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638" w:rsidRPr="00AF1F7D" w:rsidRDefault="00E41A1E" w:rsidP="00DA7638">
      <w:pPr>
        <w:shd w:val="clear" w:color="auto" w:fill="FFFFFF"/>
        <w:spacing w:before="240" w:after="0" w:line="240" w:lineRule="auto"/>
        <w:jc w:val="center"/>
        <w:textAlignment w:val="baseline"/>
        <w:rPr>
          <w:rFonts w:ascii="Times New Roman" w:eastAsia="Times New Roman" w:hAnsi="Times New Roman" w:cs="Times New Roman"/>
          <w:caps/>
          <w:color w:val="000000"/>
          <w:sz w:val="24"/>
          <w:szCs w:val="24"/>
        </w:rPr>
      </w:pPr>
      <w:bookmarkStart w:id="0" w:name="_Hlk131234093"/>
      <w:r w:rsidRPr="00AF1F7D">
        <w:rPr>
          <w:rFonts w:ascii="Times New Roman" w:eastAsia="Times New Roman" w:hAnsi="Times New Roman" w:cs="Times New Roman"/>
          <w:caps/>
          <w:color w:val="000000"/>
          <w:sz w:val="24"/>
          <w:szCs w:val="24"/>
        </w:rPr>
        <w:t>КОДЭКС РЭСПУБЛІКІ БЕЛАРУСЬ АБ АДУКАЦЫІ</w:t>
      </w:r>
    </w:p>
    <w:p w:rsidR="00DA7638" w:rsidRPr="00AF1F7D" w:rsidRDefault="00E41A1E" w:rsidP="00DA763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AF1F7D">
        <w:rPr>
          <w:rFonts w:ascii="Times New Roman" w:eastAsia="Times New Roman" w:hAnsi="Times New Roman" w:cs="Times New Roman"/>
          <w:color w:val="000000"/>
          <w:sz w:val="24"/>
          <w:szCs w:val="24"/>
          <w:bdr w:val="none" w:sz="0" w:space="0" w:color="auto" w:frame="1"/>
        </w:rPr>
        <w:t>13 студзеня 2011 г. № 243-З</w:t>
      </w:r>
    </w:p>
    <w:p w:rsidR="00DA7638" w:rsidRPr="00AF1F7D" w:rsidRDefault="00E41A1E" w:rsidP="00DA7638">
      <w:pPr>
        <w:shd w:val="clear" w:color="auto" w:fill="FFFFFF"/>
        <w:spacing w:before="240" w:after="240" w:line="240" w:lineRule="auto"/>
        <w:textAlignment w:val="baseline"/>
        <w:rPr>
          <w:rFonts w:ascii="Times New Roman" w:eastAsia="Times New Roman" w:hAnsi="Times New Roman" w:cs="Times New Roman"/>
          <w:i/>
          <w:iCs/>
          <w:color w:val="000000"/>
          <w:sz w:val="24"/>
          <w:szCs w:val="24"/>
          <w:lang w:val="ru-RU"/>
        </w:rPr>
      </w:pPr>
      <w:r w:rsidRPr="00AF1F7D">
        <w:rPr>
          <w:rFonts w:ascii="Times New Roman" w:eastAsia="Times New Roman" w:hAnsi="Times New Roman" w:cs="Times New Roman"/>
          <w:i/>
          <w:iCs/>
          <w:color w:val="000000"/>
          <w:sz w:val="24"/>
          <w:szCs w:val="24"/>
          <w:lang w:val="ru-RU"/>
        </w:rPr>
        <w:t>Прыняты Палатай прадстаўнікоў 2 снежня 2010 года</w:t>
      </w:r>
      <w:r w:rsidR="00DA7638" w:rsidRPr="00AF1F7D">
        <w:rPr>
          <w:rFonts w:ascii="Times New Roman" w:eastAsia="Times New Roman" w:hAnsi="Times New Roman" w:cs="Times New Roman"/>
          <w:i/>
          <w:iCs/>
          <w:color w:val="000000"/>
          <w:sz w:val="24"/>
          <w:szCs w:val="24"/>
          <w:lang w:val="ru-RU"/>
        </w:rPr>
        <w:br/>
      </w:r>
      <w:r w:rsidRPr="00AF1F7D">
        <w:rPr>
          <w:rFonts w:ascii="Times New Roman" w:eastAsia="Times New Roman" w:hAnsi="Times New Roman" w:cs="Times New Roman"/>
          <w:i/>
          <w:iCs/>
          <w:color w:val="000000"/>
          <w:sz w:val="24"/>
          <w:szCs w:val="24"/>
          <w:lang w:val="ru-RU"/>
        </w:rPr>
        <w:t>Адобраны Саветам Рэспублікі 22 снежня 2010 года</w:t>
      </w:r>
    </w:p>
    <w:p w:rsidR="00DA7638" w:rsidRPr="00AF1F7D" w:rsidRDefault="00E41A1E" w:rsidP="00DA7638">
      <w:pPr>
        <w:shd w:val="clear" w:color="auto" w:fill="FFFFFF"/>
        <w:spacing w:after="0" w:line="240" w:lineRule="auto"/>
        <w:ind w:left="1021"/>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Змяненні і дапаўненні:</w:t>
      </w:r>
    </w:p>
    <w:p w:rsidR="00DA7638" w:rsidRPr="00AF1F7D" w:rsidRDefault="004A1946" w:rsidP="00DA763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val="ru-RU"/>
        </w:rPr>
      </w:pPr>
      <w:hyperlink r:id="rId7" w:history="1">
        <w:r w:rsidR="00DA7638" w:rsidRPr="00AF1F7D">
          <w:rPr>
            <w:rFonts w:ascii="Times New Roman" w:eastAsia="Times New Roman" w:hAnsi="Times New Roman" w:cs="Times New Roman"/>
            <w:color w:val="000CFF"/>
            <w:sz w:val="24"/>
            <w:szCs w:val="24"/>
            <w:bdr w:val="none" w:sz="0" w:space="0" w:color="auto" w:frame="1"/>
            <w:lang w:val="ru-RU"/>
          </w:rPr>
          <w:t xml:space="preserve">Закон </w:t>
        </w:r>
        <w:r w:rsidR="00E41A1E" w:rsidRPr="00AF1F7D">
          <w:rPr>
            <w:rFonts w:ascii="Times New Roman" w:eastAsia="Times New Roman" w:hAnsi="Times New Roman" w:cs="Times New Roman"/>
            <w:color w:val="000CFF"/>
            <w:sz w:val="24"/>
            <w:szCs w:val="24"/>
            <w:bdr w:val="none" w:sz="0" w:space="0" w:color="auto" w:frame="1"/>
            <w:lang w:val="ru-RU"/>
          </w:rPr>
          <w:t>Рэспублікі Беларусь ад 13 снежня 2011</w:t>
        </w:r>
        <w:r w:rsidR="00E41A1E" w:rsidRPr="00AF1F7D">
          <w:rPr>
            <w:rFonts w:ascii="Times New Roman" w:eastAsia="Times New Roman" w:hAnsi="Times New Roman" w:cs="Times New Roman"/>
            <w:color w:val="000CFF"/>
            <w:sz w:val="24"/>
            <w:szCs w:val="24"/>
            <w:bdr w:val="none" w:sz="0" w:space="0" w:color="auto" w:frame="1"/>
          </w:rPr>
          <w:t> </w:t>
        </w:r>
        <w:r w:rsidR="00E41A1E" w:rsidRPr="00AF1F7D">
          <w:rPr>
            <w:rFonts w:ascii="Times New Roman" w:eastAsia="Times New Roman" w:hAnsi="Times New Roman" w:cs="Times New Roman"/>
            <w:color w:val="000CFF"/>
            <w:sz w:val="24"/>
            <w:szCs w:val="24"/>
            <w:bdr w:val="none" w:sz="0" w:space="0" w:color="auto" w:frame="1"/>
            <w:lang w:val="ru-RU"/>
          </w:rPr>
          <w:t>г. №</w:t>
        </w:r>
        <w:r w:rsidR="00E41A1E" w:rsidRPr="00AF1F7D">
          <w:rPr>
            <w:rFonts w:ascii="Times New Roman" w:eastAsia="Times New Roman" w:hAnsi="Times New Roman" w:cs="Times New Roman"/>
            <w:color w:val="000CFF"/>
            <w:sz w:val="24"/>
            <w:szCs w:val="24"/>
            <w:bdr w:val="none" w:sz="0" w:space="0" w:color="auto" w:frame="1"/>
          </w:rPr>
          <w:t> </w:t>
        </w:r>
        <w:r w:rsidR="00E41A1E" w:rsidRPr="00AF1F7D">
          <w:rPr>
            <w:rFonts w:ascii="Times New Roman" w:eastAsia="Times New Roman" w:hAnsi="Times New Roman" w:cs="Times New Roman"/>
            <w:color w:val="000CFF"/>
            <w:sz w:val="24"/>
            <w:szCs w:val="24"/>
            <w:bdr w:val="none" w:sz="0" w:space="0" w:color="auto" w:frame="1"/>
            <w:lang w:val="ru-RU"/>
          </w:rPr>
          <w:t>325-</w:t>
        </w:r>
        <w:r w:rsidR="00DA7638" w:rsidRPr="00AF1F7D">
          <w:rPr>
            <w:rFonts w:ascii="Times New Roman" w:eastAsia="Times New Roman" w:hAnsi="Times New Roman" w:cs="Times New Roman"/>
            <w:color w:val="000CFF"/>
            <w:sz w:val="24"/>
            <w:szCs w:val="24"/>
            <w:bdr w:val="none" w:sz="0" w:space="0" w:color="auto" w:frame="1"/>
            <w:lang w:val="ru-RU"/>
          </w:rPr>
          <w:t>З</w:t>
        </w:r>
      </w:hyperlink>
      <w:r w:rsidR="00DA7638" w:rsidRPr="00AF1F7D">
        <w:rPr>
          <w:rFonts w:ascii="Times New Roman" w:eastAsia="Times New Roman" w:hAnsi="Times New Roman" w:cs="Times New Roman"/>
          <w:color w:val="000000"/>
          <w:sz w:val="24"/>
          <w:szCs w:val="24"/>
          <w:bdr w:val="none" w:sz="0" w:space="0" w:color="auto" w:frame="1"/>
        </w:rPr>
        <w:t> </w:t>
      </w:r>
      <w:r w:rsidR="00E41A1E" w:rsidRPr="00AF1F7D">
        <w:rPr>
          <w:rFonts w:ascii="Times New Roman" w:eastAsia="Times New Roman" w:hAnsi="Times New Roman" w:cs="Times New Roman"/>
          <w:color w:val="000000"/>
          <w:sz w:val="24"/>
          <w:szCs w:val="24"/>
          <w:bdr w:val="none" w:sz="0" w:space="0" w:color="auto" w:frame="1"/>
          <w:lang w:val="ru-RU"/>
        </w:rPr>
        <w:t>(Нацыянальны рэестр прававых актаў Рэспублікі Беларусь, 2011</w:t>
      </w:r>
      <w:r w:rsidR="00E41A1E" w:rsidRPr="00AF1F7D">
        <w:rPr>
          <w:rFonts w:ascii="Times New Roman" w:eastAsia="Times New Roman" w:hAnsi="Times New Roman" w:cs="Times New Roman"/>
          <w:color w:val="000000"/>
          <w:sz w:val="24"/>
          <w:szCs w:val="24"/>
          <w:bdr w:val="none" w:sz="0" w:space="0" w:color="auto" w:frame="1"/>
        </w:rPr>
        <w:t> </w:t>
      </w:r>
      <w:r w:rsidR="00E41A1E" w:rsidRPr="00AF1F7D">
        <w:rPr>
          <w:rFonts w:ascii="Times New Roman" w:eastAsia="Times New Roman" w:hAnsi="Times New Roman" w:cs="Times New Roman"/>
          <w:color w:val="000000"/>
          <w:sz w:val="24"/>
          <w:szCs w:val="24"/>
          <w:bdr w:val="none" w:sz="0" w:space="0" w:color="auto" w:frame="1"/>
          <w:lang w:val="ru-RU"/>
        </w:rPr>
        <w:t>г., №</w:t>
      </w:r>
      <w:r w:rsidR="00E41A1E" w:rsidRPr="00AF1F7D">
        <w:rPr>
          <w:rFonts w:ascii="Times New Roman" w:eastAsia="Times New Roman" w:hAnsi="Times New Roman" w:cs="Times New Roman"/>
          <w:color w:val="000000"/>
          <w:sz w:val="24"/>
          <w:szCs w:val="24"/>
          <w:bdr w:val="none" w:sz="0" w:space="0" w:color="auto" w:frame="1"/>
        </w:rPr>
        <w:t> </w:t>
      </w:r>
      <w:r w:rsidR="00E41A1E" w:rsidRPr="00AF1F7D">
        <w:rPr>
          <w:rFonts w:ascii="Times New Roman" w:eastAsia="Times New Roman" w:hAnsi="Times New Roman" w:cs="Times New Roman"/>
          <w:color w:val="000000"/>
          <w:sz w:val="24"/>
          <w:szCs w:val="24"/>
          <w:bdr w:val="none" w:sz="0" w:space="0" w:color="auto" w:frame="1"/>
          <w:lang w:val="ru-RU"/>
        </w:rPr>
        <w:t>140, 2/1877) &lt;</w:t>
      </w:r>
      <w:r w:rsidR="00E41A1E" w:rsidRPr="00AF1F7D">
        <w:rPr>
          <w:rFonts w:ascii="Times New Roman" w:eastAsia="Times New Roman" w:hAnsi="Times New Roman" w:cs="Times New Roman"/>
          <w:color w:val="000000"/>
          <w:sz w:val="24"/>
          <w:szCs w:val="24"/>
          <w:bdr w:val="none" w:sz="0" w:space="0" w:color="auto" w:frame="1"/>
        </w:rPr>
        <w:t>H</w:t>
      </w:r>
      <w:r w:rsidR="00E41A1E" w:rsidRPr="00AF1F7D">
        <w:rPr>
          <w:rFonts w:ascii="Times New Roman" w:eastAsia="Times New Roman" w:hAnsi="Times New Roman" w:cs="Times New Roman"/>
          <w:color w:val="000000"/>
          <w:sz w:val="24"/>
          <w:szCs w:val="24"/>
          <w:bdr w:val="none" w:sz="0" w:space="0" w:color="auto" w:frame="1"/>
          <w:lang w:val="ru-RU"/>
        </w:rPr>
        <w:t>11100325&gt;;</w:t>
      </w:r>
    </w:p>
    <w:p w:rsidR="00DA7638" w:rsidRPr="00AF1F7D" w:rsidRDefault="004A1946" w:rsidP="00DA763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val="ru-RU"/>
        </w:rPr>
      </w:pPr>
      <w:hyperlink r:id="rId8" w:history="1">
        <w:r w:rsidR="00DA7638" w:rsidRPr="00AF1F7D">
          <w:rPr>
            <w:rFonts w:ascii="Times New Roman" w:eastAsia="Times New Roman" w:hAnsi="Times New Roman" w:cs="Times New Roman"/>
            <w:color w:val="000CFF"/>
            <w:sz w:val="24"/>
            <w:szCs w:val="24"/>
            <w:bdr w:val="none" w:sz="0" w:space="0" w:color="auto" w:frame="1"/>
            <w:lang w:val="ru-RU"/>
          </w:rPr>
          <w:t xml:space="preserve">Закон </w:t>
        </w:r>
        <w:r w:rsidR="00E41A1E" w:rsidRPr="00AF1F7D">
          <w:rPr>
            <w:rFonts w:ascii="Times New Roman" w:eastAsia="Times New Roman" w:hAnsi="Times New Roman" w:cs="Times New Roman"/>
            <w:color w:val="000CFF"/>
            <w:sz w:val="24"/>
            <w:szCs w:val="24"/>
            <w:bdr w:val="none" w:sz="0" w:space="0" w:color="auto" w:frame="1"/>
            <w:lang w:val="ru-RU"/>
          </w:rPr>
          <w:t>Рэспублікі Беларусь ад 26 мая 2012</w:t>
        </w:r>
        <w:r w:rsidR="00E41A1E" w:rsidRPr="00AF1F7D">
          <w:rPr>
            <w:rFonts w:ascii="Times New Roman" w:eastAsia="Times New Roman" w:hAnsi="Times New Roman" w:cs="Times New Roman"/>
            <w:color w:val="000CFF"/>
            <w:sz w:val="24"/>
            <w:szCs w:val="24"/>
            <w:bdr w:val="none" w:sz="0" w:space="0" w:color="auto" w:frame="1"/>
          </w:rPr>
          <w:t> </w:t>
        </w:r>
        <w:r w:rsidR="00E41A1E" w:rsidRPr="00AF1F7D">
          <w:rPr>
            <w:rFonts w:ascii="Times New Roman" w:eastAsia="Times New Roman" w:hAnsi="Times New Roman" w:cs="Times New Roman"/>
            <w:color w:val="000CFF"/>
            <w:sz w:val="24"/>
            <w:szCs w:val="24"/>
            <w:bdr w:val="none" w:sz="0" w:space="0" w:color="auto" w:frame="1"/>
            <w:lang w:val="ru-RU"/>
          </w:rPr>
          <w:t>г. №</w:t>
        </w:r>
        <w:r w:rsidR="00E41A1E" w:rsidRPr="00AF1F7D">
          <w:rPr>
            <w:rFonts w:ascii="Times New Roman" w:eastAsia="Times New Roman" w:hAnsi="Times New Roman" w:cs="Times New Roman"/>
            <w:color w:val="000CFF"/>
            <w:sz w:val="24"/>
            <w:szCs w:val="24"/>
            <w:bdr w:val="none" w:sz="0" w:space="0" w:color="auto" w:frame="1"/>
          </w:rPr>
          <w:t> </w:t>
        </w:r>
        <w:r w:rsidR="00E41A1E" w:rsidRPr="00AF1F7D">
          <w:rPr>
            <w:rFonts w:ascii="Times New Roman" w:eastAsia="Times New Roman" w:hAnsi="Times New Roman" w:cs="Times New Roman"/>
            <w:color w:val="000CFF"/>
            <w:sz w:val="24"/>
            <w:szCs w:val="24"/>
            <w:bdr w:val="none" w:sz="0" w:space="0" w:color="auto" w:frame="1"/>
            <w:lang w:val="ru-RU"/>
          </w:rPr>
          <w:t>376-</w:t>
        </w:r>
        <w:r w:rsidR="00DA7638" w:rsidRPr="00AF1F7D">
          <w:rPr>
            <w:rFonts w:ascii="Times New Roman" w:eastAsia="Times New Roman" w:hAnsi="Times New Roman" w:cs="Times New Roman"/>
            <w:color w:val="000CFF"/>
            <w:sz w:val="24"/>
            <w:szCs w:val="24"/>
            <w:bdr w:val="none" w:sz="0" w:space="0" w:color="auto" w:frame="1"/>
            <w:lang w:val="ru-RU"/>
          </w:rPr>
          <w:t>З</w:t>
        </w:r>
      </w:hyperlink>
      <w:r w:rsidR="00DA7638" w:rsidRPr="00AF1F7D">
        <w:rPr>
          <w:rFonts w:ascii="Times New Roman" w:eastAsia="Times New Roman" w:hAnsi="Times New Roman" w:cs="Times New Roman"/>
          <w:color w:val="000000"/>
          <w:sz w:val="24"/>
          <w:szCs w:val="24"/>
          <w:bdr w:val="none" w:sz="0" w:space="0" w:color="auto" w:frame="1"/>
        </w:rPr>
        <w:t> </w:t>
      </w:r>
      <w:r w:rsidR="00E41A1E" w:rsidRPr="00AF1F7D">
        <w:rPr>
          <w:rFonts w:ascii="Times New Roman" w:eastAsia="Times New Roman" w:hAnsi="Times New Roman" w:cs="Times New Roman"/>
          <w:color w:val="000000"/>
          <w:sz w:val="24"/>
          <w:szCs w:val="24"/>
          <w:bdr w:val="none" w:sz="0" w:space="0" w:color="auto" w:frame="1"/>
          <w:lang w:val="ru-RU"/>
        </w:rPr>
        <w:t>(Нацыянальны рэестр прававых актаў Рэспублікі Беларусь, 2012</w:t>
      </w:r>
      <w:r w:rsidR="00E41A1E" w:rsidRPr="00AF1F7D">
        <w:rPr>
          <w:rFonts w:ascii="Times New Roman" w:eastAsia="Times New Roman" w:hAnsi="Times New Roman" w:cs="Times New Roman"/>
          <w:color w:val="000000"/>
          <w:sz w:val="24"/>
          <w:szCs w:val="24"/>
          <w:bdr w:val="none" w:sz="0" w:space="0" w:color="auto" w:frame="1"/>
        </w:rPr>
        <w:t> </w:t>
      </w:r>
      <w:r w:rsidR="00E41A1E" w:rsidRPr="00AF1F7D">
        <w:rPr>
          <w:rFonts w:ascii="Times New Roman" w:eastAsia="Times New Roman" w:hAnsi="Times New Roman" w:cs="Times New Roman"/>
          <w:color w:val="000000"/>
          <w:sz w:val="24"/>
          <w:szCs w:val="24"/>
          <w:bdr w:val="none" w:sz="0" w:space="0" w:color="auto" w:frame="1"/>
          <w:lang w:val="ru-RU"/>
        </w:rPr>
        <w:t>г., №</w:t>
      </w:r>
      <w:r w:rsidR="00E41A1E" w:rsidRPr="00AF1F7D">
        <w:rPr>
          <w:rFonts w:ascii="Times New Roman" w:eastAsia="Times New Roman" w:hAnsi="Times New Roman" w:cs="Times New Roman"/>
          <w:color w:val="000000"/>
          <w:sz w:val="24"/>
          <w:szCs w:val="24"/>
          <w:bdr w:val="none" w:sz="0" w:space="0" w:color="auto" w:frame="1"/>
        </w:rPr>
        <w:t> </w:t>
      </w:r>
      <w:r w:rsidR="00E41A1E" w:rsidRPr="00AF1F7D">
        <w:rPr>
          <w:rFonts w:ascii="Times New Roman" w:eastAsia="Times New Roman" w:hAnsi="Times New Roman" w:cs="Times New Roman"/>
          <w:color w:val="000000"/>
          <w:sz w:val="24"/>
          <w:szCs w:val="24"/>
          <w:bdr w:val="none" w:sz="0" w:space="0" w:color="auto" w:frame="1"/>
          <w:lang w:val="ru-RU"/>
        </w:rPr>
        <w:t>62, 2/1928) &lt;</w:t>
      </w:r>
      <w:r w:rsidR="00E41A1E" w:rsidRPr="00AF1F7D">
        <w:rPr>
          <w:rFonts w:ascii="Times New Roman" w:eastAsia="Times New Roman" w:hAnsi="Times New Roman" w:cs="Times New Roman"/>
          <w:color w:val="000000"/>
          <w:sz w:val="24"/>
          <w:szCs w:val="24"/>
          <w:bdr w:val="none" w:sz="0" w:space="0" w:color="auto" w:frame="1"/>
        </w:rPr>
        <w:t>H</w:t>
      </w:r>
      <w:r w:rsidR="00E41A1E" w:rsidRPr="00AF1F7D">
        <w:rPr>
          <w:rFonts w:ascii="Times New Roman" w:eastAsia="Times New Roman" w:hAnsi="Times New Roman" w:cs="Times New Roman"/>
          <w:color w:val="000000"/>
          <w:sz w:val="24"/>
          <w:szCs w:val="24"/>
          <w:bdr w:val="none" w:sz="0" w:space="0" w:color="auto" w:frame="1"/>
          <w:lang w:val="ru-RU"/>
        </w:rPr>
        <w:t>11200376&gt;;</w:t>
      </w:r>
    </w:p>
    <w:p w:rsidR="00DA7638" w:rsidRPr="00AF1F7D" w:rsidRDefault="004A1946" w:rsidP="00DA763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val="ru-RU"/>
        </w:rPr>
      </w:pPr>
      <w:hyperlink r:id="rId9" w:history="1">
        <w:r w:rsidR="00DA7638" w:rsidRPr="00AF1F7D">
          <w:rPr>
            <w:rFonts w:ascii="Times New Roman" w:eastAsia="Times New Roman" w:hAnsi="Times New Roman" w:cs="Times New Roman"/>
            <w:color w:val="000CFF"/>
            <w:sz w:val="24"/>
            <w:szCs w:val="24"/>
            <w:bdr w:val="none" w:sz="0" w:space="0" w:color="auto" w:frame="1"/>
            <w:lang w:val="ru-RU"/>
          </w:rPr>
          <w:t xml:space="preserve">Закон </w:t>
        </w:r>
        <w:r w:rsidR="00E41A1E" w:rsidRPr="00AF1F7D">
          <w:rPr>
            <w:rFonts w:ascii="Times New Roman" w:eastAsia="Times New Roman" w:hAnsi="Times New Roman" w:cs="Times New Roman"/>
            <w:color w:val="000CFF"/>
            <w:sz w:val="24"/>
            <w:szCs w:val="24"/>
            <w:bdr w:val="none" w:sz="0" w:space="0" w:color="auto" w:frame="1"/>
            <w:lang w:val="ru-RU"/>
          </w:rPr>
          <w:t>Рэспублікі Беларусь ад 4 студзеня 2014</w:t>
        </w:r>
        <w:r w:rsidR="00E41A1E" w:rsidRPr="00AF1F7D">
          <w:rPr>
            <w:rFonts w:ascii="Times New Roman" w:eastAsia="Times New Roman" w:hAnsi="Times New Roman" w:cs="Times New Roman"/>
            <w:color w:val="000CFF"/>
            <w:sz w:val="24"/>
            <w:szCs w:val="24"/>
            <w:bdr w:val="none" w:sz="0" w:space="0" w:color="auto" w:frame="1"/>
          </w:rPr>
          <w:t> </w:t>
        </w:r>
        <w:r w:rsidR="00E41A1E" w:rsidRPr="00AF1F7D">
          <w:rPr>
            <w:rFonts w:ascii="Times New Roman" w:eastAsia="Times New Roman" w:hAnsi="Times New Roman" w:cs="Times New Roman"/>
            <w:color w:val="000CFF"/>
            <w:sz w:val="24"/>
            <w:szCs w:val="24"/>
            <w:bdr w:val="none" w:sz="0" w:space="0" w:color="auto" w:frame="1"/>
            <w:lang w:val="ru-RU"/>
          </w:rPr>
          <w:t>г. №</w:t>
        </w:r>
        <w:r w:rsidR="00E41A1E" w:rsidRPr="00AF1F7D">
          <w:rPr>
            <w:rFonts w:ascii="Times New Roman" w:eastAsia="Times New Roman" w:hAnsi="Times New Roman" w:cs="Times New Roman"/>
            <w:color w:val="000CFF"/>
            <w:sz w:val="24"/>
            <w:szCs w:val="24"/>
            <w:bdr w:val="none" w:sz="0" w:space="0" w:color="auto" w:frame="1"/>
          </w:rPr>
          <w:t> </w:t>
        </w:r>
        <w:r w:rsidR="00E41A1E" w:rsidRPr="00AF1F7D">
          <w:rPr>
            <w:rFonts w:ascii="Times New Roman" w:eastAsia="Times New Roman" w:hAnsi="Times New Roman" w:cs="Times New Roman"/>
            <w:color w:val="000CFF"/>
            <w:sz w:val="24"/>
            <w:szCs w:val="24"/>
            <w:bdr w:val="none" w:sz="0" w:space="0" w:color="auto" w:frame="1"/>
            <w:lang w:val="ru-RU"/>
          </w:rPr>
          <w:t>126-</w:t>
        </w:r>
        <w:r w:rsidR="00DA7638" w:rsidRPr="00AF1F7D">
          <w:rPr>
            <w:rFonts w:ascii="Times New Roman" w:eastAsia="Times New Roman" w:hAnsi="Times New Roman" w:cs="Times New Roman"/>
            <w:color w:val="000CFF"/>
            <w:sz w:val="24"/>
            <w:szCs w:val="24"/>
            <w:bdr w:val="none" w:sz="0" w:space="0" w:color="auto" w:frame="1"/>
            <w:lang w:val="ru-RU"/>
          </w:rPr>
          <w:t>З</w:t>
        </w:r>
      </w:hyperlink>
      <w:r w:rsidR="00DA7638" w:rsidRPr="00AF1F7D">
        <w:rPr>
          <w:rFonts w:ascii="Times New Roman" w:eastAsia="Times New Roman" w:hAnsi="Times New Roman" w:cs="Times New Roman"/>
          <w:color w:val="000000"/>
          <w:sz w:val="24"/>
          <w:szCs w:val="24"/>
          <w:bdr w:val="none" w:sz="0" w:space="0" w:color="auto" w:frame="1"/>
        </w:rPr>
        <w:t> </w:t>
      </w:r>
      <w:r w:rsidR="00E41A1E" w:rsidRPr="00AF1F7D">
        <w:rPr>
          <w:rFonts w:ascii="Times New Roman" w:eastAsia="Times New Roman" w:hAnsi="Times New Roman" w:cs="Times New Roman"/>
          <w:color w:val="000000"/>
          <w:sz w:val="24"/>
          <w:szCs w:val="24"/>
          <w:bdr w:val="none" w:sz="0" w:space="0" w:color="auto" w:frame="1"/>
          <w:lang w:val="ru-RU"/>
        </w:rPr>
        <w:t>(Нацыянальны прававы Інтэрнэт-партал Рэспублікі Беларусь, 17.01.2014, 2/2124) &lt;</w:t>
      </w:r>
      <w:r w:rsidR="00E41A1E" w:rsidRPr="00AF1F7D">
        <w:rPr>
          <w:rFonts w:ascii="Times New Roman" w:eastAsia="Times New Roman" w:hAnsi="Times New Roman" w:cs="Times New Roman"/>
          <w:color w:val="000000"/>
          <w:sz w:val="24"/>
          <w:szCs w:val="24"/>
          <w:bdr w:val="none" w:sz="0" w:space="0" w:color="auto" w:frame="1"/>
        </w:rPr>
        <w:t>H</w:t>
      </w:r>
      <w:r w:rsidR="00E41A1E" w:rsidRPr="00AF1F7D">
        <w:rPr>
          <w:rFonts w:ascii="Times New Roman" w:eastAsia="Times New Roman" w:hAnsi="Times New Roman" w:cs="Times New Roman"/>
          <w:color w:val="000000"/>
          <w:sz w:val="24"/>
          <w:szCs w:val="24"/>
          <w:bdr w:val="none" w:sz="0" w:space="0" w:color="auto" w:frame="1"/>
          <w:lang w:val="ru-RU"/>
        </w:rPr>
        <w:t>11400126&gt;;</w:t>
      </w:r>
    </w:p>
    <w:p w:rsidR="00DA7638" w:rsidRPr="00AF1F7D" w:rsidRDefault="004A1946" w:rsidP="00DA763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val="ru-RU"/>
        </w:rPr>
      </w:pPr>
      <w:hyperlink r:id="rId10" w:history="1">
        <w:r w:rsidR="00DA7638" w:rsidRPr="00AF1F7D">
          <w:rPr>
            <w:rFonts w:ascii="Times New Roman" w:eastAsia="Times New Roman" w:hAnsi="Times New Roman" w:cs="Times New Roman"/>
            <w:color w:val="000CFF"/>
            <w:sz w:val="24"/>
            <w:szCs w:val="24"/>
            <w:bdr w:val="none" w:sz="0" w:space="0" w:color="auto" w:frame="1"/>
            <w:lang w:val="ru-RU"/>
          </w:rPr>
          <w:t xml:space="preserve">Закон </w:t>
        </w:r>
        <w:r w:rsidR="00E41A1E" w:rsidRPr="00AF1F7D">
          <w:rPr>
            <w:rFonts w:ascii="Times New Roman" w:eastAsia="Times New Roman" w:hAnsi="Times New Roman" w:cs="Times New Roman"/>
            <w:color w:val="000CFF"/>
            <w:sz w:val="24"/>
            <w:szCs w:val="24"/>
            <w:bdr w:val="none" w:sz="0" w:space="0" w:color="auto" w:frame="1"/>
            <w:lang w:val="ru-RU"/>
          </w:rPr>
          <w:t>Рэспублікі Беларусь ад 18 ліпеня 2016</w:t>
        </w:r>
        <w:r w:rsidR="00E41A1E" w:rsidRPr="00AF1F7D">
          <w:rPr>
            <w:rFonts w:ascii="Times New Roman" w:eastAsia="Times New Roman" w:hAnsi="Times New Roman" w:cs="Times New Roman"/>
            <w:color w:val="000CFF"/>
            <w:sz w:val="24"/>
            <w:szCs w:val="24"/>
            <w:bdr w:val="none" w:sz="0" w:space="0" w:color="auto" w:frame="1"/>
          </w:rPr>
          <w:t> </w:t>
        </w:r>
        <w:r w:rsidR="00E41A1E" w:rsidRPr="00AF1F7D">
          <w:rPr>
            <w:rFonts w:ascii="Times New Roman" w:eastAsia="Times New Roman" w:hAnsi="Times New Roman" w:cs="Times New Roman"/>
            <w:color w:val="000CFF"/>
            <w:sz w:val="24"/>
            <w:szCs w:val="24"/>
            <w:bdr w:val="none" w:sz="0" w:space="0" w:color="auto" w:frame="1"/>
            <w:lang w:val="ru-RU"/>
          </w:rPr>
          <w:t>г. №</w:t>
        </w:r>
        <w:r w:rsidR="00E41A1E" w:rsidRPr="00AF1F7D">
          <w:rPr>
            <w:rFonts w:ascii="Times New Roman" w:eastAsia="Times New Roman" w:hAnsi="Times New Roman" w:cs="Times New Roman"/>
            <w:color w:val="000CFF"/>
            <w:sz w:val="24"/>
            <w:szCs w:val="24"/>
            <w:bdr w:val="none" w:sz="0" w:space="0" w:color="auto" w:frame="1"/>
          </w:rPr>
          <w:t> </w:t>
        </w:r>
        <w:r w:rsidR="00E41A1E" w:rsidRPr="00AF1F7D">
          <w:rPr>
            <w:rFonts w:ascii="Times New Roman" w:eastAsia="Times New Roman" w:hAnsi="Times New Roman" w:cs="Times New Roman"/>
            <w:color w:val="000CFF"/>
            <w:sz w:val="24"/>
            <w:szCs w:val="24"/>
            <w:bdr w:val="none" w:sz="0" w:space="0" w:color="auto" w:frame="1"/>
            <w:lang w:val="ru-RU"/>
          </w:rPr>
          <w:t>404-</w:t>
        </w:r>
        <w:r w:rsidR="00DA7638" w:rsidRPr="00AF1F7D">
          <w:rPr>
            <w:rFonts w:ascii="Times New Roman" w:eastAsia="Times New Roman" w:hAnsi="Times New Roman" w:cs="Times New Roman"/>
            <w:color w:val="000CFF"/>
            <w:sz w:val="24"/>
            <w:szCs w:val="24"/>
            <w:bdr w:val="none" w:sz="0" w:space="0" w:color="auto" w:frame="1"/>
            <w:lang w:val="ru-RU"/>
          </w:rPr>
          <w:t>З</w:t>
        </w:r>
      </w:hyperlink>
      <w:r w:rsidR="00DA7638" w:rsidRPr="00AF1F7D">
        <w:rPr>
          <w:rFonts w:ascii="Times New Roman" w:eastAsia="Times New Roman" w:hAnsi="Times New Roman" w:cs="Times New Roman"/>
          <w:color w:val="000000"/>
          <w:sz w:val="24"/>
          <w:szCs w:val="24"/>
          <w:bdr w:val="none" w:sz="0" w:space="0" w:color="auto" w:frame="1"/>
        </w:rPr>
        <w:t> </w:t>
      </w:r>
      <w:r w:rsidR="00E41A1E" w:rsidRPr="00AF1F7D">
        <w:rPr>
          <w:rFonts w:ascii="Times New Roman" w:eastAsia="Times New Roman" w:hAnsi="Times New Roman" w:cs="Times New Roman"/>
          <w:color w:val="000000"/>
          <w:sz w:val="24"/>
          <w:szCs w:val="24"/>
          <w:bdr w:val="none" w:sz="0" w:space="0" w:color="auto" w:frame="1"/>
          <w:lang w:val="ru-RU"/>
        </w:rPr>
        <w:t>(Нацыянальны прававы Інтэрнэт-партал Рэспублікі Беларусь, 21.07.2016, 2/2402) &lt;</w:t>
      </w:r>
      <w:r w:rsidR="00E41A1E" w:rsidRPr="00AF1F7D">
        <w:rPr>
          <w:rFonts w:ascii="Times New Roman" w:eastAsia="Times New Roman" w:hAnsi="Times New Roman" w:cs="Times New Roman"/>
          <w:color w:val="000000"/>
          <w:sz w:val="24"/>
          <w:szCs w:val="24"/>
          <w:bdr w:val="none" w:sz="0" w:space="0" w:color="auto" w:frame="1"/>
        </w:rPr>
        <w:t>H</w:t>
      </w:r>
      <w:r w:rsidR="00E41A1E" w:rsidRPr="00AF1F7D">
        <w:rPr>
          <w:rFonts w:ascii="Times New Roman" w:eastAsia="Times New Roman" w:hAnsi="Times New Roman" w:cs="Times New Roman"/>
          <w:color w:val="000000"/>
          <w:sz w:val="24"/>
          <w:szCs w:val="24"/>
          <w:bdr w:val="none" w:sz="0" w:space="0" w:color="auto" w:frame="1"/>
          <w:lang w:val="ru-RU"/>
        </w:rPr>
        <w:t>11600404&gt;;</w:t>
      </w:r>
    </w:p>
    <w:p w:rsidR="00DA7638" w:rsidRPr="00AF1F7D" w:rsidRDefault="004A1946" w:rsidP="00DA763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val="ru-RU"/>
        </w:rPr>
      </w:pPr>
      <w:hyperlink r:id="rId11" w:history="1">
        <w:r w:rsidR="00DA7638" w:rsidRPr="00AF1F7D">
          <w:rPr>
            <w:rFonts w:ascii="Times New Roman" w:eastAsia="Times New Roman" w:hAnsi="Times New Roman" w:cs="Times New Roman"/>
            <w:color w:val="000CFF"/>
            <w:sz w:val="24"/>
            <w:szCs w:val="24"/>
            <w:bdr w:val="none" w:sz="0" w:space="0" w:color="auto" w:frame="1"/>
            <w:lang w:val="ru-RU"/>
          </w:rPr>
          <w:t xml:space="preserve">Закон </w:t>
        </w:r>
        <w:r w:rsidR="00E41A1E" w:rsidRPr="00AF1F7D">
          <w:rPr>
            <w:rFonts w:ascii="Times New Roman" w:eastAsia="Times New Roman" w:hAnsi="Times New Roman" w:cs="Times New Roman"/>
            <w:color w:val="000CFF"/>
            <w:sz w:val="24"/>
            <w:szCs w:val="24"/>
            <w:bdr w:val="none" w:sz="0" w:space="0" w:color="auto" w:frame="1"/>
            <w:lang w:val="ru-RU"/>
          </w:rPr>
          <w:t>Рэспублікі Беларусь ад 18 ліпеня 2019</w:t>
        </w:r>
        <w:r w:rsidR="00E41A1E" w:rsidRPr="00AF1F7D">
          <w:rPr>
            <w:rFonts w:ascii="Times New Roman" w:eastAsia="Times New Roman" w:hAnsi="Times New Roman" w:cs="Times New Roman"/>
            <w:color w:val="000CFF"/>
            <w:sz w:val="24"/>
            <w:szCs w:val="24"/>
            <w:bdr w:val="none" w:sz="0" w:space="0" w:color="auto" w:frame="1"/>
          </w:rPr>
          <w:t> </w:t>
        </w:r>
        <w:r w:rsidR="00E41A1E" w:rsidRPr="00AF1F7D">
          <w:rPr>
            <w:rFonts w:ascii="Times New Roman" w:eastAsia="Times New Roman" w:hAnsi="Times New Roman" w:cs="Times New Roman"/>
            <w:color w:val="000CFF"/>
            <w:sz w:val="24"/>
            <w:szCs w:val="24"/>
            <w:bdr w:val="none" w:sz="0" w:space="0" w:color="auto" w:frame="1"/>
            <w:lang w:val="ru-RU"/>
          </w:rPr>
          <w:t>г. №</w:t>
        </w:r>
        <w:r w:rsidR="00E41A1E" w:rsidRPr="00AF1F7D">
          <w:rPr>
            <w:rFonts w:ascii="Times New Roman" w:eastAsia="Times New Roman" w:hAnsi="Times New Roman" w:cs="Times New Roman"/>
            <w:color w:val="000CFF"/>
            <w:sz w:val="24"/>
            <w:szCs w:val="24"/>
            <w:bdr w:val="none" w:sz="0" w:space="0" w:color="auto" w:frame="1"/>
          </w:rPr>
          <w:t> </w:t>
        </w:r>
        <w:r w:rsidR="00E41A1E" w:rsidRPr="00AF1F7D">
          <w:rPr>
            <w:rFonts w:ascii="Times New Roman" w:eastAsia="Times New Roman" w:hAnsi="Times New Roman" w:cs="Times New Roman"/>
            <w:color w:val="000CFF"/>
            <w:sz w:val="24"/>
            <w:szCs w:val="24"/>
            <w:bdr w:val="none" w:sz="0" w:space="0" w:color="auto" w:frame="1"/>
            <w:lang w:val="ru-RU"/>
          </w:rPr>
          <w:t>219-</w:t>
        </w:r>
        <w:r w:rsidR="00DA7638" w:rsidRPr="00AF1F7D">
          <w:rPr>
            <w:rFonts w:ascii="Times New Roman" w:eastAsia="Times New Roman" w:hAnsi="Times New Roman" w:cs="Times New Roman"/>
            <w:color w:val="000CFF"/>
            <w:sz w:val="24"/>
            <w:szCs w:val="24"/>
            <w:bdr w:val="none" w:sz="0" w:space="0" w:color="auto" w:frame="1"/>
            <w:lang w:val="ru-RU"/>
          </w:rPr>
          <w:t>З</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(Нацыянальны прававы Інтэрнэт-партал Рэспублікі Беларусь, 27.07.2019, 2/2658) &lt;</w:t>
      </w:r>
      <w:r w:rsidR="00E41A1E" w:rsidRPr="00AF1F7D">
        <w:rPr>
          <w:rFonts w:ascii="Times New Roman" w:eastAsia="Times New Roman" w:hAnsi="Times New Roman" w:cs="Times New Roman"/>
          <w:color w:val="000000"/>
          <w:sz w:val="24"/>
          <w:szCs w:val="24"/>
        </w:rPr>
        <w:t>H</w:t>
      </w:r>
      <w:r w:rsidR="00E41A1E" w:rsidRPr="00AF1F7D">
        <w:rPr>
          <w:rFonts w:ascii="Times New Roman" w:eastAsia="Times New Roman" w:hAnsi="Times New Roman" w:cs="Times New Roman"/>
          <w:color w:val="000000"/>
          <w:sz w:val="24"/>
          <w:szCs w:val="24"/>
          <w:lang w:val="ru-RU"/>
        </w:rPr>
        <w:t>11900219&gt;</w:t>
      </w:r>
      <w:r w:rsidR="00E41A1E" w:rsidRPr="00AF1F7D">
        <w:rPr>
          <w:rFonts w:ascii="Times New Roman" w:eastAsia="Times New Roman" w:hAnsi="Times New Roman" w:cs="Times New Roman"/>
          <w:color w:val="000000"/>
          <w:sz w:val="24"/>
          <w:szCs w:val="24"/>
        </w:rPr>
        <w:t> </w:t>
      </w:r>
      <w:r w:rsidR="00E41A1E" w:rsidRPr="00AF1F7D">
        <w:rPr>
          <w:rFonts w:ascii="inherit" w:eastAsia="Times New Roman" w:hAnsi="inherit" w:cs="Times New Roman"/>
          <w:b/>
          <w:bCs/>
          <w:color w:val="000000"/>
          <w:sz w:val="24"/>
          <w:szCs w:val="24"/>
          <w:bdr w:val="none" w:sz="0" w:space="0" w:color="auto" w:frame="1"/>
          <w:lang w:val="ru-RU"/>
        </w:rPr>
        <w:t xml:space="preserve">- </w:t>
      </w:r>
      <w:r w:rsidR="0084276D" w:rsidRPr="00336A5E">
        <w:rPr>
          <w:rFonts w:ascii="inherit" w:eastAsia="Times New Roman" w:hAnsi="inherit" w:cs="Times New Roman" w:hint="eastAsia"/>
          <w:color w:val="000000"/>
          <w:sz w:val="24"/>
          <w:szCs w:val="24"/>
          <w:bdr w:val="none" w:sz="0" w:space="0" w:color="auto" w:frame="1"/>
          <w:lang w:val="ru-RU"/>
        </w:rPr>
        <w:t>уступае</w:t>
      </w:r>
      <w:r w:rsidR="0084276D" w:rsidRPr="00336A5E">
        <w:rPr>
          <w:rFonts w:ascii="inherit" w:eastAsia="Times New Roman" w:hAnsi="inherit" w:cs="Times New Roman"/>
          <w:color w:val="000000"/>
          <w:sz w:val="24"/>
          <w:szCs w:val="24"/>
          <w:bdr w:val="none" w:sz="0" w:space="0" w:color="auto" w:frame="1"/>
          <w:lang w:val="ru-RU"/>
        </w:rPr>
        <w:t xml:space="preserve"> </w:t>
      </w:r>
      <w:r w:rsidR="0084276D" w:rsidRPr="00336A5E">
        <w:rPr>
          <w:rFonts w:ascii="inherit" w:eastAsia="Times New Roman" w:hAnsi="inherit" w:cs="Times New Roman" w:hint="eastAsia"/>
          <w:color w:val="000000"/>
          <w:sz w:val="24"/>
          <w:szCs w:val="24"/>
          <w:bdr w:val="none" w:sz="0" w:space="0" w:color="auto" w:frame="1"/>
          <w:lang w:val="ru-RU"/>
        </w:rPr>
        <w:t>ў</w:t>
      </w:r>
      <w:r w:rsidR="0084276D" w:rsidRPr="00336A5E">
        <w:rPr>
          <w:rFonts w:ascii="inherit" w:eastAsia="Times New Roman" w:hAnsi="inherit" w:cs="Times New Roman"/>
          <w:color w:val="000000"/>
          <w:sz w:val="24"/>
          <w:szCs w:val="24"/>
          <w:bdr w:val="none" w:sz="0" w:space="0" w:color="auto" w:frame="1"/>
          <w:lang w:val="ru-RU"/>
        </w:rPr>
        <w:t xml:space="preserve"> </w:t>
      </w:r>
      <w:r w:rsidR="0084276D" w:rsidRPr="00336A5E">
        <w:rPr>
          <w:rFonts w:ascii="inherit" w:eastAsia="Times New Roman" w:hAnsi="inherit" w:cs="Times New Roman" w:hint="eastAsia"/>
          <w:color w:val="000000"/>
          <w:sz w:val="24"/>
          <w:szCs w:val="24"/>
          <w:bdr w:val="none" w:sz="0" w:space="0" w:color="auto" w:frame="1"/>
          <w:lang w:val="ru-RU"/>
        </w:rPr>
        <w:t>сілу</w:t>
      </w:r>
      <w:r w:rsidR="00E41A1E" w:rsidRPr="00336A5E">
        <w:rPr>
          <w:rFonts w:ascii="inherit" w:eastAsia="Times New Roman" w:hAnsi="inherit" w:cs="Times New Roman"/>
          <w:color w:val="000000"/>
          <w:sz w:val="24"/>
          <w:szCs w:val="24"/>
          <w:bdr w:val="none" w:sz="0" w:space="0" w:color="auto" w:frame="1"/>
          <w:lang w:val="ru-RU"/>
        </w:rPr>
        <w:t xml:space="preserve"> 28 </w:t>
      </w:r>
      <w:r w:rsidR="00E41A1E" w:rsidRPr="00336A5E">
        <w:rPr>
          <w:rFonts w:ascii="inherit" w:eastAsia="Times New Roman" w:hAnsi="inherit" w:cs="Times New Roman" w:hint="eastAsia"/>
          <w:color w:val="000000"/>
          <w:sz w:val="24"/>
          <w:szCs w:val="24"/>
          <w:bdr w:val="none" w:sz="0" w:space="0" w:color="auto" w:frame="1"/>
          <w:lang w:val="ru-RU"/>
        </w:rPr>
        <w:t>студзеня</w:t>
      </w:r>
      <w:r w:rsidR="00E41A1E" w:rsidRPr="00336A5E">
        <w:rPr>
          <w:rFonts w:ascii="inherit" w:eastAsia="Times New Roman" w:hAnsi="inherit" w:cs="Times New Roman"/>
          <w:color w:val="000000"/>
          <w:sz w:val="24"/>
          <w:szCs w:val="24"/>
          <w:bdr w:val="none" w:sz="0" w:space="0" w:color="auto" w:frame="1"/>
          <w:lang w:val="ru-RU"/>
        </w:rPr>
        <w:t xml:space="preserve"> 2020</w:t>
      </w:r>
      <w:r w:rsidR="00E41A1E" w:rsidRPr="00336A5E">
        <w:rPr>
          <w:rFonts w:ascii="inherit" w:eastAsia="Times New Roman" w:hAnsi="inherit" w:cs="Times New Roman" w:hint="eastAsia"/>
          <w:color w:val="000000"/>
          <w:sz w:val="24"/>
          <w:szCs w:val="24"/>
          <w:bdr w:val="none" w:sz="0" w:space="0" w:color="auto" w:frame="1"/>
        </w:rPr>
        <w:t> </w:t>
      </w:r>
      <w:r w:rsidR="00E41A1E" w:rsidRPr="00336A5E">
        <w:rPr>
          <w:rFonts w:ascii="inherit" w:eastAsia="Times New Roman" w:hAnsi="inherit" w:cs="Times New Roman" w:hint="eastAsia"/>
          <w:color w:val="000000"/>
          <w:sz w:val="24"/>
          <w:szCs w:val="24"/>
          <w:bdr w:val="none" w:sz="0" w:space="0" w:color="auto" w:frame="1"/>
          <w:lang w:val="ru-RU"/>
        </w:rPr>
        <w:t>г</w:t>
      </w:r>
      <w:r w:rsidR="00E41A1E" w:rsidRPr="00336A5E">
        <w:rPr>
          <w:rFonts w:ascii="inherit" w:eastAsia="Times New Roman" w:hAnsi="inherit" w:cs="Times New Roman"/>
          <w:color w:val="000000"/>
          <w:sz w:val="24"/>
          <w:szCs w:val="24"/>
          <w:bdr w:val="none" w:sz="0" w:space="0" w:color="auto" w:frame="1"/>
          <w:lang w:val="ru-RU"/>
        </w:rPr>
        <w:t>.;</w:t>
      </w:r>
    </w:p>
    <w:p w:rsidR="00DA7638" w:rsidRPr="00AF1F7D" w:rsidRDefault="004A1946" w:rsidP="00DA763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val="ru-RU"/>
        </w:rPr>
      </w:pPr>
      <w:hyperlink r:id="rId12" w:history="1">
        <w:r w:rsidR="00DA7638" w:rsidRPr="00AF1F7D">
          <w:rPr>
            <w:rFonts w:ascii="Times New Roman" w:eastAsia="Times New Roman" w:hAnsi="Times New Roman" w:cs="Times New Roman"/>
            <w:color w:val="000CFF"/>
            <w:sz w:val="24"/>
            <w:szCs w:val="24"/>
            <w:bdr w:val="none" w:sz="0" w:space="0" w:color="auto" w:frame="1"/>
            <w:lang w:val="ru-RU"/>
          </w:rPr>
          <w:t xml:space="preserve">Закон </w:t>
        </w:r>
        <w:r w:rsidR="00E41A1E" w:rsidRPr="00AF1F7D">
          <w:rPr>
            <w:rFonts w:ascii="Times New Roman" w:eastAsia="Times New Roman" w:hAnsi="Times New Roman" w:cs="Times New Roman"/>
            <w:color w:val="000CFF"/>
            <w:sz w:val="24"/>
            <w:szCs w:val="24"/>
            <w:bdr w:val="none" w:sz="0" w:space="0" w:color="auto" w:frame="1"/>
            <w:lang w:val="ru-RU"/>
          </w:rPr>
          <w:t>Рэспублікі Беларусь ад 23 ліпеня 2019</w:t>
        </w:r>
        <w:r w:rsidR="00E41A1E" w:rsidRPr="00AF1F7D">
          <w:rPr>
            <w:rFonts w:ascii="Times New Roman" w:eastAsia="Times New Roman" w:hAnsi="Times New Roman" w:cs="Times New Roman"/>
            <w:color w:val="000CFF"/>
            <w:sz w:val="24"/>
            <w:szCs w:val="24"/>
            <w:bdr w:val="none" w:sz="0" w:space="0" w:color="auto" w:frame="1"/>
          </w:rPr>
          <w:t> </w:t>
        </w:r>
        <w:r w:rsidR="00E41A1E" w:rsidRPr="00AF1F7D">
          <w:rPr>
            <w:rFonts w:ascii="Times New Roman" w:eastAsia="Times New Roman" w:hAnsi="Times New Roman" w:cs="Times New Roman"/>
            <w:color w:val="000CFF"/>
            <w:sz w:val="24"/>
            <w:szCs w:val="24"/>
            <w:bdr w:val="none" w:sz="0" w:space="0" w:color="auto" w:frame="1"/>
            <w:lang w:val="ru-RU"/>
          </w:rPr>
          <w:t>г. №</w:t>
        </w:r>
        <w:r w:rsidR="00E41A1E" w:rsidRPr="00AF1F7D">
          <w:rPr>
            <w:rFonts w:ascii="Times New Roman" w:eastAsia="Times New Roman" w:hAnsi="Times New Roman" w:cs="Times New Roman"/>
            <w:color w:val="000CFF"/>
            <w:sz w:val="24"/>
            <w:szCs w:val="24"/>
            <w:bdr w:val="none" w:sz="0" w:space="0" w:color="auto" w:frame="1"/>
          </w:rPr>
          <w:t> </w:t>
        </w:r>
        <w:r w:rsidR="00E41A1E" w:rsidRPr="00AF1F7D">
          <w:rPr>
            <w:rFonts w:ascii="Times New Roman" w:eastAsia="Times New Roman" w:hAnsi="Times New Roman" w:cs="Times New Roman"/>
            <w:color w:val="000CFF"/>
            <w:sz w:val="24"/>
            <w:szCs w:val="24"/>
            <w:bdr w:val="none" w:sz="0" w:space="0" w:color="auto" w:frame="1"/>
            <w:lang w:val="ru-RU"/>
          </w:rPr>
          <w:t>231-</w:t>
        </w:r>
        <w:r w:rsidR="00DA7638" w:rsidRPr="00AF1F7D">
          <w:rPr>
            <w:rFonts w:ascii="Times New Roman" w:eastAsia="Times New Roman" w:hAnsi="Times New Roman" w:cs="Times New Roman"/>
            <w:color w:val="000CFF"/>
            <w:sz w:val="24"/>
            <w:szCs w:val="24"/>
            <w:bdr w:val="none" w:sz="0" w:space="0" w:color="auto" w:frame="1"/>
            <w:lang w:val="ru-RU"/>
          </w:rPr>
          <w:t>З</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(Нацыянальны прававы Інтэрнэт-партал Рэспублікі Беларусь, 30.07.2019, 2/2669) &lt;</w:t>
      </w:r>
      <w:r w:rsidR="00E41A1E" w:rsidRPr="00AF1F7D">
        <w:rPr>
          <w:rFonts w:ascii="Times New Roman" w:eastAsia="Times New Roman" w:hAnsi="Times New Roman" w:cs="Times New Roman"/>
          <w:color w:val="000000"/>
          <w:sz w:val="24"/>
          <w:szCs w:val="24"/>
        </w:rPr>
        <w:t>H</w:t>
      </w:r>
      <w:r w:rsidR="00E41A1E" w:rsidRPr="00AF1F7D">
        <w:rPr>
          <w:rFonts w:ascii="Times New Roman" w:eastAsia="Times New Roman" w:hAnsi="Times New Roman" w:cs="Times New Roman"/>
          <w:color w:val="000000"/>
          <w:sz w:val="24"/>
          <w:szCs w:val="24"/>
          <w:lang w:val="ru-RU"/>
        </w:rPr>
        <w:t>11900231&gt;</w:t>
      </w:r>
    </w:p>
    <w:p w:rsidR="00DA7638" w:rsidRPr="00AF1F7D" w:rsidRDefault="00DA7638"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rPr>
        <w:t> </w:t>
      </w:r>
    </w:p>
    <w:p w:rsidR="00DA7638" w:rsidRPr="00AF1F7D" w:rsidRDefault="00E41A1E" w:rsidP="00DA7638">
      <w:pPr>
        <w:shd w:val="clear" w:color="auto" w:fill="FFFFFF"/>
        <w:spacing w:before="240" w:after="240" w:line="240" w:lineRule="auto"/>
        <w:ind w:firstLine="567"/>
        <w:jc w:val="center"/>
        <w:textAlignment w:val="baseline"/>
        <w:rPr>
          <w:rFonts w:ascii="Times New Roman" w:eastAsia="Times New Roman" w:hAnsi="Times New Roman" w:cs="Times New Roman"/>
          <w:caps/>
          <w:color w:val="000000"/>
          <w:sz w:val="24"/>
          <w:szCs w:val="24"/>
          <w:lang w:val="ru-RU"/>
        </w:rPr>
      </w:pPr>
      <w:r w:rsidRPr="00AF1F7D">
        <w:rPr>
          <w:rFonts w:ascii="Times New Roman" w:eastAsia="Times New Roman" w:hAnsi="Times New Roman" w:cs="Times New Roman"/>
          <w:caps/>
          <w:color w:val="000000"/>
          <w:sz w:val="24"/>
          <w:szCs w:val="24"/>
          <w:lang w:val="ru-RU"/>
        </w:rPr>
        <w:t>ЗМЕСТ</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3" w:anchor="%D0%9E%D0%91%D0%A9%D0%90%D0%AF_%D0%A7%D0%90%D0%A1%D0%A2%D0%AC" w:history="1">
        <w:r w:rsidR="00546959" w:rsidRPr="00AF1F7D">
          <w:rPr>
            <w:rFonts w:ascii="Times New Roman" w:eastAsia="Times New Roman" w:hAnsi="Times New Roman" w:cs="Times New Roman"/>
            <w:color w:val="000CFF"/>
            <w:sz w:val="24"/>
            <w:szCs w:val="24"/>
            <w:bdr w:val="none" w:sz="0" w:space="0" w:color="auto" w:frame="1"/>
            <w:lang w:val="ru-RU"/>
          </w:rPr>
          <w:t>АГУЛЬНАЯ</w:t>
        </w:r>
      </w:hyperlink>
      <w:r w:rsidR="00546959" w:rsidRPr="00AF1F7D">
        <w:rPr>
          <w:rFonts w:ascii="Times New Roman" w:eastAsia="Times New Roman" w:hAnsi="Times New Roman" w:cs="Times New Roman"/>
          <w:color w:val="000CFF"/>
          <w:sz w:val="24"/>
          <w:szCs w:val="24"/>
          <w:bdr w:val="none" w:sz="0" w:space="0" w:color="auto" w:frame="1"/>
          <w:lang w:val="ru-RU"/>
        </w:rPr>
        <w:t xml:space="preserve"> ЧАСТКА</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4" w:anchor="&amp;Razdel=i" w:history="1">
        <w:r w:rsidR="00C92D45" w:rsidRPr="00AF1F7D">
          <w:rPr>
            <w:rFonts w:ascii="Times New Roman" w:eastAsia="Times New Roman" w:hAnsi="Times New Roman" w:cs="Times New Roman"/>
            <w:color w:val="000CFF"/>
            <w:sz w:val="24"/>
            <w:szCs w:val="24"/>
            <w:bdr w:val="none" w:sz="0" w:space="0" w:color="auto" w:frame="1"/>
            <w:lang w:val="ru-RU"/>
          </w:rPr>
          <w:t>РАЗДЗЕЛ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rPr>
          <w:t>I</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АСНОВЫ ПРАВАВОГА РЭГУЛЯВАННЯ </w:t>
      </w:r>
      <w:r w:rsidR="00453AB2" w:rsidRPr="00AF1F7D">
        <w:rPr>
          <w:rFonts w:ascii="Times New Roman" w:eastAsia="Times New Roman" w:hAnsi="Times New Roman" w:cs="Times New Roman"/>
          <w:color w:val="000000"/>
          <w:sz w:val="24"/>
          <w:szCs w:val="24"/>
          <w:lang w:val="ru-RU"/>
        </w:rPr>
        <w:t xml:space="preserve">Ў </w:t>
      </w:r>
      <w:r w:rsidR="00E41A1E" w:rsidRPr="00AF1F7D">
        <w:rPr>
          <w:rFonts w:ascii="Times New Roman" w:eastAsia="Times New Roman" w:hAnsi="Times New Roman" w:cs="Times New Roman"/>
          <w:color w:val="000000"/>
          <w:sz w:val="24"/>
          <w:szCs w:val="24"/>
          <w:lang w:val="ru-RU"/>
        </w:rPr>
        <w:t>СФЕРЫ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rPr>
      </w:pPr>
      <w:hyperlink r:id="rId15" w:anchor="&amp;Chapter=1"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1</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АСНОЎНЫЯ </w:t>
      </w:r>
      <w:r w:rsidR="00546959" w:rsidRPr="00AF1F7D">
        <w:rPr>
          <w:rFonts w:ascii="Times New Roman" w:eastAsia="Times New Roman" w:hAnsi="Times New Roman" w:cs="Times New Roman"/>
          <w:color w:val="000000"/>
          <w:sz w:val="24"/>
          <w:szCs w:val="24"/>
          <w:lang w:val="ru-RU"/>
        </w:rPr>
        <w:t>ПАЛАЖЭНН</w:t>
      </w:r>
      <w:r w:rsidR="00546959" w:rsidRPr="00AF1F7D">
        <w:rPr>
          <w:rFonts w:ascii="Times New Roman" w:eastAsia="Times New Roman" w:hAnsi="Times New Roman" w:cs="Times New Roman"/>
          <w:color w:val="000000"/>
          <w:sz w:val="24"/>
          <w:szCs w:val="24"/>
          <w:lang w:val="be-BY"/>
        </w:rPr>
        <w:t>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rPr>
      </w:pPr>
      <w:hyperlink r:id="rId16" w:anchor="&amp;Article=1" w:history="1">
        <w:r w:rsidR="00546959" w:rsidRPr="00AF1F7D">
          <w:rPr>
            <w:rFonts w:ascii="Times New Roman" w:eastAsia="Times New Roman" w:hAnsi="Times New Roman" w:cs="Times New Roman"/>
            <w:color w:val="000CFF"/>
            <w:sz w:val="24"/>
            <w:szCs w:val="24"/>
            <w:bdr w:val="none" w:sz="0" w:space="0" w:color="auto" w:frame="1"/>
            <w:lang w:val="be-BY"/>
          </w:rPr>
          <w:t>Артыкул</w:t>
        </w:r>
        <w:r w:rsidR="00DA7638" w:rsidRPr="00AF1F7D">
          <w:rPr>
            <w:rFonts w:ascii="Times New Roman" w:eastAsia="Times New Roman" w:hAnsi="Times New Roman" w:cs="Times New Roman"/>
            <w:color w:val="000CFF"/>
            <w:sz w:val="24"/>
            <w:szCs w:val="24"/>
            <w:bdr w:val="none" w:sz="0" w:space="0" w:color="auto" w:frame="1"/>
            <w:lang w:val="be-BY"/>
          </w:rPr>
          <w:t xml:space="preserve"> </w:t>
        </w:r>
        <w:r w:rsidR="00E41A1E" w:rsidRPr="00AF1F7D">
          <w:rPr>
            <w:rFonts w:ascii="Times New Roman" w:eastAsia="Times New Roman" w:hAnsi="Times New Roman" w:cs="Times New Roman"/>
            <w:color w:val="000CFF"/>
            <w:sz w:val="24"/>
            <w:szCs w:val="24"/>
            <w:bdr w:val="none" w:sz="0" w:space="0" w:color="auto" w:frame="1"/>
            <w:lang w:val="be-BY"/>
          </w:rPr>
          <w:t>1</w:t>
        </w:r>
        <w:r w:rsidR="00DA7638" w:rsidRPr="00AF1F7D">
          <w:rPr>
            <w:rFonts w:ascii="Times New Roman" w:eastAsia="Times New Roman" w:hAnsi="Times New Roman" w:cs="Times New Roman"/>
            <w:color w:val="000CFF"/>
            <w:sz w:val="24"/>
            <w:szCs w:val="24"/>
            <w:bdr w:val="none" w:sz="0" w:space="0" w:color="auto" w:frame="1"/>
            <w:lang w:val="be-BY"/>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be-BY"/>
        </w:rPr>
        <w:t xml:space="preserve">Асноўныя тэрміны, якія прымяняюцца ў </w:t>
      </w:r>
      <w:r w:rsidR="005C29AC" w:rsidRPr="00AF1F7D">
        <w:rPr>
          <w:rFonts w:ascii="Times New Roman" w:eastAsia="Times New Roman" w:hAnsi="Times New Roman" w:cs="Times New Roman"/>
          <w:color w:val="000000"/>
          <w:sz w:val="24"/>
          <w:szCs w:val="24"/>
          <w:lang w:val="be-BY"/>
        </w:rPr>
        <w:t>гэт</w:t>
      </w:r>
      <w:r w:rsidR="00E41A1E" w:rsidRPr="00AF1F7D">
        <w:rPr>
          <w:rFonts w:ascii="Times New Roman" w:eastAsia="Times New Roman" w:hAnsi="Times New Roman" w:cs="Times New Roman"/>
          <w:color w:val="000000"/>
          <w:sz w:val="24"/>
          <w:szCs w:val="24"/>
          <w:lang w:val="be-BY"/>
        </w:rPr>
        <w:t xml:space="preserve">ым Кодэксе, і іх </w:t>
      </w:r>
      <w:r w:rsidR="00453AB2" w:rsidRPr="00AF1F7D">
        <w:rPr>
          <w:rFonts w:ascii="Times New Roman" w:eastAsia="Times New Roman" w:hAnsi="Times New Roman" w:cs="Times New Roman"/>
          <w:color w:val="000000"/>
          <w:sz w:val="24"/>
          <w:szCs w:val="24"/>
          <w:lang w:val="be-BY"/>
        </w:rPr>
        <w:t>азначэнні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rPr>
      </w:pPr>
      <w:hyperlink r:id="rId17" w:anchor="&amp;Article=2" w:history="1">
        <w:r w:rsidR="00546959" w:rsidRPr="00AF1F7D">
          <w:rPr>
            <w:rFonts w:ascii="Times New Roman" w:eastAsia="Times New Roman" w:hAnsi="Times New Roman" w:cs="Times New Roman"/>
            <w:color w:val="000CFF"/>
            <w:sz w:val="24"/>
            <w:szCs w:val="24"/>
            <w:bdr w:val="none" w:sz="0" w:space="0" w:color="auto" w:frame="1"/>
            <w:lang w:val="be-BY"/>
          </w:rPr>
          <w:t>Артыкул</w:t>
        </w:r>
        <w:r w:rsidR="00DA7638" w:rsidRPr="00AF1F7D">
          <w:rPr>
            <w:rFonts w:ascii="Times New Roman" w:eastAsia="Times New Roman" w:hAnsi="Times New Roman" w:cs="Times New Roman"/>
            <w:color w:val="000CFF"/>
            <w:sz w:val="24"/>
            <w:szCs w:val="24"/>
            <w:bdr w:val="none" w:sz="0" w:space="0" w:color="auto" w:frame="1"/>
            <w:lang w:val="be-BY"/>
          </w:rPr>
          <w:t xml:space="preserve"> </w:t>
        </w:r>
        <w:r w:rsidR="00E41A1E" w:rsidRPr="00AF1F7D">
          <w:rPr>
            <w:rFonts w:ascii="Times New Roman" w:eastAsia="Times New Roman" w:hAnsi="Times New Roman" w:cs="Times New Roman"/>
            <w:color w:val="000CFF"/>
            <w:sz w:val="24"/>
            <w:szCs w:val="24"/>
            <w:bdr w:val="none" w:sz="0" w:space="0" w:color="auto" w:frame="1"/>
            <w:lang w:val="be-BY"/>
          </w:rPr>
          <w:t>2</w:t>
        </w:r>
        <w:r w:rsidR="00DA7638" w:rsidRPr="00AF1F7D">
          <w:rPr>
            <w:rFonts w:ascii="Times New Roman" w:eastAsia="Times New Roman" w:hAnsi="Times New Roman" w:cs="Times New Roman"/>
            <w:color w:val="000CFF"/>
            <w:sz w:val="24"/>
            <w:szCs w:val="24"/>
            <w:bdr w:val="none" w:sz="0" w:space="0" w:color="auto" w:frame="1"/>
            <w:lang w:val="be-BY"/>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be-BY"/>
        </w:rPr>
        <w:t>Асновы дзяржаўнай палітыкі ў сферы адукацыі</w:t>
      </w:r>
    </w:p>
    <w:p w:rsidR="00546959" w:rsidRPr="00557907" w:rsidRDefault="004A1946" w:rsidP="00546959">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8" w:anchor="&amp;Article=3" w:history="1">
        <w:r w:rsidR="00546959" w:rsidRPr="00AF1F7D">
          <w:rPr>
            <w:rFonts w:ascii="Times New Roman" w:eastAsia="Times New Roman" w:hAnsi="Times New Roman" w:cs="Times New Roman"/>
            <w:color w:val="000CFF"/>
            <w:sz w:val="24"/>
            <w:szCs w:val="24"/>
            <w:bdr w:val="none" w:sz="0" w:space="0" w:color="auto" w:frame="1"/>
            <w:lang w:val="be-BY"/>
          </w:rPr>
          <w:t xml:space="preserve">Артыкул </w:t>
        </w:r>
        <w:r w:rsidR="00E41A1E" w:rsidRPr="00AF1F7D">
          <w:rPr>
            <w:rFonts w:ascii="Times New Roman" w:eastAsia="Times New Roman" w:hAnsi="Times New Roman" w:cs="Times New Roman"/>
            <w:color w:val="000CFF"/>
            <w:sz w:val="24"/>
            <w:szCs w:val="24"/>
            <w:bdr w:val="none" w:sz="0" w:space="0" w:color="auto" w:frame="1"/>
            <w:lang w:val="be-BY"/>
          </w:rPr>
          <w:t>3</w:t>
        </w:r>
        <w:r w:rsidR="00DA7638" w:rsidRPr="00AF1F7D">
          <w:rPr>
            <w:rFonts w:ascii="Times New Roman" w:eastAsia="Times New Roman" w:hAnsi="Times New Roman" w:cs="Times New Roman"/>
            <w:color w:val="000CFF"/>
            <w:sz w:val="24"/>
            <w:szCs w:val="24"/>
            <w:bdr w:val="none" w:sz="0" w:space="0" w:color="auto" w:frame="1"/>
            <w:lang w:val="be-BY"/>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be-BY"/>
        </w:rPr>
        <w:t xml:space="preserve">Дзяржаўныя гарантыі правоў у сферы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546959">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9" w:anchor="&amp;Article=4" w:history="1">
        <w:r w:rsidR="00546959" w:rsidRPr="00AF1F7D">
          <w:rPr>
            <w:rFonts w:ascii="Times New Roman" w:eastAsia="Times New Roman" w:hAnsi="Times New Roman" w:cs="Times New Roman"/>
            <w:color w:val="000CFF"/>
            <w:sz w:val="24"/>
            <w:szCs w:val="24"/>
            <w:bdr w:val="none" w:sz="0" w:space="0" w:color="auto" w:frame="1"/>
            <w:lang w:val="ru-RU"/>
          </w:rPr>
          <w:t>Артыкул</w:t>
        </w:r>
        <w:r w:rsidR="00546959" w:rsidRPr="00557907">
          <w:rPr>
            <w:rFonts w:ascii="Times New Roman" w:eastAsia="Times New Roman" w:hAnsi="Times New Roman" w:cs="Times New Roman"/>
            <w:color w:val="000CFF"/>
            <w:sz w:val="24"/>
            <w:szCs w:val="24"/>
            <w:bdr w:val="none" w:sz="0" w:space="0" w:color="auto" w:frame="1"/>
            <w:lang w:val="ru-RU"/>
          </w:rPr>
          <w:t xml:space="preserve"> </w:t>
        </w:r>
        <w:r w:rsidR="00E41A1E" w:rsidRPr="00557907">
          <w:rPr>
            <w:rFonts w:ascii="Times New Roman" w:eastAsia="Times New Roman" w:hAnsi="Times New Roman" w:cs="Times New Roman"/>
            <w:color w:val="000CFF"/>
            <w:sz w:val="24"/>
            <w:szCs w:val="24"/>
            <w:bdr w:val="none" w:sz="0" w:space="0" w:color="auto" w:frame="1"/>
            <w:lang w:val="ru-RU"/>
          </w:rPr>
          <w:t>4</w:t>
        </w:r>
        <w:r w:rsidR="00DA7638" w:rsidRPr="00557907">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Адносіны</w:t>
      </w:r>
      <w:r w:rsidR="00E41A1E" w:rsidRPr="00557907">
        <w:rPr>
          <w:rFonts w:ascii="Times New Roman" w:eastAsia="Times New Roman" w:hAnsi="Times New Roman" w:cs="Times New Roman"/>
          <w:color w:val="000000"/>
          <w:sz w:val="24"/>
          <w:szCs w:val="24"/>
          <w:lang w:val="ru-RU"/>
        </w:rPr>
        <w:t xml:space="preserve">, </w:t>
      </w:r>
      <w:r w:rsidR="00453AB2" w:rsidRPr="00AF1F7D">
        <w:rPr>
          <w:rFonts w:ascii="Times New Roman" w:eastAsia="Times New Roman" w:hAnsi="Times New Roman" w:cs="Times New Roman"/>
          <w:color w:val="000000"/>
          <w:sz w:val="24"/>
          <w:szCs w:val="24"/>
          <w:lang w:val="be-BY"/>
        </w:rPr>
        <w:t xml:space="preserve">якія </w:t>
      </w:r>
      <w:r w:rsidR="00453AB2" w:rsidRPr="00AF1F7D">
        <w:rPr>
          <w:rFonts w:ascii="Times New Roman" w:eastAsia="Times New Roman" w:hAnsi="Times New Roman" w:cs="Times New Roman"/>
          <w:color w:val="000000"/>
          <w:sz w:val="24"/>
          <w:szCs w:val="24"/>
          <w:lang w:val="ru-RU"/>
        </w:rPr>
        <w:t>рэгулююцца</w:t>
      </w:r>
      <w:r w:rsidR="00453AB2" w:rsidRPr="00557907">
        <w:rPr>
          <w:rFonts w:ascii="Times New Roman" w:eastAsia="Times New Roman" w:hAnsi="Times New Roman" w:cs="Times New Roman"/>
          <w:color w:val="000000"/>
          <w:sz w:val="24"/>
          <w:szCs w:val="24"/>
          <w:lang w:val="ru-RU"/>
        </w:rPr>
        <w:t xml:space="preserve"> </w:t>
      </w:r>
      <w:r w:rsidR="005C29AC" w:rsidRPr="00AF1F7D">
        <w:rPr>
          <w:rFonts w:ascii="Times New Roman" w:eastAsia="Times New Roman" w:hAnsi="Times New Roman" w:cs="Times New Roman"/>
          <w:color w:val="000000"/>
          <w:sz w:val="24"/>
          <w:szCs w:val="24"/>
          <w:lang w:val="ru-RU"/>
        </w:rPr>
        <w:t>гэт</w:t>
      </w:r>
      <w:r w:rsidR="00E41A1E" w:rsidRPr="00AF1F7D">
        <w:rPr>
          <w:rFonts w:ascii="Times New Roman" w:eastAsia="Times New Roman" w:hAnsi="Times New Roman" w:cs="Times New Roman"/>
          <w:color w:val="000000"/>
          <w:sz w:val="24"/>
          <w:szCs w:val="24"/>
          <w:lang w:val="ru-RU"/>
        </w:rPr>
        <w:t>ым</w:t>
      </w:r>
      <w:r w:rsidR="00E41A1E" w:rsidRPr="00557907">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Кодэксам</w:t>
      </w:r>
    </w:p>
    <w:p w:rsidR="00DA7638" w:rsidRPr="00557907" w:rsidRDefault="004A1946" w:rsidP="00546959">
      <w:pPr>
        <w:shd w:val="clear" w:color="auto" w:fill="FFFFFF"/>
        <w:spacing w:after="0" w:line="240" w:lineRule="auto"/>
        <w:textAlignment w:val="baseline"/>
        <w:rPr>
          <w:rFonts w:ascii="Times New Roman" w:eastAsia="Times New Roman" w:hAnsi="Times New Roman" w:cs="Times New Roman"/>
          <w:color w:val="000000"/>
          <w:sz w:val="24"/>
          <w:szCs w:val="24"/>
          <w:lang w:val="ru-RU"/>
        </w:rPr>
      </w:pPr>
      <w:hyperlink r:id="rId20" w:anchor="&amp;Article=5" w:history="1">
        <w:r w:rsidR="00546959" w:rsidRPr="00AF1F7D">
          <w:rPr>
            <w:rFonts w:ascii="Times New Roman" w:eastAsia="Times New Roman" w:hAnsi="Times New Roman" w:cs="Times New Roman"/>
            <w:color w:val="000CFF"/>
            <w:sz w:val="24"/>
            <w:szCs w:val="24"/>
            <w:bdr w:val="none" w:sz="0" w:space="0" w:color="auto" w:frame="1"/>
            <w:lang w:val="ru-RU"/>
          </w:rPr>
          <w:t>Артыкул</w:t>
        </w:r>
        <w:r w:rsidR="00546959" w:rsidRPr="00557907">
          <w:rPr>
            <w:rFonts w:ascii="Times New Roman" w:eastAsia="Times New Roman" w:hAnsi="Times New Roman" w:cs="Times New Roman"/>
            <w:color w:val="000CFF"/>
            <w:sz w:val="24"/>
            <w:szCs w:val="24"/>
            <w:bdr w:val="none" w:sz="0" w:space="0" w:color="auto" w:frame="1"/>
            <w:lang w:val="ru-RU"/>
          </w:rPr>
          <w:t xml:space="preserve"> </w:t>
        </w:r>
        <w:r w:rsidR="00E41A1E" w:rsidRPr="00557907">
          <w:rPr>
            <w:rFonts w:ascii="Times New Roman" w:eastAsia="Times New Roman" w:hAnsi="Times New Roman" w:cs="Times New Roman"/>
            <w:color w:val="000CFF"/>
            <w:sz w:val="24"/>
            <w:szCs w:val="24"/>
            <w:bdr w:val="none" w:sz="0" w:space="0" w:color="auto" w:frame="1"/>
            <w:lang w:val="ru-RU"/>
          </w:rPr>
          <w:t>5</w:t>
        </w:r>
        <w:r w:rsidR="00DA7638" w:rsidRPr="00557907">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Суб</w:t>
      </w:r>
      <w:r w:rsidR="00E41A1E" w:rsidRPr="00557907">
        <w:rPr>
          <w:rFonts w:ascii="Times New Roman" w:eastAsia="Times New Roman" w:hAnsi="Times New Roman" w:cs="Times New Roman"/>
          <w:color w:val="000000"/>
          <w:sz w:val="24"/>
          <w:szCs w:val="24"/>
          <w:lang w:val="ru-RU"/>
        </w:rPr>
        <w:t>'</w:t>
      </w:r>
      <w:r w:rsidR="00E41A1E" w:rsidRPr="00AF1F7D">
        <w:rPr>
          <w:rFonts w:ascii="Times New Roman" w:eastAsia="Times New Roman" w:hAnsi="Times New Roman" w:cs="Times New Roman"/>
          <w:color w:val="000000"/>
          <w:sz w:val="24"/>
          <w:szCs w:val="24"/>
          <w:lang w:val="ru-RU"/>
        </w:rPr>
        <w:t>екты</w:t>
      </w:r>
      <w:r w:rsidR="00E41A1E" w:rsidRPr="00557907">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і</w:t>
      </w:r>
      <w:r w:rsidR="00E41A1E" w:rsidRPr="00557907">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аб</w:t>
      </w:r>
      <w:r w:rsidR="00E41A1E" w:rsidRPr="00557907">
        <w:rPr>
          <w:rFonts w:ascii="Times New Roman" w:eastAsia="Times New Roman" w:hAnsi="Times New Roman" w:cs="Times New Roman"/>
          <w:color w:val="000000"/>
          <w:sz w:val="24"/>
          <w:szCs w:val="24"/>
          <w:lang w:val="ru-RU"/>
        </w:rPr>
        <w:t>'</w:t>
      </w:r>
      <w:r w:rsidR="00E41A1E" w:rsidRPr="00AF1F7D">
        <w:rPr>
          <w:rFonts w:ascii="Times New Roman" w:eastAsia="Times New Roman" w:hAnsi="Times New Roman" w:cs="Times New Roman"/>
          <w:color w:val="000000"/>
          <w:sz w:val="24"/>
          <w:szCs w:val="24"/>
          <w:lang w:val="ru-RU"/>
        </w:rPr>
        <w:t>екты</w:t>
      </w:r>
      <w:r w:rsidR="00E41A1E" w:rsidRPr="00557907">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адукацыйных</w:t>
      </w:r>
      <w:r w:rsidR="00E41A1E" w:rsidRPr="00557907">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адносін</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1" w:anchor="&amp;Chapter=2" w:history="1">
        <w:r w:rsidR="0084276D" w:rsidRPr="00AF1F7D">
          <w:rPr>
            <w:rFonts w:ascii="Times New Roman" w:eastAsia="Times New Roman" w:hAnsi="Times New Roman" w:cs="Times New Roman"/>
            <w:color w:val="000CFF"/>
            <w:sz w:val="24"/>
            <w:szCs w:val="24"/>
            <w:bdr w:val="none" w:sz="0" w:space="0" w:color="auto" w:frame="1"/>
            <w:lang w:val="ru-RU"/>
          </w:rPr>
          <w:t>ГЛАВА 2.</w:t>
        </w:r>
      </w:hyperlink>
      <w:r w:rsidR="00DA7638" w:rsidRPr="00AF1F7D">
        <w:rPr>
          <w:rFonts w:ascii="Times New Roman" w:eastAsia="Times New Roman" w:hAnsi="Times New Roman" w:cs="Times New Roman"/>
          <w:color w:val="000000"/>
          <w:sz w:val="24"/>
          <w:szCs w:val="24"/>
        </w:rPr>
        <w:t> </w:t>
      </w:r>
      <w:r w:rsidR="0084276D" w:rsidRPr="00AF1F7D">
        <w:rPr>
          <w:rFonts w:ascii="Times New Roman" w:eastAsia="Times New Roman" w:hAnsi="Times New Roman" w:cs="Times New Roman"/>
          <w:color w:val="000000"/>
          <w:sz w:val="24"/>
          <w:szCs w:val="24"/>
          <w:lang w:val="ru-RU"/>
        </w:rPr>
        <w:t>ЗАКАНАДАЎСТВА АБ АДУКАЦЫІ І ЯГО ДЗЕЯННЕ</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2" w:anchor="&amp;Article=6" w:history="1">
        <w:r w:rsidR="00546959" w:rsidRPr="00AF1F7D">
          <w:rPr>
            <w:rFonts w:ascii="Times New Roman" w:eastAsia="Times New Roman" w:hAnsi="Times New Roman" w:cs="Times New Roman"/>
            <w:color w:val="000CFF"/>
            <w:sz w:val="24"/>
            <w:szCs w:val="24"/>
            <w:bdr w:val="none" w:sz="0" w:space="0" w:color="auto" w:frame="1"/>
            <w:lang w:val="ru-RU"/>
          </w:rPr>
          <w:t xml:space="preserve">Артыкул </w:t>
        </w:r>
        <w:r w:rsidR="00E41A1E" w:rsidRPr="00AF1F7D">
          <w:rPr>
            <w:rFonts w:ascii="Times New Roman" w:eastAsia="Times New Roman" w:hAnsi="Times New Roman" w:cs="Times New Roman"/>
            <w:color w:val="000CFF"/>
            <w:sz w:val="24"/>
            <w:szCs w:val="24"/>
            <w:bdr w:val="none" w:sz="0" w:space="0" w:color="auto" w:frame="1"/>
            <w:lang w:val="ru-RU"/>
          </w:rPr>
          <w:t>6</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Заканадаўства аб адукацыі</w:t>
      </w:r>
    </w:p>
    <w:p w:rsidR="00DA7638" w:rsidRPr="00400759"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3" w:anchor="&amp;Article=7" w:history="1">
        <w:r w:rsidR="00546959" w:rsidRPr="00AF1F7D">
          <w:rPr>
            <w:rFonts w:ascii="Times New Roman" w:eastAsia="Times New Roman" w:hAnsi="Times New Roman" w:cs="Times New Roman"/>
            <w:color w:val="000CFF"/>
            <w:sz w:val="24"/>
            <w:szCs w:val="24"/>
            <w:bdr w:val="none" w:sz="0" w:space="0" w:color="auto" w:frame="1"/>
            <w:lang w:val="ru-RU"/>
          </w:rPr>
          <w:t xml:space="preserve">Артыкул </w:t>
        </w:r>
        <w:r w:rsidR="00E41A1E" w:rsidRPr="00AF1F7D">
          <w:rPr>
            <w:rFonts w:ascii="Times New Roman" w:eastAsia="Times New Roman" w:hAnsi="Times New Roman" w:cs="Times New Roman"/>
            <w:color w:val="000CFF"/>
            <w:sz w:val="24"/>
            <w:szCs w:val="24"/>
            <w:bdr w:val="none" w:sz="0" w:space="0" w:color="auto" w:frame="1"/>
            <w:lang w:val="ru-RU"/>
          </w:rPr>
          <w:t>7</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Мэты</w:t>
      </w:r>
      <w:r w:rsidR="00E41A1E"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заканадаўства</w:t>
      </w:r>
      <w:r w:rsidR="00E41A1E"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аб</w:t>
      </w:r>
      <w:r w:rsidR="00E41A1E"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456B4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4" w:anchor="&amp;Article=8" w:history="1">
        <w:r w:rsidR="00546959" w:rsidRPr="00AF1F7D">
          <w:rPr>
            <w:rFonts w:ascii="Times New Roman" w:eastAsia="Times New Roman" w:hAnsi="Times New Roman" w:cs="Times New Roman"/>
            <w:color w:val="000CFF"/>
            <w:sz w:val="24"/>
            <w:szCs w:val="24"/>
            <w:bdr w:val="none" w:sz="0" w:space="0" w:color="auto" w:frame="1"/>
            <w:lang w:val="ru-RU"/>
          </w:rPr>
          <w:t>Артыкул</w:t>
        </w:r>
        <w:r w:rsidR="00546959" w:rsidRPr="00456B4D">
          <w:rPr>
            <w:rFonts w:ascii="Times New Roman" w:eastAsia="Times New Roman" w:hAnsi="Times New Roman" w:cs="Times New Roman"/>
            <w:color w:val="000CFF"/>
            <w:sz w:val="24"/>
            <w:szCs w:val="24"/>
            <w:bdr w:val="none" w:sz="0" w:space="0" w:color="auto" w:frame="1"/>
            <w:lang w:val="ru-RU"/>
          </w:rPr>
          <w:t xml:space="preserve"> </w:t>
        </w:r>
        <w:r w:rsidR="00E41A1E" w:rsidRPr="00456B4D">
          <w:rPr>
            <w:rFonts w:ascii="Times New Roman" w:eastAsia="Times New Roman" w:hAnsi="Times New Roman" w:cs="Times New Roman"/>
            <w:color w:val="000CFF"/>
            <w:sz w:val="24"/>
            <w:szCs w:val="24"/>
            <w:bdr w:val="none" w:sz="0" w:space="0" w:color="auto" w:frame="1"/>
            <w:lang w:val="ru-RU"/>
          </w:rPr>
          <w:t>8</w:t>
        </w:r>
        <w:r w:rsidR="00DA7638" w:rsidRPr="00456B4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Прынцыпы</w:t>
      </w:r>
      <w:r w:rsidR="00E41A1E" w:rsidRPr="00456B4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заканадаўства</w:t>
      </w:r>
      <w:r w:rsidR="00E41A1E" w:rsidRPr="00456B4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аб</w:t>
      </w:r>
      <w:r w:rsidR="00E41A1E" w:rsidRPr="00456B4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5" w:anchor="&amp;Article=9" w:history="1">
        <w:r w:rsidR="00546959" w:rsidRPr="00AF1F7D">
          <w:rPr>
            <w:rFonts w:ascii="Times New Roman" w:eastAsia="Times New Roman" w:hAnsi="Times New Roman" w:cs="Times New Roman"/>
            <w:color w:val="000CFF"/>
            <w:sz w:val="24"/>
            <w:szCs w:val="24"/>
            <w:bdr w:val="none" w:sz="0" w:space="0" w:color="auto" w:frame="1"/>
            <w:lang w:val="ru-RU"/>
          </w:rPr>
          <w:t>Артыкул</w:t>
        </w:r>
        <w:r w:rsidR="00546959" w:rsidRPr="00456B4D">
          <w:rPr>
            <w:rFonts w:ascii="Times New Roman" w:eastAsia="Times New Roman" w:hAnsi="Times New Roman" w:cs="Times New Roman"/>
            <w:color w:val="000CFF"/>
            <w:sz w:val="24"/>
            <w:szCs w:val="24"/>
            <w:bdr w:val="none" w:sz="0" w:space="0" w:color="auto" w:frame="1"/>
            <w:lang w:val="ru-RU"/>
          </w:rPr>
          <w:t xml:space="preserve"> </w:t>
        </w:r>
        <w:r w:rsidR="00E41A1E" w:rsidRPr="00456B4D">
          <w:rPr>
            <w:rFonts w:ascii="Times New Roman" w:eastAsia="Times New Roman" w:hAnsi="Times New Roman" w:cs="Times New Roman"/>
            <w:color w:val="000CFF"/>
            <w:sz w:val="24"/>
            <w:szCs w:val="24"/>
            <w:bdr w:val="none" w:sz="0" w:space="0" w:color="auto" w:frame="1"/>
            <w:lang w:val="ru-RU"/>
          </w:rPr>
          <w:t>9</w:t>
        </w:r>
        <w:r w:rsidR="00DA7638" w:rsidRPr="00456B4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Дзеянне заканадаўства аб адукацыі ў часе, у прасторы і па коле асоб</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6" w:anchor="&amp;Article=10" w:history="1">
        <w:r w:rsidR="00546959" w:rsidRPr="00AF1F7D">
          <w:rPr>
            <w:rFonts w:ascii="Times New Roman" w:eastAsia="Times New Roman" w:hAnsi="Times New Roman" w:cs="Times New Roman"/>
            <w:color w:val="000CFF"/>
            <w:sz w:val="24"/>
            <w:szCs w:val="24"/>
            <w:bdr w:val="none" w:sz="0" w:space="0" w:color="auto" w:frame="1"/>
            <w:lang w:val="ru-RU"/>
          </w:rPr>
          <w:t xml:space="preserve">Артыкул </w:t>
        </w:r>
        <w:r w:rsidR="00E41A1E" w:rsidRPr="00AF1F7D">
          <w:rPr>
            <w:rFonts w:ascii="Times New Roman" w:eastAsia="Times New Roman" w:hAnsi="Times New Roman" w:cs="Times New Roman"/>
            <w:color w:val="000CFF"/>
            <w:sz w:val="24"/>
            <w:szCs w:val="24"/>
            <w:bdr w:val="none" w:sz="0" w:space="0" w:color="auto" w:frame="1"/>
            <w:lang w:val="ru-RU"/>
          </w:rPr>
          <w:t>10</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Прымяненне заканадаўства аб адукацыі па аналогіі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7" w:anchor="&amp;Chapter=3" w:history="1">
        <w:r w:rsidR="00546959" w:rsidRPr="00AF1F7D">
          <w:rPr>
            <w:rFonts w:ascii="Times New Roman" w:eastAsia="Times New Roman" w:hAnsi="Times New Roman" w:cs="Times New Roman"/>
            <w:color w:val="000CFF"/>
            <w:sz w:val="24"/>
            <w:szCs w:val="24"/>
            <w:bdr w:val="none" w:sz="0" w:space="0" w:color="auto" w:frame="1"/>
            <w:lang w:val="ru-RU"/>
          </w:rPr>
          <w:t xml:space="preserve">Артыкул </w:t>
        </w:r>
        <w:r w:rsidR="00E41A1E" w:rsidRPr="00AF1F7D">
          <w:rPr>
            <w:rFonts w:ascii="Times New Roman" w:eastAsia="Times New Roman" w:hAnsi="Times New Roman" w:cs="Times New Roman"/>
            <w:color w:val="000CFF"/>
            <w:sz w:val="24"/>
            <w:szCs w:val="24"/>
            <w:bdr w:val="none" w:sz="0" w:space="0" w:color="auto" w:frame="1"/>
            <w:lang w:val="ru-RU"/>
          </w:rPr>
          <w:t>3</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СІСТЭМА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8" w:anchor="&amp;Article=11" w:history="1">
        <w:r w:rsidR="00546959" w:rsidRPr="00AF1F7D">
          <w:rPr>
            <w:rFonts w:ascii="Times New Roman" w:eastAsia="Times New Roman" w:hAnsi="Times New Roman" w:cs="Times New Roman"/>
            <w:color w:val="000CFF"/>
            <w:sz w:val="24"/>
            <w:szCs w:val="24"/>
            <w:bdr w:val="none" w:sz="0" w:space="0" w:color="auto" w:frame="1"/>
            <w:lang w:val="ru-RU"/>
          </w:rPr>
          <w:t xml:space="preserve">Артыкул </w:t>
        </w:r>
        <w:r w:rsidR="00E41A1E" w:rsidRPr="00AF1F7D">
          <w:rPr>
            <w:rFonts w:ascii="Times New Roman" w:eastAsia="Times New Roman" w:hAnsi="Times New Roman" w:cs="Times New Roman"/>
            <w:color w:val="000CFF"/>
            <w:sz w:val="24"/>
            <w:szCs w:val="24"/>
            <w:bdr w:val="none" w:sz="0" w:space="0" w:color="auto" w:frame="1"/>
            <w:lang w:val="ru-RU"/>
          </w:rPr>
          <w:t>11</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Сістэма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9" w:anchor="&amp;Article=12" w:history="1">
        <w:r w:rsidR="00546959" w:rsidRPr="00AF1F7D">
          <w:rPr>
            <w:rFonts w:ascii="Times New Roman" w:eastAsia="Times New Roman" w:hAnsi="Times New Roman" w:cs="Times New Roman"/>
            <w:color w:val="000CFF"/>
            <w:sz w:val="24"/>
            <w:szCs w:val="24"/>
            <w:bdr w:val="none" w:sz="0" w:space="0" w:color="auto" w:frame="1"/>
            <w:lang w:val="ru-RU"/>
          </w:rPr>
          <w:t xml:space="preserve">Артыкул </w:t>
        </w:r>
        <w:r w:rsidR="00E41A1E" w:rsidRPr="00AF1F7D">
          <w:rPr>
            <w:rFonts w:ascii="Times New Roman" w:eastAsia="Times New Roman" w:hAnsi="Times New Roman" w:cs="Times New Roman"/>
            <w:color w:val="000CFF"/>
            <w:sz w:val="24"/>
            <w:szCs w:val="24"/>
            <w:bdr w:val="none" w:sz="0" w:space="0" w:color="auto" w:frame="1"/>
            <w:lang w:val="ru-RU"/>
          </w:rPr>
          <w:t>12</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Асноўная адукацыя</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0" w:anchor="&amp;Article=13"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13</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Дадатковая адукацыя</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1" w:anchor="&amp;Article=14"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14</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Спецыяльная адукацыя</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2" w:anchor="&amp;Article=15"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15</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Атрыманне асноўнай і дадатковай адукацыі асобамі з асаблівасцямі псіхафізічнага развіцця</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3" w:anchor="&amp;Article=16"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16</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Адукацыйныя праграмы</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4" w:anchor="&amp;Article=17"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17</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Формы атрымання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5" w:anchor="&amp;Article=18"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18</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Выхаванне ў сістэме адукацыі</w:t>
      </w:r>
    </w:p>
    <w:p w:rsidR="00DA7638" w:rsidRPr="00400759"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36" w:anchor="&amp;Razdel=ii" w:history="1">
        <w:r w:rsidR="00C92D45" w:rsidRPr="00AF1F7D">
          <w:rPr>
            <w:rFonts w:ascii="Times New Roman" w:eastAsia="Times New Roman" w:hAnsi="Times New Roman" w:cs="Times New Roman"/>
            <w:color w:val="000CFF"/>
            <w:sz w:val="24"/>
            <w:szCs w:val="24"/>
            <w:bdr w:val="none" w:sz="0" w:space="0" w:color="auto" w:frame="1"/>
            <w:lang w:val="ru-RU"/>
          </w:rPr>
          <w:t>РАЗДЗЕЛ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rPr>
          <w:t>II</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СУБ</w:t>
      </w:r>
      <w:r w:rsidR="00E41A1E" w:rsidRPr="00400759">
        <w:rPr>
          <w:rFonts w:ascii="Times New Roman" w:eastAsia="Times New Roman" w:hAnsi="Times New Roman" w:cs="Times New Roman"/>
          <w:color w:val="000000"/>
          <w:sz w:val="24"/>
          <w:szCs w:val="24"/>
        </w:rPr>
        <w:t>'</w:t>
      </w:r>
      <w:r w:rsidR="00E41A1E" w:rsidRPr="00AF1F7D">
        <w:rPr>
          <w:rFonts w:ascii="Times New Roman" w:eastAsia="Times New Roman" w:hAnsi="Times New Roman" w:cs="Times New Roman"/>
          <w:color w:val="000000"/>
          <w:sz w:val="24"/>
          <w:szCs w:val="24"/>
          <w:lang w:val="ru-RU"/>
        </w:rPr>
        <w:t>ЕКТЫ</w:t>
      </w:r>
      <w:r w:rsidR="00E41A1E"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АДУКАЦЫЙНЫХ</w:t>
      </w:r>
      <w:r w:rsidR="00E41A1E"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АДНОСІН</w:t>
      </w:r>
    </w:p>
    <w:p w:rsidR="00DA7638" w:rsidRPr="00400759"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37" w:anchor="&amp;Chapter=4" w:history="1">
        <w:r w:rsidR="00DA7638" w:rsidRPr="00AF1F7D">
          <w:rPr>
            <w:rFonts w:ascii="Times New Roman" w:eastAsia="Times New Roman" w:hAnsi="Times New Roman" w:cs="Times New Roman"/>
            <w:color w:val="000CFF"/>
            <w:sz w:val="24"/>
            <w:szCs w:val="24"/>
            <w:bdr w:val="none" w:sz="0" w:space="0" w:color="auto" w:frame="1"/>
            <w:lang w:val="ru-RU"/>
          </w:rPr>
          <w:t>ГЛАВА</w:t>
        </w:r>
        <w:r w:rsidR="00DA7638" w:rsidRPr="00400759">
          <w:rPr>
            <w:rFonts w:ascii="Times New Roman" w:eastAsia="Times New Roman" w:hAnsi="Times New Roman" w:cs="Times New Roman"/>
            <w:color w:val="000CFF"/>
            <w:sz w:val="24"/>
            <w:szCs w:val="24"/>
            <w:bdr w:val="none" w:sz="0" w:space="0" w:color="auto" w:frame="1"/>
          </w:rPr>
          <w:t xml:space="preserve"> </w:t>
        </w:r>
        <w:r w:rsidR="00E41A1E" w:rsidRPr="00400759">
          <w:rPr>
            <w:rFonts w:ascii="Times New Roman" w:eastAsia="Times New Roman" w:hAnsi="Times New Roman" w:cs="Times New Roman"/>
            <w:color w:val="000CFF"/>
            <w:sz w:val="24"/>
            <w:szCs w:val="24"/>
            <w:bdr w:val="none" w:sz="0" w:space="0" w:color="auto" w:frame="1"/>
          </w:rPr>
          <w:t>4</w:t>
        </w:r>
        <w:r w:rsidR="00DA7638" w:rsidRPr="00400759">
          <w:rPr>
            <w:rFonts w:ascii="Times New Roman" w:eastAsia="Times New Roman" w:hAnsi="Times New Roman" w:cs="Times New Roman"/>
            <w:color w:val="000CFF"/>
            <w:sz w:val="24"/>
            <w:szCs w:val="24"/>
            <w:bdr w:val="none" w:sz="0" w:space="0" w:color="auto" w:frame="1"/>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УСТАНОВЫ</w:t>
      </w:r>
      <w:r w:rsidR="00E41A1E"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00E41A1E"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АРГАНІЗАЦЫІ</w:t>
      </w:r>
      <w:r w:rsidR="00E41A1E"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ЯКІЯ</w:t>
      </w:r>
      <w:r w:rsidR="00E41A1E"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РЭАЛІЗУЮЦЬ</w:t>
      </w:r>
      <w:r w:rsidR="00E41A1E"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АДУКАЦЫЙНЫЯ</w:t>
      </w:r>
      <w:r w:rsidR="00E41A1E"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ПРАГРАМЫ</w:t>
      </w:r>
      <w:r w:rsidR="00E41A1E" w:rsidRPr="00400759">
        <w:rPr>
          <w:rFonts w:ascii="Times New Roman" w:eastAsia="Times New Roman" w:hAnsi="Times New Roman" w:cs="Times New Roman"/>
          <w:color w:val="000000"/>
          <w:sz w:val="24"/>
          <w:szCs w:val="24"/>
        </w:rPr>
        <w:t xml:space="preserve"> </w:t>
      </w:r>
      <w:r w:rsidR="0035284D" w:rsidRPr="00AF1F7D">
        <w:rPr>
          <w:rFonts w:ascii="Times New Roman" w:eastAsia="Times New Roman" w:hAnsi="Times New Roman" w:cs="Times New Roman"/>
          <w:color w:val="000000"/>
          <w:sz w:val="24"/>
          <w:szCs w:val="24"/>
          <w:lang w:val="ru-RU"/>
        </w:rPr>
        <w:t>ПАСЛЯДЫПЛОМНАЙ</w:t>
      </w:r>
      <w:r w:rsidR="00E41A1E"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00E41A1E"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ІНШЫЯ</w:t>
      </w:r>
      <w:r w:rsidR="00E41A1E"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АРГАНІЗАЦЫІ</w:t>
      </w:r>
      <w:r w:rsidR="00E41A1E"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ІНДЫВІДУАЛЬНЫЯ</w:t>
      </w:r>
      <w:r w:rsidR="00E41A1E"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ПРАДПРЫМАЛЬНІКІ</w:t>
      </w:r>
      <w:r w:rsidR="00E41A1E"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ЯКІМ</w:t>
      </w:r>
      <w:r w:rsidR="00E41A1E"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У</w:t>
      </w:r>
      <w:r w:rsidR="00E41A1E"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АДПАВЕДНАСЦІ</w:t>
      </w:r>
      <w:r w:rsidR="00E41A1E"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w:t>
      </w:r>
      <w:r w:rsidR="00E41A1E"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ЗАКАНАДАЎСТВАМ</w:t>
      </w:r>
      <w:r w:rsidR="00E41A1E"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ДАДЗЕНА</w:t>
      </w:r>
      <w:r w:rsidR="00E41A1E"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ПРАВА</w:t>
      </w:r>
      <w:r w:rsidR="00E41A1E"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АЖЫЦЦЯЎЛЯЦЬ</w:t>
      </w:r>
      <w:r w:rsidR="00E41A1E"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АДУКАЦЫЙНУЮ</w:t>
      </w:r>
      <w:r w:rsidR="00E41A1E"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ДЗЕЙНАСЦЬ</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8" w:anchor="&amp;Article=19"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19</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Установы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9" w:anchor="&amp;Article=20"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20</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Правы і абавязкі ўстаноў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40" w:anchor="&amp;Article=21"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21</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Стварэнне, рэарганізацыя і ліквідацыя ўстаноў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41" w:anchor="&amp;Article=22"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22</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Статут установы адукацыі</w:t>
      </w:r>
    </w:p>
    <w:p w:rsidR="00DA7638" w:rsidRPr="00400759"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42" w:anchor="&amp;Article=23"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23</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Структура</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ўстановы</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400759"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43" w:anchor="&amp;Article=24"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400759">
          <w:rPr>
            <w:rFonts w:ascii="Times New Roman" w:eastAsia="Times New Roman" w:hAnsi="Times New Roman" w:cs="Times New Roman"/>
            <w:color w:val="000CFF"/>
            <w:sz w:val="24"/>
            <w:szCs w:val="24"/>
            <w:bdr w:val="none" w:sz="0" w:space="0" w:color="auto" w:frame="1"/>
          </w:rPr>
          <w:t xml:space="preserve"> 24.</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Змяненне</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віду</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ўстановы</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400759"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44" w:anchor="&amp;Article=25"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400759">
          <w:rPr>
            <w:rFonts w:ascii="Times New Roman" w:eastAsia="Times New Roman" w:hAnsi="Times New Roman" w:cs="Times New Roman"/>
            <w:color w:val="000CFF"/>
            <w:sz w:val="24"/>
            <w:szCs w:val="24"/>
            <w:bdr w:val="none" w:sz="0" w:space="0" w:color="auto" w:frame="1"/>
          </w:rPr>
          <w:t xml:space="preserve"> 25.</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Кіраванне</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ўстановай</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400759"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45" w:anchor="&amp;Article=26"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400759">
          <w:rPr>
            <w:rFonts w:ascii="Times New Roman" w:eastAsia="Times New Roman" w:hAnsi="Times New Roman" w:cs="Times New Roman"/>
            <w:color w:val="000CFF"/>
            <w:sz w:val="24"/>
            <w:szCs w:val="24"/>
            <w:bdr w:val="none" w:sz="0" w:space="0" w:color="auto" w:frame="1"/>
          </w:rPr>
          <w:t xml:space="preserve"> 26.</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Паўнамоцтвы</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кіраўніка</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ўстановы</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400759"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46" w:anchor="&amp;Article=27"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400759">
          <w:rPr>
            <w:rFonts w:ascii="Times New Roman" w:eastAsia="Times New Roman" w:hAnsi="Times New Roman" w:cs="Times New Roman"/>
            <w:color w:val="000CFF"/>
            <w:sz w:val="24"/>
            <w:szCs w:val="24"/>
            <w:bdr w:val="none" w:sz="0" w:space="0" w:color="auto" w:frame="1"/>
          </w:rPr>
          <w:t xml:space="preserve"> 27.</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Арганізацыі</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якія</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рэалізуюць</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адукацыйныя</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праграмы</w:t>
      </w:r>
      <w:r w:rsidRPr="00400759">
        <w:rPr>
          <w:rFonts w:ascii="Times New Roman" w:eastAsia="Times New Roman" w:hAnsi="Times New Roman" w:cs="Times New Roman"/>
          <w:color w:val="000000"/>
          <w:sz w:val="24"/>
          <w:szCs w:val="24"/>
        </w:rPr>
        <w:t xml:space="preserve"> </w:t>
      </w:r>
      <w:r w:rsidR="0035284D" w:rsidRPr="00AF1F7D">
        <w:rPr>
          <w:rFonts w:ascii="Times New Roman" w:eastAsia="Times New Roman" w:hAnsi="Times New Roman" w:cs="Times New Roman"/>
          <w:color w:val="000000"/>
          <w:sz w:val="24"/>
          <w:szCs w:val="24"/>
          <w:lang w:val="ru-RU"/>
        </w:rPr>
        <w:t>паслядыпломнай</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іншыя</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арганізацыі</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індывідуальныя</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прадпрымальнікі</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якім</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у</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адпаведнасці</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заканадаўствам</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дадзена</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права</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ажыццяўляць</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адукацыйную</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дзейнасць</w:t>
      </w:r>
    </w:p>
    <w:p w:rsidR="00DA7638" w:rsidRPr="00400759"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47" w:anchor="&amp;Article=28"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400759">
          <w:rPr>
            <w:rFonts w:ascii="Times New Roman" w:eastAsia="Times New Roman" w:hAnsi="Times New Roman" w:cs="Times New Roman"/>
            <w:color w:val="000CFF"/>
            <w:sz w:val="24"/>
            <w:szCs w:val="24"/>
            <w:bdr w:val="none" w:sz="0" w:space="0" w:color="auto" w:frame="1"/>
          </w:rPr>
          <w:t xml:space="preserve"> 28.</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Правы</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і</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абавязкі</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арганізацый</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якія</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рэалізуюць</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адукацыйныя</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праграмы</w:t>
      </w:r>
      <w:r w:rsidRPr="00400759">
        <w:rPr>
          <w:rFonts w:ascii="Times New Roman" w:eastAsia="Times New Roman" w:hAnsi="Times New Roman" w:cs="Times New Roman"/>
          <w:color w:val="000000"/>
          <w:sz w:val="24"/>
          <w:szCs w:val="24"/>
        </w:rPr>
        <w:t xml:space="preserve"> </w:t>
      </w:r>
      <w:r w:rsidR="0035284D" w:rsidRPr="00AF1F7D">
        <w:rPr>
          <w:rFonts w:ascii="Times New Roman" w:eastAsia="Times New Roman" w:hAnsi="Times New Roman" w:cs="Times New Roman"/>
          <w:color w:val="000000"/>
          <w:sz w:val="24"/>
          <w:szCs w:val="24"/>
          <w:lang w:val="ru-RU"/>
        </w:rPr>
        <w:t>паслядыпломнай</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іншых</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арганізацый</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індывідуальных</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прадпрымальнікаў</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якім</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у</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адпаведнасці</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заканадаўствам</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дадзена</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права</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ажыццяўляць</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адукацыйную</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дзейнасць</w:t>
      </w:r>
    </w:p>
    <w:p w:rsidR="00DA7638" w:rsidRPr="00400759"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48" w:anchor="&amp;Article=29"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400759">
          <w:rPr>
            <w:rFonts w:ascii="Times New Roman" w:eastAsia="Times New Roman" w:hAnsi="Times New Roman" w:cs="Times New Roman"/>
            <w:color w:val="000CFF"/>
            <w:sz w:val="24"/>
            <w:szCs w:val="24"/>
            <w:bdr w:val="none" w:sz="0" w:space="0" w:color="auto" w:frame="1"/>
          </w:rPr>
          <w:t xml:space="preserve"> 29.</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Дзяржаўная</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акрэдытацыя</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ўстаноў</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іншых</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арганізацый</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якім</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у</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адпаведнасці</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заканадаўствам</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дадзена</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права</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ажыццяўляць</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адукацыйную</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дзейнасць</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пацвярджэнне</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дзяржаўнай</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акрэдытацыі</w:t>
      </w:r>
    </w:p>
    <w:p w:rsidR="00DA7638" w:rsidRPr="008F3116"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49" w:anchor="&amp;Chapter=5" w:history="1">
        <w:r w:rsidR="00DA7638" w:rsidRPr="00AF1F7D">
          <w:rPr>
            <w:rFonts w:ascii="Times New Roman" w:eastAsia="Times New Roman" w:hAnsi="Times New Roman" w:cs="Times New Roman"/>
            <w:color w:val="000CFF"/>
            <w:sz w:val="24"/>
            <w:szCs w:val="24"/>
            <w:bdr w:val="none" w:sz="0" w:space="0" w:color="auto" w:frame="1"/>
            <w:lang w:val="ru-RU"/>
          </w:rPr>
          <w:t>ГЛАВА</w:t>
        </w:r>
        <w:r w:rsidR="00DA7638" w:rsidRPr="008F3116">
          <w:rPr>
            <w:rFonts w:ascii="Times New Roman" w:eastAsia="Times New Roman" w:hAnsi="Times New Roman" w:cs="Times New Roman"/>
            <w:color w:val="000CFF"/>
            <w:sz w:val="24"/>
            <w:szCs w:val="24"/>
            <w:bdr w:val="none" w:sz="0" w:space="0" w:color="auto" w:frame="1"/>
            <w:lang w:val="ru-RU"/>
          </w:rPr>
          <w:t xml:space="preserve"> </w:t>
        </w:r>
        <w:r w:rsidR="00E41A1E" w:rsidRPr="00AA0326">
          <w:rPr>
            <w:rFonts w:ascii="Times New Roman" w:eastAsia="Times New Roman" w:hAnsi="Times New Roman" w:cs="Times New Roman"/>
            <w:color w:val="000CFF"/>
            <w:sz w:val="24"/>
            <w:szCs w:val="24"/>
            <w:bdr w:val="none" w:sz="0" w:space="0" w:color="auto" w:frame="1"/>
            <w:lang w:val="ru-RU"/>
          </w:rPr>
          <w:t>5</w:t>
        </w:r>
        <w:r w:rsidR="00DA7638" w:rsidRPr="003528F7">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НАВУЧЭНЦЫ</w:t>
      </w:r>
      <w:r w:rsidR="00E41A1E"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ЗАКОННЫЯ</w:t>
      </w:r>
      <w:r w:rsidR="00E41A1E"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ПРАДСТАЎНІКІ</w:t>
      </w:r>
      <w:r w:rsidR="00E41A1E"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НЕПАЎНАЛЕТНІХ</w:t>
      </w:r>
      <w:r w:rsidR="00E41A1E"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НАВУЧЭНЦАЎ</w:t>
      </w:r>
      <w:r w:rsidR="00E41A1E"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САЦЫЯЛЬНАЯ</w:t>
      </w:r>
      <w:r w:rsidR="00E41A1E" w:rsidRPr="008F3116">
        <w:rPr>
          <w:rFonts w:ascii="Times New Roman" w:eastAsia="Times New Roman" w:hAnsi="Times New Roman" w:cs="Times New Roman"/>
          <w:color w:val="000000"/>
          <w:sz w:val="24"/>
          <w:szCs w:val="24"/>
          <w:lang w:val="ru-RU"/>
        </w:rPr>
        <w:t xml:space="preserve"> </w:t>
      </w:r>
      <w:r w:rsidR="00883301" w:rsidRPr="00AF1F7D">
        <w:rPr>
          <w:rFonts w:ascii="Times New Roman" w:eastAsia="Times New Roman" w:hAnsi="Times New Roman" w:cs="Times New Roman"/>
          <w:color w:val="000000"/>
          <w:sz w:val="24"/>
          <w:szCs w:val="24"/>
          <w:lang w:val="ru-RU"/>
        </w:rPr>
        <w:t>АХОВА</w:t>
      </w:r>
      <w:r w:rsidR="00E41A1E"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НАВУЧЭНЦАЎ</w:t>
      </w:r>
    </w:p>
    <w:p w:rsidR="00DA7638" w:rsidRPr="00C63444"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50" w:anchor="&amp;Article=30"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8F3116">
          <w:rPr>
            <w:rFonts w:ascii="Times New Roman" w:eastAsia="Times New Roman" w:hAnsi="Times New Roman" w:cs="Times New Roman"/>
            <w:color w:val="000CFF"/>
            <w:sz w:val="24"/>
            <w:szCs w:val="24"/>
            <w:bdr w:val="none" w:sz="0" w:space="0" w:color="auto" w:frame="1"/>
            <w:lang w:val="ru-RU"/>
          </w:rPr>
          <w:t xml:space="preserve"> </w:t>
        </w:r>
        <w:r w:rsidR="00E41A1E" w:rsidRPr="00AA0326">
          <w:rPr>
            <w:rFonts w:ascii="Times New Roman" w:eastAsia="Times New Roman" w:hAnsi="Times New Roman" w:cs="Times New Roman"/>
            <w:color w:val="000CFF"/>
            <w:sz w:val="24"/>
            <w:szCs w:val="24"/>
            <w:bdr w:val="none" w:sz="0" w:space="0" w:color="auto" w:frame="1"/>
            <w:lang w:val="ru-RU"/>
          </w:rPr>
          <w:t>30</w:t>
        </w:r>
        <w:r w:rsidR="00DA7638" w:rsidRPr="003528F7">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Навучэнцы</w:t>
      </w:r>
    </w:p>
    <w:p w:rsidR="00DA7638" w:rsidRPr="00C63444"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51" w:anchor="&amp;Article=31"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C63444">
          <w:rPr>
            <w:rFonts w:ascii="Times New Roman" w:eastAsia="Times New Roman" w:hAnsi="Times New Roman" w:cs="Times New Roman"/>
            <w:color w:val="000CFF"/>
            <w:sz w:val="24"/>
            <w:szCs w:val="24"/>
            <w:bdr w:val="none" w:sz="0" w:space="0" w:color="auto" w:frame="1"/>
            <w:lang w:val="ru-RU"/>
          </w:rPr>
          <w:t xml:space="preserve"> </w:t>
        </w:r>
        <w:r w:rsidR="00E41A1E" w:rsidRPr="00C63444">
          <w:rPr>
            <w:rFonts w:ascii="Times New Roman" w:eastAsia="Times New Roman" w:hAnsi="Times New Roman" w:cs="Times New Roman"/>
            <w:color w:val="000CFF"/>
            <w:sz w:val="24"/>
            <w:szCs w:val="24"/>
            <w:bdr w:val="none" w:sz="0" w:space="0" w:color="auto" w:frame="1"/>
            <w:lang w:val="ru-RU"/>
          </w:rPr>
          <w:t>31</w:t>
        </w:r>
        <w:r w:rsidR="00DA7638" w:rsidRPr="00C63444">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Асноўныя</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правы</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навучэнцаў</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52" w:anchor="&amp;Article=32"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C63444">
          <w:rPr>
            <w:rFonts w:ascii="Times New Roman" w:eastAsia="Times New Roman" w:hAnsi="Times New Roman" w:cs="Times New Roman"/>
            <w:color w:val="000CFF"/>
            <w:sz w:val="24"/>
            <w:szCs w:val="24"/>
            <w:bdr w:val="none" w:sz="0" w:space="0" w:color="auto" w:frame="1"/>
            <w:lang w:val="ru-RU"/>
          </w:rPr>
          <w:t xml:space="preserve"> </w:t>
        </w:r>
        <w:r w:rsidR="00E41A1E" w:rsidRPr="00C63444">
          <w:rPr>
            <w:rFonts w:ascii="Times New Roman" w:eastAsia="Times New Roman" w:hAnsi="Times New Roman" w:cs="Times New Roman"/>
            <w:color w:val="000CFF"/>
            <w:sz w:val="24"/>
            <w:szCs w:val="24"/>
            <w:bdr w:val="none" w:sz="0" w:space="0" w:color="auto" w:frame="1"/>
            <w:lang w:val="ru-RU"/>
          </w:rPr>
          <w:t>32</w:t>
        </w:r>
        <w:r w:rsidR="00DA7638" w:rsidRPr="00C63444">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Асноўныя</w:t>
      </w:r>
      <w:r w:rsidR="00E41A1E" w:rsidRPr="00557907">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абавязкі</w:t>
      </w:r>
      <w:r w:rsidR="00E41A1E" w:rsidRPr="00557907">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навучэнцаў</w:t>
      </w:r>
    </w:p>
    <w:p w:rsidR="00DA7638" w:rsidRPr="00400759"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53" w:anchor="&amp;Article=33"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557907">
          <w:rPr>
            <w:rFonts w:ascii="Times New Roman" w:eastAsia="Times New Roman" w:hAnsi="Times New Roman" w:cs="Times New Roman"/>
            <w:color w:val="000CFF"/>
            <w:sz w:val="24"/>
            <w:szCs w:val="24"/>
            <w:bdr w:val="none" w:sz="0" w:space="0" w:color="auto" w:frame="1"/>
            <w:lang w:val="ru-RU"/>
          </w:rPr>
          <w:t xml:space="preserve"> </w:t>
        </w:r>
        <w:r w:rsidR="00E41A1E" w:rsidRPr="00557907">
          <w:rPr>
            <w:rFonts w:ascii="Times New Roman" w:eastAsia="Times New Roman" w:hAnsi="Times New Roman" w:cs="Times New Roman"/>
            <w:color w:val="000CFF"/>
            <w:sz w:val="24"/>
            <w:szCs w:val="24"/>
            <w:bdr w:val="none" w:sz="0" w:space="0" w:color="auto" w:frame="1"/>
            <w:lang w:val="ru-RU"/>
          </w:rPr>
          <w:t>33</w:t>
        </w:r>
        <w:r w:rsidR="00DA7638" w:rsidRPr="00557907">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Pr="004A1946">
        <w:rPr>
          <w:rFonts w:ascii="Times New Roman" w:eastAsia="Times New Roman" w:hAnsi="Times New Roman" w:cs="Times New Roman"/>
          <w:color w:val="000000"/>
          <w:sz w:val="24"/>
          <w:szCs w:val="24"/>
          <w:lang w:val="ru-RU"/>
        </w:rPr>
        <w:t>Законныя</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прадстаўнікі</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непаўналетніх</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навучэнцаў</w:t>
      </w:r>
    </w:p>
    <w:p w:rsidR="00DA7638" w:rsidRPr="00400759"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54" w:anchor="&amp;Article=34"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400759">
          <w:rPr>
            <w:rFonts w:ascii="Times New Roman" w:eastAsia="Times New Roman" w:hAnsi="Times New Roman" w:cs="Times New Roman"/>
            <w:color w:val="000CFF"/>
            <w:sz w:val="24"/>
            <w:szCs w:val="24"/>
            <w:bdr w:val="none" w:sz="0" w:space="0" w:color="auto" w:frame="1"/>
          </w:rPr>
          <w:t xml:space="preserve"> 34.</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Асноўныя</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правы</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законных</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прадстаўнікоў</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непаўналетніх</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навучэнцаў</w:t>
      </w:r>
    </w:p>
    <w:p w:rsidR="00DA7638" w:rsidRPr="00400759"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55" w:anchor="&amp;Article=35"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400759">
          <w:rPr>
            <w:rFonts w:ascii="Times New Roman" w:eastAsia="Times New Roman" w:hAnsi="Times New Roman" w:cs="Times New Roman"/>
            <w:color w:val="000CFF"/>
            <w:sz w:val="24"/>
            <w:szCs w:val="24"/>
            <w:bdr w:val="none" w:sz="0" w:space="0" w:color="auto" w:frame="1"/>
          </w:rPr>
          <w:t xml:space="preserve"> 35.</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Асноўныя</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абавязкі</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законных</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прадстаўнікоў</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непаўналетніх</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навучэнцаў</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56" w:anchor="&amp;Article=36"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36</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Сацыяльная </w:t>
      </w:r>
      <w:r w:rsidR="00196D69">
        <w:rPr>
          <w:rFonts w:ascii="Times New Roman" w:eastAsia="Times New Roman" w:hAnsi="Times New Roman" w:cs="Times New Roman"/>
          <w:color w:val="000000"/>
          <w:sz w:val="24"/>
          <w:szCs w:val="24"/>
          <w:lang w:val="ru-RU"/>
        </w:rPr>
        <w:t>абарона</w:t>
      </w:r>
      <w:r w:rsidR="00196D69"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навучэнцаў</w:t>
      </w:r>
    </w:p>
    <w:p w:rsidR="00DA7638" w:rsidRPr="00400759"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57" w:anchor="&amp;Article=37"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37</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Прынцыпы</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сацыяльнай</w:t>
      </w:r>
      <w:r w:rsidRPr="00400759">
        <w:rPr>
          <w:rFonts w:ascii="Times New Roman" w:eastAsia="Times New Roman" w:hAnsi="Times New Roman" w:cs="Times New Roman"/>
          <w:color w:val="000000"/>
          <w:sz w:val="24"/>
          <w:szCs w:val="24"/>
        </w:rPr>
        <w:t xml:space="preserve"> </w:t>
      </w:r>
      <w:r w:rsidR="00196D69">
        <w:rPr>
          <w:rFonts w:ascii="Times New Roman" w:eastAsia="Times New Roman" w:hAnsi="Times New Roman" w:cs="Times New Roman"/>
          <w:color w:val="000000"/>
          <w:sz w:val="24"/>
          <w:szCs w:val="24"/>
          <w:lang w:val="ru-RU"/>
        </w:rPr>
        <w:t>абароны</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навучэнцаў</w:t>
      </w:r>
    </w:p>
    <w:p w:rsidR="00DA7638" w:rsidRPr="00400759"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58" w:anchor="&amp;Article=38"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400759">
          <w:rPr>
            <w:rFonts w:ascii="Times New Roman" w:eastAsia="Times New Roman" w:hAnsi="Times New Roman" w:cs="Times New Roman"/>
            <w:color w:val="000CFF"/>
            <w:sz w:val="24"/>
            <w:szCs w:val="24"/>
            <w:bdr w:val="none" w:sz="0" w:space="0" w:color="auto" w:frame="1"/>
          </w:rPr>
          <w:t xml:space="preserve"> 38.</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Меры</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сацыяльнай</w:t>
      </w:r>
      <w:r w:rsidRPr="00400759">
        <w:rPr>
          <w:rFonts w:ascii="Times New Roman" w:eastAsia="Times New Roman" w:hAnsi="Times New Roman" w:cs="Times New Roman"/>
          <w:color w:val="000000"/>
          <w:sz w:val="24"/>
          <w:szCs w:val="24"/>
        </w:rPr>
        <w:t xml:space="preserve"> </w:t>
      </w:r>
      <w:r w:rsidR="00196D69">
        <w:rPr>
          <w:rFonts w:ascii="Times New Roman" w:eastAsia="Times New Roman" w:hAnsi="Times New Roman" w:cs="Times New Roman"/>
          <w:color w:val="000000"/>
          <w:sz w:val="24"/>
          <w:szCs w:val="24"/>
          <w:lang w:val="ru-RU"/>
        </w:rPr>
        <w:t>абароны</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навучэнцаў</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rPr>
      </w:pPr>
      <w:hyperlink r:id="rId59" w:anchor="&amp;Article=39"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400759">
          <w:rPr>
            <w:rFonts w:ascii="Times New Roman" w:eastAsia="Times New Roman" w:hAnsi="Times New Roman" w:cs="Times New Roman"/>
            <w:color w:val="000CFF"/>
            <w:sz w:val="24"/>
            <w:szCs w:val="24"/>
            <w:bdr w:val="none" w:sz="0" w:space="0" w:color="auto" w:frame="1"/>
          </w:rPr>
          <w:t xml:space="preserve"> 39.</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Карыстанне</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падручнікамі</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і</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навучальнымі</w:t>
      </w:r>
      <w:r w:rsidRPr="00400759">
        <w:rPr>
          <w:rFonts w:ascii="Times New Roman" w:eastAsia="Times New Roman" w:hAnsi="Times New Roman" w:cs="Times New Roman"/>
          <w:color w:val="000000"/>
          <w:sz w:val="24"/>
          <w:szCs w:val="24"/>
        </w:rPr>
        <w:t xml:space="preserve"> </w:t>
      </w:r>
      <w:r w:rsidR="006F14B5" w:rsidRPr="00AF1F7D">
        <w:rPr>
          <w:rFonts w:ascii="Times New Roman" w:eastAsia="Times New Roman" w:hAnsi="Times New Roman" w:cs="Times New Roman"/>
          <w:color w:val="000000"/>
          <w:sz w:val="24"/>
          <w:szCs w:val="24"/>
          <w:lang w:val="ru-RU"/>
        </w:rPr>
        <w:t>дапамож</w:t>
      </w:r>
      <w:r w:rsidR="006F14B5" w:rsidRPr="00AF1F7D">
        <w:rPr>
          <w:rFonts w:ascii="Times New Roman" w:eastAsia="Times New Roman" w:hAnsi="Times New Roman" w:cs="Times New Roman"/>
          <w:color w:val="000000"/>
          <w:sz w:val="24"/>
          <w:szCs w:val="24"/>
          <w:lang w:val="be-BY"/>
        </w:rPr>
        <w:t>нікамі</w:t>
      </w:r>
    </w:p>
    <w:p w:rsidR="00DA7638" w:rsidRPr="00400759"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60" w:anchor="&amp;Article=40"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400759">
          <w:rPr>
            <w:rFonts w:ascii="Times New Roman" w:eastAsia="Times New Roman" w:hAnsi="Times New Roman" w:cs="Times New Roman"/>
            <w:color w:val="000CFF"/>
            <w:sz w:val="24"/>
            <w:szCs w:val="24"/>
            <w:bdr w:val="none" w:sz="0" w:space="0" w:color="auto" w:frame="1"/>
          </w:rPr>
          <w:t xml:space="preserve"> 40.</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Забеспячэнне</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харчаваннем</w:t>
      </w:r>
    </w:p>
    <w:p w:rsidR="00DA7638" w:rsidRPr="00400759"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61" w:anchor="&amp;Article=41"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400759">
          <w:rPr>
            <w:rFonts w:ascii="Times New Roman" w:eastAsia="Times New Roman" w:hAnsi="Times New Roman" w:cs="Times New Roman"/>
            <w:color w:val="000CFF"/>
            <w:sz w:val="24"/>
            <w:szCs w:val="24"/>
            <w:bdr w:val="none" w:sz="0" w:space="0" w:color="auto" w:frame="1"/>
          </w:rPr>
          <w:t xml:space="preserve"> 41.</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Ахова</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здароўя</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62" w:anchor="&amp;Article=42"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42</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Стыпендыі і іншыя грашовыя выплаты</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63" w:anchor="&amp;Article=43"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43</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Забеспячэнне адзеннем, абуткам і іншымі неабходнымі сродкамі і прадметамі першай неабходнасці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64" w:anchor="&amp;Article=44"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44</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Забеспячэнне месцамі для пражывання ў інтэрнатах</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65" w:anchor="&amp;Article=45"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45</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Забеспячэнне</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месцамі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для</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пражывання</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ў</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дзяржаўных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школах</w:t>
      </w:r>
      <w:r w:rsidR="00F801A1" w:rsidRPr="00AF1F7D">
        <w:rPr>
          <w:rFonts w:ascii="Times New Roman" w:eastAsia="Times New Roman" w:hAnsi="Times New Roman" w:cs="Times New Roman"/>
          <w:color w:val="000000"/>
          <w:sz w:val="24"/>
          <w:szCs w:val="24"/>
          <w:lang w:val="ru-RU"/>
        </w:rPr>
        <w:t>-</w:t>
      </w:r>
      <w:r w:rsidR="00E41A1E" w:rsidRPr="00AF1F7D">
        <w:rPr>
          <w:rFonts w:ascii="Times New Roman" w:eastAsia="Times New Roman" w:hAnsi="Times New Roman" w:cs="Times New Roman"/>
          <w:color w:val="000000"/>
          <w:sz w:val="24"/>
          <w:szCs w:val="24"/>
          <w:lang w:val="ru-RU"/>
        </w:rPr>
        <w:t>інтэрнатах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для</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дзяцей</w:t>
      </w:r>
      <w:r w:rsidR="00F801A1" w:rsidRPr="00AF1F7D">
        <w:rPr>
          <w:rFonts w:ascii="Times New Roman" w:eastAsia="Times New Roman" w:hAnsi="Times New Roman" w:cs="Times New Roman"/>
          <w:color w:val="000000"/>
          <w:sz w:val="24"/>
          <w:szCs w:val="24"/>
          <w:lang w:val="ru-RU"/>
        </w:rPr>
        <w:t>-</w:t>
      </w:r>
      <w:r w:rsidR="00E41A1E" w:rsidRPr="00AF1F7D">
        <w:rPr>
          <w:rFonts w:ascii="Times New Roman" w:eastAsia="Times New Roman" w:hAnsi="Times New Roman" w:cs="Times New Roman"/>
          <w:color w:val="000000"/>
          <w:sz w:val="24"/>
          <w:szCs w:val="24"/>
          <w:lang w:val="ru-RU"/>
        </w:rPr>
        <w:t>сірот</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дзяцей</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якія</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засталіся</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без</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апекі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бацькоў</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гімназіях</w:t>
      </w:r>
      <w:r w:rsidR="00F801A1" w:rsidRPr="00AF1F7D">
        <w:rPr>
          <w:rFonts w:ascii="Times New Roman" w:eastAsia="Times New Roman" w:hAnsi="Times New Roman" w:cs="Times New Roman"/>
          <w:color w:val="000000"/>
          <w:sz w:val="24"/>
          <w:szCs w:val="24"/>
          <w:lang w:val="ru-RU"/>
        </w:rPr>
        <w:t>-</w:t>
      </w:r>
      <w:r w:rsidR="00E41A1E" w:rsidRPr="00AF1F7D">
        <w:rPr>
          <w:rFonts w:ascii="Times New Roman" w:eastAsia="Times New Roman" w:hAnsi="Times New Roman" w:cs="Times New Roman"/>
          <w:color w:val="000000"/>
          <w:sz w:val="24"/>
          <w:szCs w:val="24"/>
          <w:lang w:val="ru-RU"/>
        </w:rPr>
        <w:t>інтэрнатах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санаторных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школах</w:t>
      </w:r>
      <w:r w:rsidR="00F801A1" w:rsidRPr="00AF1F7D">
        <w:rPr>
          <w:rFonts w:ascii="Times New Roman" w:eastAsia="Times New Roman" w:hAnsi="Times New Roman" w:cs="Times New Roman"/>
          <w:color w:val="000000"/>
          <w:sz w:val="24"/>
          <w:szCs w:val="24"/>
          <w:lang w:val="ru-RU"/>
        </w:rPr>
        <w:t>-</w:t>
      </w:r>
      <w:r w:rsidR="00E41A1E" w:rsidRPr="00AF1F7D">
        <w:rPr>
          <w:rFonts w:ascii="Times New Roman" w:eastAsia="Times New Roman" w:hAnsi="Times New Roman" w:cs="Times New Roman"/>
          <w:color w:val="000000"/>
          <w:sz w:val="24"/>
          <w:szCs w:val="24"/>
          <w:lang w:val="ru-RU"/>
        </w:rPr>
        <w:t>інтэрнатах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спецыяльных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агульнаадукацыйных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школах</w:t>
      </w:r>
      <w:r w:rsidR="00F801A1" w:rsidRPr="00AF1F7D">
        <w:rPr>
          <w:rFonts w:ascii="Times New Roman" w:eastAsia="Times New Roman" w:hAnsi="Times New Roman" w:cs="Times New Roman"/>
          <w:color w:val="000000"/>
          <w:sz w:val="24"/>
          <w:szCs w:val="24"/>
          <w:lang w:val="ru-RU"/>
        </w:rPr>
        <w:t>-</w:t>
      </w:r>
      <w:r w:rsidR="00E41A1E" w:rsidRPr="00AF1F7D">
        <w:rPr>
          <w:rFonts w:ascii="Times New Roman" w:eastAsia="Times New Roman" w:hAnsi="Times New Roman" w:cs="Times New Roman"/>
          <w:color w:val="000000"/>
          <w:sz w:val="24"/>
          <w:szCs w:val="24"/>
          <w:lang w:val="ru-RU"/>
        </w:rPr>
        <w:t>інтэрнатах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дапаможных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школах</w:t>
      </w:r>
      <w:r w:rsidR="00F801A1" w:rsidRPr="00AF1F7D">
        <w:rPr>
          <w:rFonts w:ascii="Times New Roman" w:eastAsia="Times New Roman" w:hAnsi="Times New Roman" w:cs="Times New Roman"/>
          <w:color w:val="000000"/>
          <w:sz w:val="24"/>
          <w:szCs w:val="24"/>
          <w:lang w:val="ru-RU"/>
        </w:rPr>
        <w:t>-</w:t>
      </w:r>
      <w:r w:rsidR="00E41A1E" w:rsidRPr="00AF1F7D">
        <w:rPr>
          <w:rFonts w:ascii="Times New Roman" w:eastAsia="Times New Roman" w:hAnsi="Times New Roman" w:cs="Times New Roman"/>
          <w:color w:val="000000"/>
          <w:sz w:val="24"/>
          <w:szCs w:val="24"/>
          <w:lang w:val="ru-RU"/>
        </w:rPr>
        <w:t>інтэрнатах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забеспячэнне</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харчаваннем</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у</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дзяржаўных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школах</w:t>
      </w:r>
      <w:r w:rsidR="00F801A1" w:rsidRPr="00AF1F7D">
        <w:rPr>
          <w:rFonts w:ascii="Times New Roman" w:eastAsia="Times New Roman" w:hAnsi="Times New Roman" w:cs="Times New Roman"/>
          <w:color w:val="000000"/>
          <w:sz w:val="24"/>
          <w:szCs w:val="24"/>
          <w:lang w:val="ru-RU"/>
        </w:rPr>
        <w:t>-</w:t>
      </w:r>
      <w:r w:rsidR="00E41A1E" w:rsidRPr="00AF1F7D">
        <w:rPr>
          <w:rFonts w:ascii="Times New Roman" w:eastAsia="Times New Roman" w:hAnsi="Times New Roman" w:cs="Times New Roman"/>
          <w:color w:val="000000"/>
          <w:sz w:val="24"/>
          <w:szCs w:val="24"/>
          <w:lang w:val="ru-RU"/>
        </w:rPr>
        <w:t>інтэрнатах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для</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дзяцей</w:t>
      </w:r>
      <w:r w:rsidR="00F801A1" w:rsidRPr="00AF1F7D">
        <w:rPr>
          <w:rFonts w:ascii="Times New Roman" w:eastAsia="Times New Roman" w:hAnsi="Times New Roman" w:cs="Times New Roman"/>
          <w:color w:val="000000"/>
          <w:sz w:val="24"/>
          <w:szCs w:val="24"/>
          <w:lang w:val="ru-RU"/>
        </w:rPr>
        <w:t>-</w:t>
      </w:r>
      <w:r w:rsidR="00E41A1E" w:rsidRPr="00AF1F7D">
        <w:rPr>
          <w:rFonts w:ascii="Times New Roman" w:eastAsia="Times New Roman" w:hAnsi="Times New Roman" w:cs="Times New Roman"/>
          <w:color w:val="000000"/>
          <w:sz w:val="24"/>
          <w:szCs w:val="24"/>
          <w:lang w:val="ru-RU"/>
        </w:rPr>
        <w:t>сірот</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дзяцей</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якія</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засталіся</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без</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апекі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бацькоў</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санаторных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школах</w:t>
      </w:r>
      <w:r w:rsidR="00F801A1" w:rsidRPr="00AF1F7D">
        <w:rPr>
          <w:rFonts w:ascii="Times New Roman" w:eastAsia="Times New Roman" w:hAnsi="Times New Roman" w:cs="Times New Roman"/>
          <w:color w:val="000000"/>
          <w:sz w:val="24"/>
          <w:szCs w:val="24"/>
          <w:lang w:val="ru-RU"/>
        </w:rPr>
        <w:t>-</w:t>
      </w:r>
      <w:r w:rsidR="00E41A1E" w:rsidRPr="00AF1F7D">
        <w:rPr>
          <w:rFonts w:ascii="Times New Roman" w:eastAsia="Times New Roman" w:hAnsi="Times New Roman" w:cs="Times New Roman"/>
          <w:color w:val="000000"/>
          <w:sz w:val="24"/>
          <w:szCs w:val="24"/>
          <w:lang w:val="ru-RU"/>
        </w:rPr>
        <w:t>інтэрнатах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сярэдніх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школах</w:t>
      </w:r>
      <w:r w:rsidR="00E41A1E" w:rsidRPr="00AF1F7D">
        <w:rPr>
          <w:rFonts w:ascii="Times New Roman" w:eastAsia="Times New Roman" w:hAnsi="Times New Roman" w:cs="Times New Roman"/>
          <w:color w:val="000000"/>
          <w:sz w:val="24"/>
          <w:szCs w:val="24"/>
        </w:rPr>
        <w:t> </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вучылішчах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lastRenderedPageBreak/>
        <w:t>алімпійскага</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рэзерву</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спецыяльных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агульнаадукацыйных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школах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спецыяльных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агульнаадукацыйных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школах</w:t>
      </w:r>
      <w:r w:rsidR="00F801A1" w:rsidRPr="00AF1F7D">
        <w:rPr>
          <w:rFonts w:ascii="Times New Roman" w:eastAsia="Times New Roman" w:hAnsi="Times New Roman" w:cs="Times New Roman"/>
          <w:color w:val="000000"/>
          <w:sz w:val="24"/>
          <w:szCs w:val="24"/>
          <w:lang w:val="ru-RU"/>
        </w:rPr>
        <w:t>-</w:t>
      </w:r>
      <w:r w:rsidR="00E41A1E" w:rsidRPr="00AF1F7D">
        <w:rPr>
          <w:rFonts w:ascii="Times New Roman" w:eastAsia="Times New Roman" w:hAnsi="Times New Roman" w:cs="Times New Roman"/>
          <w:color w:val="000000"/>
          <w:sz w:val="24"/>
          <w:szCs w:val="24"/>
          <w:lang w:val="ru-RU"/>
        </w:rPr>
        <w:t>інтэрнатах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дапаможных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школах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дапаможных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школах</w:t>
      </w:r>
      <w:r w:rsidR="00F801A1" w:rsidRPr="00AF1F7D">
        <w:rPr>
          <w:rFonts w:ascii="Times New Roman" w:eastAsia="Times New Roman" w:hAnsi="Times New Roman" w:cs="Times New Roman"/>
          <w:color w:val="000000"/>
          <w:sz w:val="24"/>
          <w:szCs w:val="24"/>
          <w:lang w:val="ru-RU"/>
        </w:rPr>
        <w:t>-</w:t>
      </w:r>
      <w:r w:rsidR="00E41A1E" w:rsidRPr="00AF1F7D">
        <w:rPr>
          <w:rFonts w:ascii="Times New Roman" w:eastAsia="Times New Roman" w:hAnsi="Times New Roman" w:cs="Times New Roman"/>
          <w:color w:val="000000"/>
          <w:sz w:val="24"/>
          <w:szCs w:val="24"/>
          <w:lang w:val="ru-RU"/>
        </w:rPr>
        <w:t>інтэрнатах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цэнтрах</w:t>
      </w:r>
      <w:r w:rsidR="00F801A1" w:rsidRPr="00AF1F7D">
        <w:rPr>
          <w:rFonts w:ascii="Times New Roman" w:eastAsia="Times New Roman" w:hAnsi="Times New Roman" w:cs="Times New Roman"/>
          <w:color w:val="000000"/>
          <w:sz w:val="24"/>
          <w:szCs w:val="24"/>
          <w:lang w:val="ru-RU"/>
        </w:rPr>
        <w:t xml:space="preserve"> </w:t>
      </w:r>
      <w:r w:rsidR="00314D4E" w:rsidRPr="00AF1F7D">
        <w:rPr>
          <w:rFonts w:ascii="Times New Roman" w:eastAsia="Times New Roman" w:hAnsi="Times New Roman" w:cs="Times New Roman"/>
          <w:color w:val="000000"/>
          <w:sz w:val="24"/>
          <w:szCs w:val="24"/>
          <w:lang w:val="ru-RU"/>
        </w:rPr>
        <w:t>карэкцыйна</w:t>
      </w:r>
      <w:r w:rsidR="00F801A1" w:rsidRPr="00AF1F7D">
        <w:rPr>
          <w:rFonts w:ascii="Times New Roman" w:eastAsia="Times New Roman" w:hAnsi="Times New Roman" w:cs="Times New Roman"/>
          <w:color w:val="000000"/>
          <w:sz w:val="24"/>
          <w:szCs w:val="24"/>
          <w:lang w:val="ru-RU"/>
        </w:rPr>
        <w:t>-</w:t>
      </w:r>
      <w:r w:rsidR="00497A5D" w:rsidRPr="00AF1F7D">
        <w:rPr>
          <w:rFonts w:ascii="Times New Roman" w:eastAsia="Times New Roman" w:hAnsi="Times New Roman" w:cs="Times New Roman"/>
          <w:color w:val="000000"/>
          <w:sz w:val="24"/>
          <w:szCs w:val="24"/>
          <w:lang w:val="ru-RU"/>
        </w:rPr>
        <w:t>развіццёв</w:t>
      </w:r>
      <w:r w:rsidR="00314D4E" w:rsidRPr="00AF1F7D">
        <w:rPr>
          <w:rFonts w:ascii="Times New Roman" w:eastAsia="Times New Roman" w:hAnsi="Times New Roman" w:cs="Times New Roman"/>
          <w:color w:val="000000"/>
          <w:sz w:val="24"/>
          <w:szCs w:val="24"/>
          <w:lang w:val="ru-RU"/>
        </w:rPr>
        <w:t>ага</w:t>
      </w:r>
      <w:r w:rsidR="00F801A1" w:rsidRPr="00AF1F7D">
        <w:rPr>
          <w:rFonts w:ascii="Times New Roman" w:eastAsia="Times New Roman" w:hAnsi="Times New Roman" w:cs="Times New Roman"/>
          <w:color w:val="000000"/>
          <w:sz w:val="24"/>
          <w:szCs w:val="24"/>
          <w:lang w:val="ru-RU"/>
        </w:rPr>
        <w:t xml:space="preserve"> </w:t>
      </w:r>
      <w:r w:rsidR="00314D4E" w:rsidRPr="00AF1F7D">
        <w:rPr>
          <w:rFonts w:ascii="Times New Roman" w:eastAsia="Times New Roman" w:hAnsi="Times New Roman" w:cs="Times New Roman"/>
          <w:color w:val="000000"/>
          <w:sz w:val="24"/>
          <w:szCs w:val="24"/>
          <w:lang w:val="ru-RU"/>
        </w:rPr>
        <w:t>навучання</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рэабілітацыі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66" w:anchor="&amp;Article=46"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46</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84276D" w:rsidRPr="00AF1F7D">
        <w:rPr>
          <w:rFonts w:ascii="Times New Roman" w:eastAsia="Times New Roman" w:hAnsi="Times New Roman" w:cs="Times New Roman"/>
          <w:color w:val="000000"/>
          <w:sz w:val="24"/>
          <w:szCs w:val="24"/>
          <w:lang w:val="ru-RU"/>
        </w:rPr>
        <w:t>Даванне</w:t>
      </w:r>
      <w:r w:rsidR="00E41A1E" w:rsidRPr="00AF1F7D">
        <w:rPr>
          <w:rFonts w:ascii="Times New Roman" w:eastAsia="Times New Roman" w:hAnsi="Times New Roman" w:cs="Times New Roman"/>
          <w:color w:val="000000"/>
          <w:sz w:val="24"/>
          <w:szCs w:val="24"/>
          <w:lang w:val="ru-RU"/>
        </w:rPr>
        <w:t xml:space="preserve"> крэдыту на льготных умовах для аплаты першай вышэйшай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67" w:anchor="&amp;Article=47"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47</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Транспартнае забеспячэнне</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68" w:anchor="&amp;Article=48"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48</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Падтрымка выпускнікоў</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69" w:anchor="&amp;Article=49"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49</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Водпускі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70" w:anchor="&amp;Chapter=6"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6</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ПЕДАГАГІЧНЫЯ РАБОТНІКІ. ІНШЫЯ РАБОТНІКІ </w:t>
      </w:r>
      <w:r w:rsidR="00453AB2" w:rsidRPr="00AF1F7D">
        <w:rPr>
          <w:rFonts w:ascii="Times New Roman" w:eastAsia="Times New Roman" w:hAnsi="Times New Roman" w:cs="Times New Roman"/>
          <w:color w:val="000000"/>
          <w:sz w:val="24"/>
          <w:szCs w:val="24"/>
          <w:lang w:val="ru-RU"/>
        </w:rPr>
        <w:t xml:space="preserve">ЎСТАНОЎ </w:t>
      </w:r>
      <w:r w:rsidR="00E41A1E" w:rsidRPr="00AF1F7D">
        <w:rPr>
          <w:rFonts w:ascii="Times New Roman" w:eastAsia="Times New Roman" w:hAnsi="Times New Roman" w:cs="Times New Roman"/>
          <w:color w:val="000000"/>
          <w:sz w:val="24"/>
          <w:szCs w:val="24"/>
          <w:lang w:val="ru-RU"/>
        </w:rPr>
        <w:t>АДУКАЦЫІ</w:t>
      </w:r>
    </w:p>
    <w:p w:rsidR="00DA7638" w:rsidRPr="00C63444"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71" w:anchor="&amp;Article=50"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50</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Педагагічныя</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работнікі</w:t>
      </w:r>
    </w:p>
    <w:p w:rsidR="00DA7638" w:rsidRPr="00C63444"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72" w:anchor="&amp;Article=51"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C63444">
          <w:rPr>
            <w:rFonts w:ascii="Times New Roman" w:eastAsia="Times New Roman" w:hAnsi="Times New Roman" w:cs="Times New Roman"/>
            <w:color w:val="000CFF"/>
            <w:sz w:val="24"/>
            <w:szCs w:val="24"/>
            <w:bdr w:val="none" w:sz="0" w:space="0" w:color="auto" w:frame="1"/>
            <w:lang w:val="ru-RU"/>
          </w:rPr>
          <w:t xml:space="preserve"> </w:t>
        </w:r>
        <w:r w:rsidR="00E41A1E" w:rsidRPr="00C63444">
          <w:rPr>
            <w:rFonts w:ascii="Times New Roman" w:eastAsia="Times New Roman" w:hAnsi="Times New Roman" w:cs="Times New Roman"/>
            <w:color w:val="000CFF"/>
            <w:sz w:val="24"/>
            <w:szCs w:val="24"/>
            <w:bdr w:val="none" w:sz="0" w:space="0" w:color="auto" w:frame="1"/>
            <w:lang w:val="ru-RU"/>
          </w:rPr>
          <w:t>51</w:t>
        </w:r>
        <w:r w:rsidR="00DA7638" w:rsidRPr="00C63444">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Патрабаванні</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якія</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прад</w:t>
      </w:r>
      <w:r w:rsidR="00E41A1E" w:rsidRPr="00C63444">
        <w:rPr>
          <w:rFonts w:ascii="Times New Roman" w:eastAsia="Times New Roman" w:hAnsi="Times New Roman" w:cs="Times New Roman"/>
          <w:color w:val="000000"/>
          <w:sz w:val="24"/>
          <w:szCs w:val="24"/>
          <w:lang w:val="ru-RU"/>
        </w:rPr>
        <w:t>'</w:t>
      </w:r>
      <w:r w:rsidR="00E41A1E" w:rsidRPr="00AF1F7D">
        <w:rPr>
          <w:rFonts w:ascii="Times New Roman" w:eastAsia="Times New Roman" w:hAnsi="Times New Roman" w:cs="Times New Roman"/>
          <w:color w:val="000000"/>
          <w:sz w:val="24"/>
          <w:szCs w:val="24"/>
          <w:lang w:val="ru-RU"/>
        </w:rPr>
        <w:t>яўляюцца</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да</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педагагічных</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работнікаў</w:t>
      </w:r>
    </w:p>
    <w:p w:rsidR="00DA7638" w:rsidRPr="00C63444"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73" w:anchor="&amp;Article=52"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C63444">
          <w:rPr>
            <w:rFonts w:ascii="Times New Roman" w:eastAsia="Times New Roman" w:hAnsi="Times New Roman" w:cs="Times New Roman"/>
            <w:color w:val="000CFF"/>
            <w:sz w:val="24"/>
            <w:szCs w:val="24"/>
            <w:bdr w:val="none" w:sz="0" w:space="0" w:color="auto" w:frame="1"/>
            <w:lang w:val="ru-RU"/>
          </w:rPr>
          <w:t xml:space="preserve"> </w:t>
        </w:r>
        <w:r w:rsidR="00E41A1E" w:rsidRPr="00C63444">
          <w:rPr>
            <w:rFonts w:ascii="Times New Roman" w:eastAsia="Times New Roman" w:hAnsi="Times New Roman" w:cs="Times New Roman"/>
            <w:color w:val="000CFF"/>
            <w:sz w:val="24"/>
            <w:szCs w:val="24"/>
            <w:bdr w:val="none" w:sz="0" w:space="0" w:color="auto" w:frame="1"/>
            <w:lang w:val="ru-RU"/>
          </w:rPr>
          <w:t>52</w:t>
        </w:r>
        <w:r w:rsidR="00DA7638" w:rsidRPr="00C63444">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Правы</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педагагічных</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работнікаў</w:t>
      </w:r>
    </w:p>
    <w:p w:rsidR="00DA7638" w:rsidRPr="00400759"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74" w:anchor="&amp;Article=53"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C63444">
          <w:rPr>
            <w:rFonts w:ascii="Times New Roman" w:eastAsia="Times New Roman" w:hAnsi="Times New Roman" w:cs="Times New Roman"/>
            <w:color w:val="000CFF"/>
            <w:sz w:val="24"/>
            <w:szCs w:val="24"/>
            <w:bdr w:val="none" w:sz="0" w:space="0" w:color="auto" w:frame="1"/>
            <w:lang w:val="ru-RU"/>
          </w:rPr>
          <w:t xml:space="preserve"> </w:t>
        </w:r>
        <w:r w:rsidR="00E41A1E" w:rsidRPr="00C63444">
          <w:rPr>
            <w:rFonts w:ascii="Times New Roman" w:eastAsia="Times New Roman" w:hAnsi="Times New Roman" w:cs="Times New Roman"/>
            <w:color w:val="000CFF"/>
            <w:sz w:val="24"/>
            <w:szCs w:val="24"/>
            <w:bdr w:val="none" w:sz="0" w:space="0" w:color="auto" w:frame="1"/>
            <w:lang w:val="ru-RU"/>
          </w:rPr>
          <w:t>53</w:t>
        </w:r>
        <w:r w:rsidR="00DA7638" w:rsidRPr="00C63444">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Pr="004A1946">
        <w:rPr>
          <w:rFonts w:ascii="Times New Roman" w:eastAsia="Times New Roman" w:hAnsi="Times New Roman" w:cs="Times New Roman"/>
          <w:color w:val="000000"/>
          <w:sz w:val="24"/>
          <w:szCs w:val="24"/>
          <w:lang w:val="ru-RU"/>
        </w:rPr>
        <w:t>Абавязкі</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педагагічных</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работнікаў</w:t>
      </w:r>
    </w:p>
    <w:p w:rsidR="00DA7638" w:rsidRPr="00400759"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75" w:anchor="&amp;Article=54" w:history="1">
        <w:r w:rsidRPr="004A1946">
          <w:rPr>
            <w:rFonts w:ascii="Times New Roman" w:eastAsia="Times New Roman" w:hAnsi="Times New Roman" w:cs="Times New Roman"/>
            <w:color w:val="000CFF"/>
            <w:sz w:val="24"/>
            <w:szCs w:val="24"/>
            <w:bdr w:val="none" w:sz="0" w:space="0" w:color="auto" w:frame="1"/>
            <w:lang w:val="ru-RU"/>
          </w:rPr>
          <w:t>Артыкул</w:t>
        </w:r>
        <w:r w:rsidR="00DA7638" w:rsidRPr="00400759">
          <w:rPr>
            <w:rFonts w:ascii="Times New Roman" w:eastAsia="Times New Roman" w:hAnsi="Times New Roman" w:cs="Times New Roman"/>
            <w:color w:val="000CFF"/>
            <w:sz w:val="24"/>
            <w:szCs w:val="24"/>
            <w:bdr w:val="none" w:sz="0" w:space="0" w:color="auto" w:frame="1"/>
          </w:rPr>
          <w:t xml:space="preserve"> </w:t>
        </w:r>
        <w:r w:rsidR="00E41A1E" w:rsidRPr="00400759">
          <w:rPr>
            <w:rFonts w:ascii="Times New Roman" w:eastAsia="Times New Roman" w:hAnsi="Times New Roman" w:cs="Times New Roman"/>
            <w:color w:val="000CFF"/>
            <w:sz w:val="24"/>
            <w:szCs w:val="24"/>
            <w:bdr w:val="none" w:sz="0" w:space="0" w:color="auto" w:frame="1"/>
          </w:rPr>
          <w:t>54</w:t>
        </w:r>
        <w:r w:rsidR="00DA7638" w:rsidRPr="00400759">
          <w:rPr>
            <w:rFonts w:ascii="Times New Roman" w:eastAsia="Times New Roman" w:hAnsi="Times New Roman" w:cs="Times New Roman"/>
            <w:color w:val="000CFF"/>
            <w:sz w:val="24"/>
            <w:szCs w:val="24"/>
            <w:bdr w:val="none" w:sz="0" w:space="0" w:color="auto" w:frame="1"/>
          </w:rPr>
          <w:t>.</w:t>
        </w:r>
      </w:hyperlink>
      <w:r w:rsidR="00DA7638" w:rsidRPr="00AF1F7D">
        <w:rPr>
          <w:rFonts w:ascii="Times New Roman" w:eastAsia="Times New Roman" w:hAnsi="Times New Roman" w:cs="Times New Roman"/>
          <w:color w:val="000000"/>
          <w:sz w:val="24"/>
          <w:szCs w:val="24"/>
        </w:rPr>
        <w:t> </w:t>
      </w:r>
      <w:r w:rsidRPr="004A1946">
        <w:rPr>
          <w:rFonts w:ascii="Times New Roman" w:eastAsia="Times New Roman" w:hAnsi="Times New Roman" w:cs="Times New Roman"/>
          <w:color w:val="000000"/>
          <w:sz w:val="24"/>
          <w:szCs w:val="24"/>
          <w:lang w:val="ru-RU"/>
        </w:rPr>
        <w:t>Іншыя</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работнікі</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ўстаноў</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адукацыі</w:t>
      </w:r>
    </w:p>
    <w:p w:rsidR="00DA7638" w:rsidRPr="00400759"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76" w:anchor="&amp;Razdel=iii" w:history="1">
        <w:r w:rsidRPr="004A1946">
          <w:rPr>
            <w:rFonts w:ascii="Times New Roman" w:eastAsia="Times New Roman" w:hAnsi="Times New Roman" w:cs="Times New Roman"/>
            <w:color w:val="000CFF"/>
            <w:sz w:val="24"/>
            <w:szCs w:val="24"/>
            <w:bdr w:val="none" w:sz="0" w:space="0" w:color="auto" w:frame="1"/>
            <w:lang w:val="ru-RU"/>
          </w:rPr>
          <w:t>РАЗДЗЕЛ</w:t>
        </w:r>
        <w:r w:rsidRPr="00400759">
          <w:rPr>
            <w:rFonts w:ascii="Times New Roman" w:eastAsia="Times New Roman" w:hAnsi="Times New Roman" w:cs="Times New Roman"/>
            <w:color w:val="000CFF"/>
            <w:sz w:val="24"/>
            <w:szCs w:val="24"/>
            <w:bdr w:val="none" w:sz="0" w:space="0" w:color="auto" w:frame="1"/>
          </w:rPr>
          <w:t xml:space="preserve"> </w:t>
        </w:r>
        <w:r w:rsidR="00E41A1E" w:rsidRPr="00AF1F7D">
          <w:rPr>
            <w:rFonts w:ascii="Times New Roman" w:eastAsia="Times New Roman" w:hAnsi="Times New Roman" w:cs="Times New Roman"/>
            <w:color w:val="000CFF"/>
            <w:sz w:val="24"/>
            <w:szCs w:val="24"/>
            <w:bdr w:val="none" w:sz="0" w:space="0" w:color="auto" w:frame="1"/>
          </w:rPr>
          <w:t>III</w:t>
        </w:r>
        <w:r w:rsidRPr="00400759">
          <w:rPr>
            <w:rFonts w:ascii="Times New Roman" w:eastAsia="Times New Roman" w:hAnsi="Times New Roman" w:cs="Times New Roman"/>
            <w:color w:val="000CFF"/>
            <w:sz w:val="24"/>
            <w:szCs w:val="24"/>
            <w:bdr w:val="none" w:sz="0" w:space="0" w:color="auto" w:frame="1"/>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АДУКАЦЫЙНЫЯ</w:t>
      </w:r>
      <w:r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АДНОСІНЫ</w:t>
      </w:r>
    </w:p>
    <w:p w:rsidR="00DA7638" w:rsidRPr="00400759"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77" w:anchor="&amp;Chapter=7" w:history="1">
        <w:r w:rsidR="00DA7638" w:rsidRPr="00AF1F7D">
          <w:rPr>
            <w:rFonts w:ascii="Times New Roman" w:eastAsia="Times New Roman" w:hAnsi="Times New Roman" w:cs="Times New Roman"/>
            <w:color w:val="000CFF"/>
            <w:sz w:val="24"/>
            <w:szCs w:val="24"/>
            <w:bdr w:val="none" w:sz="0" w:space="0" w:color="auto" w:frame="1"/>
            <w:lang w:val="ru-RU"/>
          </w:rPr>
          <w:t>ГЛАВА</w:t>
        </w:r>
        <w:r w:rsidRPr="00400759">
          <w:rPr>
            <w:rFonts w:ascii="Times New Roman" w:eastAsia="Times New Roman" w:hAnsi="Times New Roman" w:cs="Times New Roman"/>
            <w:color w:val="000CFF"/>
            <w:sz w:val="24"/>
            <w:szCs w:val="24"/>
            <w:bdr w:val="none" w:sz="0" w:space="0" w:color="auto" w:frame="1"/>
          </w:rPr>
          <w:t xml:space="preserve"> 7.</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УЗНІКНЕННЕ</w:t>
      </w:r>
      <w:r w:rsidR="00E41A1E"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ЗМЯНЕННЕ</w:t>
      </w:r>
      <w:r w:rsidR="00E41A1E"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І</w:t>
      </w:r>
      <w:r w:rsidR="00E41A1E"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СПЫНЕННЕ</w:t>
      </w:r>
      <w:r w:rsidR="00E41A1E"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АДУКАЦЫЙНЫХ</w:t>
      </w:r>
      <w:r w:rsidR="00E41A1E" w:rsidRPr="00400759">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АДНОСІН</w:t>
      </w:r>
    </w:p>
    <w:p w:rsidR="00DA7638" w:rsidRPr="00400759"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78" w:anchor="&amp;Article=55"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400759">
          <w:rPr>
            <w:rFonts w:ascii="Times New Roman" w:eastAsia="Times New Roman" w:hAnsi="Times New Roman" w:cs="Times New Roman"/>
            <w:color w:val="000CFF"/>
            <w:sz w:val="24"/>
            <w:szCs w:val="24"/>
            <w:bdr w:val="none" w:sz="0" w:space="0" w:color="auto" w:frame="1"/>
          </w:rPr>
          <w:t xml:space="preserve"> </w:t>
        </w:r>
        <w:r w:rsidR="00E41A1E" w:rsidRPr="00400759">
          <w:rPr>
            <w:rFonts w:ascii="Times New Roman" w:eastAsia="Times New Roman" w:hAnsi="Times New Roman" w:cs="Times New Roman"/>
            <w:color w:val="000CFF"/>
            <w:sz w:val="24"/>
            <w:szCs w:val="24"/>
            <w:bdr w:val="none" w:sz="0" w:space="0" w:color="auto" w:frame="1"/>
          </w:rPr>
          <w:t>55</w:t>
        </w:r>
        <w:r w:rsidR="00DA7638" w:rsidRPr="00400759">
          <w:rPr>
            <w:rFonts w:ascii="Times New Roman" w:eastAsia="Times New Roman" w:hAnsi="Times New Roman" w:cs="Times New Roman"/>
            <w:color w:val="000CFF"/>
            <w:sz w:val="24"/>
            <w:szCs w:val="24"/>
            <w:bdr w:val="none" w:sz="0" w:space="0" w:color="auto" w:frame="1"/>
          </w:rPr>
          <w:t>.</w:t>
        </w:r>
      </w:hyperlink>
      <w:r w:rsidR="00DA7638" w:rsidRPr="00AF1F7D">
        <w:rPr>
          <w:rFonts w:ascii="Times New Roman" w:eastAsia="Times New Roman" w:hAnsi="Times New Roman" w:cs="Times New Roman"/>
          <w:color w:val="000000"/>
          <w:sz w:val="24"/>
          <w:szCs w:val="24"/>
        </w:rPr>
        <w:t> </w:t>
      </w:r>
      <w:r w:rsidRPr="004A1946">
        <w:rPr>
          <w:rFonts w:ascii="Times New Roman" w:eastAsia="Times New Roman" w:hAnsi="Times New Roman" w:cs="Times New Roman"/>
          <w:color w:val="000000"/>
          <w:sz w:val="24"/>
          <w:szCs w:val="24"/>
          <w:lang w:val="ru-RU"/>
        </w:rPr>
        <w:t>Узнікненне</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адукацыйных</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адносін</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ва</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ўстанове</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адукацыі</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арганізацыі</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якая</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рэалізуе</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адукацыйныя</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праграмы</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паслядыпломнай</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адукацыі</w:t>
      </w:r>
    </w:p>
    <w:p w:rsidR="00DA7638" w:rsidRPr="00400759"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79" w:anchor="&amp;Article=56" w:history="1">
        <w:r w:rsidRPr="004A1946">
          <w:rPr>
            <w:rFonts w:ascii="Times New Roman" w:eastAsia="Times New Roman" w:hAnsi="Times New Roman" w:cs="Times New Roman"/>
            <w:color w:val="000CFF"/>
            <w:sz w:val="24"/>
            <w:szCs w:val="24"/>
            <w:bdr w:val="none" w:sz="0" w:space="0" w:color="auto" w:frame="1"/>
            <w:lang w:val="ru-RU"/>
          </w:rPr>
          <w:t>Артыкул</w:t>
        </w:r>
        <w:r w:rsidR="00DA7638" w:rsidRPr="00400759">
          <w:rPr>
            <w:rFonts w:ascii="Times New Roman" w:eastAsia="Times New Roman" w:hAnsi="Times New Roman" w:cs="Times New Roman"/>
            <w:color w:val="000CFF"/>
            <w:sz w:val="24"/>
            <w:szCs w:val="24"/>
            <w:bdr w:val="none" w:sz="0" w:space="0" w:color="auto" w:frame="1"/>
          </w:rPr>
          <w:t xml:space="preserve"> </w:t>
        </w:r>
        <w:r w:rsidR="00E41A1E" w:rsidRPr="00400759">
          <w:rPr>
            <w:rFonts w:ascii="Times New Roman" w:eastAsia="Times New Roman" w:hAnsi="Times New Roman" w:cs="Times New Roman"/>
            <w:color w:val="000CFF"/>
            <w:sz w:val="24"/>
            <w:szCs w:val="24"/>
            <w:bdr w:val="none" w:sz="0" w:space="0" w:color="auto" w:frame="1"/>
          </w:rPr>
          <w:t>56</w:t>
        </w:r>
        <w:r w:rsidR="00DA7638" w:rsidRPr="00400759">
          <w:rPr>
            <w:rFonts w:ascii="Times New Roman" w:eastAsia="Times New Roman" w:hAnsi="Times New Roman" w:cs="Times New Roman"/>
            <w:color w:val="000CFF"/>
            <w:sz w:val="24"/>
            <w:szCs w:val="24"/>
            <w:bdr w:val="none" w:sz="0" w:space="0" w:color="auto" w:frame="1"/>
          </w:rPr>
          <w:t>.</w:t>
        </w:r>
      </w:hyperlink>
      <w:r w:rsidR="00DA7638" w:rsidRPr="00AF1F7D">
        <w:rPr>
          <w:rFonts w:ascii="Times New Roman" w:eastAsia="Times New Roman" w:hAnsi="Times New Roman" w:cs="Times New Roman"/>
          <w:color w:val="000000"/>
          <w:sz w:val="24"/>
          <w:szCs w:val="24"/>
        </w:rPr>
        <w:t> </w:t>
      </w:r>
      <w:r w:rsidRPr="004A1946">
        <w:rPr>
          <w:rFonts w:ascii="Times New Roman" w:eastAsia="Times New Roman" w:hAnsi="Times New Roman" w:cs="Times New Roman"/>
          <w:color w:val="000000"/>
          <w:sz w:val="24"/>
          <w:szCs w:val="24"/>
          <w:lang w:val="ru-RU"/>
        </w:rPr>
        <w:t>Узнікненне</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адукацыйных</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адносін</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у</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іншай</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арганізацыі</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у</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індывідуальнага</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прадпрымальніка</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якім</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у</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адпаведнасці</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з</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заканадаўствам</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дадзена</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права</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ажыццяўляць</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адукацыйную</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дзейнасць</w:t>
      </w:r>
    </w:p>
    <w:p w:rsidR="00DA7638" w:rsidRPr="00400759"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80" w:anchor="&amp;Article=57" w:history="1">
        <w:r w:rsidRPr="004A1946">
          <w:rPr>
            <w:rFonts w:ascii="Times New Roman" w:eastAsia="Times New Roman" w:hAnsi="Times New Roman" w:cs="Times New Roman"/>
            <w:color w:val="000CFF"/>
            <w:sz w:val="24"/>
            <w:szCs w:val="24"/>
            <w:bdr w:val="none" w:sz="0" w:space="0" w:color="auto" w:frame="1"/>
            <w:lang w:val="ru-RU"/>
          </w:rPr>
          <w:t>Артыкул</w:t>
        </w:r>
        <w:r w:rsidR="00DA7638" w:rsidRPr="00400759">
          <w:rPr>
            <w:rFonts w:ascii="Times New Roman" w:eastAsia="Times New Roman" w:hAnsi="Times New Roman" w:cs="Times New Roman"/>
            <w:color w:val="000CFF"/>
            <w:sz w:val="24"/>
            <w:szCs w:val="24"/>
            <w:bdr w:val="none" w:sz="0" w:space="0" w:color="auto" w:frame="1"/>
          </w:rPr>
          <w:t xml:space="preserve"> </w:t>
        </w:r>
        <w:r w:rsidR="00E41A1E" w:rsidRPr="00400759">
          <w:rPr>
            <w:rFonts w:ascii="Times New Roman" w:eastAsia="Times New Roman" w:hAnsi="Times New Roman" w:cs="Times New Roman"/>
            <w:color w:val="000CFF"/>
            <w:sz w:val="24"/>
            <w:szCs w:val="24"/>
            <w:bdr w:val="none" w:sz="0" w:space="0" w:color="auto" w:frame="1"/>
          </w:rPr>
          <w:t>57</w:t>
        </w:r>
        <w:r w:rsidR="00DA7638" w:rsidRPr="00400759">
          <w:rPr>
            <w:rFonts w:ascii="Times New Roman" w:eastAsia="Times New Roman" w:hAnsi="Times New Roman" w:cs="Times New Roman"/>
            <w:color w:val="000CFF"/>
            <w:sz w:val="24"/>
            <w:szCs w:val="24"/>
            <w:bdr w:val="none" w:sz="0" w:space="0" w:color="auto" w:frame="1"/>
          </w:rPr>
          <w:t>.</w:t>
        </w:r>
      </w:hyperlink>
      <w:r w:rsidR="00DA7638" w:rsidRPr="00AF1F7D">
        <w:rPr>
          <w:rFonts w:ascii="Times New Roman" w:eastAsia="Times New Roman" w:hAnsi="Times New Roman" w:cs="Times New Roman"/>
          <w:color w:val="000000"/>
          <w:sz w:val="24"/>
          <w:szCs w:val="24"/>
        </w:rPr>
        <w:t> </w:t>
      </w:r>
      <w:r w:rsidRPr="004A1946">
        <w:rPr>
          <w:rFonts w:ascii="Times New Roman" w:eastAsia="Times New Roman" w:hAnsi="Times New Roman" w:cs="Times New Roman"/>
          <w:color w:val="000000"/>
          <w:sz w:val="24"/>
          <w:szCs w:val="24"/>
          <w:lang w:val="ru-RU"/>
        </w:rPr>
        <w:t>Агульныя</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патрабаванні</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да</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парадку</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прыёму</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асоб</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для</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атрымання</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адукацыі</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ва</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ўстанову</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адукацыі</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арганізацыю</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якая</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рэалізуе</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адукацыйныя</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праграмы</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паслядыпломнай</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адукацыі</w:t>
      </w:r>
    </w:p>
    <w:p w:rsidR="00DA7638" w:rsidRPr="00400759"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81" w:anchor="&amp;Article=58" w:history="1">
        <w:r w:rsidRPr="004A1946">
          <w:rPr>
            <w:rFonts w:ascii="Times New Roman" w:eastAsia="Times New Roman" w:hAnsi="Times New Roman" w:cs="Times New Roman"/>
            <w:color w:val="000CFF"/>
            <w:sz w:val="24"/>
            <w:szCs w:val="24"/>
            <w:bdr w:val="none" w:sz="0" w:space="0" w:color="auto" w:frame="1"/>
            <w:lang w:val="ru-RU"/>
          </w:rPr>
          <w:t>Артыкул</w:t>
        </w:r>
        <w:r w:rsidR="00DA7638" w:rsidRPr="00400759">
          <w:rPr>
            <w:rFonts w:ascii="Times New Roman" w:eastAsia="Times New Roman" w:hAnsi="Times New Roman" w:cs="Times New Roman"/>
            <w:color w:val="000CFF"/>
            <w:sz w:val="24"/>
            <w:szCs w:val="24"/>
            <w:bdr w:val="none" w:sz="0" w:space="0" w:color="auto" w:frame="1"/>
          </w:rPr>
          <w:t xml:space="preserve"> </w:t>
        </w:r>
        <w:r w:rsidR="00E41A1E" w:rsidRPr="00400759">
          <w:rPr>
            <w:rFonts w:ascii="Times New Roman" w:eastAsia="Times New Roman" w:hAnsi="Times New Roman" w:cs="Times New Roman"/>
            <w:color w:val="000CFF"/>
            <w:sz w:val="24"/>
            <w:szCs w:val="24"/>
            <w:bdr w:val="none" w:sz="0" w:space="0" w:color="auto" w:frame="1"/>
          </w:rPr>
          <w:t>58</w:t>
        </w:r>
        <w:r w:rsidR="00DA7638" w:rsidRPr="00400759">
          <w:rPr>
            <w:rFonts w:ascii="Times New Roman" w:eastAsia="Times New Roman" w:hAnsi="Times New Roman" w:cs="Times New Roman"/>
            <w:color w:val="000CFF"/>
            <w:sz w:val="24"/>
            <w:szCs w:val="24"/>
            <w:bdr w:val="none" w:sz="0" w:space="0" w:color="auto" w:frame="1"/>
          </w:rPr>
          <w:t>.</w:t>
        </w:r>
      </w:hyperlink>
      <w:r w:rsidR="00DA7638" w:rsidRPr="00AF1F7D">
        <w:rPr>
          <w:rFonts w:ascii="Times New Roman" w:eastAsia="Times New Roman" w:hAnsi="Times New Roman" w:cs="Times New Roman"/>
          <w:color w:val="000000"/>
          <w:sz w:val="24"/>
          <w:szCs w:val="24"/>
        </w:rPr>
        <w:t> </w:t>
      </w:r>
      <w:r w:rsidRPr="004A1946">
        <w:rPr>
          <w:rFonts w:ascii="Times New Roman" w:eastAsia="Times New Roman" w:hAnsi="Times New Roman" w:cs="Times New Roman"/>
          <w:color w:val="000000"/>
          <w:sz w:val="24"/>
          <w:szCs w:val="24"/>
          <w:lang w:val="ru-RU"/>
        </w:rPr>
        <w:t>Патрабаванні</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да</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парадку</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прыёму</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асоб</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для</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атрымання</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адукацыі</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ў</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іншую</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арганізацыю</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да</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індывідуальнага</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прадпрымальніка</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якім</w:t>
      </w:r>
      <w:r w:rsidR="00453AB2" w:rsidRPr="00400759">
        <w:rPr>
          <w:rFonts w:ascii="Times New Roman" w:eastAsia="Times New Roman" w:hAnsi="Times New Roman" w:cs="Times New Roman"/>
          <w:color w:val="000000"/>
          <w:sz w:val="24"/>
          <w:szCs w:val="24"/>
        </w:rPr>
        <w:t xml:space="preserve"> </w:t>
      </w:r>
      <w:r w:rsidR="00453AB2" w:rsidRPr="00AF1F7D">
        <w:rPr>
          <w:rFonts w:ascii="Times New Roman" w:eastAsia="Times New Roman" w:hAnsi="Times New Roman" w:cs="Times New Roman"/>
          <w:color w:val="000000"/>
          <w:sz w:val="24"/>
          <w:szCs w:val="24"/>
          <w:lang w:val="be-BY"/>
        </w:rPr>
        <w:t>у</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адпаведнасці</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з</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заканадаўствам</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дадзена</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права</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ажыццяўляць</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адукацыйную</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дзейнасць</w:t>
      </w:r>
    </w:p>
    <w:p w:rsidR="00DA7638" w:rsidRPr="00C63444"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82" w:anchor="&amp;Article=59"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C63444">
          <w:rPr>
            <w:rFonts w:ascii="Times New Roman" w:eastAsia="Times New Roman" w:hAnsi="Times New Roman" w:cs="Times New Roman"/>
            <w:color w:val="000CFF"/>
            <w:sz w:val="24"/>
            <w:szCs w:val="24"/>
            <w:bdr w:val="none" w:sz="0" w:space="0" w:color="auto" w:frame="1"/>
            <w:lang w:val="ru-RU"/>
          </w:rPr>
          <w:t xml:space="preserve"> </w:t>
        </w:r>
        <w:r w:rsidR="00E41A1E" w:rsidRPr="00C63444">
          <w:rPr>
            <w:rFonts w:ascii="Times New Roman" w:eastAsia="Times New Roman" w:hAnsi="Times New Roman" w:cs="Times New Roman"/>
            <w:color w:val="000CFF"/>
            <w:sz w:val="24"/>
            <w:szCs w:val="24"/>
            <w:bdr w:val="none" w:sz="0" w:space="0" w:color="auto" w:frame="1"/>
            <w:lang w:val="ru-RU"/>
          </w:rPr>
          <w:t>59</w:t>
        </w:r>
        <w:r w:rsidR="00DA7638" w:rsidRPr="00C63444">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Дагаворы</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ў</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сферы</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400759"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83" w:anchor="&amp;Article=60"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C63444">
          <w:rPr>
            <w:rFonts w:ascii="Times New Roman" w:eastAsia="Times New Roman" w:hAnsi="Times New Roman" w:cs="Times New Roman"/>
            <w:color w:val="000CFF"/>
            <w:sz w:val="24"/>
            <w:szCs w:val="24"/>
            <w:bdr w:val="none" w:sz="0" w:space="0" w:color="auto" w:frame="1"/>
            <w:lang w:val="ru-RU"/>
          </w:rPr>
          <w:t xml:space="preserve"> </w:t>
        </w:r>
        <w:r w:rsidR="00E41A1E" w:rsidRPr="00C63444">
          <w:rPr>
            <w:rFonts w:ascii="Times New Roman" w:eastAsia="Times New Roman" w:hAnsi="Times New Roman" w:cs="Times New Roman"/>
            <w:color w:val="000CFF"/>
            <w:sz w:val="24"/>
            <w:szCs w:val="24"/>
            <w:bdr w:val="none" w:sz="0" w:space="0" w:color="auto" w:frame="1"/>
            <w:lang w:val="ru-RU"/>
          </w:rPr>
          <w:t>60</w:t>
        </w:r>
        <w:r w:rsidR="00DA7638" w:rsidRPr="00C63444">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Pr="004A1946">
        <w:rPr>
          <w:rFonts w:ascii="Times New Roman" w:eastAsia="Times New Roman" w:hAnsi="Times New Roman" w:cs="Times New Roman"/>
          <w:color w:val="000000"/>
          <w:sz w:val="24"/>
          <w:szCs w:val="24"/>
          <w:lang w:val="ru-RU"/>
        </w:rPr>
        <w:t>Дагавор</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аб</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падрыхтоўцы</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навуковага</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работніка</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вышэйшай</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кваліфікацыі</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за</w:t>
      </w:r>
      <w:r w:rsidR="00E41A1E" w:rsidRPr="00400759">
        <w:rPr>
          <w:rFonts w:ascii="Times New Roman" w:eastAsia="Times New Roman" w:hAnsi="Times New Roman" w:cs="Times New Roman"/>
          <w:color w:val="000000"/>
          <w:sz w:val="24"/>
          <w:szCs w:val="24"/>
        </w:rPr>
        <w:t xml:space="preserve"> </w:t>
      </w:r>
      <w:r w:rsidR="00453AB2" w:rsidRPr="00AF1F7D">
        <w:rPr>
          <w:rFonts w:ascii="Times New Roman" w:eastAsia="Times New Roman" w:hAnsi="Times New Roman" w:cs="Times New Roman"/>
          <w:color w:val="000000"/>
          <w:sz w:val="24"/>
          <w:szCs w:val="24"/>
          <w:lang w:val="be-BY"/>
        </w:rPr>
        <w:t>кошт</w:t>
      </w:r>
      <w:r w:rsidR="00453AB2"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сродкаў</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рэспубліканскага</w:t>
      </w:r>
      <w:r w:rsidR="00E41A1E" w:rsidRPr="00400759">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бюджэту</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84" w:anchor="&amp;Article=61"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61</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Дагавор аб падрыхтоўцы навуковага работніка вышэйшай кваліфікацыі на платнай аснове</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85" w:anchor="&amp;Article=62"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62</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Дагавор</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аб</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падрыхтоўцы</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спецыяліста</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рабочага</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служачага</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за</w:t>
      </w:r>
      <w:r w:rsidR="00F801A1" w:rsidRPr="00AF1F7D">
        <w:rPr>
          <w:rFonts w:ascii="Times New Roman" w:eastAsia="Times New Roman" w:hAnsi="Times New Roman" w:cs="Times New Roman"/>
          <w:color w:val="000000"/>
          <w:sz w:val="24"/>
          <w:szCs w:val="24"/>
          <w:lang w:val="ru-RU"/>
        </w:rPr>
        <w:t xml:space="preserve"> </w:t>
      </w:r>
      <w:r w:rsidR="00453AB2" w:rsidRPr="00AF1F7D">
        <w:rPr>
          <w:rFonts w:ascii="Times New Roman" w:eastAsia="Times New Roman" w:hAnsi="Times New Roman" w:cs="Times New Roman"/>
          <w:color w:val="000000"/>
          <w:sz w:val="24"/>
          <w:szCs w:val="24"/>
          <w:lang w:val="ru-RU"/>
        </w:rPr>
        <w:t>кошт</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сродкаў</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рэспубліканскага</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мясцовага</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бюджэту</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86" w:anchor="&amp;Article=63"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63</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Дагавор аб мэтавай падрыхтоўцы спецыяліста (рабочага, служачага)</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87" w:anchor="&amp;Article=64"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64</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Дагавор аб падрыхтоўцы спецыяліста (рабочага, служачага) на платнай аснове</w:t>
      </w:r>
    </w:p>
    <w:p w:rsidR="00DA7638" w:rsidRPr="008F3116"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88" w:anchor="&amp;Article=65"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65</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Дагавор</w:t>
      </w:r>
      <w:r w:rsidR="00F801A1"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аб</w:t>
      </w:r>
      <w:r w:rsidR="00F801A1"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перападрыхтоўцы</w:t>
      </w:r>
      <w:r w:rsidR="00F801A1" w:rsidRPr="008F3116">
        <w:rPr>
          <w:rFonts w:ascii="Times New Roman" w:eastAsia="Times New Roman" w:hAnsi="Times New Roman" w:cs="Times New Roman"/>
          <w:color w:val="000000"/>
          <w:sz w:val="24"/>
          <w:szCs w:val="24"/>
          <w:lang w:val="ru-RU"/>
        </w:rPr>
        <w:t xml:space="preserve"> </w:t>
      </w:r>
      <w:r w:rsidR="00BB4F54">
        <w:rPr>
          <w:rFonts w:ascii="Times New Roman" w:eastAsia="Times New Roman" w:hAnsi="Times New Roman" w:cs="Times New Roman"/>
          <w:color w:val="000000"/>
          <w:sz w:val="24"/>
          <w:szCs w:val="24"/>
          <w:lang w:val="ru-RU"/>
        </w:rPr>
        <w:t>кіраўніч</w:t>
      </w:r>
      <w:r w:rsidR="00E41A1E" w:rsidRPr="00AF1F7D">
        <w:rPr>
          <w:rFonts w:ascii="Times New Roman" w:eastAsia="Times New Roman" w:hAnsi="Times New Roman" w:cs="Times New Roman"/>
          <w:color w:val="000000"/>
          <w:sz w:val="24"/>
          <w:szCs w:val="24"/>
          <w:lang w:val="ru-RU"/>
        </w:rPr>
        <w:t>ага</w:t>
      </w:r>
      <w:r w:rsidR="00F801A1"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работніка</w:t>
      </w:r>
      <w:r w:rsidR="00F801A1"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спецыяліста</w:t>
      </w:r>
      <w:r w:rsidR="00F801A1"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за</w:t>
      </w:r>
      <w:r w:rsidR="00F801A1" w:rsidRPr="008F3116">
        <w:rPr>
          <w:rFonts w:ascii="Times New Roman" w:eastAsia="Times New Roman" w:hAnsi="Times New Roman" w:cs="Times New Roman"/>
          <w:color w:val="000000"/>
          <w:sz w:val="24"/>
          <w:szCs w:val="24"/>
          <w:lang w:val="ru-RU"/>
        </w:rPr>
        <w:t xml:space="preserve"> </w:t>
      </w:r>
      <w:r w:rsidR="00453AB2" w:rsidRPr="00AF1F7D">
        <w:rPr>
          <w:rFonts w:ascii="Times New Roman" w:eastAsia="Times New Roman" w:hAnsi="Times New Roman" w:cs="Times New Roman"/>
          <w:color w:val="000000"/>
          <w:sz w:val="24"/>
          <w:szCs w:val="24"/>
          <w:lang w:val="ru-RU"/>
        </w:rPr>
        <w:t>кошт</w:t>
      </w:r>
      <w:r w:rsidR="00F801A1"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сродкаў</w:t>
      </w:r>
      <w:r w:rsidR="00F801A1"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рэспубліканскага</w:t>
      </w:r>
      <w:r w:rsidR="00F801A1"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мясцовага</w:t>
      </w:r>
      <w:r w:rsidR="00F801A1"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бюджэту</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89" w:anchor="&amp;Article=66"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66</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Дагавор аб перападрыхтоўцы </w:t>
      </w:r>
      <w:r w:rsidR="00BB4F54">
        <w:rPr>
          <w:rFonts w:ascii="Times New Roman" w:eastAsia="Times New Roman" w:hAnsi="Times New Roman" w:cs="Times New Roman"/>
          <w:color w:val="000000"/>
          <w:sz w:val="24"/>
          <w:szCs w:val="24"/>
          <w:lang w:val="ru-RU"/>
        </w:rPr>
        <w:t>кіраўніч</w:t>
      </w:r>
      <w:r w:rsidR="00E41A1E" w:rsidRPr="00AF1F7D">
        <w:rPr>
          <w:rFonts w:ascii="Times New Roman" w:eastAsia="Times New Roman" w:hAnsi="Times New Roman" w:cs="Times New Roman"/>
          <w:color w:val="000000"/>
          <w:sz w:val="24"/>
          <w:szCs w:val="24"/>
          <w:lang w:val="ru-RU"/>
        </w:rPr>
        <w:t>ага работніка (спецыяліста) на платнай аснове</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90" w:anchor="&amp;Article=67"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67</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Дагавор аб перападрыхтоўцы рабочага (служачага) за </w:t>
      </w:r>
      <w:r w:rsidR="00453AB2" w:rsidRPr="00AF1F7D">
        <w:rPr>
          <w:rFonts w:ascii="Times New Roman" w:eastAsia="Times New Roman" w:hAnsi="Times New Roman" w:cs="Times New Roman"/>
          <w:color w:val="000000"/>
          <w:sz w:val="24"/>
          <w:szCs w:val="24"/>
          <w:lang w:val="ru-RU"/>
        </w:rPr>
        <w:t>кошт</w:t>
      </w:r>
      <w:r w:rsidR="00E41A1E" w:rsidRPr="00AF1F7D">
        <w:rPr>
          <w:rFonts w:ascii="Times New Roman" w:eastAsia="Times New Roman" w:hAnsi="Times New Roman" w:cs="Times New Roman"/>
          <w:color w:val="000000"/>
          <w:sz w:val="24"/>
          <w:szCs w:val="24"/>
          <w:lang w:val="ru-RU"/>
        </w:rPr>
        <w:t xml:space="preserve"> сродкаў рэспубліканскага (мясцовага) бюджэту</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91" w:anchor="&amp;Article=68"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68</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Дагавор аб перападрыхтоўцы рабочага (служачага) на платнай аснове</w:t>
      </w:r>
    </w:p>
    <w:p w:rsidR="00DA7638" w:rsidRPr="008F3116"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92" w:anchor="&amp;Article=69"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69</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Дагавор</w:t>
      </w:r>
      <w:r w:rsidR="00F801A1"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аб</w:t>
      </w:r>
      <w:r w:rsidR="00F801A1"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павышэнні</w:t>
      </w:r>
      <w:r w:rsidR="00F801A1"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кваліфікацыі</w:t>
      </w:r>
      <w:r w:rsidR="00F801A1" w:rsidRPr="008F3116">
        <w:rPr>
          <w:rFonts w:ascii="Times New Roman" w:eastAsia="Times New Roman" w:hAnsi="Times New Roman" w:cs="Times New Roman"/>
          <w:color w:val="000000"/>
          <w:sz w:val="24"/>
          <w:szCs w:val="24"/>
          <w:lang w:val="ru-RU"/>
        </w:rPr>
        <w:t xml:space="preserve"> </w:t>
      </w:r>
      <w:r w:rsidR="00BB4F54">
        <w:rPr>
          <w:rFonts w:ascii="Times New Roman" w:eastAsia="Times New Roman" w:hAnsi="Times New Roman" w:cs="Times New Roman"/>
          <w:color w:val="000000"/>
          <w:sz w:val="24"/>
          <w:szCs w:val="24"/>
          <w:lang w:val="ru-RU"/>
        </w:rPr>
        <w:t>кіраўніч</w:t>
      </w:r>
      <w:r w:rsidR="00E41A1E" w:rsidRPr="00AF1F7D">
        <w:rPr>
          <w:rFonts w:ascii="Times New Roman" w:eastAsia="Times New Roman" w:hAnsi="Times New Roman" w:cs="Times New Roman"/>
          <w:color w:val="000000"/>
          <w:sz w:val="24"/>
          <w:szCs w:val="24"/>
          <w:lang w:val="ru-RU"/>
        </w:rPr>
        <w:t>ага</w:t>
      </w:r>
      <w:r w:rsidR="00F801A1"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работніка</w:t>
      </w:r>
      <w:r w:rsidR="00F801A1"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спецыяліста</w:t>
      </w:r>
      <w:r w:rsidR="00F801A1"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за</w:t>
      </w:r>
      <w:r w:rsidR="00F801A1" w:rsidRPr="008F3116">
        <w:rPr>
          <w:rFonts w:ascii="Times New Roman" w:eastAsia="Times New Roman" w:hAnsi="Times New Roman" w:cs="Times New Roman"/>
          <w:color w:val="000000"/>
          <w:sz w:val="24"/>
          <w:szCs w:val="24"/>
          <w:lang w:val="ru-RU"/>
        </w:rPr>
        <w:t xml:space="preserve"> </w:t>
      </w:r>
      <w:r w:rsidR="00453AB2" w:rsidRPr="00AF1F7D">
        <w:rPr>
          <w:rFonts w:ascii="Times New Roman" w:eastAsia="Times New Roman" w:hAnsi="Times New Roman" w:cs="Times New Roman"/>
          <w:color w:val="000000"/>
          <w:sz w:val="24"/>
          <w:szCs w:val="24"/>
          <w:lang w:val="ru-RU"/>
        </w:rPr>
        <w:t>кошт</w:t>
      </w:r>
      <w:r w:rsidR="00F801A1"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сродкаў</w:t>
      </w:r>
      <w:r w:rsidR="00F801A1"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рэспубліканскага</w:t>
      </w:r>
      <w:r w:rsidR="00F801A1"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мясцовага</w:t>
      </w:r>
      <w:r w:rsidR="00F801A1"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бюджэту</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93" w:anchor="&amp;Article=70"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70</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Дагавор аб павышэнні кваліфікацыі </w:t>
      </w:r>
      <w:r w:rsidR="00BB4F54">
        <w:rPr>
          <w:rFonts w:ascii="Times New Roman" w:eastAsia="Times New Roman" w:hAnsi="Times New Roman" w:cs="Times New Roman"/>
          <w:color w:val="000000"/>
          <w:sz w:val="24"/>
          <w:szCs w:val="24"/>
          <w:lang w:val="ru-RU"/>
        </w:rPr>
        <w:t>кіраўніч</w:t>
      </w:r>
      <w:r w:rsidR="00E41A1E" w:rsidRPr="00AF1F7D">
        <w:rPr>
          <w:rFonts w:ascii="Times New Roman" w:eastAsia="Times New Roman" w:hAnsi="Times New Roman" w:cs="Times New Roman"/>
          <w:color w:val="000000"/>
          <w:sz w:val="24"/>
          <w:szCs w:val="24"/>
          <w:lang w:val="ru-RU"/>
        </w:rPr>
        <w:t>ага работніка (спецыяліста) на платнай аснове</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94" w:anchor="&amp;Article=71"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71</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Дагавор</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аб</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павышэнні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кваліфікацыі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рабочага</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служачага</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за</w:t>
      </w:r>
      <w:r w:rsidR="00F801A1" w:rsidRPr="00AF1F7D">
        <w:rPr>
          <w:rFonts w:ascii="Times New Roman" w:eastAsia="Times New Roman" w:hAnsi="Times New Roman" w:cs="Times New Roman"/>
          <w:color w:val="000000"/>
          <w:sz w:val="24"/>
          <w:szCs w:val="24"/>
          <w:lang w:val="ru-RU"/>
        </w:rPr>
        <w:t xml:space="preserve"> </w:t>
      </w:r>
      <w:r w:rsidR="00453AB2" w:rsidRPr="00AF1F7D">
        <w:rPr>
          <w:rFonts w:ascii="Times New Roman" w:eastAsia="Times New Roman" w:hAnsi="Times New Roman" w:cs="Times New Roman"/>
          <w:color w:val="000000"/>
          <w:sz w:val="24"/>
          <w:szCs w:val="24"/>
          <w:lang w:val="ru-RU"/>
        </w:rPr>
        <w:t>кошт</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сродкаў</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рэспубліканскага</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мясцовага</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бюджэту</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95" w:anchor="&amp;Article=72"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72</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Дагавор аб павышэнні кваліфікацыі рабочага (служачага) на платнай аснове</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96" w:anchor="&amp;Article=73"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73</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Дагавор</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аб</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прафесійнай</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падрыхтоўцы</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рабочага</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служачага</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за</w:t>
      </w:r>
      <w:r w:rsidR="00F801A1" w:rsidRPr="00AF1F7D">
        <w:rPr>
          <w:rFonts w:ascii="Times New Roman" w:eastAsia="Times New Roman" w:hAnsi="Times New Roman" w:cs="Times New Roman"/>
          <w:color w:val="000000"/>
          <w:sz w:val="24"/>
          <w:szCs w:val="24"/>
          <w:lang w:val="ru-RU"/>
        </w:rPr>
        <w:t xml:space="preserve"> </w:t>
      </w:r>
      <w:r w:rsidR="00453AB2" w:rsidRPr="00AF1F7D">
        <w:rPr>
          <w:rFonts w:ascii="Times New Roman" w:eastAsia="Times New Roman" w:hAnsi="Times New Roman" w:cs="Times New Roman"/>
          <w:color w:val="000000"/>
          <w:sz w:val="24"/>
          <w:szCs w:val="24"/>
          <w:lang w:val="ru-RU"/>
        </w:rPr>
        <w:t>кошт</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сродкаў</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рэспубліканскага</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мясцовага</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бюджэту</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97" w:anchor="&amp;Article=74"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74</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Дагавор аб прафесійнай падрыхтоўцы рабочага (служачага) на платнай аснове</w:t>
      </w:r>
    </w:p>
    <w:p w:rsidR="00DA7638" w:rsidRPr="008F3116"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98" w:anchor="&amp;Article=75"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75</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Дагавор</w:t>
      </w:r>
      <w:r w:rsidR="00F801A1"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аб</w:t>
      </w:r>
      <w:r w:rsidR="00F801A1"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стажыроўцы</w:t>
      </w:r>
      <w:r w:rsidR="00F801A1" w:rsidRPr="008F3116">
        <w:rPr>
          <w:rFonts w:ascii="Times New Roman" w:eastAsia="Times New Roman" w:hAnsi="Times New Roman" w:cs="Times New Roman"/>
          <w:color w:val="000000"/>
          <w:sz w:val="24"/>
          <w:szCs w:val="24"/>
          <w:lang w:val="ru-RU"/>
        </w:rPr>
        <w:t xml:space="preserve"> </w:t>
      </w:r>
      <w:r w:rsidR="00BB4F54">
        <w:rPr>
          <w:rFonts w:ascii="Times New Roman" w:eastAsia="Times New Roman" w:hAnsi="Times New Roman" w:cs="Times New Roman"/>
          <w:color w:val="000000"/>
          <w:sz w:val="24"/>
          <w:szCs w:val="24"/>
          <w:lang w:val="ru-RU"/>
        </w:rPr>
        <w:t>кіраўніч</w:t>
      </w:r>
      <w:r w:rsidR="00E41A1E" w:rsidRPr="00AF1F7D">
        <w:rPr>
          <w:rFonts w:ascii="Times New Roman" w:eastAsia="Times New Roman" w:hAnsi="Times New Roman" w:cs="Times New Roman"/>
          <w:color w:val="000000"/>
          <w:sz w:val="24"/>
          <w:szCs w:val="24"/>
          <w:lang w:val="ru-RU"/>
        </w:rPr>
        <w:t>ага</w:t>
      </w:r>
      <w:r w:rsidR="00F801A1"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работніка</w:t>
      </w:r>
      <w:r w:rsidR="00F801A1"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спецыяліста</w:t>
      </w:r>
      <w:r w:rsidR="00F801A1"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за</w:t>
      </w:r>
      <w:r w:rsidR="00F801A1" w:rsidRPr="008F3116">
        <w:rPr>
          <w:rFonts w:ascii="Times New Roman" w:eastAsia="Times New Roman" w:hAnsi="Times New Roman" w:cs="Times New Roman"/>
          <w:color w:val="000000"/>
          <w:sz w:val="24"/>
          <w:szCs w:val="24"/>
          <w:lang w:val="ru-RU"/>
        </w:rPr>
        <w:t xml:space="preserve"> </w:t>
      </w:r>
      <w:r w:rsidR="00453AB2" w:rsidRPr="00AF1F7D">
        <w:rPr>
          <w:rFonts w:ascii="Times New Roman" w:eastAsia="Times New Roman" w:hAnsi="Times New Roman" w:cs="Times New Roman"/>
          <w:color w:val="000000"/>
          <w:sz w:val="24"/>
          <w:szCs w:val="24"/>
          <w:lang w:val="ru-RU"/>
        </w:rPr>
        <w:t>кошт</w:t>
      </w:r>
      <w:r w:rsidR="00F801A1"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сродкаў</w:t>
      </w:r>
      <w:r w:rsidR="00F801A1"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рэспубліканскага</w:t>
      </w:r>
      <w:r w:rsidR="00F801A1"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мясцовага</w:t>
      </w:r>
      <w:r w:rsidR="00F801A1"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бюджэту</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99" w:anchor="&amp;Article=76"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76</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Дагавор аб стажыроўцы </w:t>
      </w:r>
      <w:r w:rsidR="00BB4F54">
        <w:rPr>
          <w:rFonts w:ascii="Times New Roman" w:eastAsia="Times New Roman" w:hAnsi="Times New Roman" w:cs="Times New Roman"/>
          <w:color w:val="000000"/>
          <w:sz w:val="24"/>
          <w:szCs w:val="24"/>
          <w:lang w:val="ru-RU"/>
        </w:rPr>
        <w:t>кіраўніч</w:t>
      </w:r>
      <w:r w:rsidR="00E41A1E" w:rsidRPr="00AF1F7D">
        <w:rPr>
          <w:rFonts w:ascii="Times New Roman" w:eastAsia="Times New Roman" w:hAnsi="Times New Roman" w:cs="Times New Roman"/>
          <w:color w:val="000000"/>
          <w:sz w:val="24"/>
          <w:szCs w:val="24"/>
          <w:lang w:val="ru-RU"/>
        </w:rPr>
        <w:t>ага работніка (спецыяліста) на платнай аснове</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00" w:anchor="&amp;Article=77"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77</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Дагавор аб платных паслугах у сферы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01" w:anchor="&amp;Article=78"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78</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Змяненне адукацыйных адносін</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102" w:anchor="&amp;Article=79"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79</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Спыненне</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адукацыйных</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адносін</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103" w:anchor="&amp;Article=80"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557907">
          <w:rPr>
            <w:rFonts w:ascii="Times New Roman" w:eastAsia="Times New Roman" w:hAnsi="Times New Roman" w:cs="Times New Roman"/>
            <w:color w:val="000CFF"/>
            <w:sz w:val="24"/>
            <w:szCs w:val="24"/>
            <w:bdr w:val="none" w:sz="0" w:space="0" w:color="auto" w:frame="1"/>
          </w:rPr>
          <w:t xml:space="preserve"> </w:t>
        </w:r>
        <w:r w:rsidR="00E41A1E" w:rsidRPr="00557907">
          <w:rPr>
            <w:rFonts w:ascii="Times New Roman" w:eastAsia="Times New Roman" w:hAnsi="Times New Roman" w:cs="Times New Roman"/>
            <w:color w:val="000CFF"/>
            <w:sz w:val="24"/>
            <w:szCs w:val="24"/>
            <w:bdr w:val="none" w:sz="0" w:space="0" w:color="auto" w:frame="1"/>
          </w:rPr>
          <w:t>80</w:t>
        </w:r>
        <w:r w:rsidR="00DA7638" w:rsidRPr="00557907">
          <w:rPr>
            <w:rFonts w:ascii="Times New Roman" w:eastAsia="Times New Roman" w:hAnsi="Times New Roman" w:cs="Times New Roman"/>
            <w:color w:val="000CFF"/>
            <w:sz w:val="24"/>
            <w:szCs w:val="24"/>
            <w:bdr w:val="none" w:sz="0" w:space="0" w:color="auto" w:frame="1"/>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Аднаўленне</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для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атрымання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104" w:anchor="&amp;Chapter=8" w:history="1">
        <w:r w:rsidR="00DA7638" w:rsidRPr="00AF1F7D">
          <w:rPr>
            <w:rFonts w:ascii="Times New Roman" w:eastAsia="Times New Roman" w:hAnsi="Times New Roman" w:cs="Times New Roman"/>
            <w:color w:val="000CFF"/>
            <w:sz w:val="24"/>
            <w:szCs w:val="24"/>
            <w:bdr w:val="none" w:sz="0" w:space="0" w:color="auto" w:frame="1"/>
            <w:lang w:val="ru-RU"/>
          </w:rPr>
          <w:t>ГЛАВА</w:t>
        </w:r>
        <w:r w:rsidR="00DA7638" w:rsidRPr="00557907">
          <w:rPr>
            <w:rFonts w:ascii="Times New Roman" w:eastAsia="Times New Roman" w:hAnsi="Times New Roman" w:cs="Times New Roman"/>
            <w:color w:val="000CFF"/>
            <w:sz w:val="24"/>
            <w:szCs w:val="24"/>
            <w:bdr w:val="none" w:sz="0" w:space="0" w:color="auto" w:frame="1"/>
          </w:rPr>
          <w:t xml:space="preserve"> </w:t>
        </w:r>
        <w:r w:rsidR="00E41A1E" w:rsidRPr="00557907">
          <w:rPr>
            <w:rFonts w:ascii="Times New Roman" w:eastAsia="Times New Roman" w:hAnsi="Times New Roman" w:cs="Times New Roman"/>
            <w:color w:val="000CFF"/>
            <w:sz w:val="24"/>
            <w:szCs w:val="24"/>
            <w:bdr w:val="none" w:sz="0" w:space="0" w:color="auto" w:frame="1"/>
          </w:rPr>
          <w:t>8</w:t>
        </w:r>
        <w:r w:rsidR="00DA7638" w:rsidRPr="00557907">
          <w:rPr>
            <w:rFonts w:ascii="Times New Roman" w:eastAsia="Times New Roman" w:hAnsi="Times New Roman" w:cs="Times New Roman"/>
            <w:color w:val="000CFF"/>
            <w:sz w:val="24"/>
            <w:szCs w:val="24"/>
            <w:bdr w:val="none" w:sz="0" w:space="0" w:color="auto" w:frame="1"/>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ГРАМАДСКІЯ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АДНОСІНЫ</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ЗВЯЗАНЫЯ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АДУКАЦЫЙНЫМІ</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АДНОСІНАМІ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105" w:anchor="&amp;Article=81"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557907">
          <w:rPr>
            <w:rFonts w:ascii="Times New Roman" w:eastAsia="Times New Roman" w:hAnsi="Times New Roman" w:cs="Times New Roman"/>
            <w:color w:val="000CFF"/>
            <w:sz w:val="24"/>
            <w:szCs w:val="24"/>
            <w:bdr w:val="none" w:sz="0" w:space="0" w:color="auto" w:frame="1"/>
          </w:rPr>
          <w:t xml:space="preserve"> </w:t>
        </w:r>
        <w:r w:rsidR="00E41A1E" w:rsidRPr="00557907">
          <w:rPr>
            <w:rFonts w:ascii="Times New Roman" w:eastAsia="Times New Roman" w:hAnsi="Times New Roman" w:cs="Times New Roman"/>
            <w:color w:val="000CFF"/>
            <w:sz w:val="24"/>
            <w:szCs w:val="24"/>
            <w:bdr w:val="none" w:sz="0" w:space="0" w:color="auto" w:frame="1"/>
          </w:rPr>
          <w:t>81</w:t>
        </w:r>
        <w:r w:rsidR="00DA7638" w:rsidRPr="00557907">
          <w:rPr>
            <w:rFonts w:ascii="Times New Roman" w:eastAsia="Times New Roman" w:hAnsi="Times New Roman" w:cs="Times New Roman"/>
            <w:color w:val="000CFF"/>
            <w:sz w:val="24"/>
            <w:szCs w:val="24"/>
            <w:bdr w:val="none" w:sz="0" w:space="0" w:color="auto" w:frame="1"/>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Грамадскія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адносіны</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звязаныя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адукацыйнымі</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адносінамі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106" w:anchor="&amp;Article=82"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557907">
          <w:rPr>
            <w:rFonts w:ascii="Times New Roman" w:eastAsia="Times New Roman" w:hAnsi="Times New Roman" w:cs="Times New Roman"/>
            <w:color w:val="000CFF"/>
            <w:sz w:val="24"/>
            <w:szCs w:val="24"/>
            <w:bdr w:val="none" w:sz="0" w:space="0" w:color="auto" w:frame="1"/>
          </w:rPr>
          <w:t xml:space="preserve"> </w:t>
        </w:r>
        <w:r w:rsidR="00E41A1E" w:rsidRPr="00557907">
          <w:rPr>
            <w:rFonts w:ascii="Times New Roman" w:eastAsia="Times New Roman" w:hAnsi="Times New Roman" w:cs="Times New Roman"/>
            <w:color w:val="000CFF"/>
            <w:sz w:val="24"/>
            <w:szCs w:val="24"/>
            <w:bdr w:val="none" w:sz="0" w:space="0" w:color="auto" w:frame="1"/>
          </w:rPr>
          <w:t>82</w:t>
        </w:r>
        <w:r w:rsidR="00DA7638" w:rsidRPr="00557907">
          <w:rPr>
            <w:rFonts w:ascii="Times New Roman" w:eastAsia="Times New Roman" w:hAnsi="Times New Roman" w:cs="Times New Roman"/>
            <w:color w:val="000CFF"/>
            <w:sz w:val="24"/>
            <w:szCs w:val="24"/>
            <w:bdr w:val="none" w:sz="0" w:space="0" w:color="auto" w:frame="1"/>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Дзяржаўныя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арганізацыі</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якія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забяспечваюць</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функцыянаванне</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сістэмы</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07" w:anchor="&amp;Article=83"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83</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Размеркаванне выпускнікоў</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08" w:anchor="&amp;Article=84"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84</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6A1635" w:rsidRPr="00AF1F7D">
        <w:rPr>
          <w:rFonts w:ascii="Times New Roman" w:eastAsia="Times New Roman" w:hAnsi="Times New Roman" w:cs="Times New Roman"/>
          <w:color w:val="000000"/>
          <w:sz w:val="24"/>
          <w:szCs w:val="24"/>
          <w:lang w:val="ru-RU"/>
        </w:rPr>
        <w:t xml:space="preserve">Накіраванне </w:t>
      </w:r>
      <w:r w:rsidR="00E41A1E" w:rsidRPr="00AF1F7D">
        <w:rPr>
          <w:rFonts w:ascii="Times New Roman" w:eastAsia="Times New Roman" w:hAnsi="Times New Roman" w:cs="Times New Roman"/>
          <w:color w:val="000000"/>
          <w:sz w:val="24"/>
          <w:szCs w:val="24"/>
          <w:lang w:val="ru-RU"/>
        </w:rPr>
        <w:t xml:space="preserve">на </w:t>
      </w:r>
      <w:r w:rsidR="006A1635" w:rsidRPr="00AF1F7D">
        <w:rPr>
          <w:rFonts w:ascii="Times New Roman" w:eastAsia="Times New Roman" w:hAnsi="Times New Roman" w:cs="Times New Roman"/>
          <w:color w:val="000000"/>
          <w:sz w:val="24"/>
          <w:szCs w:val="24"/>
          <w:lang w:val="ru-RU"/>
        </w:rPr>
        <w:t xml:space="preserve">працу </w:t>
      </w:r>
      <w:r w:rsidR="00E41A1E" w:rsidRPr="00AF1F7D">
        <w:rPr>
          <w:rFonts w:ascii="Times New Roman" w:eastAsia="Times New Roman" w:hAnsi="Times New Roman" w:cs="Times New Roman"/>
          <w:color w:val="000000"/>
          <w:sz w:val="24"/>
          <w:szCs w:val="24"/>
          <w:lang w:val="ru-RU"/>
        </w:rPr>
        <w:t>выпускнікоў</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09" w:anchor="&amp;Article=85"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85</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Пераразмеркаванне выпускнікоў</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10" w:anchor="&amp;Article=86"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86</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B131A5" w:rsidRPr="00AF1F7D">
        <w:rPr>
          <w:rFonts w:ascii="Times New Roman" w:eastAsia="Times New Roman" w:hAnsi="Times New Roman" w:cs="Times New Roman"/>
          <w:color w:val="000000"/>
          <w:sz w:val="24"/>
          <w:szCs w:val="24"/>
          <w:lang w:val="ru-RU"/>
        </w:rPr>
        <w:t>Далейшае</w:t>
      </w:r>
      <w:r w:rsidR="006A1635" w:rsidRPr="00AF1F7D">
        <w:rPr>
          <w:rFonts w:ascii="Times New Roman" w:eastAsia="Times New Roman" w:hAnsi="Times New Roman" w:cs="Times New Roman"/>
          <w:color w:val="000000"/>
          <w:sz w:val="24"/>
          <w:szCs w:val="24"/>
          <w:lang w:val="ru-RU"/>
        </w:rPr>
        <w:t xml:space="preserve"> </w:t>
      </w:r>
      <w:r w:rsidR="00B131A5" w:rsidRPr="00AF1F7D">
        <w:rPr>
          <w:rFonts w:ascii="Times New Roman" w:eastAsia="Times New Roman" w:hAnsi="Times New Roman" w:cs="Times New Roman"/>
          <w:color w:val="000000"/>
          <w:sz w:val="24"/>
          <w:szCs w:val="24"/>
          <w:lang w:val="ru-RU"/>
        </w:rPr>
        <w:t xml:space="preserve">накіраванне на працу </w:t>
      </w:r>
      <w:r w:rsidR="00E41A1E" w:rsidRPr="00AF1F7D">
        <w:rPr>
          <w:rFonts w:ascii="Times New Roman" w:eastAsia="Times New Roman" w:hAnsi="Times New Roman" w:cs="Times New Roman"/>
          <w:color w:val="000000"/>
          <w:sz w:val="24"/>
          <w:szCs w:val="24"/>
          <w:lang w:val="ru-RU"/>
        </w:rPr>
        <w:t>выпускнікоў</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11" w:anchor="&amp;Article=87"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87</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84276D" w:rsidRPr="00AF1F7D">
        <w:rPr>
          <w:rFonts w:ascii="Times New Roman" w:eastAsia="Times New Roman" w:hAnsi="Times New Roman" w:cs="Times New Roman"/>
          <w:color w:val="000000"/>
          <w:sz w:val="24"/>
          <w:szCs w:val="24"/>
          <w:lang w:val="ru-RU"/>
        </w:rPr>
        <w:t>Даванне</w:t>
      </w:r>
      <w:r w:rsidR="00E41A1E" w:rsidRPr="00AF1F7D">
        <w:rPr>
          <w:rFonts w:ascii="Times New Roman" w:eastAsia="Times New Roman" w:hAnsi="Times New Roman" w:cs="Times New Roman"/>
          <w:color w:val="000000"/>
          <w:sz w:val="24"/>
          <w:szCs w:val="24"/>
          <w:lang w:val="ru-RU"/>
        </w:rPr>
        <w:t xml:space="preserve"> выпускнікам права на самастойнае працаўладкаванне</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12" w:anchor="&amp;Article=88"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88</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Пакрыццё</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ў</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рэспубліканскі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ці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мясцовыя</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бюджэты</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сродкаў</w:t>
      </w:r>
      <w:r w:rsidR="00F801A1" w:rsidRPr="00AF1F7D">
        <w:rPr>
          <w:rFonts w:ascii="Times New Roman" w:eastAsia="Times New Roman" w:hAnsi="Times New Roman" w:cs="Times New Roman"/>
          <w:color w:val="000000"/>
          <w:sz w:val="24"/>
          <w:szCs w:val="24"/>
          <w:lang w:val="ru-RU"/>
        </w:rPr>
        <w:t xml:space="preserve">, </w:t>
      </w:r>
      <w:r w:rsidR="001417E5" w:rsidRPr="00AF1F7D">
        <w:rPr>
          <w:rFonts w:ascii="Times New Roman" w:eastAsia="Times New Roman" w:hAnsi="Times New Roman" w:cs="Times New Roman"/>
          <w:color w:val="000000"/>
          <w:sz w:val="24"/>
          <w:szCs w:val="24"/>
          <w:lang w:val="ru-RU"/>
        </w:rPr>
        <w:t>выдаткаваных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дзяржавай</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на</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падрыхтоўку</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навуковага</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работніка</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вышэйшай</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кваліфікацыі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спецыяліста</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рабочага</w:t>
      </w:r>
      <w:r w:rsidR="00F801A1" w:rsidRPr="00AF1F7D">
        <w:rPr>
          <w:rFonts w:ascii="Times New Roman" w:eastAsia="Times New Roman" w:hAnsi="Times New Roman" w:cs="Times New Roman"/>
          <w:color w:val="000000"/>
          <w:sz w:val="24"/>
          <w:szCs w:val="24"/>
          <w:lang w:val="ru-RU"/>
        </w:rPr>
        <w:t xml:space="preserve">, </w:t>
      </w:r>
      <w:r w:rsidR="001417E5" w:rsidRPr="00AF1F7D">
        <w:rPr>
          <w:rFonts w:ascii="Times New Roman" w:eastAsia="Times New Roman" w:hAnsi="Times New Roman" w:cs="Times New Roman"/>
          <w:color w:val="000000"/>
          <w:sz w:val="24"/>
          <w:szCs w:val="24"/>
          <w:lang w:val="ru-RU"/>
        </w:rPr>
        <w:t>служачага</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13" w:anchor="&amp;Chapter=9"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9</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АГУЛЬНЫЯ ПАТРАБАВАННІ </w:t>
      </w:r>
      <w:r w:rsidR="001417E5" w:rsidRPr="00AF1F7D">
        <w:rPr>
          <w:rFonts w:ascii="Times New Roman" w:eastAsia="Times New Roman" w:hAnsi="Times New Roman" w:cs="Times New Roman"/>
          <w:color w:val="000000"/>
          <w:sz w:val="24"/>
          <w:szCs w:val="24"/>
          <w:lang w:val="ru-RU"/>
        </w:rPr>
        <w:t xml:space="preserve">ДА </w:t>
      </w:r>
      <w:r w:rsidR="00E41A1E" w:rsidRPr="00AF1F7D">
        <w:rPr>
          <w:rFonts w:ascii="Times New Roman" w:eastAsia="Times New Roman" w:hAnsi="Times New Roman" w:cs="Times New Roman"/>
          <w:color w:val="000000"/>
          <w:sz w:val="24"/>
          <w:szCs w:val="24"/>
          <w:lang w:val="ru-RU"/>
        </w:rPr>
        <w:t>АДУКАЦЫЙНАГА ПРАЦЭСУ</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14" w:anchor="&amp;Article=89"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89</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Адукацыйны працэс</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15" w:anchor="&amp;Article=90"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90</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Мова навучання і выхавання. Вывучэнне моў ва ўстановах адукацыі</w:t>
      </w:r>
    </w:p>
    <w:p w:rsidR="00DA7638" w:rsidRPr="00C63444"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16" w:anchor="&amp;Article=91"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91</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Асноўныя</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патрабаванні</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да</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арганізацыі</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адукацыйнага</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працэсу</w:t>
      </w:r>
    </w:p>
    <w:p w:rsidR="00DA7638" w:rsidRPr="00C63444"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17" w:anchor="&amp;Article=92"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C63444">
          <w:rPr>
            <w:rFonts w:ascii="Times New Roman" w:eastAsia="Times New Roman" w:hAnsi="Times New Roman" w:cs="Times New Roman"/>
            <w:color w:val="000CFF"/>
            <w:sz w:val="24"/>
            <w:szCs w:val="24"/>
            <w:bdr w:val="none" w:sz="0" w:space="0" w:color="auto" w:frame="1"/>
            <w:lang w:val="ru-RU"/>
          </w:rPr>
          <w:t xml:space="preserve"> </w:t>
        </w:r>
        <w:r w:rsidR="00E41A1E" w:rsidRPr="00C63444">
          <w:rPr>
            <w:rFonts w:ascii="Times New Roman" w:eastAsia="Times New Roman" w:hAnsi="Times New Roman" w:cs="Times New Roman"/>
            <w:color w:val="000CFF"/>
            <w:sz w:val="24"/>
            <w:szCs w:val="24"/>
            <w:bdr w:val="none" w:sz="0" w:space="0" w:color="auto" w:frame="1"/>
            <w:lang w:val="ru-RU"/>
          </w:rPr>
          <w:t>92</w:t>
        </w:r>
        <w:r w:rsidR="00DA7638" w:rsidRPr="00C63444">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Адукацыйныя</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стандарты</w:t>
      </w:r>
    </w:p>
    <w:p w:rsidR="00DA7638" w:rsidRPr="00C63444"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18" w:anchor="&amp;Article=93"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C63444">
          <w:rPr>
            <w:rFonts w:ascii="Times New Roman" w:eastAsia="Times New Roman" w:hAnsi="Times New Roman" w:cs="Times New Roman"/>
            <w:color w:val="000CFF"/>
            <w:sz w:val="24"/>
            <w:szCs w:val="24"/>
            <w:bdr w:val="none" w:sz="0" w:space="0" w:color="auto" w:frame="1"/>
            <w:lang w:val="ru-RU"/>
          </w:rPr>
          <w:t xml:space="preserve"> </w:t>
        </w:r>
        <w:r w:rsidR="00E41A1E" w:rsidRPr="00C63444">
          <w:rPr>
            <w:rFonts w:ascii="Times New Roman" w:eastAsia="Times New Roman" w:hAnsi="Times New Roman" w:cs="Times New Roman"/>
            <w:color w:val="000CFF"/>
            <w:sz w:val="24"/>
            <w:szCs w:val="24"/>
            <w:bdr w:val="none" w:sz="0" w:space="0" w:color="auto" w:frame="1"/>
            <w:lang w:val="ru-RU"/>
          </w:rPr>
          <w:t>93</w:t>
        </w:r>
        <w:r w:rsidR="00DA7638" w:rsidRPr="00C63444">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Атэстацыя</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навучэнцаў</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19" w:anchor="&amp;Article=94"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94</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Навукова-метадычнае забеспячэнне 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120" w:anchor="&amp;Article=95"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95</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1417E5" w:rsidRPr="00AF1F7D">
        <w:rPr>
          <w:rFonts w:ascii="Times New Roman" w:eastAsia="Times New Roman" w:hAnsi="Times New Roman" w:cs="Times New Roman"/>
          <w:color w:val="000000"/>
          <w:sz w:val="24"/>
          <w:szCs w:val="24"/>
          <w:lang w:val="ru-RU"/>
        </w:rPr>
        <w:t>Праграмна</w:t>
      </w:r>
      <w:r w:rsidR="001417E5" w:rsidRPr="00557907">
        <w:rPr>
          <w:rFonts w:ascii="Times New Roman" w:eastAsia="Times New Roman" w:hAnsi="Times New Roman" w:cs="Times New Roman"/>
          <w:color w:val="000000"/>
          <w:sz w:val="24"/>
          <w:szCs w:val="24"/>
        </w:rPr>
        <w:t>-</w:t>
      </w:r>
      <w:r w:rsidR="001417E5" w:rsidRPr="00AF1F7D">
        <w:rPr>
          <w:rFonts w:ascii="Times New Roman" w:eastAsia="Times New Roman" w:hAnsi="Times New Roman" w:cs="Times New Roman"/>
          <w:color w:val="000000"/>
          <w:sz w:val="24"/>
          <w:szCs w:val="24"/>
          <w:lang w:val="ru-RU"/>
        </w:rPr>
        <w:t>план</w:t>
      </w:r>
      <w:r w:rsidR="001F240B">
        <w:rPr>
          <w:rFonts w:ascii="Times New Roman" w:eastAsia="Times New Roman" w:hAnsi="Times New Roman" w:cs="Times New Roman"/>
          <w:color w:val="000000"/>
          <w:sz w:val="24"/>
          <w:szCs w:val="24"/>
          <w:lang w:val="ru-RU"/>
        </w:rPr>
        <w:t>авая</w:t>
      </w:r>
      <w:r w:rsidR="001041B0" w:rsidRPr="00557907">
        <w:rPr>
          <w:rFonts w:ascii="Times New Roman" w:eastAsia="Times New Roman" w:hAnsi="Times New Roman" w:cs="Times New Roman"/>
          <w:color w:val="000000"/>
          <w:sz w:val="24"/>
          <w:szCs w:val="24"/>
        </w:rPr>
        <w:t xml:space="preserve"> </w:t>
      </w:r>
      <w:r w:rsidR="001F240B" w:rsidRPr="00557907">
        <w:rPr>
          <w:rFonts w:ascii="Helvetica" w:hAnsi="Helvetica"/>
          <w:color w:val="333333"/>
          <w:sz w:val="21"/>
          <w:szCs w:val="21"/>
          <w:shd w:val="clear" w:color="auto" w:fill="FFFFFF"/>
        </w:rPr>
        <w:t xml:space="preserve"> </w:t>
      </w:r>
      <w:r w:rsidR="001417E5" w:rsidRPr="00AF1F7D">
        <w:rPr>
          <w:rFonts w:ascii="Times New Roman" w:eastAsia="Times New Roman" w:hAnsi="Times New Roman" w:cs="Times New Roman"/>
          <w:color w:val="000000"/>
          <w:sz w:val="24"/>
          <w:szCs w:val="24"/>
          <w:lang w:val="ru-RU"/>
        </w:rPr>
        <w:t>дакументацыя</w:t>
      </w:r>
      <w:r w:rsidR="0084276D" w:rsidRPr="00557907">
        <w:rPr>
          <w:rFonts w:ascii="Times New Roman" w:eastAsia="Times New Roman" w:hAnsi="Times New Roman" w:cs="Times New Roman"/>
          <w:color w:val="000000"/>
          <w:sz w:val="24"/>
          <w:szCs w:val="24"/>
        </w:rPr>
        <w:t xml:space="preserve"> </w:t>
      </w:r>
      <w:r w:rsidR="0084276D" w:rsidRPr="00AF1F7D">
        <w:rPr>
          <w:rFonts w:ascii="Times New Roman" w:eastAsia="Times New Roman" w:hAnsi="Times New Roman" w:cs="Times New Roman"/>
          <w:color w:val="000000"/>
          <w:sz w:val="24"/>
          <w:szCs w:val="24"/>
          <w:lang w:val="ru-RU"/>
        </w:rPr>
        <w:t>выхавання</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121" w:anchor="&amp;Article=96" w:history="1">
        <w:r w:rsidR="0084276D" w:rsidRPr="00AF1F7D">
          <w:rPr>
            <w:rFonts w:ascii="Times New Roman" w:eastAsia="Times New Roman" w:hAnsi="Times New Roman" w:cs="Times New Roman"/>
            <w:color w:val="000CFF"/>
            <w:sz w:val="24"/>
            <w:szCs w:val="24"/>
            <w:bdr w:val="none" w:sz="0" w:space="0" w:color="auto" w:frame="1"/>
            <w:lang w:val="ru-RU"/>
          </w:rPr>
          <w:t>Артыкул</w:t>
        </w:r>
        <w:r w:rsidR="0084276D" w:rsidRPr="00557907">
          <w:rPr>
            <w:rFonts w:ascii="Times New Roman" w:eastAsia="Times New Roman" w:hAnsi="Times New Roman" w:cs="Times New Roman"/>
            <w:color w:val="000CFF"/>
            <w:sz w:val="24"/>
            <w:szCs w:val="24"/>
            <w:bdr w:val="none" w:sz="0" w:space="0" w:color="auto" w:frame="1"/>
          </w:rPr>
          <w:t xml:space="preserve"> 96.</w:t>
        </w:r>
      </w:hyperlink>
      <w:r w:rsidR="00DA7638" w:rsidRPr="00AF1F7D">
        <w:rPr>
          <w:rFonts w:ascii="Times New Roman" w:eastAsia="Times New Roman" w:hAnsi="Times New Roman" w:cs="Times New Roman"/>
          <w:color w:val="000000"/>
          <w:sz w:val="24"/>
          <w:szCs w:val="24"/>
        </w:rPr>
        <w:t> </w:t>
      </w:r>
      <w:r w:rsidR="0084276D" w:rsidRPr="00AF1F7D">
        <w:rPr>
          <w:rFonts w:ascii="Times New Roman" w:eastAsia="Times New Roman" w:hAnsi="Times New Roman" w:cs="Times New Roman"/>
          <w:color w:val="000000"/>
          <w:sz w:val="24"/>
          <w:szCs w:val="24"/>
          <w:lang w:val="ru-RU"/>
        </w:rPr>
        <w:t>Сацыяльна</w:t>
      </w:r>
      <w:r w:rsidR="0084276D" w:rsidRPr="00557907">
        <w:rPr>
          <w:rFonts w:ascii="Times New Roman" w:eastAsia="Times New Roman" w:hAnsi="Times New Roman" w:cs="Times New Roman"/>
          <w:color w:val="000000"/>
          <w:sz w:val="24"/>
          <w:szCs w:val="24"/>
        </w:rPr>
        <w:t>-</w:t>
      </w:r>
      <w:r w:rsidR="0084276D" w:rsidRPr="00AF1F7D">
        <w:rPr>
          <w:rFonts w:ascii="Times New Roman" w:eastAsia="Times New Roman" w:hAnsi="Times New Roman" w:cs="Times New Roman"/>
          <w:color w:val="000000"/>
          <w:sz w:val="24"/>
          <w:szCs w:val="24"/>
          <w:lang w:val="ru-RU"/>
        </w:rPr>
        <w:t>педагагічная</w:t>
      </w:r>
      <w:r w:rsidR="0084276D" w:rsidRPr="00557907">
        <w:rPr>
          <w:rFonts w:ascii="Times New Roman" w:eastAsia="Times New Roman" w:hAnsi="Times New Roman" w:cs="Times New Roman"/>
          <w:color w:val="000000"/>
          <w:sz w:val="24"/>
          <w:szCs w:val="24"/>
        </w:rPr>
        <w:t xml:space="preserve"> </w:t>
      </w:r>
      <w:r w:rsidR="0084276D" w:rsidRPr="00AF1F7D">
        <w:rPr>
          <w:rFonts w:ascii="Times New Roman" w:eastAsia="Times New Roman" w:hAnsi="Times New Roman" w:cs="Times New Roman"/>
          <w:color w:val="000000"/>
          <w:sz w:val="24"/>
          <w:szCs w:val="24"/>
          <w:lang w:val="ru-RU"/>
        </w:rPr>
        <w:t>падтрымка</w:t>
      </w:r>
      <w:r w:rsidR="0084276D" w:rsidRPr="00557907">
        <w:rPr>
          <w:rFonts w:ascii="Times New Roman" w:eastAsia="Times New Roman" w:hAnsi="Times New Roman" w:cs="Times New Roman"/>
          <w:color w:val="000000"/>
          <w:sz w:val="24"/>
          <w:szCs w:val="24"/>
        </w:rPr>
        <w:t xml:space="preserve"> </w:t>
      </w:r>
      <w:r w:rsidR="0084276D" w:rsidRPr="00AF1F7D">
        <w:rPr>
          <w:rFonts w:ascii="Times New Roman" w:eastAsia="Times New Roman" w:hAnsi="Times New Roman" w:cs="Times New Roman"/>
          <w:color w:val="000000"/>
          <w:sz w:val="24"/>
          <w:szCs w:val="24"/>
          <w:lang w:val="ru-RU"/>
        </w:rPr>
        <w:t>навучэнцаў</w:t>
      </w:r>
      <w:r w:rsidR="0084276D" w:rsidRPr="00557907">
        <w:rPr>
          <w:rFonts w:ascii="Times New Roman" w:eastAsia="Times New Roman" w:hAnsi="Times New Roman" w:cs="Times New Roman"/>
          <w:color w:val="000000"/>
          <w:sz w:val="24"/>
          <w:szCs w:val="24"/>
        </w:rPr>
        <w:t xml:space="preserve"> </w:t>
      </w:r>
      <w:r w:rsidR="0084276D" w:rsidRPr="00AF1F7D">
        <w:rPr>
          <w:rFonts w:ascii="Times New Roman" w:eastAsia="Times New Roman" w:hAnsi="Times New Roman" w:cs="Times New Roman"/>
          <w:color w:val="000000"/>
          <w:sz w:val="24"/>
          <w:szCs w:val="24"/>
          <w:lang w:val="ru-RU"/>
        </w:rPr>
        <w:t>і</w:t>
      </w:r>
      <w:r w:rsidR="0084276D" w:rsidRPr="00557907">
        <w:rPr>
          <w:rFonts w:ascii="Times New Roman" w:eastAsia="Times New Roman" w:hAnsi="Times New Roman" w:cs="Times New Roman"/>
          <w:color w:val="000000"/>
          <w:sz w:val="24"/>
          <w:szCs w:val="24"/>
        </w:rPr>
        <w:t xml:space="preserve"> </w:t>
      </w:r>
      <w:r w:rsidR="0084276D" w:rsidRPr="00AF1F7D">
        <w:rPr>
          <w:rFonts w:ascii="Times New Roman" w:eastAsia="Times New Roman" w:hAnsi="Times New Roman" w:cs="Times New Roman"/>
          <w:color w:val="000000"/>
          <w:sz w:val="24"/>
          <w:szCs w:val="24"/>
          <w:lang w:val="ru-RU"/>
        </w:rPr>
        <w:t>аказанне</w:t>
      </w:r>
      <w:r w:rsidR="0084276D" w:rsidRPr="00557907">
        <w:rPr>
          <w:rFonts w:ascii="Times New Roman" w:eastAsia="Times New Roman" w:hAnsi="Times New Roman" w:cs="Times New Roman"/>
          <w:color w:val="000000"/>
          <w:sz w:val="24"/>
          <w:szCs w:val="24"/>
        </w:rPr>
        <w:t xml:space="preserve"> </w:t>
      </w:r>
      <w:r w:rsidR="0084276D" w:rsidRPr="00AF1F7D">
        <w:rPr>
          <w:rFonts w:ascii="Times New Roman" w:eastAsia="Times New Roman" w:hAnsi="Times New Roman" w:cs="Times New Roman"/>
          <w:color w:val="000000"/>
          <w:sz w:val="24"/>
          <w:szCs w:val="24"/>
          <w:lang w:val="ru-RU"/>
        </w:rPr>
        <w:t>ім</w:t>
      </w:r>
      <w:r w:rsidR="0084276D" w:rsidRPr="00557907">
        <w:rPr>
          <w:rFonts w:ascii="Times New Roman" w:eastAsia="Times New Roman" w:hAnsi="Times New Roman" w:cs="Times New Roman"/>
          <w:color w:val="000000"/>
          <w:sz w:val="24"/>
          <w:szCs w:val="24"/>
        </w:rPr>
        <w:t xml:space="preserve"> </w:t>
      </w:r>
      <w:r w:rsidR="0084276D" w:rsidRPr="00AF1F7D">
        <w:rPr>
          <w:rFonts w:ascii="Times New Roman" w:eastAsia="Times New Roman" w:hAnsi="Times New Roman" w:cs="Times New Roman"/>
          <w:color w:val="000000"/>
          <w:sz w:val="24"/>
          <w:szCs w:val="24"/>
          <w:lang w:val="ru-RU"/>
        </w:rPr>
        <w:t>псіхалагічнай</w:t>
      </w:r>
      <w:r w:rsidR="0084276D" w:rsidRPr="00557907">
        <w:rPr>
          <w:rFonts w:ascii="Times New Roman" w:eastAsia="Times New Roman" w:hAnsi="Times New Roman" w:cs="Times New Roman"/>
          <w:color w:val="000000"/>
          <w:sz w:val="24"/>
          <w:szCs w:val="24"/>
        </w:rPr>
        <w:t xml:space="preserve"> </w:t>
      </w:r>
      <w:r w:rsidR="0084276D" w:rsidRPr="00AF1F7D">
        <w:rPr>
          <w:rFonts w:ascii="Times New Roman" w:eastAsia="Times New Roman" w:hAnsi="Times New Roman" w:cs="Times New Roman"/>
          <w:color w:val="000000"/>
          <w:sz w:val="24"/>
          <w:szCs w:val="24"/>
          <w:lang w:val="ru-RU"/>
        </w:rPr>
        <w:t>дапамогі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22" w:anchor="&amp;Article=97"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97</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Эксперыментальная і інавацыйная дзейнасць у сферы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23" w:anchor="&amp;Chapter=10"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10</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ДАКУМЕНТЫ АБ АДУКАЦЫІ. ДАКУМЕНТЫ АБ НАВУЧАННІ</w:t>
      </w:r>
    </w:p>
    <w:p w:rsidR="00DA7638" w:rsidRPr="00C63444"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24" w:anchor="&amp;Article=98"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98</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Дакументы</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аб</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125" w:anchor="&amp;Article=99"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C63444">
          <w:rPr>
            <w:rFonts w:ascii="Times New Roman" w:eastAsia="Times New Roman" w:hAnsi="Times New Roman" w:cs="Times New Roman"/>
            <w:color w:val="000CFF"/>
            <w:sz w:val="24"/>
            <w:szCs w:val="24"/>
            <w:bdr w:val="none" w:sz="0" w:space="0" w:color="auto" w:frame="1"/>
            <w:lang w:val="ru-RU"/>
          </w:rPr>
          <w:t xml:space="preserve"> </w:t>
        </w:r>
        <w:r w:rsidR="00E41A1E" w:rsidRPr="00C63444">
          <w:rPr>
            <w:rFonts w:ascii="Times New Roman" w:eastAsia="Times New Roman" w:hAnsi="Times New Roman" w:cs="Times New Roman"/>
            <w:color w:val="000CFF"/>
            <w:sz w:val="24"/>
            <w:szCs w:val="24"/>
            <w:bdr w:val="none" w:sz="0" w:space="0" w:color="auto" w:frame="1"/>
            <w:lang w:val="ru-RU"/>
          </w:rPr>
          <w:t>99</w:t>
        </w:r>
        <w:r w:rsidR="00DA7638" w:rsidRPr="00C63444">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Дакументы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аб</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навучанні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126" w:anchor="&amp;Article=100"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100.</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Юрыдычнае</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значэнне</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дакументаў</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аб</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дакументаў</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аб</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навучанні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27" w:anchor="&amp;Article=101"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101</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Падставы для выдачы дакумента аб адукацыі, дакумента аб навучанні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28" w:anchor="&amp;Article=102"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102</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Прызнанне</w:t>
      </w:r>
      <w:r w:rsidR="005E6DCF"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дакументаў</w:t>
      </w:r>
      <w:r w:rsidR="005E6DCF"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аб</w:t>
      </w:r>
      <w:r w:rsidR="005E6DCF"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адукацыі</w:t>
      </w:r>
      <w:r w:rsidR="005E6DCF"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выдадзеных</w:t>
      </w:r>
      <w:r w:rsidR="005E6DCF"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у</w:t>
      </w:r>
      <w:r w:rsidR="005E6DCF"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замежных</w:t>
      </w:r>
      <w:r w:rsidR="005E6DCF"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дзяржавах</w:t>
      </w:r>
      <w:r w:rsidR="005E6DCF"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і</w:t>
      </w:r>
      <w:r w:rsidR="005E6DCF" w:rsidRPr="00AF1F7D">
        <w:rPr>
          <w:rFonts w:ascii="Times New Roman" w:eastAsia="Times New Roman" w:hAnsi="Times New Roman" w:cs="Times New Roman"/>
          <w:color w:val="000000"/>
          <w:sz w:val="24"/>
          <w:szCs w:val="24"/>
          <w:lang w:val="ru-RU"/>
        </w:rPr>
        <w:t xml:space="preserve"> </w:t>
      </w:r>
      <w:r w:rsidR="00377B30" w:rsidRPr="00AF1F7D">
        <w:rPr>
          <w:rFonts w:ascii="Times New Roman" w:eastAsia="Times New Roman" w:hAnsi="Times New Roman" w:cs="Times New Roman"/>
          <w:color w:val="000000"/>
          <w:sz w:val="24"/>
          <w:szCs w:val="24"/>
          <w:lang w:val="ru-RU"/>
        </w:rPr>
        <w:t>вызначэнне</w:t>
      </w:r>
      <w:r w:rsidR="005E6DCF"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іх</w:t>
      </w:r>
      <w:r w:rsidR="005E6DCF"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эквівалентнасці</w:t>
      </w:r>
      <w:r w:rsidR="005E6DCF"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адпаведнасці</w:t>
      </w:r>
      <w:r w:rsidR="005E6DCF"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дакументам</w:t>
      </w:r>
      <w:r w:rsidR="005E6DCF"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аб</w:t>
      </w:r>
      <w:r w:rsidR="005E6DCF"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адукацыі</w:t>
      </w:r>
      <w:r w:rsidR="005E6DCF"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Рэспублікі</w:t>
      </w:r>
      <w:r w:rsidR="005E6DCF"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Беларусь</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29" w:anchor="&amp;Article=103"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103</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Дублік</w:t>
      </w:r>
      <w:r w:rsidR="009D481F" w:rsidRPr="00AF1F7D">
        <w:rPr>
          <w:rFonts w:ascii="Times New Roman" w:eastAsia="Times New Roman" w:hAnsi="Times New Roman" w:cs="Times New Roman"/>
          <w:color w:val="000000"/>
          <w:sz w:val="24"/>
          <w:szCs w:val="24"/>
          <w:lang w:val="ru-RU"/>
        </w:rPr>
        <w:t>ат дакумента аб адукацыі (</w:t>
      </w:r>
      <w:r w:rsidR="001417E5" w:rsidRPr="00AF1F7D">
        <w:rPr>
          <w:rFonts w:ascii="Times New Roman" w:eastAsia="Times New Roman" w:hAnsi="Times New Roman" w:cs="Times New Roman"/>
          <w:color w:val="000000"/>
          <w:sz w:val="24"/>
          <w:szCs w:val="24"/>
          <w:lang w:val="ru-RU"/>
        </w:rPr>
        <w:t xml:space="preserve">дадатку </w:t>
      </w:r>
      <w:r w:rsidR="00E41A1E" w:rsidRPr="00AF1F7D">
        <w:rPr>
          <w:rFonts w:ascii="Times New Roman" w:eastAsia="Times New Roman" w:hAnsi="Times New Roman" w:cs="Times New Roman"/>
          <w:color w:val="000000"/>
          <w:sz w:val="24"/>
          <w:szCs w:val="24"/>
          <w:lang w:val="ru-RU"/>
        </w:rPr>
        <w:t xml:space="preserve">да </w:t>
      </w:r>
      <w:r w:rsidR="009D481F" w:rsidRPr="00AF1F7D">
        <w:rPr>
          <w:rFonts w:ascii="Times New Roman" w:eastAsia="Times New Roman" w:hAnsi="Times New Roman" w:cs="Times New Roman"/>
          <w:color w:val="000000"/>
          <w:sz w:val="24"/>
          <w:szCs w:val="24"/>
          <w:lang w:val="ru-RU"/>
        </w:rPr>
        <w:t>яго</w:t>
      </w:r>
      <w:r w:rsidR="001417E5" w:rsidRPr="00AF1F7D">
        <w:rPr>
          <w:rFonts w:ascii="Times New Roman" w:eastAsia="Times New Roman" w:hAnsi="Times New Roman" w:cs="Times New Roman"/>
          <w:color w:val="000000"/>
          <w:sz w:val="24"/>
          <w:szCs w:val="24"/>
          <w:lang w:val="ru-RU"/>
        </w:rPr>
        <w:t>,</w:t>
      </w:r>
      <w:r w:rsidR="00E41A1E" w:rsidRPr="00AF1F7D">
        <w:rPr>
          <w:rFonts w:ascii="Times New Roman" w:eastAsia="Times New Roman" w:hAnsi="Times New Roman" w:cs="Times New Roman"/>
          <w:color w:val="000000"/>
          <w:sz w:val="24"/>
          <w:szCs w:val="24"/>
          <w:lang w:val="ru-RU"/>
        </w:rPr>
        <w:t xml:space="preserve"> дакумента аб навучанні)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30" w:anchor="&amp;Article=104"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104</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Парадак і падставы адмены рашэння аб выдачы асобе дакумента аб адукацыі (дакумента аб навучанні)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31" w:anchor="&amp;Razdel=iv" w:history="1">
        <w:r w:rsidR="00C92D45" w:rsidRPr="00AF1F7D">
          <w:rPr>
            <w:rFonts w:ascii="Times New Roman" w:eastAsia="Times New Roman" w:hAnsi="Times New Roman" w:cs="Times New Roman"/>
            <w:color w:val="000CFF"/>
            <w:sz w:val="24"/>
            <w:szCs w:val="24"/>
            <w:bdr w:val="none" w:sz="0" w:space="0" w:color="auto" w:frame="1"/>
            <w:lang w:val="ru-RU"/>
          </w:rPr>
          <w:t>РАЗДЗЕЛ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rPr>
          <w:t>IV</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КІРАВАННЕ І МІЖНАРОДНАЕ СУПРАЦОЎНІЦТВА </w:t>
      </w:r>
      <w:r w:rsidR="001417E5" w:rsidRPr="00AF1F7D">
        <w:rPr>
          <w:rFonts w:ascii="Times New Roman" w:eastAsia="Times New Roman" w:hAnsi="Times New Roman" w:cs="Times New Roman"/>
          <w:color w:val="000000"/>
          <w:sz w:val="24"/>
          <w:szCs w:val="24"/>
          <w:lang w:val="ru-RU"/>
        </w:rPr>
        <w:t xml:space="preserve">Ў </w:t>
      </w:r>
      <w:r w:rsidR="00E41A1E" w:rsidRPr="00AF1F7D">
        <w:rPr>
          <w:rFonts w:ascii="Times New Roman" w:eastAsia="Times New Roman" w:hAnsi="Times New Roman" w:cs="Times New Roman"/>
          <w:color w:val="000000"/>
          <w:sz w:val="24"/>
          <w:szCs w:val="24"/>
          <w:lang w:val="ru-RU"/>
        </w:rPr>
        <w:t>СФЕРЫ АДУКАЦЫІ. КАНТРОЛЬ І САМАКАНТРОЛЬ ЗА ЗАБЕСПЯЧЭННЕМ ЯКАСЦІ АДУКАЦЫІ</w:t>
      </w:r>
    </w:p>
    <w:p w:rsidR="00DA7638" w:rsidRPr="00C63444"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32" w:anchor="&amp;Chapter=11"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11</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КІРАВАННЕ</w:t>
      </w:r>
      <w:r w:rsidR="00E41A1E" w:rsidRPr="00C63444">
        <w:rPr>
          <w:rFonts w:ascii="Times New Roman" w:eastAsia="Times New Roman" w:hAnsi="Times New Roman" w:cs="Times New Roman"/>
          <w:color w:val="000000"/>
          <w:sz w:val="24"/>
          <w:szCs w:val="24"/>
          <w:lang w:val="ru-RU"/>
        </w:rPr>
        <w:t xml:space="preserve"> </w:t>
      </w:r>
      <w:r w:rsidR="00A51296">
        <w:rPr>
          <w:rFonts w:ascii="Times New Roman" w:eastAsia="Times New Roman" w:hAnsi="Times New Roman" w:cs="Times New Roman"/>
          <w:color w:val="000000"/>
          <w:sz w:val="24"/>
          <w:szCs w:val="24"/>
          <w:lang w:val="be-BY"/>
        </w:rPr>
        <w:t>Ў</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СФЕРЫ</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133" w:anchor="&amp;Article=105"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C63444">
          <w:rPr>
            <w:rFonts w:ascii="Times New Roman" w:eastAsia="Times New Roman" w:hAnsi="Times New Roman" w:cs="Times New Roman"/>
            <w:color w:val="000CFF"/>
            <w:sz w:val="24"/>
            <w:szCs w:val="24"/>
            <w:bdr w:val="none" w:sz="0" w:space="0" w:color="auto" w:frame="1"/>
            <w:lang w:val="ru-RU"/>
          </w:rPr>
          <w:t xml:space="preserve"> </w:t>
        </w:r>
        <w:r w:rsidR="00E41A1E" w:rsidRPr="00C63444">
          <w:rPr>
            <w:rFonts w:ascii="Times New Roman" w:eastAsia="Times New Roman" w:hAnsi="Times New Roman" w:cs="Times New Roman"/>
            <w:color w:val="000CFF"/>
            <w:sz w:val="24"/>
            <w:szCs w:val="24"/>
            <w:bdr w:val="none" w:sz="0" w:space="0" w:color="auto" w:frame="1"/>
            <w:lang w:val="ru-RU"/>
          </w:rPr>
          <w:t>105</w:t>
        </w:r>
        <w:r w:rsidR="00DA7638" w:rsidRPr="00C63444">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Мэты</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і</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прынцыпы</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кіравання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ў</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сферы</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134" w:anchor="&amp;Article=106"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557907">
          <w:rPr>
            <w:rFonts w:ascii="Times New Roman" w:eastAsia="Times New Roman" w:hAnsi="Times New Roman" w:cs="Times New Roman"/>
            <w:color w:val="000CFF"/>
            <w:sz w:val="24"/>
            <w:szCs w:val="24"/>
            <w:bdr w:val="none" w:sz="0" w:space="0" w:color="auto" w:frame="1"/>
          </w:rPr>
          <w:t xml:space="preserve"> </w:t>
        </w:r>
        <w:r w:rsidR="00E41A1E" w:rsidRPr="00557907">
          <w:rPr>
            <w:rFonts w:ascii="Times New Roman" w:eastAsia="Times New Roman" w:hAnsi="Times New Roman" w:cs="Times New Roman"/>
            <w:color w:val="000CFF"/>
            <w:sz w:val="24"/>
            <w:szCs w:val="24"/>
            <w:bdr w:val="none" w:sz="0" w:space="0" w:color="auto" w:frame="1"/>
          </w:rPr>
          <w:t>106</w:t>
        </w:r>
        <w:r w:rsidR="00DA7638" w:rsidRPr="00557907">
          <w:rPr>
            <w:rFonts w:ascii="Times New Roman" w:eastAsia="Times New Roman" w:hAnsi="Times New Roman" w:cs="Times New Roman"/>
            <w:color w:val="000CFF"/>
            <w:sz w:val="24"/>
            <w:szCs w:val="24"/>
            <w:bdr w:val="none" w:sz="0" w:space="0" w:color="auto" w:frame="1"/>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Дзяржаўнае</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кіраванне</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ў</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сферы</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135" w:anchor="&amp;Article=107"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557907">
          <w:rPr>
            <w:rFonts w:ascii="Times New Roman" w:eastAsia="Times New Roman" w:hAnsi="Times New Roman" w:cs="Times New Roman"/>
            <w:color w:val="000CFF"/>
            <w:sz w:val="24"/>
            <w:szCs w:val="24"/>
            <w:bdr w:val="none" w:sz="0" w:space="0" w:color="auto" w:frame="1"/>
          </w:rPr>
          <w:t xml:space="preserve"> </w:t>
        </w:r>
        <w:r w:rsidR="00E41A1E" w:rsidRPr="00557907">
          <w:rPr>
            <w:rFonts w:ascii="Times New Roman" w:eastAsia="Times New Roman" w:hAnsi="Times New Roman" w:cs="Times New Roman"/>
            <w:color w:val="000CFF"/>
            <w:sz w:val="24"/>
            <w:szCs w:val="24"/>
            <w:bdr w:val="none" w:sz="0" w:space="0" w:color="auto" w:frame="1"/>
          </w:rPr>
          <w:t>107</w:t>
        </w:r>
        <w:r w:rsidR="00DA7638" w:rsidRPr="00557907">
          <w:rPr>
            <w:rFonts w:ascii="Times New Roman" w:eastAsia="Times New Roman" w:hAnsi="Times New Roman" w:cs="Times New Roman"/>
            <w:color w:val="000CFF"/>
            <w:sz w:val="24"/>
            <w:szCs w:val="24"/>
            <w:bdr w:val="none" w:sz="0" w:space="0" w:color="auto" w:frame="1"/>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Кампетэнцыя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Прэзідэнта</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Рэспублікі</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Беларусь</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у</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сферы</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36" w:anchor="&amp;Article=108"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108</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Кампетэнцыя Урада Рэспублікі Беларусь у сферы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37" w:anchor="&amp;Article=109"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109</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Кампетэнцыя Міністэрства адукацыі Рэспублікі Беларусь у сферы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38" w:anchor="&amp;Article=110"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110</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Кампетэнцыя дзяржаўных органаў, падпарадкаваных і (ці) падсправаздачных Прэзідэнту Рэспублікі Беларусь, Нацыянальнай акадэміі навук Беларусі, рэспубліканскіх органаў дзяржаўнага кіравання, іншых дзяржаўных арганізацый, падпарадкаваных Ураду Рэспублікі Беларусь, у сферы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39" w:anchor="&amp;Article=111"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111</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Кампетэнцыя мясцовых выканаўчых і распарадчых органаў у сферы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40" w:anchor="&amp;Article=112"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112</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Ліцэнзаванне адукацыйнай дзейнасці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141" w:anchor="&amp;Article=113"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113</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Прагназаванне</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развіцця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сістэмы</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142" w:anchor="&amp;Article=114"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557907">
          <w:rPr>
            <w:rFonts w:ascii="Times New Roman" w:eastAsia="Times New Roman" w:hAnsi="Times New Roman" w:cs="Times New Roman"/>
            <w:color w:val="000CFF"/>
            <w:sz w:val="24"/>
            <w:szCs w:val="24"/>
            <w:bdr w:val="none" w:sz="0" w:space="0" w:color="auto" w:frame="1"/>
          </w:rPr>
          <w:t xml:space="preserve"> </w:t>
        </w:r>
        <w:r w:rsidR="00E41A1E" w:rsidRPr="00557907">
          <w:rPr>
            <w:rFonts w:ascii="Times New Roman" w:eastAsia="Times New Roman" w:hAnsi="Times New Roman" w:cs="Times New Roman"/>
            <w:color w:val="000CFF"/>
            <w:sz w:val="24"/>
            <w:szCs w:val="24"/>
            <w:bdr w:val="none" w:sz="0" w:space="0" w:color="auto" w:frame="1"/>
          </w:rPr>
          <w:t>114</w:t>
        </w:r>
        <w:r w:rsidR="00DA7638" w:rsidRPr="00557907">
          <w:rPr>
            <w:rFonts w:ascii="Times New Roman" w:eastAsia="Times New Roman" w:hAnsi="Times New Roman" w:cs="Times New Roman"/>
            <w:color w:val="000CFF"/>
            <w:sz w:val="24"/>
            <w:szCs w:val="24"/>
            <w:bdr w:val="none" w:sz="0" w:space="0" w:color="auto" w:frame="1"/>
          </w:rPr>
          <w:t>.</w:t>
        </w:r>
      </w:hyperlink>
      <w:r w:rsidR="00DA7638" w:rsidRPr="00AF1F7D">
        <w:rPr>
          <w:rFonts w:ascii="Times New Roman" w:eastAsia="Times New Roman" w:hAnsi="Times New Roman" w:cs="Times New Roman"/>
          <w:color w:val="000000"/>
          <w:sz w:val="24"/>
          <w:szCs w:val="24"/>
        </w:rPr>
        <w:t> </w:t>
      </w:r>
      <w:r w:rsidR="0084276D" w:rsidRPr="00AF1F7D">
        <w:rPr>
          <w:rFonts w:ascii="Times New Roman" w:eastAsia="Times New Roman" w:hAnsi="Times New Roman" w:cs="Times New Roman"/>
          <w:color w:val="000000"/>
          <w:sz w:val="24"/>
          <w:szCs w:val="24"/>
          <w:lang w:val="ru-RU"/>
        </w:rPr>
        <w:t>Улік</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у</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сферы</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143" w:anchor="&amp;Article=115"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557907">
          <w:rPr>
            <w:rFonts w:ascii="Times New Roman" w:eastAsia="Times New Roman" w:hAnsi="Times New Roman" w:cs="Times New Roman"/>
            <w:color w:val="000CFF"/>
            <w:sz w:val="24"/>
            <w:szCs w:val="24"/>
            <w:bdr w:val="none" w:sz="0" w:space="0" w:color="auto" w:frame="1"/>
          </w:rPr>
          <w:t xml:space="preserve"> </w:t>
        </w:r>
        <w:r w:rsidR="00E41A1E" w:rsidRPr="00557907">
          <w:rPr>
            <w:rFonts w:ascii="Times New Roman" w:eastAsia="Times New Roman" w:hAnsi="Times New Roman" w:cs="Times New Roman"/>
            <w:color w:val="000CFF"/>
            <w:sz w:val="24"/>
            <w:szCs w:val="24"/>
            <w:bdr w:val="none" w:sz="0" w:space="0" w:color="auto" w:frame="1"/>
          </w:rPr>
          <w:t>115</w:t>
        </w:r>
        <w:r w:rsidR="00DA7638" w:rsidRPr="00557907">
          <w:rPr>
            <w:rFonts w:ascii="Times New Roman" w:eastAsia="Times New Roman" w:hAnsi="Times New Roman" w:cs="Times New Roman"/>
            <w:color w:val="000CFF"/>
            <w:sz w:val="24"/>
            <w:szCs w:val="24"/>
            <w:bdr w:val="none" w:sz="0" w:space="0" w:color="auto" w:frame="1"/>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Інфармацыйнае</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забеспячэнне</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ў</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сферы</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144" w:anchor="&amp;Article=116"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557907">
          <w:rPr>
            <w:rFonts w:ascii="Times New Roman" w:eastAsia="Times New Roman" w:hAnsi="Times New Roman" w:cs="Times New Roman"/>
            <w:color w:val="000CFF"/>
            <w:sz w:val="24"/>
            <w:szCs w:val="24"/>
            <w:bdr w:val="none" w:sz="0" w:space="0" w:color="auto" w:frame="1"/>
          </w:rPr>
          <w:t xml:space="preserve"> </w:t>
        </w:r>
        <w:r w:rsidR="00E41A1E" w:rsidRPr="00557907">
          <w:rPr>
            <w:rFonts w:ascii="Times New Roman" w:eastAsia="Times New Roman" w:hAnsi="Times New Roman" w:cs="Times New Roman"/>
            <w:color w:val="000CFF"/>
            <w:sz w:val="24"/>
            <w:szCs w:val="24"/>
            <w:bdr w:val="none" w:sz="0" w:space="0" w:color="auto" w:frame="1"/>
          </w:rPr>
          <w:t>116</w:t>
        </w:r>
        <w:r w:rsidR="00DA7638" w:rsidRPr="00557907">
          <w:rPr>
            <w:rFonts w:ascii="Times New Roman" w:eastAsia="Times New Roman" w:hAnsi="Times New Roman" w:cs="Times New Roman"/>
            <w:color w:val="000CFF"/>
            <w:sz w:val="24"/>
            <w:szCs w:val="24"/>
            <w:bdr w:val="none" w:sz="0" w:space="0" w:color="auto" w:frame="1"/>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Каардынацыйныя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і</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іншыя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саветы</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ў</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сферы</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145" w:anchor="&amp;Article=117"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557907">
          <w:rPr>
            <w:rFonts w:ascii="Times New Roman" w:eastAsia="Times New Roman" w:hAnsi="Times New Roman" w:cs="Times New Roman"/>
            <w:color w:val="000CFF"/>
            <w:sz w:val="24"/>
            <w:szCs w:val="24"/>
            <w:bdr w:val="none" w:sz="0" w:space="0" w:color="auto" w:frame="1"/>
          </w:rPr>
          <w:t xml:space="preserve"> </w:t>
        </w:r>
        <w:r w:rsidR="00E41A1E" w:rsidRPr="00557907">
          <w:rPr>
            <w:rFonts w:ascii="Times New Roman" w:eastAsia="Times New Roman" w:hAnsi="Times New Roman" w:cs="Times New Roman"/>
            <w:color w:val="000CFF"/>
            <w:sz w:val="24"/>
            <w:szCs w:val="24"/>
            <w:bdr w:val="none" w:sz="0" w:space="0" w:color="auto" w:frame="1"/>
          </w:rPr>
          <w:t>117</w:t>
        </w:r>
        <w:r w:rsidR="00DA7638" w:rsidRPr="00557907">
          <w:rPr>
            <w:rFonts w:ascii="Times New Roman" w:eastAsia="Times New Roman" w:hAnsi="Times New Roman" w:cs="Times New Roman"/>
            <w:color w:val="000CFF"/>
            <w:sz w:val="24"/>
            <w:szCs w:val="24"/>
            <w:bdr w:val="none" w:sz="0" w:space="0" w:color="auto" w:frame="1"/>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Грамадскія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аб</w:t>
      </w:r>
      <w:r w:rsidR="00E41A1E" w:rsidRPr="00557907">
        <w:rPr>
          <w:rFonts w:ascii="Times New Roman" w:eastAsia="Times New Roman" w:hAnsi="Times New Roman" w:cs="Times New Roman"/>
          <w:color w:val="000000"/>
          <w:sz w:val="24"/>
          <w:szCs w:val="24"/>
        </w:rPr>
        <w:t>'</w:t>
      </w:r>
      <w:r w:rsidR="00E41A1E" w:rsidRPr="00AF1F7D">
        <w:rPr>
          <w:rFonts w:ascii="Times New Roman" w:eastAsia="Times New Roman" w:hAnsi="Times New Roman" w:cs="Times New Roman"/>
          <w:color w:val="000000"/>
          <w:sz w:val="24"/>
          <w:szCs w:val="24"/>
          <w:lang w:val="ru-RU"/>
        </w:rPr>
        <w:t>яднанні</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ў</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сферы</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46" w:anchor="&amp;Chapter=12"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12</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МІЖНАРОДНАЕ СУПРАЦОЎНІЦТВА </w:t>
      </w:r>
      <w:r w:rsidR="00843DB9" w:rsidRPr="00AF1F7D">
        <w:rPr>
          <w:rFonts w:ascii="Times New Roman" w:eastAsia="Times New Roman" w:hAnsi="Times New Roman" w:cs="Times New Roman"/>
          <w:color w:val="000000"/>
          <w:sz w:val="24"/>
          <w:szCs w:val="24"/>
          <w:lang w:val="ru-RU"/>
        </w:rPr>
        <w:t xml:space="preserve">Ў </w:t>
      </w:r>
      <w:r w:rsidR="00E41A1E" w:rsidRPr="00AF1F7D">
        <w:rPr>
          <w:rFonts w:ascii="Times New Roman" w:eastAsia="Times New Roman" w:hAnsi="Times New Roman" w:cs="Times New Roman"/>
          <w:color w:val="000000"/>
          <w:sz w:val="24"/>
          <w:szCs w:val="24"/>
          <w:lang w:val="ru-RU"/>
        </w:rPr>
        <w:t>СФЕРЫ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47" w:anchor="&amp;Article=118"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118</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Міжнароднае супрацоўніцтва ў сферы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48" w:anchor="&amp;Article=119"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119</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Знешнегандлёвая дзейнасць у сферы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49" w:anchor="&amp;Article=120"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120</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Атрыманне адукацыі ў Рэспубліцы Беларусь замежнымі грамадзянамі і асобамі без грамадзянства</w:t>
      </w:r>
      <w:r w:rsidR="009D481F" w:rsidRPr="00AF1F7D">
        <w:rPr>
          <w:rFonts w:ascii="Times New Roman" w:eastAsia="Times New Roman" w:hAnsi="Times New Roman" w:cs="Times New Roman"/>
          <w:color w:val="000000"/>
          <w:sz w:val="24"/>
          <w:szCs w:val="24"/>
          <w:lang w:val="ru-RU"/>
        </w:rPr>
        <w:t>, якія часова знаходзяцца ці</w:t>
      </w:r>
      <w:r w:rsidR="00E41A1E" w:rsidRPr="00AF1F7D">
        <w:rPr>
          <w:rFonts w:ascii="Times New Roman" w:eastAsia="Times New Roman" w:hAnsi="Times New Roman" w:cs="Times New Roman"/>
          <w:color w:val="000000"/>
          <w:sz w:val="24"/>
          <w:szCs w:val="24"/>
          <w:lang w:val="ru-RU"/>
        </w:rPr>
        <w:t xml:space="preserve"> часова </w:t>
      </w:r>
      <w:r w:rsidR="009D481F" w:rsidRPr="00AF1F7D">
        <w:rPr>
          <w:rFonts w:ascii="Times New Roman" w:eastAsia="Times New Roman" w:hAnsi="Times New Roman" w:cs="Times New Roman"/>
          <w:color w:val="000000"/>
          <w:sz w:val="24"/>
          <w:szCs w:val="24"/>
          <w:lang w:val="ru-RU"/>
        </w:rPr>
        <w:t>пражываюць у</w:t>
      </w:r>
      <w:r w:rsidR="00E41A1E" w:rsidRPr="00AF1F7D">
        <w:rPr>
          <w:rFonts w:ascii="Times New Roman" w:eastAsia="Times New Roman" w:hAnsi="Times New Roman" w:cs="Times New Roman"/>
          <w:color w:val="000000"/>
          <w:sz w:val="24"/>
          <w:szCs w:val="24"/>
          <w:lang w:val="ru-RU"/>
        </w:rPr>
        <w:t xml:space="preserve"> Рэспубліцы Беларусь</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50" w:anchor="&amp;Article=121"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121</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Акадэмічная мабільнасць</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51" w:anchor="&amp;Article=122"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122</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Прызнанне</w:t>
      </w:r>
      <w:r w:rsidR="005E6DCF"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і</w:t>
      </w:r>
      <w:r w:rsidR="005E6DCF" w:rsidRPr="00AF1F7D">
        <w:rPr>
          <w:rFonts w:ascii="Times New Roman" w:eastAsia="Times New Roman" w:hAnsi="Times New Roman" w:cs="Times New Roman"/>
          <w:color w:val="000000"/>
          <w:sz w:val="24"/>
          <w:szCs w:val="24"/>
          <w:lang w:val="ru-RU"/>
        </w:rPr>
        <w:t xml:space="preserve"> </w:t>
      </w:r>
      <w:r w:rsidR="000123A2" w:rsidRPr="00AF1F7D">
        <w:rPr>
          <w:rFonts w:ascii="Times New Roman" w:eastAsia="Times New Roman" w:hAnsi="Times New Roman" w:cs="Times New Roman"/>
          <w:color w:val="000000"/>
          <w:sz w:val="24"/>
          <w:szCs w:val="24"/>
          <w:lang w:val="ru-RU"/>
        </w:rPr>
        <w:t>вы</w:t>
      </w:r>
      <w:r w:rsidR="00261579" w:rsidRPr="00AF1F7D">
        <w:rPr>
          <w:rFonts w:ascii="Times New Roman" w:eastAsia="Times New Roman" w:hAnsi="Times New Roman" w:cs="Times New Roman"/>
          <w:color w:val="000000"/>
          <w:sz w:val="24"/>
          <w:szCs w:val="24"/>
          <w:lang w:val="ru-RU"/>
        </w:rPr>
        <w:t>значэ</w:t>
      </w:r>
      <w:r w:rsidR="000123A2" w:rsidRPr="00AF1F7D">
        <w:rPr>
          <w:rFonts w:ascii="Times New Roman" w:eastAsia="Times New Roman" w:hAnsi="Times New Roman" w:cs="Times New Roman"/>
          <w:color w:val="000000"/>
          <w:sz w:val="24"/>
          <w:szCs w:val="24"/>
          <w:lang w:val="ru-RU"/>
        </w:rPr>
        <w:t>нне</w:t>
      </w:r>
      <w:r w:rsidR="005E6DCF"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адпаведнасці</w:t>
      </w:r>
      <w:r w:rsidR="005E6DCF"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перыядаў</w:t>
      </w:r>
      <w:r w:rsidR="005E6DCF"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навучання</w:t>
      </w:r>
      <w:r w:rsidR="005E6DCF"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курсаў</w:t>
      </w:r>
      <w:r w:rsidR="005E6DCF"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вышэйшай</w:t>
      </w:r>
      <w:r w:rsidR="005E6DCF"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адукацыі</w:t>
      </w:r>
      <w:r w:rsidR="005E6DCF"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ў</w:t>
      </w:r>
      <w:r w:rsidR="005E6DCF"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арганізацыях</w:t>
      </w:r>
      <w:r w:rsidR="005E6DCF"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замежных</w:t>
      </w:r>
      <w:r w:rsidR="005E6DCF"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дзяржаў</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52" w:anchor="&amp;Article=123"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123</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Адукацыйная</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дзейнасць</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устаноў</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адукацыі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Рэспублікі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Беларусь</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іх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філіялаў</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на</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тэрыторыі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замежных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дзяржаў</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арганізацый</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замежных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дзяржаў</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міжнародных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арганізацый</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міждзяржаўных</w:t>
      </w:r>
      <w:r w:rsidR="00F801A1" w:rsidRPr="00AF1F7D">
        <w:rPr>
          <w:rFonts w:ascii="Times New Roman" w:eastAsia="Times New Roman" w:hAnsi="Times New Roman" w:cs="Times New Roman"/>
          <w:color w:val="000000"/>
          <w:sz w:val="24"/>
          <w:szCs w:val="24"/>
          <w:lang w:val="ru-RU"/>
        </w:rPr>
        <w:t xml:space="preserve"> </w:t>
      </w:r>
      <w:r w:rsidR="000123A2" w:rsidRPr="00AF1F7D">
        <w:rPr>
          <w:rFonts w:ascii="Times New Roman" w:eastAsia="Times New Roman" w:hAnsi="Times New Roman" w:cs="Times New Roman"/>
          <w:color w:val="000000"/>
          <w:sz w:val="24"/>
          <w:szCs w:val="24"/>
          <w:lang w:val="ru-RU"/>
        </w:rPr>
        <w:t>утварэнняў</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іх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філіялаў</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на</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тэрыторыі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Рэспублікі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Беларусь</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53" w:anchor="&amp;Chapter=13"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13</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КАНТРОЛЬ І САМАКАНТРОЛЬ ЗА ЗАБЕСПЯЧЭННЕМ ЯКАСЦІ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54" w:anchor="&amp;Article=124"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124</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Кантроль за забеспячэннем якасці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55" w:anchor="&amp;Article=125"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125</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Самакантроль за забеспячэннем якасці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56" w:anchor="&amp;Razdel=v" w:history="1">
        <w:r w:rsidR="00C92D45" w:rsidRPr="00AF1F7D">
          <w:rPr>
            <w:rFonts w:ascii="Times New Roman" w:eastAsia="Times New Roman" w:hAnsi="Times New Roman" w:cs="Times New Roman"/>
            <w:color w:val="000CFF"/>
            <w:sz w:val="24"/>
            <w:szCs w:val="24"/>
            <w:bdr w:val="none" w:sz="0" w:space="0" w:color="auto" w:frame="1"/>
            <w:lang w:val="ru-RU"/>
          </w:rPr>
          <w:t>РАЗДЗЕЛ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rPr>
          <w:t>V</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ДЫСЦЫПЛІНАРНАЯ АДКАЗНАСЦЬ НАВУЧЭНЦАЎ</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157" w:anchor="&amp;Chapter=14"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14</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ПАДСТАВЫ</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ДЛЯ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ПРЫЦЯГНЕННЯ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НАВУЧЭНЦАЎ</w:t>
      </w:r>
      <w:r w:rsidR="00E41A1E" w:rsidRPr="00557907">
        <w:rPr>
          <w:rFonts w:ascii="Times New Roman" w:eastAsia="Times New Roman" w:hAnsi="Times New Roman" w:cs="Times New Roman"/>
          <w:color w:val="000000"/>
          <w:sz w:val="24"/>
          <w:szCs w:val="24"/>
        </w:rPr>
        <w:t xml:space="preserve"> </w:t>
      </w:r>
      <w:r w:rsidR="009D481F" w:rsidRPr="00AF1F7D">
        <w:rPr>
          <w:rFonts w:ascii="Times New Roman" w:eastAsia="Times New Roman" w:hAnsi="Times New Roman" w:cs="Times New Roman"/>
          <w:color w:val="000000"/>
          <w:sz w:val="24"/>
          <w:szCs w:val="24"/>
          <w:lang w:val="ru-RU"/>
        </w:rPr>
        <w:t>ДА</w:t>
      </w:r>
      <w:r w:rsidR="009D481F"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ДЫСЦЫПЛІНАРНАЙ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АДКАЗНАСЦІ</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МЕРЫ</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ДЫСЦЫПЛІНАРНАГА</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СПАГНАННЯ</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58" w:anchor="&amp;Article=126"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557907">
          <w:rPr>
            <w:rFonts w:ascii="Times New Roman" w:eastAsia="Times New Roman" w:hAnsi="Times New Roman" w:cs="Times New Roman"/>
            <w:color w:val="000CFF"/>
            <w:sz w:val="24"/>
            <w:szCs w:val="24"/>
            <w:bdr w:val="none" w:sz="0" w:space="0" w:color="auto" w:frame="1"/>
            <w:lang w:val="ru-RU"/>
          </w:rPr>
          <w:t xml:space="preserve"> </w:t>
        </w:r>
        <w:r w:rsidR="00E41A1E" w:rsidRPr="00557907">
          <w:rPr>
            <w:rFonts w:ascii="Times New Roman" w:eastAsia="Times New Roman" w:hAnsi="Times New Roman" w:cs="Times New Roman"/>
            <w:color w:val="000CFF"/>
            <w:sz w:val="24"/>
            <w:szCs w:val="24"/>
            <w:bdr w:val="none" w:sz="0" w:space="0" w:color="auto" w:frame="1"/>
            <w:lang w:val="ru-RU"/>
          </w:rPr>
          <w:t>126</w:t>
        </w:r>
        <w:r w:rsidR="00DA7638" w:rsidRPr="00557907">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Падставы</w:t>
      </w:r>
      <w:r w:rsidR="00E41A1E" w:rsidRPr="00557907">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для</w:t>
      </w:r>
      <w:r w:rsidR="00E41A1E" w:rsidRPr="00557907">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прыцягнення</w:t>
      </w:r>
      <w:r w:rsidR="00E41A1E" w:rsidRPr="00557907">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навучэнцаў</w:t>
      </w:r>
      <w:r w:rsidR="00E41A1E" w:rsidRPr="00557907">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да</w:t>
      </w:r>
      <w:r w:rsidR="00E41A1E" w:rsidRPr="00557907">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дысцыплінарнай</w:t>
      </w:r>
      <w:r w:rsidR="00E41A1E" w:rsidRPr="00557907">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адказнасці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59" w:anchor="&amp;Article=127"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557907">
          <w:rPr>
            <w:rFonts w:ascii="Times New Roman" w:eastAsia="Times New Roman" w:hAnsi="Times New Roman" w:cs="Times New Roman"/>
            <w:color w:val="000CFF"/>
            <w:sz w:val="24"/>
            <w:szCs w:val="24"/>
            <w:bdr w:val="none" w:sz="0" w:space="0" w:color="auto" w:frame="1"/>
            <w:lang w:val="ru-RU"/>
          </w:rPr>
          <w:t xml:space="preserve"> </w:t>
        </w:r>
        <w:r w:rsidR="00E41A1E" w:rsidRPr="00557907">
          <w:rPr>
            <w:rFonts w:ascii="Times New Roman" w:eastAsia="Times New Roman" w:hAnsi="Times New Roman" w:cs="Times New Roman"/>
            <w:color w:val="000CFF"/>
            <w:sz w:val="24"/>
            <w:szCs w:val="24"/>
            <w:bdr w:val="none" w:sz="0" w:space="0" w:color="auto" w:frame="1"/>
            <w:lang w:val="ru-RU"/>
          </w:rPr>
          <w:t>127</w:t>
        </w:r>
        <w:r w:rsidR="00DA7638" w:rsidRPr="00557907">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Узрост</w:t>
      </w:r>
      <w:r w:rsidR="00E41A1E" w:rsidRPr="00557907">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па</w:t>
      </w:r>
      <w:r w:rsidR="00AC0D01" w:rsidRPr="00AF1F7D">
        <w:rPr>
          <w:rFonts w:ascii="Times New Roman" w:eastAsia="Times New Roman" w:hAnsi="Times New Roman" w:cs="Times New Roman"/>
          <w:color w:val="000000"/>
          <w:sz w:val="24"/>
          <w:szCs w:val="24"/>
          <w:lang w:val="ru-RU"/>
        </w:rPr>
        <w:t>сля</w:t>
      </w:r>
      <w:r w:rsidR="00E41A1E" w:rsidRPr="00557907">
        <w:rPr>
          <w:rFonts w:ascii="Times New Roman" w:eastAsia="Times New Roman" w:hAnsi="Times New Roman" w:cs="Times New Roman"/>
          <w:color w:val="000000"/>
          <w:sz w:val="24"/>
          <w:szCs w:val="24"/>
          <w:lang w:val="ru-RU"/>
        </w:rPr>
        <w:t xml:space="preserve"> </w:t>
      </w:r>
      <w:r w:rsidR="00AC0D01" w:rsidRPr="00AF1F7D">
        <w:rPr>
          <w:rFonts w:ascii="Times New Roman" w:eastAsia="Times New Roman" w:hAnsi="Times New Roman" w:cs="Times New Roman"/>
          <w:color w:val="000000"/>
          <w:sz w:val="24"/>
          <w:szCs w:val="24"/>
          <w:lang w:val="ru-RU"/>
        </w:rPr>
        <w:t>дасягнення</w:t>
      </w:r>
      <w:r w:rsidR="00AC0D01" w:rsidRPr="00557907">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якога</w:t>
      </w:r>
      <w:r w:rsidR="00E41A1E" w:rsidRPr="00557907">
        <w:rPr>
          <w:rFonts w:ascii="Times New Roman" w:eastAsia="Times New Roman" w:hAnsi="Times New Roman" w:cs="Times New Roman"/>
          <w:color w:val="000000"/>
          <w:sz w:val="24"/>
          <w:szCs w:val="24"/>
          <w:lang w:val="ru-RU"/>
        </w:rPr>
        <w:t xml:space="preserve"> </w:t>
      </w:r>
      <w:r w:rsidR="00AC0D01" w:rsidRPr="00AF1F7D">
        <w:rPr>
          <w:rFonts w:ascii="Times New Roman" w:eastAsia="Times New Roman" w:hAnsi="Times New Roman" w:cs="Times New Roman"/>
          <w:color w:val="000000"/>
          <w:sz w:val="24"/>
          <w:szCs w:val="24"/>
          <w:lang w:val="ru-RU"/>
        </w:rPr>
        <w:t>настае</w:t>
      </w:r>
      <w:r w:rsidR="0084276D" w:rsidRPr="00557907">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дысцыплінарная</w:t>
      </w:r>
      <w:r w:rsidR="00E41A1E" w:rsidRPr="00557907">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адказнасць</w:t>
      </w:r>
    </w:p>
    <w:p w:rsidR="00DA7638" w:rsidRPr="00C63444"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60" w:anchor="&amp;Article=128"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C63444">
          <w:rPr>
            <w:rFonts w:ascii="Times New Roman" w:eastAsia="Times New Roman" w:hAnsi="Times New Roman" w:cs="Times New Roman"/>
            <w:color w:val="000CFF"/>
            <w:sz w:val="24"/>
            <w:szCs w:val="24"/>
            <w:bdr w:val="none" w:sz="0" w:space="0" w:color="auto" w:frame="1"/>
            <w:lang w:val="ru-RU"/>
          </w:rPr>
          <w:t xml:space="preserve"> </w:t>
        </w:r>
        <w:r w:rsidR="00E41A1E" w:rsidRPr="00C63444">
          <w:rPr>
            <w:rFonts w:ascii="Times New Roman" w:eastAsia="Times New Roman" w:hAnsi="Times New Roman" w:cs="Times New Roman"/>
            <w:color w:val="000CFF"/>
            <w:sz w:val="24"/>
            <w:szCs w:val="24"/>
            <w:bdr w:val="none" w:sz="0" w:space="0" w:color="auto" w:frame="1"/>
            <w:lang w:val="ru-RU"/>
          </w:rPr>
          <w:t>128</w:t>
        </w:r>
        <w:r w:rsidR="00DA7638" w:rsidRPr="00C63444">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Меры</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дысцыплінарнага</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спагнання</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161" w:anchor="&amp;Article=129"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C63444">
          <w:rPr>
            <w:rFonts w:ascii="Times New Roman" w:eastAsia="Times New Roman" w:hAnsi="Times New Roman" w:cs="Times New Roman"/>
            <w:color w:val="000CFF"/>
            <w:sz w:val="24"/>
            <w:szCs w:val="24"/>
            <w:bdr w:val="none" w:sz="0" w:space="0" w:color="auto" w:frame="1"/>
            <w:lang w:val="ru-RU"/>
          </w:rPr>
          <w:t xml:space="preserve"> </w:t>
        </w:r>
        <w:r w:rsidR="00E41A1E" w:rsidRPr="00C63444">
          <w:rPr>
            <w:rFonts w:ascii="Times New Roman" w:eastAsia="Times New Roman" w:hAnsi="Times New Roman" w:cs="Times New Roman"/>
            <w:color w:val="000CFF"/>
            <w:sz w:val="24"/>
            <w:szCs w:val="24"/>
            <w:bdr w:val="none" w:sz="0" w:space="0" w:color="auto" w:frame="1"/>
            <w:lang w:val="ru-RU"/>
          </w:rPr>
          <w:t>129</w:t>
        </w:r>
        <w:r w:rsidR="00DA7638" w:rsidRPr="00C63444">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Pr="004A1946">
        <w:rPr>
          <w:rFonts w:ascii="Times New Roman" w:eastAsia="Times New Roman" w:hAnsi="Times New Roman" w:cs="Times New Roman"/>
          <w:color w:val="000000"/>
          <w:sz w:val="24"/>
          <w:szCs w:val="24"/>
          <w:lang w:val="ru-RU"/>
        </w:rPr>
        <w:t>Дысцыплінарная</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адказнасць</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навучэнцаў</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з</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ліку</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ваеннаслужачых</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асоб</w:t>
      </w:r>
      <w:r w:rsidR="00E41A1E" w:rsidRPr="00557907">
        <w:rPr>
          <w:rFonts w:ascii="Times New Roman" w:eastAsia="Times New Roman" w:hAnsi="Times New Roman" w:cs="Times New Roman"/>
          <w:color w:val="000000"/>
          <w:sz w:val="24"/>
          <w:szCs w:val="24"/>
        </w:rPr>
        <w:t xml:space="preserve"> </w:t>
      </w:r>
      <w:r w:rsidR="009163A9" w:rsidRPr="00AF1F7D">
        <w:rPr>
          <w:rFonts w:ascii="Times New Roman" w:eastAsia="Times New Roman" w:hAnsi="Times New Roman" w:cs="Times New Roman"/>
          <w:color w:val="000000"/>
          <w:sz w:val="24"/>
          <w:szCs w:val="24"/>
          <w:lang w:val="be-BY"/>
        </w:rPr>
        <w:t xml:space="preserve">начальніцкага </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і</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радавога</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складу</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органаў</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унутраных</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спраў</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Рэспублікі</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Беларусь</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Следчага</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камітэта</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Рэспублікі</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Беларусь</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Дзяржаўнага</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камітэта</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судовых</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экспертыз</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Рэспублікі</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Беларусь</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органаў</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фінансавых</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расследаванняў</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Камітэта</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дзяржаўнага</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кантролю</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Рэспублікі</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Беларусь</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органаў</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і</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падраздзяленняў</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па</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надзвычайных</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сітуацыях</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Рэспублікі</w:t>
      </w:r>
      <w:r w:rsidR="00E41A1E"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Беларусь</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162" w:anchor="&amp;Chapter=15" w:history="1">
        <w:r w:rsidR="00DA7638" w:rsidRPr="00AF1F7D">
          <w:rPr>
            <w:rFonts w:ascii="Times New Roman" w:eastAsia="Times New Roman" w:hAnsi="Times New Roman" w:cs="Times New Roman"/>
            <w:color w:val="000CFF"/>
            <w:sz w:val="24"/>
            <w:szCs w:val="24"/>
            <w:bdr w:val="none" w:sz="0" w:space="0" w:color="auto" w:frame="1"/>
            <w:lang w:val="ru-RU"/>
          </w:rPr>
          <w:t>ГЛАВА</w:t>
        </w:r>
        <w:r w:rsidR="00DA7638" w:rsidRPr="00557907">
          <w:rPr>
            <w:rFonts w:ascii="Times New Roman" w:eastAsia="Times New Roman" w:hAnsi="Times New Roman" w:cs="Times New Roman"/>
            <w:color w:val="000CFF"/>
            <w:sz w:val="24"/>
            <w:szCs w:val="24"/>
            <w:bdr w:val="none" w:sz="0" w:space="0" w:color="auto" w:frame="1"/>
          </w:rPr>
          <w:t xml:space="preserve"> </w:t>
        </w:r>
        <w:r w:rsidR="00E41A1E" w:rsidRPr="00557907">
          <w:rPr>
            <w:rFonts w:ascii="Times New Roman" w:eastAsia="Times New Roman" w:hAnsi="Times New Roman" w:cs="Times New Roman"/>
            <w:color w:val="000CFF"/>
            <w:sz w:val="24"/>
            <w:szCs w:val="24"/>
            <w:bdr w:val="none" w:sz="0" w:space="0" w:color="auto" w:frame="1"/>
          </w:rPr>
          <w:t>15</w:t>
        </w:r>
        <w:r w:rsidR="00DA7638" w:rsidRPr="00557907">
          <w:rPr>
            <w:rFonts w:ascii="Times New Roman" w:eastAsia="Times New Roman" w:hAnsi="Times New Roman" w:cs="Times New Roman"/>
            <w:color w:val="000CFF"/>
            <w:sz w:val="24"/>
            <w:szCs w:val="24"/>
            <w:bdr w:val="none" w:sz="0" w:space="0" w:color="auto" w:frame="1"/>
          </w:rPr>
          <w:t>.</w:t>
        </w:r>
      </w:hyperlink>
      <w:r w:rsidR="00DA7638" w:rsidRPr="00AF1F7D">
        <w:rPr>
          <w:rFonts w:ascii="Times New Roman" w:eastAsia="Times New Roman" w:hAnsi="Times New Roman" w:cs="Times New Roman"/>
          <w:color w:val="000000"/>
          <w:sz w:val="24"/>
          <w:szCs w:val="24"/>
        </w:rPr>
        <w:t> </w:t>
      </w:r>
      <w:r w:rsidR="00AC0D01" w:rsidRPr="00AF1F7D">
        <w:rPr>
          <w:rFonts w:ascii="Times New Roman" w:eastAsia="Times New Roman" w:hAnsi="Times New Roman" w:cs="Times New Roman"/>
          <w:color w:val="000000"/>
          <w:sz w:val="24"/>
          <w:szCs w:val="24"/>
          <w:lang w:val="ru-RU"/>
        </w:rPr>
        <w:t>ПРЫМЯНЕННЕ</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МЕР</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ДЫСЦЫПЛІНАРНАГА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СПАГНАННЯ</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163" w:anchor="&amp;Article=130"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130.</w:t>
        </w:r>
      </w:hyperlink>
      <w:r w:rsidR="00DA7638" w:rsidRPr="00AF1F7D">
        <w:rPr>
          <w:rFonts w:ascii="Times New Roman" w:eastAsia="Times New Roman" w:hAnsi="Times New Roman" w:cs="Times New Roman"/>
          <w:color w:val="000000"/>
          <w:sz w:val="24"/>
          <w:szCs w:val="24"/>
        </w:rPr>
        <w:t> </w:t>
      </w:r>
      <w:r w:rsidRPr="004A1946">
        <w:rPr>
          <w:rFonts w:ascii="Times New Roman" w:eastAsia="Times New Roman" w:hAnsi="Times New Roman" w:cs="Times New Roman"/>
          <w:color w:val="000000"/>
          <w:sz w:val="24"/>
          <w:szCs w:val="24"/>
          <w:lang w:val="ru-RU"/>
        </w:rPr>
        <w:t>Прэзумпцыя</w:t>
      </w:r>
      <w:r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невінаватасці</w:t>
      </w:r>
      <w:r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навучэнца</w:t>
      </w:r>
      <w:r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які</w:t>
      </w:r>
      <w:r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прыцягваецца</w:t>
      </w:r>
      <w:r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да</w:t>
      </w:r>
      <w:r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дысцыплінарнай</w:t>
      </w:r>
      <w:r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адказнасці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164" w:anchor="&amp;Article=131" w:history="1">
        <w:r w:rsidRPr="004A1946">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131.</w:t>
        </w:r>
      </w:hyperlink>
      <w:r w:rsidR="00DA7638" w:rsidRPr="00AF1F7D">
        <w:rPr>
          <w:rFonts w:ascii="Times New Roman" w:eastAsia="Times New Roman" w:hAnsi="Times New Roman" w:cs="Times New Roman"/>
          <w:color w:val="000000"/>
          <w:sz w:val="24"/>
          <w:szCs w:val="24"/>
        </w:rPr>
        <w:t> </w:t>
      </w:r>
      <w:r w:rsidRPr="004A1946">
        <w:rPr>
          <w:rFonts w:ascii="Times New Roman" w:eastAsia="Times New Roman" w:hAnsi="Times New Roman" w:cs="Times New Roman"/>
          <w:color w:val="000000"/>
          <w:sz w:val="24"/>
          <w:szCs w:val="24"/>
          <w:lang w:val="ru-RU"/>
        </w:rPr>
        <w:t>Правы</w:t>
      </w:r>
      <w:r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навучэнца</w:t>
      </w:r>
      <w:r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які</w:t>
      </w:r>
      <w:r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прыцягваецца</w:t>
      </w:r>
      <w:r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да</w:t>
      </w:r>
      <w:r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дысцыплінарнай</w:t>
      </w:r>
      <w:r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адказнасці</w:t>
      </w:r>
      <w:r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законнага</w:t>
      </w:r>
      <w:r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прадстаўніка</w:t>
      </w:r>
      <w:r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непаўналетняга</w:t>
      </w:r>
      <w:r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навучэнца</w:t>
      </w:r>
      <w:r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які</w:t>
      </w:r>
      <w:r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прыцягваецца</w:t>
      </w:r>
      <w:r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да</w:t>
      </w:r>
      <w:r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дысцыплінарнай</w:t>
      </w:r>
      <w:r w:rsidRPr="00557907">
        <w:rPr>
          <w:rFonts w:ascii="Times New Roman" w:eastAsia="Times New Roman" w:hAnsi="Times New Roman" w:cs="Times New Roman"/>
          <w:color w:val="000000"/>
          <w:sz w:val="24"/>
          <w:szCs w:val="24"/>
        </w:rPr>
        <w:t xml:space="preserve"> </w:t>
      </w:r>
      <w:r w:rsidRPr="004A1946">
        <w:rPr>
          <w:rFonts w:ascii="Times New Roman" w:eastAsia="Times New Roman" w:hAnsi="Times New Roman" w:cs="Times New Roman"/>
          <w:color w:val="000000"/>
          <w:sz w:val="24"/>
          <w:szCs w:val="24"/>
          <w:lang w:val="ru-RU"/>
        </w:rPr>
        <w:t>адказнасці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65" w:anchor="&amp;Article=132"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132</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Парадак </w:t>
      </w:r>
      <w:r w:rsidR="00AC0D01" w:rsidRPr="00AF1F7D">
        <w:rPr>
          <w:rFonts w:ascii="Times New Roman" w:eastAsia="Times New Roman" w:hAnsi="Times New Roman" w:cs="Times New Roman"/>
          <w:color w:val="000000"/>
          <w:sz w:val="24"/>
          <w:szCs w:val="24"/>
          <w:lang w:val="ru-RU"/>
        </w:rPr>
        <w:t xml:space="preserve">прымянення </w:t>
      </w:r>
      <w:r w:rsidR="00E41A1E" w:rsidRPr="00AF1F7D">
        <w:rPr>
          <w:rFonts w:ascii="Times New Roman" w:eastAsia="Times New Roman" w:hAnsi="Times New Roman" w:cs="Times New Roman"/>
          <w:color w:val="000000"/>
          <w:sz w:val="24"/>
          <w:szCs w:val="24"/>
          <w:lang w:val="ru-RU"/>
        </w:rPr>
        <w:t>мер дысцыплінарнага спагнання</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66" w:anchor="&amp;Article=133"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133</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Тэрміны </w:t>
      </w:r>
      <w:r w:rsidR="00AC0D01" w:rsidRPr="00AF1F7D">
        <w:rPr>
          <w:rFonts w:ascii="Times New Roman" w:eastAsia="Times New Roman" w:hAnsi="Times New Roman" w:cs="Times New Roman"/>
          <w:color w:val="000000"/>
          <w:sz w:val="24"/>
          <w:szCs w:val="24"/>
          <w:lang w:val="ru-RU"/>
        </w:rPr>
        <w:t xml:space="preserve">прымянення </w:t>
      </w:r>
      <w:r w:rsidR="00E41A1E" w:rsidRPr="00AF1F7D">
        <w:rPr>
          <w:rFonts w:ascii="Times New Roman" w:eastAsia="Times New Roman" w:hAnsi="Times New Roman" w:cs="Times New Roman"/>
          <w:color w:val="000000"/>
          <w:sz w:val="24"/>
          <w:szCs w:val="24"/>
          <w:lang w:val="ru-RU"/>
        </w:rPr>
        <w:t>мер дысцыплінарнага спагнання</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67" w:anchor="&amp;Article=134"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134</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Абвяшчэнне рашэння аб </w:t>
      </w:r>
      <w:r w:rsidR="00AC0D01" w:rsidRPr="00AF1F7D">
        <w:rPr>
          <w:rFonts w:ascii="Times New Roman" w:eastAsia="Times New Roman" w:hAnsi="Times New Roman" w:cs="Times New Roman"/>
          <w:color w:val="000000"/>
          <w:sz w:val="24"/>
          <w:szCs w:val="24"/>
          <w:lang w:val="ru-RU"/>
        </w:rPr>
        <w:t xml:space="preserve">прымяненні </w:t>
      </w:r>
      <w:r w:rsidR="00E41A1E" w:rsidRPr="00AF1F7D">
        <w:rPr>
          <w:rFonts w:ascii="Times New Roman" w:eastAsia="Times New Roman" w:hAnsi="Times New Roman" w:cs="Times New Roman"/>
          <w:color w:val="000000"/>
          <w:sz w:val="24"/>
          <w:szCs w:val="24"/>
          <w:lang w:val="ru-RU"/>
        </w:rPr>
        <w:t>мер</w:t>
      </w:r>
      <w:r w:rsidR="00C8744B" w:rsidRPr="00AF1F7D">
        <w:rPr>
          <w:rFonts w:ascii="Times New Roman" w:eastAsia="Times New Roman" w:hAnsi="Times New Roman" w:cs="Times New Roman"/>
          <w:color w:val="000000"/>
          <w:sz w:val="24"/>
          <w:szCs w:val="24"/>
          <w:lang w:val="ru-RU"/>
        </w:rPr>
        <w:t>ы</w:t>
      </w:r>
      <w:r w:rsidR="00E41A1E" w:rsidRPr="00AF1F7D">
        <w:rPr>
          <w:rFonts w:ascii="Times New Roman" w:eastAsia="Times New Roman" w:hAnsi="Times New Roman" w:cs="Times New Roman"/>
          <w:color w:val="000000"/>
          <w:sz w:val="24"/>
          <w:szCs w:val="24"/>
          <w:lang w:val="ru-RU"/>
        </w:rPr>
        <w:t xml:space="preserve"> дысцыплінарнага спагнання да навучэнца</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68" w:anchor="&amp;Article=135"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135</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Абскарджанне рашэння аб прымяненні меры дысцыплінарнага спагнання да навучэнца</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69" w:anchor="&amp;Article=136"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136</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Парадак зняцця і пагашэння мер дысцыплінарнага спагнання</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70" w:anchor="&amp;Razdel=vi" w:history="1">
        <w:r w:rsidR="00C92D45" w:rsidRPr="00AF1F7D">
          <w:rPr>
            <w:rFonts w:ascii="Times New Roman" w:eastAsia="Times New Roman" w:hAnsi="Times New Roman" w:cs="Times New Roman"/>
            <w:color w:val="000CFF"/>
            <w:sz w:val="24"/>
            <w:szCs w:val="24"/>
            <w:bdr w:val="none" w:sz="0" w:space="0" w:color="auto" w:frame="1"/>
            <w:lang w:val="ru-RU"/>
          </w:rPr>
          <w:t>РАЗДЗЕЛ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rPr>
          <w:t>VI</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ФІНАНСАВАННЕ, МАТЭРЫЯЛЬНА-ТЭХНІЧНАЕ ЗАБЕСПЯЧЭННЕ </w:t>
      </w:r>
      <w:r w:rsidR="00AC0D01" w:rsidRPr="00AF1F7D">
        <w:rPr>
          <w:rFonts w:ascii="Times New Roman" w:eastAsia="Times New Roman" w:hAnsi="Times New Roman" w:cs="Times New Roman"/>
          <w:color w:val="000000"/>
          <w:sz w:val="24"/>
          <w:szCs w:val="24"/>
          <w:lang w:val="ru-RU"/>
        </w:rPr>
        <w:t xml:space="preserve">Ў </w:t>
      </w:r>
      <w:r w:rsidR="00E41A1E" w:rsidRPr="00AF1F7D">
        <w:rPr>
          <w:rFonts w:ascii="Times New Roman" w:eastAsia="Times New Roman" w:hAnsi="Times New Roman" w:cs="Times New Roman"/>
          <w:color w:val="000000"/>
          <w:sz w:val="24"/>
          <w:szCs w:val="24"/>
          <w:lang w:val="ru-RU"/>
        </w:rPr>
        <w:t>СФЕРЫ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71" w:anchor="&amp;Chapter=16"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16</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ФІНАНСАВАННЕ </w:t>
      </w:r>
      <w:r w:rsidR="00AC0D01" w:rsidRPr="00AF1F7D">
        <w:rPr>
          <w:rFonts w:ascii="Times New Roman" w:eastAsia="Times New Roman" w:hAnsi="Times New Roman" w:cs="Times New Roman"/>
          <w:color w:val="000000"/>
          <w:sz w:val="24"/>
          <w:szCs w:val="24"/>
          <w:lang w:val="ru-RU"/>
        </w:rPr>
        <w:t xml:space="preserve">Ў </w:t>
      </w:r>
      <w:r w:rsidR="00E41A1E" w:rsidRPr="00AF1F7D">
        <w:rPr>
          <w:rFonts w:ascii="Times New Roman" w:eastAsia="Times New Roman" w:hAnsi="Times New Roman" w:cs="Times New Roman"/>
          <w:color w:val="000000"/>
          <w:sz w:val="24"/>
          <w:szCs w:val="24"/>
          <w:lang w:val="ru-RU"/>
        </w:rPr>
        <w:t>СФЕРЫ 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172" w:anchor="&amp;Article=137"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137</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Фінансаванне</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ўстаноў</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дзяржаўных</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арганізацый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якія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забяспечваюць</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функцыянаванне</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сістэмы</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праграмы</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развіцця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сістэмы</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развіцця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дашкольнай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агульнай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сярэдняй</w:t>
      </w:r>
      <w:r w:rsidR="00E41A1E" w:rsidRPr="00557907">
        <w:rPr>
          <w:rFonts w:ascii="Times New Roman" w:eastAsia="Times New Roman" w:hAnsi="Times New Roman" w:cs="Times New Roman"/>
          <w:color w:val="000000"/>
          <w:sz w:val="24"/>
          <w:szCs w:val="24"/>
        </w:rPr>
        <w:t xml:space="preserve">, </w:t>
      </w:r>
      <w:r w:rsidR="00582A2F" w:rsidRPr="00AF1F7D">
        <w:rPr>
          <w:rFonts w:ascii="Times New Roman" w:eastAsia="Times New Roman" w:hAnsi="Times New Roman" w:cs="Times New Roman"/>
          <w:color w:val="000000"/>
          <w:sz w:val="24"/>
          <w:szCs w:val="24"/>
          <w:lang w:val="ru-RU"/>
        </w:rPr>
        <w:t>прафесійна</w:t>
      </w:r>
      <w:r w:rsidR="00E41A1E" w:rsidRPr="00557907">
        <w:rPr>
          <w:rFonts w:ascii="Times New Roman" w:eastAsia="Times New Roman" w:hAnsi="Times New Roman" w:cs="Times New Roman"/>
          <w:color w:val="000000"/>
          <w:sz w:val="24"/>
          <w:szCs w:val="24"/>
        </w:rPr>
        <w:t>-</w:t>
      </w:r>
      <w:r w:rsidR="00E41A1E" w:rsidRPr="00AF1F7D">
        <w:rPr>
          <w:rFonts w:ascii="Times New Roman" w:eastAsia="Times New Roman" w:hAnsi="Times New Roman" w:cs="Times New Roman"/>
          <w:color w:val="000000"/>
          <w:sz w:val="24"/>
          <w:szCs w:val="24"/>
          <w:lang w:val="ru-RU"/>
        </w:rPr>
        <w:t>тэхнічнай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сярэдняй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спецыяльнай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вышэйшай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спецыяльнай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дадатковай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дзяцей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і</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моладзі</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і</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дадатковай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дарослых</w:t>
      </w:r>
    </w:p>
    <w:p w:rsidR="009D2492"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173" w:anchor="&amp;Article=138"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557907">
          <w:rPr>
            <w:rFonts w:ascii="Times New Roman" w:eastAsia="Times New Roman" w:hAnsi="Times New Roman" w:cs="Times New Roman"/>
            <w:color w:val="000CFF"/>
            <w:sz w:val="24"/>
            <w:szCs w:val="24"/>
            <w:bdr w:val="none" w:sz="0" w:space="0" w:color="auto" w:frame="1"/>
          </w:rPr>
          <w:t xml:space="preserve"> </w:t>
        </w:r>
        <w:r w:rsidR="00E41A1E" w:rsidRPr="00557907">
          <w:rPr>
            <w:rFonts w:ascii="Times New Roman" w:eastAsia="Times New Roman" w:hAnsi="Times New Roman" w:cs="Times New Roman"/>
            <w:color w:val="000CFF"/>
            <w:sz w:val="24"/>
            <w:szCs w:val="24"/>
            <w:bdr w:val="none" w:sz="0" w:space="0" w:color="auto" w:frame="1"/>
          </w:rPr>
          <w:t>138</w:t>
        </w:r>
        <w:r w:rsidR="00DA7638" w:rsidRPr="00557907">
          <w:rPr>
            <w:rFonts w:ascii="Times New Roman" w:eastAsia="Times New Roman" w:hAnsi="Times New Roman" w:cs="Times New Roman"/>
            <w:color w:val="000CFF"/>
            <w:sz w:val="24"/>
            <w:szCs w:val="24"/>
            <w:bdr w:val="none" w:sz="0" w:space="0" w:color="auto" w:frame="1"/>
          </w:rPr>
          <w:t>.</w:t>
        </w:r>
      </w:hyperlink>
      <w:r w:rsidR="00DA7638" w:rsidRPr="00AF1F7D">
        <w:rPr>
          <w:rFonts w:ascii="Times New Roman" w:eastAsia="Times New Roman" w:hAnsi="Times New Roman" w:cs="Times New Roman"/>
          <w:color w:val="000000"/>
          <w:sz w:val="24"/>
          <w:szCs w:val="24"/>
        </w:rPr>
        <w:t> </w:t>
      </w:r>
      <w:r w:rsidR="009D2492" w:rsidRPr="00AF1F7D">
        <w:rPr>
          <w:rFonts w:ascii="Times New Roman" w:eastAsia="Times New Roman" w:hAnsi="Times New Roman" w:cs="Times New Roman"/>
          <w:color w:val="000000"/>
          <w:sz w:val="24"/>
          <w:szCs w:val="24"/>
          <w:lang w:val="be-BY"/>
        </w:rPr>
        <w:t>Д</w:t>
      </w:r>
      <w:r w:rsidR="00E41A1E" w:rsidRPr="00AF1F7D">
        <w:rPr>
          <w:rFonts w:ascii="Times New Roman" w:eastAsia="Times New Roman" w:hAnsi="Times New Roman" w:cs="Times New Roman"/>
          <w:color w:val="000000"/>
          <w:sz w:val="24"/>
          <w:szCs w:val="24"/>
          <w:lang w:val="ru-RU"/>
        </w:rPr>
        <w:t>зейнасць</w:t>
      </w:r>
      <w:r w:rsidR="009D2492" w:rsidRPr="00557907">
        <w:rPr>
          <w:rFonts w:ascii="Times New Roman" w:eastAsia="Times New Roman" w:hAnsi="Times New Roman" w:cs="Times New Roman"/>
          <w:color w:val="000000"/>
          <w:sz w:val="24"/>
          <w:szCs w:val="24"/>
        </w:rPr>
        <w:t xml:space="preserve"> </w:t>
      </w:r>
      <w:r w:rsidR="009D2492" w:rsidRPr="00AF1F7D">
        <w:rPr>
          <w:rFonts w:ascii="Times New Roman" w:eastAsia="Times New Roman" w:hAnsi="Times New Roman" w:cs="Times New Roman"/>
          <w:color w:val="000000"/>
          <w:sz w:val="24"/>
          <w:szCs w:val="24"/>
          <w:lang w:val="ru-RU"/>
        </w:rPr>
        <w:t>устаноў</w:t>
      </w:r>
      <w:r w:rsidR="009D2492" w:rsidRPr="00557907">
        <w:rPr>
          <w:rFonts w:ascii="Times New Roman" w:eastAsia="Times New Roman" w:hAnsi="Times New Roman" w:cs="Times New Roman"/>
          <w:color w:val="000000"/>
          <w:sz w:val="24"/>
          <w:szCs w:val="24"/>
        </w:rPr>
        <w:t xml:space="preserve"> </w:t>
      </w:r>
      <w:r w:rsidR="009D2492" w:rsidRPr="00AF1F7D">
        <w:rPr>
          <w:rFonts w:ascii="Times New Roman" w:eastAsia="Times New Roman" w:hAnsi="Times New Roman" w:cs="Times New Roman"/>
          <w:color w:val="000000"/>
          <w:sz w:val="24"/>
          <w:szCs w:val="24"/>
          <w:lang w:val="ru-RU"/>
        </w:rPr>
        <w:t>адукацыі</w:t>
      </w:r>
      <w:r w:rsidR="009D2492" w:rsidRPr="00AF1F7D">
        <w:rPr>
          <w:rFonts w:ascii="Times New Roman" w:eastAsia="Times New Roman" w:hAnsi="Times New Roman" w:cs="Times New Roman"/>
          <w:color w:val="000000"/>
          <w:sz w:val="24"/>
          <w:szCs w:val="24"/>
          <w:lang w:val="be-BY"/>
        </w:rPr>
        <w:t xml:space="preserve">, </w:t>
      </w:r>
      <w:r w:rsidR="009D2492" w:rsidRPr="00AF1F7D">
        <w:rPr>
          <w:rFonts w:ascii="Times New Roman" w:eastAsia="Times New Roman" w:hAnsi="Times New Roman" w:cs="Times New Roman"/>
          <w:color w:val="000000"/>
          <w:sz w:val="24"/>
          <w:szCs w:val="24"/>
          <w:lang w:val="ru-RU"/>
        </w:rPr>
        <w:t>якая</w:t>
      </w:r>
      <w:r w:rsidR="009D2492" w:rsidRPr="00557907">
        <w:rPr>
          <w:rFonts w:ascii="Times New Roman" w:eastAsia="Times New Roman" w:hAnsi="Times New Roman" w:cs="Times New Roman"/>
          <w:color w:val="000000"/>
          <w:sz w:val="24"/>
          <w:szCs w:val="24"/>
        </w:rPr>
        <w:t xml:space="preserve"> </w:t>
      </w:r>
      <w:r w:rsidR="009D2492" w:rsidRPr="00AF1F7D">
        <w:rPr>
          <w:rFonts w:ascii="Times New Roman" w:eastAsia="Times New Roman" w:hAnsi="Times New Roman" w:cs="Times New Roman"/>
          <w:color w:val="000000"/>
          <w:sz w:val="24"/>
          <w:szCs w:val="24"/>
          <w:lang w:val="ru-RU"/>
        </w:rPr>
        <w:t>прыносіць</w:t>
      </w:r>
      <w:r w:rsidR="009D2492" w:rsidRPr="00557907">
        <w:rPr>
          <w:rFonts w:ascii="Times New Roman" w:eastAsia="Times New Roman" w:hAnsi="Times New Roman" w:cs="Times New Roman"/>
          <w:color w:val="000000"/>
          <w:sz w:val="24"/>
          <w:szCs w:val="24"/>
        </w:rPr>
        <w:t xml:space="preserve"> </w:t>
      </w:r>
      <w:r w:rsidR="009D2492" w:rsidRPr="00AF1F7D">
        <w:rPr>
          <w:rFonts w:ascii="Times New Roman" w:eastAsia="Times New Roman" w:hAnsi="Times New Roman" w:cs="Times New Roman"/>
          <w:color w:val="000000"/>
          <w:sz w:val="24"/>
          <w:szCs w:val="24"/>
          <w:lang w:val="ru-RU"/>
        </w:rPr>
        <w:t>даходы</w:t>
      </w:r>
      <w:r w:rsidR="009D2492" w:rsidRPr="00557907">
        <w:rPr>
          <w:rFonts w:ascii="Times New Roman" w:eastAsia="Times New Roman" w:hAnsi="Times New Roman" w:cs="Times New Roman"/>
          <w:color w:val="000000"/>
          <w:sz w:val="24"/>
          <w:szCs w:val="24"/>
        </w:rPr>
        <w:t xml:space="preserve"> </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74" w:anchor="&amp;Chapter=17"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17</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МАТЭРЫЯЛЬНА-ТЭХНІЧНАЕ ЗАБЕСПЯЧЭННЕ </w:t>
      </w:r>
      <w:r w:rsidR="00AC0D01" w:rsidRPr="00AF1F7D">
        <w:rPr>
          <w:rFonts w:ascii="Times New Roman" w:eastAsia="Times New Roman" w:hAnsi="Times New Roman" w:cs="Times New Roman"/>
          <w:color w:val="000000"/>
          <w:sz w:val="24"/>
          <w:szCs w:val="24"/>
          <w:lang w:val="ru-RU"/>
        </w:rPr>
        <w:t xml:space="preserve">Ў </w:t>
      </w:r>
      <w:r w:rsidR="00E41A1E" w:rsidRPr="00AF1F7D">
        <w:rPr>
          <w:rFonts w:ascii="Times New Roman" w:eastAsia="Times New Roman" w:hAnsi="Times New Roman" w:cs="Times New Roman"/>
          <w:color w:val="000000"/>
          <w:sz w:val="24"/>
          <w:szCs w:val="24"/>
          <w:lang w:val="ru-RU"/>
        </w:rPr>
        <w:t>СФЕРЫ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75" w:anchor="&amp;Article=139"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139</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Матэрыяльна-тэхнічная база ўстаноў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76" w:anchor="&amp;Article=140"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140</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Развіццё матэрыяльна-тэхнічнай базы ўстаноў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77" w:anchor="%D0%9E%D0%A1%D0%9E%D0%91%D0%95%D0%9D%D0%9D%D0%90%D0%AF_%D0%A7%D0%90%D0%A1%D0%A2%D0%AC" w:history="1">
        <w:r w:rsidR="009D2492" w:rsidRPr="00AF1F7D">
          <w:rPr>
            <w:rFonts w:ascii="Times New Roman" w:eastAsia="Times New Roman" w:hAnsi="Times New Roman" w:cs="Times New Roman"/>
            <w:color w:val="000CFF"/>
            <w:sz w:val="24"/>
            <w:szCs w:val="24"/>
            <w:bdr w:val="none" w:sz="0" w:space="0" w:color="auto" w:frame="1"/>
            <w:lang w:val="ru-RU"/>
          </w:rPr>
          <w:t>АСАБЛІВАЯ</w:t>
        </w:r>
      </w:hyperlink>
      <w:r w:rsidR="009D2492" w:rsidRPr="00AF1F7D">
        <w:rPr>
          <w:rFonts w:ascii="Times New Roman" w:eastAsia="Times New Roman" w:hAnsi="Times New Roman" w:cs="Times New Roman"/>
          <w:color w:val="000CFF"/>
          <w:sz w:val="24"/>
          <w:szCs w:val="24"/>
          <w:bdr w:val="none" w:sz="0" w:space="0" w:color="auto" w:frame="1"/>
          <w:lang w:val="ru-RU"/>
        </w:rPr>
        <w:t xml:space="preserve"> ЧАСТКА</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78" w:anchor="&amp;Razdel=vii" w:history="1">
        <w:r w:rsidR="00C92D45" w:rsidRPr="00AF1F7D">
          <w:rPr>
            <w:rFonts w:ascii="Times New Roman" w:eastAsia="Times New Roman" w:hAnsi="Times New Roman" w:cs="Times New Roman"/>
            <w:color w:val="000CFF"/>
            <w:sz w:val="24"/>
            <w:szCs w:val="24"/>
            <w:bdr w:val="none" w:sz="0" w:space="0" w:color="auto" w:frame="1"/>
            <w:lang w:val="ru-RU"/>
          </w:rPr>
          <w:t>РАЗДЗЕЛ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rPr>
          <w:t>VII</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ДАШКОЛЬНАЯ АДУКАЦЫЯ</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79" w:anchor="&amp;Chapter=18"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18</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СІСТЭМА ДАШКОЛЬНАЙ 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180" w:anchor="&amp;Article=141"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141</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Сістэма</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дашкольнай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181" w:anchor="&amp;Article=142"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557907">
          <w:rPr>
            <w:rFonts w:ascii="Times New Roman" w:eastAsia="Times New Roman" w:hAnsi="Times New Roman" w:cs="Times New Roman"/>
            <w:color w:val="000CFF"/>
            <w:sz w:val="24"/>
            <w:szCs w:val="24"/>
            <w:bdr w:val="none" w:sz="0" w:space="0" w:color="auto" w:frame="1"/>
          </w:rPr>
          <w:t xml:space="preserve"> </w:t>
        </w:r>
        <w:r w:rsidR="00E41A1E" w:rsidRPr="00557907">
          <w:rPr>
            <w:rFonts w:ascii="Times New Roman" w:eastAsia="Times New Roman" w:hAnsi="Times New Roman" w:cs="Times New Roman"/>
            <w:color w:val="000CFF"/>
            <w:sz w:val="24"/>
            <w:szCs w:val="24"/>
            <w:bdr w:val="none" w:sz="0" w:space="0" w:color="auto" w:frame="1"/>
          </w:rPr>
          <w:t>142</w:t>
        </w:r>
        <w:r w:rsidR="00DA7638" w:rsidRPr="00557907">
          <w:rPr>
            <w:rFonts w:ascii="Times New Roman" w:eastAsia="Times New Roman" w:hAnsi="Times New Roman" w:cs="Times New Roman"/>
            <w:color w:val="000CFF"/>
            <w:sz w:val="24"/>
            <w:szCs w:val="24"/>
            <w:bdr w:val="none" w:sz="0" w:space="0" w:color="auto" w:frame="1"/>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Адукацыйная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праграма</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дашкольнай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182" w:anchor="&amp;Article=143"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557907">
          <w:rPr>
            <w:rFonts w:ascii="Times New Roman" w:eastAsia="Times New Roman" w:hAnsi="Times New Roman" w:cs="Times New Roman"/>
            <w:color w:val="000CFF"/>
            <w:sz w:val="24"/>
            <w:szCs w:val="24"/>
            <w:bdr w:val="none" w:sz="0" w:space="0" w:color="auto" w:frame="1"/>
          </w:rPr>
          <w:t xml:space="preserve"> </w:t>
        </w:r>
        <w:r w:rsidR="00E41A1E" w:rsidRPr="00557907">
          <w:rPr>
            <w:rFonts w:ascii="Times New Roman" w:eastAsia="Times New Roman" w:hAnsi="Times New Roman" w:cs="Times New Roman"/>
            <w:color w:val="000CFF"/>
            <w:sz w:val="24"/>
            <w:szCs w:val="24"/>
            <w:bdr w:val="none" w:sz="0" w:space="0" w:color="auto" w:frame="1"/>
          </w:rPr>
          <w:t>143</w:t>
        </w:r>
        <w:r w:rsidR="00DA7638" w:rsidRPr="00557907">
          <w:rPr>
            <w:rFonts w:ascii="Times New Roman" w:eastAsia="Times New Roman" w:hAnsi="Times New Roman" w:cs="Times New Roman"/>
            <w:color w:val="000CFF"/>
            <w:sz w:val="24"/>
            <w:szCs w:val="24"/>
            <w:bdr w:val="none" w:sz="0" w:space="0" w:color="auto" w:frame="1"/>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Адукацыйныя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стандарты</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дашкольнай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83" w:anchor="&amp;Article=144"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144</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Тэрмін атрымання дашкольнай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84" w:anchor="&amp;Chapter=19"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19</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УСТАНОВЫ ДАШКОЛЬНАЙ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85" w:anchor="&amp;Article=145"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145</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Установы дашкольнай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86" w:anchor="&amp;Article=146"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146</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Кіраванне ўстановай дашкольнай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87" w:anchor="&amp;Chapter=20"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20</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АРГАНІЗАЦЫЯ АДУКАЦЫЙНАГА ПРАЦЭСУ ПРЫ РЭАЛІЗАЦЫІ АДУКАЦЫЙНАЙ ПРАГРАМЫ ДАШКОЛЬНАЙ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88" w:anchor="&amp;Article=147"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147</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Агульныя патрабаванні да арганізацыі адукацыйнага працэсу пры рэалізацыі адукацыйнай праграмы дашкольнай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89" w:anchor="&amp;Article=148"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148</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Агульныя патрабаванні да прыёму асоб для атрымання дашкольнай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90" w:anchor="&amp;Article=149"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149</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Навучанне і выхаванне выхаванцаў у санаторна-курортных і аздараўленчых арганізацыях</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91" w:anchor="&amp;Chapter=21"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21</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НАВУКОВА-МЕТАДЫЧНАЕ ЗАБЕСПЯЧЭННЕ ДАШКОЛЬНАЙ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92" w:anchor="&amp;Article=150"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150</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Сістэма навукова-метадычнага забеспячэння дашкольнай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93" w:anchor="&amp;Article=151"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151</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Навучальна-праграмная дакументацыя адукацыйнай праграмы дашкольнай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194" w:anchor="&amp;Razdel=viii" w:history="1">
        <w:r w:rsidR="00C92D45" w:rsidRPr="00AF1F7D">
          <w:rPr>
            <w:rFonts w:ascii="Times New Roman" w:eastAsia="Times New Roman" w:hAnsi="Times New Roman" w:cs="Times New Roman"/>
            <w:color w:val="000CFF"/>
            <w:sz w:val="24"/>
            <w:szCs w:val="24"/>
            <w:bdr w:val="none" w:sz="0" w:space="0" w:color="auto" w:frame="1"/>
            <w:lang w:val="ru-RU"/>
          </w:rPr>
          <w:t>РАЗДЗЕЛ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rPr>
          <w:t>VIII</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АГУЛЬНАЯ СЯРЭДНЯЯ АДУКАЦЫЯ</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195" w:anchor="&amp;Chapter=22"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22</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СІСТЭМА</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АГУЛЬНАЙ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СЯРЭДНЯЙ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196" w:anchor="&amp;Article=152"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557907">
          <w:rPr>
            <w:rFonts w:ascii="Times New Roman" w:eastAsia="Times New Roman" w:hAnsi="Times New Roman" w:cs="Times New Roman"/>
            <w:color w:val="000CFF"/>
            <w:sz w:val="24"/>
            <w:szCs w:val="24"/>
            <w:bdr w:val="none" w:sz="0" w:space="0" w:color="auto" w:frame="1"/>
          </w:rPr>
          <w:t xml:space="preserve"> </w:t>
        </w:r>
        <w:r w:rsidR="00E41A1E" w:rsidRPr="00557907">
          <w:rPr>
            <w:rFonts w:ascii="Times New Roman" w:eastAsia="Times New Roman" w:hAnsi="Times New Roman" w:cs="Times New Roman"/>
            <w:color w:val="000CFF"/>
            <w:sz w:val="24"/>
            <w:szCs w:val="24"/>
            <w:bdr w:val="none" w:sz="0" w:space="0" w:color="auto" w:frame="1"/>
          </w:rPr>
          <w:t>152</w:t>
        </w:r>
        <w:r w:rsidR="00DA7638" w:rsidRPr="00557907">
          <w:rPr>
            <w:rFonts w:ascii="Times New Roman" w:eastAsia="Times New Roman" w:hAnsi="Times New Roman" w:cs="Times New Roman"/>
            <w:color w:val="000CFF"/>
            <w:sz w:val="24"/>
            <w:szCs w:val="24"/>
            <w:bdr w:val="none" w:sz="0" w:space="0" w:color="auto" w:frame="1"/>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Сістэма</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агульнай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сярэдняй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197" w:anchor="&amp;Article=153"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557907">
          <w:rPr>
            <w:rFonts w:ascii="Times New Roman" w:eastAsia="Times New Roman" w:hAnsi="Times New Roman" w:cs="Times New Roman"/>
            <w:color w:val="000CFF"/>
            <w:sz w:val="24"/>
            <w:szCs w:val="24"/>
            <w:bdr w:val="none" w:sz="0" w:space="0" w:color="auto" w:frame="1"/>
          </w:rPr>
          <w:t xml:space="preserve"> </w:t>
        </w:r>
        <w:r w:rsidR="00E41A1E" w:rsidRPr="00557907">
          <w:rPr>
            <w:rFonts w:ascii="Times New Roman" w:eastAsia="Times New Roman" w:hAnsi="Times New Roman" w:cs="Times New Roman"/>
            <w:color w:val="000CFF"/>
            <w:sz w:val="24"/>
            <w:szCs w:val="24"/>
            <w:bdr w:val="none" w:sz="0" w:space="0" w:color="auto" w:frame="1"/>
          </w:rPr>
          <w:t>153</w:t>
        </w:r>
        <w:r w:rsidR="00DA7638" w:rsidRPr="00557907">
          <w:rPr>
            <w:rFonts w:ascii="Times New Roman" w:eastAsia="Times New Roman" w:hAnsi="Times New Roman" w:cs="Times New Roman"/>
            <w:color w:val="000CFF"/>
            <w:sz w:val="24"/>
            <w:szCs w:val="24"/>
            <w:bdr w:val="none" w:sz="0" w:space="0" w:color="auto" w:frame="1"/>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Адукацыйныя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праграмы</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агульнай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сярэдняй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198" w:anchor="&amp;Article=154"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557907">
          <w:rPr>
            <w:rFonts w:ascii="Times New Roman" w:eastAsia="Times New Roman" w:hAnsi="Times New Roman" w:cs="Times New Roman"/>
            <w:color w:val="000CFF"/>
            <w:sz w:val="24"/>
            <w:szCs w:val="24"/>
            <w:bdr w:val="none" w:sz="0" w:space="0" w:color="auto" w:frame="1"/>
          </w:rPr>
          <w:t xml:space="preserve"> </w:t>
        </w:r>
        <w:r w:rsidR="00E41A1E" w:rsidRPr="00557907">
          <w:rPr>
            <w:rFonts w:ascii="Times New Roman" w:eastAsia="Times New Roman" w:hAnsi="Times New Roman" w:cs="Times New Roman"/>
            <w:color w:val="000CFF"/>
            <w:sz w:val="24"/>
            <w:szCs w:val="24"/>
            <w:bdr w:val="none" w:sz="0" w:space="0" w:color="auto" w:frame="1"/>
          </w:rPr>
          <w:t>154</w:t>
        </w:r>
        <w:r w:rsidR="00DA7638" w:rsidRPr="00557907">
          <w:rPr>
            <w:rFonts w:ascii="Times New Roman" w:eastAsia="Times New Roman" w:hAnsi="Times New Roman" w:cs="Times New Roman"/>
            <w:color w:val="000CFF"/>
            <w:sz w:val="24"/>
            <w:szCs w:val="24"/>
            <w:bdr w:val="none" w:sz="0" w:space="0" w:color="auto" w:frame="1"/>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Адукацыйныя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стандарты</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агульнай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сярэдняй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199" w:anchor="&amp;Article=155"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557907">
          <w:rPr>
            <w:rFonts w:ascii="Times New Roman" w:eastAsia="Times New Roman" w:hAnsi="Times New Roman" w:cs="Times New Roman"/>
            <w:color w:val="000CFF"/>
            <w:sz w:val="24"/>
            <w:szCs w:val="24"/>
            <w:bdr w:val="none" w:sz="0" w:space="0" w:color="auto" w:frame="1"/>
          </w:rPr>
          <w:t xml:space="preserve"> </w:t>
        </w:r>
        <w:r w:rsidR="00E41A1E" w:rsidRPr="00557907">
          <w:rPr>
            <w:rFonts w:ascii="Times New Roman" w:eastAsia="Times New Roman" w:hAnsi="Times New Roman" w:cs="Times New Roman"/>
            <w:color w:val="000CFF"/>
            <w:sz w:val="24"/>
            <w:szCs w:val="24"/>
            <w:bdr w:val="none" w:sz="0" w:space="0" w:color="auto" w:frame="1"/>
          </w:rPr>
          <w:t>155</w:t>
        </w:r>
        <w:r w:rsidR="00DA7638" w:rsidRPr="00557907">
          <w:rPr>
            <w:rFonts w:ascii="Times New Roman" w:eastAsia="Times New Roman" w:hAnsi="Times New Roman" w:cs="Times New Roman"/>
            <w:color w:val="000CFF"/>
            <w:sz w:val="24"/>
            <w:szCs w:val="24"/>
            <w:bdr w:val="none" w:sz="0" w:space="0" w:color="auto" w:frame="1"/>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Тэрмін</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атрымання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агульнай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сярэдняй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00" w:anchor="&amp;Chapter=23"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23</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УСТАНОВЫ АГУЛЬНАЙ СЯРЭДНЯЙ 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01" w:anchor="&amp;Article=156"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156</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Установы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агульнай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сярэдняй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02" w:anchor="&amp;Article=157"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157.</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Кіраванне</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ўстановай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агульнай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сярэдняй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03" w:anchor="&amp;Chapter=24" w:history="1">
        <w:r w:rsidR="00DA7638" w:rsidRPr="00AF1F7D">
          <w:rPr>
            <w:rFonts w:ascii="Times New Roman" w:eastAsia="Times New Roman" w:hAnsi="Times New Roman" w:cs="Times New Roman"/>
            <w:color w:val="000CFF"/>
            <w:sz w:val="24"/>
            <w:szCs w:val="24"/>
            <w:bdr w:val="none" w:sz="0" w:space="0" w:color="auto" w:frame="1"/>
            <w:lang w:val="ru-RU"/>
          </w:rPr>
          <w:t>ГЛАВА</w:t>
        </w:r>
        <w:r w:rsidRPr="00557907">
          <w:rPr>
            <w:rFonts w:ascii="Times New Roman" w:eastAsia="Times New Roman" w:hAnsi="Times New Roman" w:cs="Times New Roman"/>
            <w:color w:val="000CFF"/>
            <w:sz w:val="24"/>
            <w:szCs w:val="24"/>
            <w:bdr w:val="none" w:sz="0" w:space="0" w:color="auto" w:frame="1"/>
          </w:rPr>
          <w:t xml:space="preserve"> 24.</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АРГАНІЗАЦЫЯ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АДУКАЦЫЙНАГА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ПРАЦЭСУ</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РЭАЛІЗАЦЫІ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АДУКАЦЫЙНЫХ</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АГУЛЬНАЙ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СЯРЭДНЯЙ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04" w:anchor="&amp;Article=158"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158.</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Агульныя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патрабаванні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арганізацыі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адукацыйнага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працэсу</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рэалізацыі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адукацыйных</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агульнай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сярэдняй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05" w:anchor="&amp;Article=159"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159</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Агульныя патрабаванні да прыёму асоб для атрымання агульнай сярэдняй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06" w:anchor="&amp;Article=160"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160</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Атрыманне агульнай сярэдняй адукацыі </w:t>
      </w:r>
      <w:r w:rsidR="00AC0D01" w:rsidRPr="00AF1F7D">
        <w:rPr>
          <w:rFonts w:ascii="Times New Roman" w:eastAsia="Times New Roman" w:hAnsi="Times New Roman" w:cs="Times New Roman"/>
          <w:color w:val="000000"/>
          <w:sz w:val="24"/>
          <w:szCs w:val="24"/>
          <w:lang w:val="ru-RU"/>
        </w:rPr>
        <w:t>дома</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07" w:anchor="&amp;Article=161"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161</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Навучанне і выхаванне навучэнцаў у арганізацыях аховы здароўя</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08" w:anchor="&amp;Article=162"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162</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Навучанне і выхаванне навучэнцаў у санаторна-курортных і аздараўленчых арганізацыях</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09" w:anchor="&amp;Article=162/1"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1621</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Навучанне і выхаванне навучэнцаў, якія прымаюць удзел у спартыўных мерапрыемствах</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10" w:anchor="&amp;Chapter=25"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25</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АТЭСТАЦЫЯ НАВУЧЭНЦАЎ ПРЫ АСВАЕННІ ЗМЕСТУ АДУКАЦЫЙНЫХ ПРАГРАМ АГУЛЬНАЙ СЯРЭДНЯЙ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11" w:anchor="&amp;Article=163"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163</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Атэстацыя навучэнцаў пры асваенні зместу адукацыйных праграм агульнай сярэдняй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12" w:anchor="&amp;Article=164"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164</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35284D" w:rsidRPr="00AF1F7D">
        <w:rPr>
          <w:rFonts w:ascii="Times New Roman" w:eastAsia="Times New Roman" w:hAnsi="Times New Roman" w:cs="Times New Roman"/>
          <w:color w:val="000000"/>
          <w:sz w:val="24"/>
          <w:szCs w:val="24"/>
          <w:lang w:val="ru-RU"/>
        </w:rPr>
        <w:t>Бягучая і</w:t>
      </w:r>
      <w:r w:rsidR="00E41A1E" w:rsidRPr="00AF1F7D">
        <w:rPr>
          <w:rFonts w:ascii="Times New Roman" w:eastAsia="Times New Roman" w:hAnsi="Times New Roman" w:cs="Times New Roman"/>
          <w:color w:val="000000"/>
          <w:sz w:val="24"/>
          <w:szCs w:val="24"/>
          <w:lang w:val="ru-RU"/>
        </w:rPr>
        <w:t xml:space="preserve"> прамежкавая атэстацыя навучэнцаў пры асваенні зместу адукацыйных праграм агульнай сярэдняй адукацыі</w:t>
      </w:r>
    </w:p>
    <w:p w:rsidR="00DA7638" w:rsidRPr="00030BFB"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13" w:anchor="&amp;Article=165"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165</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яльная</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атэстацыя</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навучэнцаў</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пры</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асваенні</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зместу</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адукацыйных</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праграм</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агульнай</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сярэдняй</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14" w:anchor="&amp;Chapter=26"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26</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НАВУКОВА-МЕТАДЫЧНАЕ ЗАБЕСПЯЧЭННЕ АГУЛЬНАЙ СЯРЭДНЯЙ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15" w:anchor="&amp;Article=166"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166</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Сістэма навукова-метадычнага забеспячэння агульнай сярэдняй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16" w:anchor="&amp;Article=167"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167</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Навучальна-праграмная дакументацыя адукацыйных праграм агульнай сярэдняй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17" w:anchor="&amp;Razdel=ix" w:history="1">
        <w:r w:rsidR="00C92D45" w:rsidRPr="00AF1F7D">
          <w:rPr>
            <w:rFonts w:ascii="Times New Roman" w:eastAsia="Times New Roman" w:hAnsi="Times New Roman" w:cs="Times New Roman"/>
            <w:color w:val="000CFF"/>
            <w:sz w:val="24"/>
            <w:szCs w:val="24"/>
            <w:bdr w:val="none" w:sz="0" w:space="0" w:color="auto" w:frame="1"/>
            <w:lang w:val="ru-RU"/>
          </w:rPr>
          <w:t>РАЗДЗЕЛ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rPr>
          <w:t>IX</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582A2F" w:rsidRPr="00AF1F7D">
        <w:rPr>
          <w:rFonts w:ascii="Times New Roman" w:eastAsia="Times New Roman" w:hAnsi="Times New Roman" w:cs="Times New Roman"/>
          <w:color w:val="000000"/>
          <w:sz w:val="24"/>
          <w:szCs w:val="24"/>
          <w:lang w:val="ru-RU"/>
        </w:rPr>
        <w:t>ПРАФЕСІЙНА</w:t>
      </w:r>
      <w:r w:rsidR="00E41A1E" w:rsidRPr="00AF1F7D">
        <w:rPr>
          <w:rFonts w:ascii="Times New Roman" w:eastAsia="Times New Roman" w:hAnsi="Times New Roman" w:cs="Times New Roman"/>
          <w:color w:val="000000"/>
          <w:sz w:val="24"/>
          <w:szCs w:val="24"/>
          <w:lang w:val="ru-RU"/>
        </w:rPr>
        <w:t>-ТЭХНІЧНАЯ АДУКАЦЫЯ</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18" w:anchor="&amp;Chapter=27"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27</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СІСТЭМА</w:t>
      </w:r>
      <w:r w:rsidRPr="00557907">
        <w:rPr>
          <w:rFonts w:ascii="Times New Roman" w:eastAsia="Times New Roman" w:hAnsi="Times New Roman" w:cs="Times New Roman"/>
          <w:color w:val="000000"/>
          <w:sz w:val="24"/>
          <w:szCs w:val="24"/>
        </w:rPr>
        <w:t xml:space="preserve"> </w:t>
      </w:r>
      <w:r w:rsidR="00582A2F" w:rsidRPr="00AF1F7D">
        <w:rPr>
          <w:rFonts w:ascii="Times New Roman" w:eastAsia="Times New Roman" w:hAnsi="Times New Roman" w:cs="Times New Roman"/>
          <w:color w:val="000000"/>
          <w:sz w:val="24"/>
          <w:szCs w:val="24"/>
          <w:lang w:val="ru-RU"/>
        </w:rPr>
        <w:t>ПРАФЕСІЙНА</w:t>
      </w:r>
      <w:r w:rsidRPr="00557907">
        <w:rPr>
          <w:rFonts w:ascii="Times New Roman" w:eastAsia="Times New Roman" w:hAnsi="Times New Roman" w:cs="Times New Roman"/>
          <w:color w:val="000000"/>
          <w:sz w:val="24"/>
          <w:szCs w:val="24"/>
        </w:rPr>
        <w:t>-</w:t>
      </w:r>
      <w:r w:rsidR="00E41A1E" w:rsidRPr="00AF1F7D">
        <w:rPr>
          <w:rFonts w:ascii="Times New Roman" w:eastAsia="Times New Roman" w:hAnsi="Times New Roman" w:cs="Times New Roman"/>
          <w:color w:val="000000"/>
          <w:sz w:val="24"/>
          <w:szCs w:val="24"/>
          <w:lang w:val="ru-RU"/>
        </w:rPr>
        <w:t>ТЭХНІЧНАЙ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19" w:anchor="&amp;Article=168"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168.</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Сістэма</w:t>
      </w:r>
      <w:r w:rsidRPr="00557907">
        <w:rPr>
          <w:rFonts w:ascii="Times New Roman" w:eastAsia="Times New Roman" w:hAnsi="Times New Roman" w:cs="Times New Roman"/>
          <w:color w:val="000000"/>
          <w:sz w:val="24"/>
          <w:szCs w:val="24"/>
        </w:rPr>
        <w:t xml:space="preserve"> </w:t>
      </w:r>
      <w:r w:rsidR="00582A2F" w:rsidRPr="00AF1F7D">
        <w:rPr>
          <w:rFonts w:ascii="Times New Roman" w:eastAsia="Times New Roman" w:hAnsi="Times New Roman" w:cs="Times New Roman"/>
          <w:color w:val="000000"/>
          <w:sz w:val="24"/>
          <w:szCs w:val="24"/>
          <w:lang w:val="ru-RU"/>
        </w:rPr>
        <w:t>прафесійна</w:t>
      </w:r>
      <w:r w:rsidRPr="00557907">
        <w:rPr>
          <w:rFonts w:ascii="Times New Roman" w:eastAsia="Times New Roman" w:hAnsi="Times New Roman" w:cs="Times New Roman"/>
          <w:color w:val="000000"/>
          <w:sz w:val="24"/>
          <w:szCs w:val="24"/>
        </w:rPr>
        <w:t>-</w:t>
      </w:r>
      <w:r w:rsidR="00E41A1E" w:rsidRPr="00AF1F7D">
        <w:rPr>
          <w:rFonts w:ascii="Times New Roman" w:eastAsia="Times New Roman" w:hAnsi="Times New Roman" w:cs="Times New Roman"/>
          <w:color w:val="000000"/>
          <w:sz w:val="24"/>
          <w:szCs w:val="24"/>
          <w:lang w:val="ru-RU"/>
        </w:rPr>
        <w:t>тэхнічнай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20" w:anchor="&amp;Article=169"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169.</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Удзельнікі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адукацыйнага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працэсу</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рэалізацыі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адукацыйных</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w:t>
      </w:r>
      <w:r w:rsidRPr="00557907">
        <w:rPr>
          <w:rFonts w:ascii="Times New Roman" w:eastAsia="Times New Roman" w:hAnsi="Times New Roman" w:cs="Times New Roman"/>
          <w:color w:val="000000"/>
          <w:sz w:val="24"/>
          <w:szCs w:val="24"/>
        </w:rPr>
        <w:t xml:space="preserve"> </w:t>
      </w:r>
      <w:r w:rsidR="00582A2F" w:rsidRPr="00AF1F7D">
        <w:rPr>
          <w:rFonts w:ascii="Times New Roman" w:eastAsia="Times New Roman" w:hAnsi="Times New Roman" w:cs="Times New Roman"/>
          <w:color w:val="000000"/>
          <w:sz w:val="24"/>
          <w:szCs w:val="24"/>
          <w:lang w:val="ru-RU"/>
        </w:rPr>
        <w:t>прафесійна</w:t>
      </w:r>
      <w:r w:rsidRPr="00557907">
        <w:rPr>
          <w:rFonts w:ascii="Times New Roman" w:eastAsia="Times New Roman" w:hAnsi="Times New Roman" w:cs="Times New Roman"/>
          <w:color w:val="000000"/>
          <w:sz w:val="24"/>
          <w:szCs w:val="24"/>
        </w:rPr>
        <w:t>-</w:t>
      </w:r>
      <w:r w:rsidR="00E41A1E" w:rsidRPr="00AF1F7D">
        <w:rPr>
          <w:rFonts w:ascii="Times New Roman" w:eastAsia="Times New Roman" w:hAnsi="Times New Roman" w:cs="Times New Roman"/>
          <w:color w:val="000000"/>
          <w:sz w:val="24"/>
          <w:szCs w:val="24"/>
          <w:lang w:val="ru-RU"/>
        </w:rPr>
        <w:t>тэхнічнай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21" w:anchor="&amp;Article=170"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170.</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Адукацыйныя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праграмы</w:t>
      </w:r>
      <w:r w:rsidRPr="00557907">
        <w:rPr>
          <w:rFonts w:ascii="Times New Roman" w:eastAsia="Times New Roman" w:hAnsi="Times New Roman" w:cs="Times New Roman"/>
          <w:color w:val="000000"/>
          <w:sz w:val="24"/>
          <w:szCs w:val="24"/>
        </w:rPr>
        <w:t xml:space="preserve"> </w:t>
      </w:r>
      <w:r w:rsidR="00582A2F" w:rsidRPr="00AF1F7D">
        <w:rPr>
          <w:rFonts w:ascii="Times New Roman" w:eastAsia="Times New Roman" w:hAnsi="Times New Roman" w:cs="Times New Roman"/>
          <w:color w:val="000000"/>
          <w:sz w:val="24"/>
          <w:szCs w:val="24"/>
          <w:lang w:val="ru-RU"/>
        </w:rPr>
        <w:t>прафесійна</w:t>
      </w:r>
      <w:r w:rsidRPr="00557907">
        <w:rPr>
          <w:rFonts w:ascii="Times New Roman" w:eastAsia="Times New Roman" w:hAnsi="Times New Roman" w:cs="Times New Roman"/>
          <w:color w:val="000000"/>
          <w:sz w:val="24"/>
          <w:szCs w:val="24"/>
        </w:rPr>
        <w:t>-</w:t>
      </w:r>
      <w:r w:rsidR="00E41A1E" w:rsidRPr="00AF1F7D">
        <w:rPr>
          <w:rFonts w:ascii="Times New Roman" w:eastAsia="Times New Roman" w:hAnsi="Times New Roman" w:cs="Times New Roman"/>
          <w:color w:val="000000"/>
          <w:sz w:val="24"/>
          <w:szCs w:val="24"/>
          <w:lang w:val="ru-RU"/>
        </w:rPr>
        <w:t>тэхнічнай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22" w:anchor="&amp;Article=171"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171.</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Адукацыйныя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стандарты</w:t>
      </w:r>
      <w:r w:rsidRPr="00557907">
        <w:rPr>
          <w:rFonts w:ascii="Times New Roman" w:eastAsia="Times New Roman" w:hAnsi="Times New Roman" w:cs="Times New Roman"/>
          <w:color w:val="000000"/>
          <w:sz w:val="24"/>
          <w:szCs w:val="24"/>
        </w:rPr>
        <w:t xml:space="preserve"> </w:t>
      </w:r>
      <w:r w:rsidR="00582A2F" w:rsidRPr="00AF1F7D">
        <w:rPr>
          <w:rFonts w:ascii="Times New Roman" w:eastAsia="Times New Roman" w:hAnsi="Times New Roman" w:cs="Times New Roman"/>
          <w:color w:val="000000"/>
          <w:sz w:val="24"/>
          <w:szCs w:val="24"/>
          <w:lang w:val="ru-RU"/>
        </w:rPr>
        <w:t>прафесійна</w:t>
      </w:r>
      <w:r w:rsidRPr="00557907">
        <w:rPr>
          <w:rFonts w:ascii="Times New Roman" w:eastAsia="Times New Roman" w:hAnsi="Times New Roman" w:cs="Times New Roman"/>
          <w:color w:val="000000"/>
          <w:sz w:val="24"/>
          <w:szCs w:val="24"/>
        </w:rPr>
        <w:t>-</w:t>
      </w:r>
      <w:r w:rsidR="00E41A1E" w:rsidRPr="00AF1F7D">
        <w:rPr>
          <w:rFonts w:ascii="Times New Roman" w:eastAsia="Times New Roman" w:hAnsi="Times New Roman" w:cs="Times New Roman"/>
          <w:color w:val="000000"/>
          <w:sz w:val="24"/>
          <w:szCs w:val="24"/>
          <w:lang w:val="ru-RU"/>
        </w:rPr>
        <w:t>тэхнічнай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23" w:anchor="&amp;Article=172"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172.</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Тэрмін</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атрымання</w:t>
      </w:r>
      <w:r w:rsidRPr="00557907">
        <w:rPr>
          <w:rFonts w:ascii="Times New Roman" w:eastAsia="Times New Roman" w:hAnsi="Times New Roman" w:cs="Times New Roman"/>
          <w:color w:val="000000"/>
          <w:sz w:val="24"/>
          <w:szCs w:val="24"/>
        </w:rPr>
        <w:t xml:space="preserve"> </w:t>
      </w:r>
      <w:r w:rsidR="00582A2F" w:rsidRPr="00AF1F7D">
        <w:rPr>
          <w:rFonts w:ascii="Times New Roman" w:eastAsia="Times New Roman" w:hAnsi="Times New Roman" w:cs="Times New Roman"/>
          <w:color w:val="000000"/>
          <w:sz w:val="24"/>
          <w:szCs w:val="24"/>
          <w:lang w:val="ru-RU"/>
        </w:rPr>
        <w:t>прафесійна</w:t>
      </w:r>
      <w:r w:rsidRPr="00557907">
        <w:rPr>
          <w:rFonts w:ascii="Times New Roman" w:eastAsia="Times New Roman" w:hAnsi="Times New Roman" w:cs="Times New Roman"/>
          <w:color w:val="000000"/>
          <w:sz w:val="24"/>
          <w:szCs w:val="24"/>
        </w:rPr>
        <w:t>-</w:t>
      </w:r>
      <w:r w:rsidR="00E41A1E" w:rsidRPr="00AF1F7D">
        <w:rPr>
          <w:rFonts w:ascii="Times New Roman" w:eastAsia="Times New Roman" w:hAnsi="Times New Roman" w:cs="Times New Roman"/>
          <w:color w:val="000000"/>
          <w:sz w:val="24"/>
          <w:szCs w:val="24"/>
          <w:lang w:val="ru-RU"/>
        </w:rPr>
        <w:t>тэхнічнай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24" w:anchor="&amp;Chapter=28"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28</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УСТАНОВЫ </w:t>
      </w:r>
      <w:r w:rsidR="00582A2F" w:rsidRPr="00AF1F7D">
        <w:rPr>
          <w:rFonts w:ascii="Times New Roman" w:eastAsia="Times New Roman" w:hAnsi="Times New Roman" w:cs="Times New Roman"/>
          <w:color w:val="000000"/>
          <w:sz w:val="24"/>
          <w:szCs w:val="24"/>
          <w:lang w:val="ru-RU"/>
        </w:rPr>
        <w:t>ПРАФЕСІЙНА</w:t>
      </w:r>
      <w:r w:rsidR="00E41A1E" w:rsidRPr="00AF1F7D">
        <w:rPr>
          <w:rFonts w:ascii="Times New Roman" w:eastAsia="Times New Roman" w:hAnsi="Times New Roman" w:cs="Times New Roman"/>
          <w:color w:val="000000"/>
          <w:sz w:val="24"/>
          <w:szCs w:val="24"/>
          <w:lang w:val="ru-RU"/>
        </w:rPr>
        <w:t xml:space="preserve">-ТЭХНІЧНАЙ АДУКАЦЫІ. УЗАЕМАДЗЕЯННЕ </w:t>
      </w:r>
      <w:r w:rsidR="00A51296">
        <w:rPr>
          <w:rFonts w:ascii="Times New Roman" w:eastAsia="Times New Roman" w:hAnsi="Times New Roman" w:cs="Times New Roman"/>
          <w:color w:val="000000"/>
          <w:sz w:val="24"/>
          <w:szCs w:val="24"/>
          <w:lang w:val="ru-RU"/>
        </w:rPr>
        <w:t>Ў</w:t>
      </w:r>
      <w:r w:rsidR="00E41A1E" w:rsidRPr="00AF1F7D">
        <w:rPr>
          <w:rFonts w:ascii="Times New Roman" w:eastAsia="Times New Roman" w:hAnsi="Times New Roman" w:cs="Times New Roman"/>
          <w:color w:val="000000"/>
          <w:sz w:val="24"/>
          <w:szCs w:val="24"/>
          <w:lang w:val="ru-RU"/>
        </w:rPr>
        <w:t xml:space="preserve">СТАНОЎ АДУКАЦЫІ, ЯКІЯ РЭАЛІЗУЮЦЬ АДУКАЦЫЙНЫЯ ПРАГРАМЫ </w:t>
      </w:r>
      <w:r w:rsidR="00582A2F" w:rsidRPr="00AF1F7D">
        <w:rPr>
          <w:rFonts w:ascii="Times New Roman" w:eastAsia="Times New Roman" w:hAnsi="Times New Roman" w:cs="Times New Roman"/>
          <w:color w:val="000000"/>
          <w:sz w:val="24"/>
          <w:szCs w:val="24"/>
          <w:lang w:val="ru-RU"/>
        </w:rPr>
        <w:t>ПРАФЕСІЙНА</w:t>
      </w:r>
      <w:r w:rsidR="00E41A1E" w:rsidRPr="00AF1F7D">
        <w:rPr>
          <w:rFonts w:ascii="Times New Roman" w:eastAsia="Times New Roman" w:hAnsi="Times New Roman" w:cs="Times New Roman"/>
          <w:color w:val="000000"/>
          <w:sz w:val="24"/>
          <w:szCs w:val="24"/>
          <w:lang w:val="ru-RU"/>
        </w:rPr>
        <w:t>-ТЭХНІЧНАЙ АДУКАЦЫІ, З АРГАНІЗАЦЫЯМІ</w:t>
      </w:r>
      <w:r w:rsidR="00E41A1E"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 ЗАКАЗЧЫКАМІ КАДРАЎ. НАВУЧАЛЬНА-МЕТАДЫЧНЫЯ АБ'ЯДНАННІ </w:t>
      </w:r>
      <w:r w:rsidR="001041B0">
        <w:rPr>
          <w:rFonts w:ascii="Times New Roman" w:eastAsia="Times New Roman" w:hAnsi="Times New Roman" w:cs="Times New Roman"/>
          <w:color w:val="000000"/>
          <w:sz w:val="24"/>
          <w:szCs w:val="24"/>
          <w:lang w:val="ru-RU"/>
        </w:rPr>
        <w:t>Ў</w:t>
      </w:r>
      <w:r w:rsidR="00E41A1E" w:rsidRPr="00AF1F7D">
        <w:rPr>
          <w:rFonts w:ascii="Times New Roman" w:eastAsia="Times New Roman" w:hAnsi="Times New Roman" w:cs="Times New Roman"/>
          <w:color w:val="000000"/>
          <w:sz w:val="24"/>
          <w:szCs w:val="24"/>
          <w:lang w:val="ru-RU"/>
        </w:rPr>
        <w:t xml:space="preserve"> СФЕРЫ </w:t>
      </w:r>
      <w:r w:rsidR="00582A2F" w:rsidRPr="00AF1F7D">
        <w:rPr>
          <w:rFonts w:ascii="Times New Roman" w:eastAsia="Times New Roman" w:hAnsi="Times New Roman" w:cs="Times New Roman"/>
          <w:color w:val="000000"/>
          <w:sz w:val="24"/>
          <w:szCs w:val="24"/>
          <w:lang w:val="ru-RU"/>
        </w:rPr>
        <w:t>ПРАФЕСІЙНА</w:t>
      </w:r>
      <w:r w:rsidR="00E41A1E" w:rsidRPr="00AF1F7D">
        <w:rPr>
          <w:rFonts w:ascii="Times New Roman" w:eastAsia="Times New Roman" w:hAnsi="Times New Roman" w:cs="Times New Roman"/>
          <w:color w:val="000000"/>
          <w:sz w:val="24"/>
          <w:szCs w:val="24"/>
          <w:lang w:val="ru-RU"/>
        </w:rPr>
        <w:t>-ТЭХНІЧНАЙ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25" w:anchor="&amp;Article=173"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173</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Установы </w:t>
      </w:r>
      <w:r w:rsidR="00582A2F" w:rsidRPr="00AF1F7D">
        <w:rPr>
          <w:rFonts w:ascii="Times New Roman" w:eastAsia="Times New Roman" w:hAnsi="Times New Roman" w:cs="Times New Roman"/>
          <w:color w:val="000000"/>
          <w:sz w:val="24"/>
          <w:szCs w:val="24"/>
          <w:lang w:val="ru-RU"/>
        </w:rPr>
        <w:t>прафесійна</w:t>
      </w:r>
      <w:r w:rsidR="00E41A1E" w:rsidRPr="00AF1F7D">
        <w:rPr>
          <w:rFonts w:ascii="Times New Roman" w:eastAsia="Times New Roman" w:hAnsi="Times New Roman" w:cs="Times New Roman"/>
          <w:color w:val="000000"/>
          <w:sz w:val="24"/>
          <w:szCs w:val="24"/>
          <w:lang w:val="ru-RU"/>
        </w:rPr>
        <w:t>-тэхнічнай 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26" w:anchor="&amp;Article=174"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174</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Кіраванне</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ўстановай</w:t>
      </w:r>
      <w:r w:rsidR="00E41A1E" w:rsidRPr="00557907">
        <w:rPr>
          <w:rFonts w:ascii="Times New Roman" w:eastAsia="Times New Roman" w:hAnsi="Times New Roman" w:cs="Times New Roman"/>
          <w:color w:val="000000"/>
          <w:sz w:val="24"/>
          <w:szCs w:val="24"/>
        </w:rPr>
        <w:t xml:space="preserve"> </w:t>
      </w:r>
      <w:r w:rsidR="00582A2F" w:rsidRPr="00AF1F7D">
        <w:rPr>
          <w:rFonts w:ascii="Times New Roman" w:eastAsia="Times New Roman" w:hAnsi="Times New Roman" w:cs="Times New Roman"/>
          <w:color w:val="000000"/>
          <w:sz w:val="24"/>
          <w:szCs w:val="24"/>
          <w:lang w:val="ru-RU"/>
        </w:rPr>
        <w:t>прафесійна</w:t>
      </w:r>
      <w:r w:rsidR="00E41A1E" w:rsidRPr="00557907">
        <w:rPr>
          <w:rFonts w:ascii="Times New Roman" w:eastAsia="Times New Roman" w:hAnsi="Times New Roman" w:cs="Times New Roman"/>
          <w:color w:val="000000"/>
          <w:sz w:val="24"/>
          <w:szCs w:val="24"/>
        </w:rPr>
        <w:t>-</w:t>
      </w:r>
      <w:r w:rsidR="00E41A1E" w:rsidRPr="00AF1F7D">
        <w:rPr>
          <w:rFonts w:ascii="Times New Roman" w:eastAsia="Times New Roman" w:hAnsi="Times New Roman" w:cs="Times New Roman"/>
          <w:color w:val="000000"/>
          <w:sz w:val="24"/>
          <w:szCs w:val="24"/>
          <w:lang w:val="ru-RU"/>
        </w:rPr>
        <w:t>тэхнічнай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27" w:anchor="&amp;Article=175"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557907">
          <w:rPr>
            <w:rFonts w:ascii="Times New Roman" w:eastAsia="Times New Roman" w:hAnsi="Times New Roman" w:cs="Times New Roman"/>
            <w:color w:val="000CFF"/>
            <w:sz w:val="24"/>
            <w:szCs w:val="24"/>
            <w:bdr w:val="none" w:sz="0" w:space="0" w:color="auto" w:frame="1"/>
          </w:rPr>
          <w:t xml:space="preserve"> </w:t>
        </w:r>
        <w:r w:rsidR="00E41A1E" w:rsidRPr="00557907">
          <w:rPr>
            <w:rFonts w:ascii="Times New Roman" w:eastAsia="Times New Roman" w:hAnsi="Times New Roman" w:cs="Times New Roman"/>
            <w:color w:val="000CFF"/>
            <w:sz w:val="24"/>
            <w:szCs w:val="24"/>
            <w:bdr w:val="none" w:sz="0" w:space="0" w:color="auto" w:frame="1"/>
          </w:rPr>
          <w:t>175</w:t>
        </w:r>
        <w:r w:rsidR="00DA7638" w:rsidRPr="00557907">
          <w:rPr>
            <w:rFonts w:ascii="Times New Roman" w:eastAsia="Times New Roman" w:hAnsi="Times New Roman" w:cs="Times New Roman"/>
            <w:color w:val="000CFF"/>
            <w:sz w:val="24"/>
            <w:szCs w:val="24"/>
            <w:bdr w:val="none" w:sz="0" w:space="0" w:color="auto" w:frame="1"/>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Вядучыя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ўстановы</w:t>
      </w:r>
      <w:r w:rsidR="00E41A1E" w:rsidRPr="00557907">
        <w:rPr>
          <w:rFonts w:ascii="Times New Roman" w:eastAsia="Times New Roman" w:hAnsi="Times New Roman" w:cs="Times New Roman"/>
          <w:color w:val="000000"/>
          <w:sz w:val="24"/>
          <w:szCs w:val="24"/>
        </w:rPr>
        <w:t xml:space="preserve"> </w:t>
      </w:r>
      <w:r w:rsidR="00582A2F" w:rsidRPr="00AF1F7D">
        <w:rPr>
          <w:rFonts w:ascii="Times New Roman" w:eastAsia="Times New Roman" w:hAnsi="Times New Roman" w:cs="Times New Roman"/>
          <w:color w:val="000000"/>
          <w:sz w:val="24"/>
          <w:szCs w:val="24"/>
          <w:lang w:val="ru-RU"/>
        </w:rPr>
        <w:t>прафесійна</w:t>
      </w:r>
      <w:r w:rsidR="00E41A1E" w:rsidRPr="00557907">
        <w:rPr>
          <w:rFonts w:ascii="Times New Roman" w:eastAsia="Times New Roman" w:hAnsi="Times New Roman" w:cs="Times New Roman"/>
          <w:color w:val="000000"/>
          <w:sz w:val="24"/>
          <w:szCs w:val="24"/>
        </w:rPr>
        <w:t>-</w:t>
      </w:r>
      <w:r w:rsidR="00E41A1E" w:rsidRPr="00AF1F7D">
        <w:rPr>
          <w:rFonts w:ascii="Times New Roman" w:eastAsia="Times New Roman" w:hAnsi="Times New Roman" w:cs="Times New Roman"/>
          <w:color w:val="000000"/>
          <w:sz w:val="24"/>
          <w:szCs w:val="24"/>
          <w:lang w:val="ru-RU"/>
        </w:rPr>
        <w:t>тэхнічнай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28" w:anchor="&amp;Article=176"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557907">
          <w:rPr>
            <w:rFonts w:ascii="Times New Roman" w:eastAsia="Times New Roman" w:hAnsi="Times New Roman" w:cs="Times New Roman"/>
            <w:color w:val="000CFF"/>
            <w:sz w:val="24"/>
            <w:szCs w:val="24"/>
            <w:bdr w:val="none" w:sz="0" w:space="0" w:color="auto" w:frame="1"/>
          </w:rPr>
          <w:t xml:space="preserve"> </w:t>
        </w:r>
        <w:r w:rsidR="00E41A1E" w:rsidRPr="00557907">
          <w:rPr>
            <w:rFonts w:ascii="Times New Roman" w:eastAsia="Times New Roman" w:hAnsi="Times New Roman" w:cs="Times New Roman"/>
            <w:color w:val="000CFF"/>
            <w:sz w:val="24"/>
            <w:szCs w:val="24"/>
            <w:bdr w:val="none" w:sz="0" w:space="0" w:color="auto" w:frame="1"/>
          </w:rPr>
          <w:t>176</w:t>
        </w:r>
        <w:r w:rsidR="00DA7638" w:rsidRPr="00557907">
          <w:rPr>
            <w:rFonts w:ascii="Times New Roman" w:eastAsia="Times New Roman" w:hAnsi="Times New Roman" w:cs="Times New Roman"/>
            <w:color w:val="000CFF"/>
            <w:sz w:val="24"/>
            <w:szCs w:val="24"/>
            <w:bdr w:val="none" w:sz="0" w:space="0" w:color="auto" w:frame="1"/>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Узаемадзеянне</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ўстаноў</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якія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рэалізуюць</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адукацыйныя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праграмы</w:t>
      </w:r>
      <w:r w:rsidR="00E41A1E" w:rsidRPr="00557907">
        <w:rPr>
          <w:rFonts w:ascii="Times New Roman" w:eastAsia="Times New Roman" w:hAnsi="Times New Roman" w:cs="Times New Roman"/>
          <w:color w:val="000000"/>
          <w:sz w:val="24"/>
          <w:szCs w:val="24"/>
        </w:rPr>
        <w:t xml:space="preserve"> </w:t>
      </w:r>
      <w:r w:rsidR="00582A2F" w:rsidRPr="00AF1F7D">
        <w:rPr>
          <w:rFonts w:ascii="Times New Roman" w:eastAsia="Times New Roman" w:hAnsi="Times New Roman" w:cs="Times New Roman"/>
          <w:color w:val="000000"/>
          <w:sz w:val="24"/>
          <w:szCs w:val="24"/>
          <w:lang w:val="ru-RU"/>
        </w:rPr>
        <w:t>прафесійна</w:t>
      </w:r>
      <w:r w:rsidR="00E41A1E" w:rsidRPr="00557907">
        <w:rPr>
          <w:rFonts w:ascii="Times New Roman" w:eastAsia="Times New Roman" w:hAnsi="Times New Roman" w:cs="Times New Roman"/>
          <w:color w:val="000000"/>
          <w:sz w:val="24"/>
          <w:szCs w:val="24"/>
        </w:rPr>
        <w:t>-</w:t>
      </w:r>
      <w:r w:rsidR="00E41A1E" w:rsidRPr="00AF1F7D">
        <w:rPr>
          <w:rFonts w:ascii="Times New Roman" w:eastAsia="Times New Roman" w:hAnsi="Times New Roman" w:cs="Times New Roman"/>
          <w:color w:val="000000"/>
          <w:sz w:val="24"/>
          <w:szCs w:val="24"/>
          <w:lang w:val="ru-RU"/>
        </w:rPr>
        <w:t>тэхнічнай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арганізацыямі</w:t>
      </w:r>
      <w:r w:rsidR="00E41A1E" w:rsidRPr="00AF1F7D">
        <w:rPr>
          <w:rFonts w:ascii="Times New Roman" w:eastAsia="Times New Roman" w:hAnsi="Times New Roman" w:cs="Times New Roman"/>
          <w:color w:val="000000"/>
          <w:sz w:val="24"/>
          <w:szCs w:val="24"/>
        </w:rPr>
        <w:t> </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заказчыкамі</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кадраў</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29" w:anchor="&amp;Article=177"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177</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Навучальна-метадычныя аб'яднанні ў сферы </w:t>
      </w:r>
      <w:r w:rsidR="00582A2F" w:rsidRPr="00AF1F7D">
        <w:rPr>
          <w:rFonts w:ascii="Times New Roman" w:eastAsia="Times New Roman" w:hAnsi="Times New Roman" w:cs="Times New Roman"/>
          <w:color w:val="000000"/>
          <w:sz w:val="24"/>
          <w:szCs w:val="24"/>
          <w:lang w:val="ru-RU"/>
        </w:rPr>
        <w:t>прафесійна</w:t>
      </w:r>
      <w:r w:rsidR="00E41A1E" w:rsidRPr="00AF1F7D">
        <w:rPr>
          <w:rFonts w:ascii="Times New Roman" w:eastAsia="Times New Roman" w:hAnsi="Times New Roman" w:cs="Times New Roman"/>
          <w:color w:val="000000"/>
          <w:sz w:val="24"/>
          <w:szCs w:val="24"/>
          <w:lang w:val="ru-RU"/>
        </w:rPr>
        <w:t>-тэхнічнай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30" w:anchor="&amp;Chapter=29"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29</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АРГАНІЗАЦЫЯ АДУКАЦЫЙНАГА ПРАЦЭСУ ПРЫ РЭАЛІЗАЦЫІ АДУКАЦЫЙНЫХ ПРАГРАМ </w:t>
      </w:r>
      <w:r w:rsidR="00582A2F" w:rsidRPr="00AF1F7D">
        <w:rPr>
          <w:rFonts w:ascii="Times New Roman" w:eastAsia="Times New Roman" w:hAnsi="Times New Roman" w:cs="Times New Roman"/>
          <w:color w:val="000000"/>
          <w:sz w:val="24"/>
          <w:szCs w:val="24"/>
          <w:lang w:val="ru-RU"/>
        </w:rPr>
        <w:t>ПРАФЕСІЙНА</w:t>
      </w:r>
      <w:r w:rsidR="00E41A1E" w:rsidRPr="00AF1F7D">
        <w:rPr>
          <w:rFonts w:ascii="Times New Roman" w:eastAsia="Times New Roman" w:hAnsi="Times New Roman" w:cs="Times New Roman"/>
          <w:color w:val="000000"/>
          <w:sz w:val="24"/>
          <w:szCs w:val="24"/>
          <w:lang w:val="ru-RU"/>
        </w:rPr>
        <w:t>-ТЭХНІЧНАЙ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31" w:anchor="&amp;Article=178"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178</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Агульныя патрабаванні да арганізацыі адукацыйнага працэсу пры рэалізацыі адукацыйных праграм </w:t>
      </w:r>
      <w:r w:rsidR="00582A2F" w:rsidRPr="00AF1F7D">
        <w:rPr>
          <w:rFonts w:ascii="Times New Roman" w:eastAsia="Times New Roman" w:hAnsi="Times New Roman" w:cs="Times New Roman"/>
          <w:color w:val="000000"/>
          <w:sz w:val="24"/>
          <w:szCs w:val="24"/>
          <w:lang w:val="ru-RU"/>
        </w:rPr>
        <w:t>прафесійна</w:t>
      </w:r>
      <w:r w:rsidR="00E41A1E" w:rsidRPr="00AF1F7D">
        <w:rPr>
          <w:rFonts w:ascii="Times New Roman" w:eastAsia="Times New Roman" w:hAnsi="Times New Roman" w:cs="Times New Roman"/>
          <w:color w:val="000000"/>
          <w:sz w:val="24"/>
          <w:szCs w:val="24"/>
          <w:lang w:val="ru-RU"/>
        </w:rPr>
        <w:t>-тэхнічнай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32" w:anchor="&amp;Article=179"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179</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Агульныя патрабаванні да прыёму асоб для атрымання прафесі</w:t>
      </w:r>
      <w:r w:rsidR="00582A2F" w:rsidRPr="00AF1F7D">
        <w:rPr>
          <w:rFonts w:ascii="Times New Roman" w:eastAsia="Times New Roman" w:hAnsi="Times New Roman" w:cs="Times New Roman"/>
          <w:color w:val="000000"/>
          <w:sz w:val="24"/>
          <w:szCs w:val="24"/>
          <w:lang w:val="ru-RU"/>
        </w:rPr>
        <w:t>йна</w:t>
      </w:r>
      <w:r w:rsidR="00E41A1E" w:rsidRPr="00AF1F7D">
        <w:rPr>
          <w:rFonts w:ascii="Times New Roman" w:eastAsia="Times New Roman" w:hAnsi="Times New Roman" w:cs="Times New Roman"/>
          <w:color w:val="000000"/>
          <w:sz w:val="24"/>
          <w:szCs w:val="24"/>
          <w:lang w:val="ru-RU"/>
        </w:rPr>
        <w:t>-тэхнічнай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33" w:anchor="&amp;Article=180"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180</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Льготы пры прыёме асоб для атрымання </w:t>
      </w:r>
      <w:r w:rsidR="00582A2F" w:rsidRPr="00AF1F7D">
        <w:rPr>
          <w:rFonts w:ascii="Times New Roman" w:eastAsia="Times New Roman" w:hAnsi="Times New Roman" w:cs="Times New Roman"/>
          <w:color w:val="000000"/>
          <w:sz w:val="24"/>
          <w:szCs w:val="24"/>
          <w:lang w:val="ru-RU"/>
        </w:rPr>
        <w:t>прафесійна</w:t>
      </w:r>
      <w:r w:rsidR="00E41A1E" w:rsidRPr="00AF1F7D">
        <w:rPr>
          <w:rFonts w:ascii="Times New Roman" w:eastAsia="Times New Roman" w:hAnsi="Times New Roman" w:cs="Times New Roman"/>
          <w:color w:val="000000"/>
          <w:sz w:val="24"/>
          <w:szCs w:val="24"/>
          <w:lang w:val="ru-RU"/>
        </w:rPr>
        <w:t>-тэхнічнай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34" w:anchor="&amp;Article=181"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181</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Атрыманне </w:t>
      </w:r>
      <w:r w:rsidR="00582A2F" w:rsidRPr="00AF1F7D">
        <w:rPr>
          <w:rFonts w:ascii="Times New Roman" w:eastAsia="Times New Roman" w:hAnsi="Times New Roman" w:cs="Times New Roman"/>
          <w:color w:val="000000"/>
          <w:sz w:val="24"/>
          <w:szCs w:val="24"/>
          <w:lang w:val="ru-RU"/>
        </w:rPr>
        <w:t xml:space="preserve">прафесійна-тэхнічнай адукацыі </w:t>
      </w:r>
      <w:r w:rsidR="00AC0D01" w:rsidRPr="00AF1F7D">
        <w:rPr>
          <w:rFonts w:ascii="Times New Roman" w:eastAsia="Times New Roman" w:hAnsi="Times New Roman" w:cs="Times New Roman"/>
          <w:color w:val="000000"/>
          <w:sz w:val="24"/>
          <w:szCs w:val="24"/>
          <w:lang w:val="ru-RU"/>
        </w:rPr>
        <w:t>дома</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35" w:anchor="&amp;Chapter=30"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30</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АТЭСТАЦЫЯ НАВУЧЭНЦАЎ ПРЫ АСВАЕННІ ЗМЕСТУ АДУКАЦЫЙНЫХ ПРАГРАМ </w:t>
      </w:r>
      <w:r w:rsidR="00582A2F" w:rsidRPr="00AF1F7D">
        <w:rPr>
          <w:rFonts w:ascii="Times New Roman" w:eastAsia="Times New Roman" w:hAnsi="Times New Roman" w:cs="Times New Roman"/>
          <w:color w:val="000000"/>
          <w:sz w:val="24"/>
          <w:szCs w:val="24"/>
          <w:lang w:val="ru-RU"/>
        </w:rPr>
        <w:t>ПРАФЕСІЙНА</w:t>
      </w:r>
      <w:r w:rsidR="00E41A1E" w:rsidRPr="00AF1F7D">
        <w:rPr>
          <w:rFonts w:ascii="Times New Roman" w:eastAsia="Times New Roman" w:hAnsi="Times New Roman" w:cs="Times New Roman"/>
          <w:color w:val="000000"/>
          <w:sz w:val="24"/>
          <w:szCs w:val="24"/>
          <w:lang w:val="ru-RU"/>
        </w:rPr>
        <w:t>-ТЭХНІЧНАЙ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36" w:anchor="&amp;Article=182"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182</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1D3E2C" w:rsidRPr="00AF1F7D">
        <w:rPr>
          <w:rFonts w:ascii="Times New Roman" w:eastAsia="Times New Roman" w:hAnsi="Times New Roman" w:cs="Times New Roman"/>
          <w:color w:val="000000"/>
          <w:sz w:val="24"/>
          <w:szCs w:val="24"/>
          <w:lang w:val="ru-RU"/>
        </w:rPr>
        <w:t>Бягучая</w:t>
      </w:r>
      <w:r w:rsidR="00E41A1E" w:rsidRPr="00AF1F7D">
        <w:rPr>
          <w:rFonts w:ascii="Times New Roman" w:eastAsia="Times New Roman" w:hAnsi="Times New Roman" w:cs="Times New Roman"/>
          <w:color w:val="000000"/>
          <w:sz w:val="24"/>
          <w:szCs w:val="24"/>
          <w:lang w:val="ru-RU"/>
        </w:rPr>
        <w:t xml:space="preserve"> атэстацыя навучэнцаў пры асваенні зместу адукацыйных праграм </w:t>
      </w:r>
      <w:r w:rsidR="00582A2F" w:rsidRPr="00AF1F7D">
        <w:rPr>
          <w:rFonts w:ascii="Times New Roman" w:eastAsia="Times New Roman" w:hAnsi="Times New Roman" w:cs="Times New Roman"/>
          <w:color w:val="000000"/>
          <w:sz w:val="24"/>
          <w:szCs w:val="24"/>
          <w:lang w:val="ru-RU"/>
        </w:rPr>
        <w:t>прафесійна</w:t>
      </w:r>
      <w:r w:rsidR="00E41A1E" w:rsidRPr="00AF1F7D">
        <w:rPr>
          <w:rFonts w:ascii="Times New Roman" w:eastAsia="Times New Roman" w:hAnsi="Times New Roman" w:cs="Times New Roman"/>
          <w:color w:val="000000"/>
          <w:sz w:val="24"/>
          <w:szCs w:val="24"/>
          <w:lang w:val="ru-RU"/>
        </w:rPr>
        <w:t>-тэхнічнай адукацыі</w:t>
      </w:r>
    </w:p>
    <w:p w:rsidR="00DA7638" w:rsidRPr="00030BFB"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37" w:anchor="&amp;Article=183"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183</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яльная</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атэстацыя</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навучэнцаў</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пры</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асваенні</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зместу</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адукацыйных</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праграм</w:t>
      </w:r>
      <w:r w:rsidR="00E41A1E" w:rsidRPr="00030BFB">
        <w:rPr>
          <w:rFonts w:ascii="Times New Roman" w:eastAsia="Times New Roman" w:hAnsi="Times New Roman" w:cs="Times New Roman"/>
          <w:color w:val="000000"/>
          <w:sz w:val="24"/>
          <w:szCs w:val="24"/>
          <w:lang w:val="ru-RU"/>
        </w:rPr>
        <w:t xml:space="preserve"> </w:t>
      </w:r>
      <w:r w:rsidR="00582A2F" w:rsidRPr="00AF1F7D">
        <w:rPr>
          <w:rFonts w:ascii="Times New Roman" w:eastAsia="Times New Roman" w:hAnsi="Times New Roman" w:cs="Times New Roman"/>
          <w:color w:val="000000"/>
          <w:sz w:val="24"/>
          <w:szCs w:val="24"/>
          <w:lang w:val="ru-RU"/>
        </w:rPr>
        <w:t>прафесійна</w:t>
      </w:r>
      <w:r w:rsidR="00E41A1E" w:rsidRPr="00030BFB">
        <w:rPr>
          <w:rFonts w:ascii="Times New Roman" w:eastAsia="Times New Roman" w:hAnsi="Times New Roman" w:cs="Times New Roman"/>
          <w:color w:val="000000"/>
          <w:sz w:val="24"/>
          <w:szCs w:val="24"/>
          <w:lang w:val="ru-RU"/>
        </w:rPr>
        <w:t>-</w:t>
      </w:r>
      <w:r w:rsidR="00E41A1E" w:rsidRPr="00AF1F7D">
        <w:rPr>
          <w:rFonts w:ascii="Times New Roman" w:eastAsia="Times New Roman" w:hAnsi="Times New Roman" w:cs="Times New Roman"/>
          <w:color w:val="000000"/>
          <w:sz w:val="24"/>
          <w:szCs w:val="24"/>
          <w:lang w:val="ru-RU"/>
        </w:rPr>
        <w:t>тэхнічнай</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38" w:anchor="&amp;Chapter=31"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31</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НАВУКОВА-МЕТАДЫЧНАЕ ЗАБЕСПЯЧЭННЕ </w:t>
      </w:r>
      <w:r w:rsidR="00582A2F" w:rsidRPr="00AF1F7D">
        <w:rPr>
          <w:rFonts w:ascii="Times New Roman" w:eastAsia="Times New Roman" w:hAnsi="Times New Roman" w:cs="Times New Roman"/>
          <w:color w:val="000000"/>
          <w:sz w:val="24"/>
          <w:szCs w:val="24"/>
          <w:lang w:val="ru-RU"/>
        </w:rPr>
        <w:t>ПРАФЕСІЙНА</w:t>
      </w:r>
      <w:r w:rsidR="00E41A1E" w:rsidRPr="00AF1F7D">
        <w:rPr>
          <w:rFonts w:ascii="Times New Roman" w:eastAsia="Times New Roman" w:hAnsi="Times New Roman" w:cs="Times New Roman"/>
          <w:color w:val="000000"/>
          <w:sz w:val="24"/>
          <w:szCs w:val="24"/>
          <w:lang w:val="ru-RU"/>
        </w:rPr>
        <w:t>-ТЭХНІЧНАЙ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39" w:anchor="&amp;Article=184"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184</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Сістэма навукова-метадычнага забеспячэння </w:t>
      </w:r>
      <w:r w:rsidR="00582A2F" w:rsidRPr="00AF1F7D">
        <w:rPr>
          <w:rFonts w:ascii="Times New Roman" w:eastAsia="Times New Roman" w:hAnsi="Times New Roman" w:cs="Times New Roman"/>
          <w:color w:val="000000"/>
          <w:sz w:val="24"/>
          <w:szCs w:val="24"/>
          <w:lang w:val="ru-RU"/>
        </w:rPr>
        <w:t>прафесійна</w:t>
      </w:r>
      <w:r w:rsidR="00E41A1E" w:rsidRPr="00AF1F7D">
        <w:rPr>
          <w:rFonts w:ascii="Times New Roman" w:eastAsia="Times New Roman" w:hAnsi="Times New Roman" w:cs="Times New Roman"/>
          <w:color w:val="000000"/>
          <w:sz w:val="24"/>
          <w:szCs w:val="24"/>
          <w:lang w:val="ru-RU"/>
        </w:rPr>
        <w:t>-тэхнічнай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40" w:anchor="&amp;Article=185"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185</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Навучальна-праграмная дакументацыя адукацыйных праграм </w:t>
      </w:r>
      <w:r w:rsidR="00582A2F" w:rsidRPr="00AF1F7D">
        <w:rPr>
          <w:rFonts w:ascii="Times New Roman" w:eastAsia="Times New Roman" w:hAnsi="Times New Roman" w:cs="Times New Roman"/>
          <w:color w:val="000000"/>
          <w:sz w:val="24"/>
          <w:szCs w:val="24"/>
          <w:lang w:val="ru-RU"/>
        </w:rPr>
        <w:t>прафесійна</w:t>
      </w:r>
      <w:r w:rsidR="00E41A1E" w:rsidRPr="00AF1F7D">
        <w:rPr>
          <w:rFonts w:ascii="Times New Roman" w:eastAsia="Times New Roman" w:hAnsi="Times New Roman" w:cs="Times New Roman"/>
          <w:color w:val="000000"/>
          <w:sz w:val="24"/>
          <w:szCs w:val="24"/>
          <w:lang w:val="ru-RU"/>
        </w:rPr>
        <w:t>-тэхнічнай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41" w:anchor="&amp;Razdel=x" w:history="1">
        <w:r w:rsidR="00C92D45" w:rsidRPr="00AF1F7D">
          <w:rPr>
            <w:rFonts w:ascii="Times New Roman" w:eastAsia="Times New Roman" w:hAnsi="Times New Roman" w:cs="Times New Roman"/>
            <w:color w:val="000CFF"/>
            <w:sz w:val="24"/>
            <w:szCs w:val="24"/>
            <w:bdr w:val="none" w:sz="0" w:space="0" w:color="auto" w:frame="1"/>
            <w:lang w:val="ru-RU"/>
          </w:rPr>
          <w:t>РАЗДЗЕЛ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rPr>
          <w:t>X</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СЯРЭДНЯЯ СПЕЦЫЯЛЬНАЯ АДУКАЦЫЯ</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42" w:anchor="&amp;Chapter=32"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32</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СІСТЭМА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СЯРЭДНЯЙ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СПЕЦЫЯЛЬНАЙ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43" w:anchor="&amp;Article=186"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186.</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Сістэма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сярэдняй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спецыяльнай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44" w:anchor="&amp;Article=187"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187.</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Удзельнікі</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адукацыйнага</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працэсу</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пры</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рэалізацыі</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адукацыйных</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сярэдняй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спецыяльнай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45" w:anchor="&amp;Article=188"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557907">
          <w:rPr>
            <w:rFonts w:ascii="Times New Roman" w:eastAsia="Times New Roman" w:hAnsi="Times New Roman" w:cs="Times New Roman"/>
            <w:color w:val="000CFF"/>
            <w:sz w:val="24"/>
            <w:szCs w:val="24"/>
            <w:bdr w:val="none" w:sz="0" w:space="0" w:color="auto" w:frame="1"/>
            <w:lang w:val="ru-RU"/>
          </w:rPr>
          <w:t xml:space="preserve"> </w:t>
        </w:r>
        <w:r w:rsidR="00E41A1E" w:rsidRPr="00557907">
          <w:rPr>
            <w:rFonts w:ascii="Times New Roman" w:eastAsia="Times New Roman" w:hAnsi="Times New Roman" w:cs="Times New Roman"/>
            <w:color w:val="000CFF"/>
            <w:sz w:val="24"/>
            <w:szCs w:val="24"/>
            <w:bdr w:val="none" w:sz="0" w:space="0" w:color="auto" w:frame="1"/>
            <w:lang w:val="ru-RU"/>
          </w:rPr>
          <w:t>188</w:t>
        </w:r>
        <w:r w:rsidR="00DA7638" w:rsidRPr="00557907">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Адукацыйныя</w:t>
      </w:r>
      <w:r w:rsidR="00E41A1E" w:rsidRPr="00557907">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праграмы</w:t>
      </w:r>
      <w:r w:rsidR="00E41A1E" w:rsidRPr="00557907">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сярэдняй</w:t>
      </w:r>
      <w:r w:rsidR="00E41A1E" w:rsidRPr="00557907">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спецыяльнай</w:t>
      </w:r>
      <w:r w:rsidR="00E41A1E" w:rsidRPr="00557907">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46" w:anchor="&amp;Article=189"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189.</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Адукацыйныя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стандарты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сярэдняй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спецыяльнай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47" w:anchor="&amp;Article=190"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190.</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Тэрмін</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атрымання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сярэдняй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спецыяльнай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48" w:anchor="&amp;Chapter=33"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33</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УСТАНОВЫ СЯРЭДНЯЙ СПЕЦЫЯЛЬНАЙ АДУКАЦЫІ. УЗАЕМАДЗЕЯННЕ </w:t>
      </w:r>
      <w:r w:rsidR="00A51296">
        <w:rPr>
          <w:rFonts w:ascii="Times New Roman" w:eastAsia="Times New Roman" w:hAnsi="Times New Roman" w:cs="Times New Roman"/>
          <w:color w:val="000000"/>
          <w:sz w:val="24"/>
          <w:szCs w:val="24"/>
          <w:lang w:val="ru-RU"/>
        </w:rPr>
        <w:t>Ў</w:t>
      </w:r>
      <w:r w:rsidR="00E41A1E" w:rsidRPr="00AF1F7D">
        <w:rPr>
          <w:rFonts w:ascii="Times New Roman" w:eastAsia="Times New Roman" w:hAnsi="Times New Roman" w:cs="Times New Roman"/>
          <w:color w:val="000000"/>
          <w:sz w:val="24"/>
          <w:szCs w:val="24"/>
          <w:lang w:val="ru-RU"/>
        </w:rPr>
        <w:t>СТАНОЎ АДУКАЦЫІ, ЯКІЯ РЭАЛІЗУЮЦЬ АДУКАЦЫЙНЫЯ ПРАГРАМЫ СЯРЭДНЯЙ СПЕЦЫЯЛЬНАЙ АДУКАЦЫІ, З АРГАНІЗАЦЫЯМІ</w:t>
      </w:r>
      <w:r w:rsidR="00E41A1E"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 ЗАКАЗЧЫКАМІ КАДРАЎ. НАВУЧАЛЬНА-МЕТАДЫЧНЫЯ АБ'ЯДНАННІ </w:t>
      </w:r>
      <w:r w:rsidR="00BD5EB1">
        <w:rPr>
          <w:rFonts w:ascii="Times New Roman" w:eastAsia="Times New Roman" w:hAnsi="Times New Roman" w:cs="Times New Roman"/>
          <w:color w:val="000000"/>
          <w:sz w:val="24"/>
          <w:szCs w:val="24"/>
          <w:lang w:val="ru-RU"/>
        </w:rPr>
        <w:t>Ў</w:t>
      </w:r>
      <w:r w:rsidR="00E41A1E" w:rsidRPr="00AF1F7D">
        <w:rPr>
          <w:rFonts w:ascii="Times New Roman" w:eastAsia="Times New Roman" w:hAnsi="Times New Roman" w:cs="Times New Roman"/>
          <w:color w:val="000000"/>
          <w:sz w:val="24"/>
          <w:szCs w:val="24"/>
          <w:lang w:val="ru-RU"/>
        </w:rPr>
        <w:t xml:space="preserve"> СФЕРЫ СЯРЭДНЯЙ СПЕЦЫЯЛЬНАЙ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49" w:anchor="&amp;Article=191"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191</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Установы сярэдняй спецыяльнай 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50" w:anchor="&amp;Article=192"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192</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Кіраванне</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ўстановай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сярэдняй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спецыяльнай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51" w:anchor="&amp;Article=193"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557907">
          <w:rPr>
            <w:rFonts w:ascii="Times New Roman" w:eastAsia="Times New Roman" w:hAnsi="Times New Roman" w:cs="Times New Roman"/>
            <w:color w:val="000CFF"/>
            <w:sz w:val="24"/>
            <w:szCs w:val="24"/>
            <w:bdr w:val="none" w:sz="0" w:space="0" w:color="auto" w:frame="1"/>
          </w:rPr>
          <w:t xml:space="preserve"> </w:t>
        </w:r>
        <w:r w:rsidR="00E41A1E" w:rsidRPr="00557907">
          <w:rPr>
            <w:rFonts w:ascii="Times New Roman" w:eastAsia="Times New Roman" w:hAnsi="Times New Roman" w:cs="Times New Roman"/>
            <w:color w:val="000CFF"/>
            <w:sz w:val="24"/>
            <w:szCs w:val="24"/>
            <w:bdr w:val="none" w:sz="0" w:space="0" w:color="auto" w:frame="1"/>
          </w:rPr>
          <w:t>193</w:t>
        </w:r>
        <w:r w:rsidR="00DA7638" w:rsidRPr="00557907">
          <w:rPr>
            <w:rFonts w:ascii="Times New Roman" w:eastAsia="Times New Roman" w:hAnsi="Times New Roman" w:cs="Times New Roman"/>
            <w:color w:val="000CFF"/>
            <w:sz w:val="24"/>
            <w:szCs w:val="24"/>
            <w:bdr w:val="none" w:sz="0" w:space="0" w:color="auto" w:frame="1"/>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Вядучыя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ўстановы</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сярэдняй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спецыяльнай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52" w:anchor="&amp;Article=194"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557907">
          <w:rPr>
            <w:rFonts w:ascii="Times New Roman" w:eastAsia="Times New Roman" w:hAnsi="Times New Roman" w:cs="Times New Roman"/>
            <w:color w:val="000CFF"/>
            <w:sz w:val="24"/>
            <w:szCs w:val="24"/>
            <w:bdr w:val="none" w:sz="0" w:space="0" w:color="auto" w:frame="1"/>
          </w:rPr>
          <w:t xml:space="preserve"> </w:t>
        </w:r>
        <w:r w:rsidR="00E41A1E" w:rsidRPr="00557907">
          <w:rPr>
            <w:rFonts w:ascii="Times New Roman" w:eastAsia="Times New Roman" w:hAnsi="Times New Roman" w:cs="Times New Roman"/>
            <w:color w:val="000CFF"/>
            <w:sz w:val="24"/>
            <w:szCs w:val="24"/>
            <w:bdr w:val="none" w:sz="0" w:space="0" w:color="auto" w:frame="1"/>
          </w:rPr>
          <w:t>194</w:t>
        </w:r>
        <w:r w:rsidR="00DA7638" w:rsidRPr="00557907">
          <w:rPr>
            <w:rFonts w:ascii="Times New Roman" w:eastAsia="Times New Roman" w:hAnsi="Times New Roman" w:cs="Times New Roman"/>
            <w:color w:val="000CFF"/>
            <w:sz w:val="24"/>
            <w:szCs w:val="24"/>
            <w:bdr w:val="none" w:sz="0" w:space="0" w:color="auto" w:frame="1"/>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Узаемадзеянне</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ўстаноў</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якія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рэалізуюць</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адукацыйныя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праграмы</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сярэдняй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спецыяльнай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арганізацыямі</w:t>
      </w:r>
      <w:r w:rsidR="00E41A1E" w:rsidRPr="00AF1F7D">
        <w:rPr>
          <w:rFonts w:ascii="Times New Roman" w:eastAsia="Times New Roman" w:hAnsi="Times New Roman" w:cs="Times New Roman"/>
          <w:color w:val="000000"/>
          <w:sz w:val="24"/>
          <w:szCs w:val="24"/>
        </w:rPr>
        <w:t> </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заказчыкамі</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кадраў</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53" w:anchor="&amp;Article=195"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195</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Навучальна-метадычныя аб'яднанні ў сферы сярэдняй спецыяльнай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54" w:anchor="&amp;Chapter=34"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34</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АРГАНІЗАЦЫЯ АДУКАЦЫЙНАГА ПРАЦЭСУ ПРЫ РЭАЛІЗАЦЫІ АДУКАЦЫЙНЫХ ПРАГРАМ СЯРЭДНЯЙ СПЕЦЫЯЛЬНАЙ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55" w:anchor="&amp;Article=196"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196</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Агульныя патрабаванні да арганізацыі адукацыйнага працэсу пры рэалізацыі адукацыйных праграм сярэдняй спецыяльнай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56" w:anchor="&amp;Article=197"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197</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Агульныя патрабаванні да прыёму асоб для атрымання сярэдняй спецыяльнай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57" w:anchor="&amp;Chapter=35"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35</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АТЭСТАЦЫЯ НАВУЧЭНЦАЎ, КУРСАНТАЎ ПРЫ АСВАЕННІ ЗМЕСТУ АДУКАЦЫЙНЫХ ПРАГРАМ СЯРЭДНЯЙ СПЕЦЫЯЛЬНАЙ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58" w:anchor="&amp;Article=198"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198</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1D3E2C" w:rsidRPr="00AF1F7D">
        <w:rPr>
          <w:rFonts w:ascii="Times New Roman" w:eastAsia="Times New Roman" w:hAnsi="Times New Roman" w:cs="Times New Roman"/>
          <w:color w:val="000000"/>
          <w:sz w:val="24"/>
          <w:szCs w:val="24"/>
          <w:lang w:val="ru-RU"/>
        </w:rPr>
        <w:t>Бягучая</w:t>
      </w:r>
      <w:r w:rsidR="00E41A1E" w:rsidRPr="00AF1F7D">
        <w:rPr>
          <w:rFonts w:ascii="Times New Roman" w:eastAsia="Times New Roman" w:hAnsi="Times New Roman" w:cs="Times New Roman"/>
          <w:color w:val="000000"/>
          <w:sz w:val="24"/>
          <w:szCs w:val="24"/>
          <w:lang w:val="ru-RU"/>
        </w:rPr>
        <w:t xml:space="preserve"> атэстацыя навучэнцаў, курсантаў пры асваенні зместу адукацыйных праграм сярэдняй спецыяльнай адукацыі</w:t>
      </w:r>
    </w:p>
    <w:p w:rsidR="00DA7638" w:rsidRPr="00030BFB"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59" w:anchor="&amp;Article=199"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199</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яльная</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атэстацыя</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навучэнцаў</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курсантаў</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пры</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асваенні</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зместу</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адукацыйных</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праграм</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сярэдняй</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спецыяльнай</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60" w:anchor="&amp;Chapter=36"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36</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НАВУКОВА-МЕТАДЫЧНАЕ ЗАБЕСПЯЧЭННЕ СЯРЭДНЯЙ СПЕЦЫЯЛЬНАЙ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61" w:anchor="&amp;Article=200"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200</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Сістэма навукова-метадычнага забеспячэння сярэдняй спецыяльнай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62" w:anchor="&amp;Article=201"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201</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Навучальна-праграмная дакументацыя адукацыйных праграм сярэдняй спецыяльнай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63" w:anchor="&amp;Razdel=xi" w:history="1">
        <w:r w:rsidR="00C92D45" w:rsidRPr="00AF1F7D">
          <w:rPr>
            <w:rFonts w:ascii="Times New Roman" w:eastAsia="Times New Roman" w:hAnsi="Times New Roman" w:cs="Times New Roman"/>
            <w:color w:val="000CFF"/>
            <w:sz w:val="24"/>
            <w:szCs w:val="24"/>
            <w:bdr w:val="none" w:sz="0" w:space="0" w:color="auto" w:frame="1"/>
            <w:lang w:val="ru-RU"/>
          </w:rPr>
          <w:t>РАЗДЗЕЛ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rPr>
          <w:t>XI</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ВЫШЭЙШАЯ АДУКАЦЫЯ</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64" w:anchor="&amp;Chapter=37"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37</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СІСТЭМА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ВЫШЭЙШАЙ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65" w:anchor="&amp;Article=202"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202.</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Сістэма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вышэйшай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66" w:anchor="&amp;Article=203"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203.</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Удзельнікі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адукацыйнага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працэсу</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рэалізацыі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адукацыйных</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вышэйшай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67" w:anchor="&amp;Article=204"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204</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Адукацыйныя праграмы вышэйшай 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68" w:anchor="&amp;Article=205"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205</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Адукацыйныя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стандарты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вышэйшай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69" w:anchor="&amp;Article=206"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206.</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Тэрмін</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атрымання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вышэйшай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8F3116"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70" w:anchor="&amp;Chapter=38" w:history="1">
        <w:r w:rsidR="00DA7638" w:rsidRPr="00AF1F7D">
          <w:rPr>
            <w:rFonts w:ascii="Times New Roman" w:eastAsia="Times New Roman" w:hAnsi="Times New Roman" w:cs="Times New Roman"/>
            <w:color w:val="000CFF"/>
            <w:sz w:val="24"/>
            <w:szCs w:val="24"/>
            <w:bdr w:val="none" w:sz="0" w:space="0" w:color="auto" w:frame="1"/>
            <w:lang w:val="ru-RU"/>
          </w:rPr>
          <w:t>ГЛАВА</w:t>
        </w:r>
        <w:r w:rsidRPr="00557907">
          <w:rPr>
            <w:rFonts w:ascii="Times New Roman" w:eastAsia="Times New Roman" w:hAnsi="Times New Roman" w:cs="Times New Roman"/>
            <w:color w:val="000CFF"/>
            <w:sz w:val="24"/>
            <w:szCs w:val="24"/>
            <w:bdr w:val="none" w:sz="0" w:space="0" w:color="auto" w:frame="1"/>
          </w:rPr>
          <w:t xml:space="preserve"> 38.</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УСТАНОВЫ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ВЫШЭЙШАЙ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Pr="00557907">
        <w:rPr>
          <w:rFonts w:ascii="Times New Roman" w:eastAsia="Times New Roman" w:hAnsi="Times New Roman" w:cs="Times New Roman"/>
          <w:color w:val="000000"/>
          <w:sz w:val="24"/>
          <w:szCs w:val="24"/>
        </w:rPr>
        <w:t xml:space="preserve">. </w:t>
      </w:r>
      <w:r w:rsidR="00E41A1E" w:rsidRPr="007E115D">
        <w:rPr>
          <w:rFonts w:ascii="Times New Roman" w:eastAsia="Times New Roman" w:hAnsi="Times New Roman" w:cs="Times New Roman"/>
          <w:color w:val="000000"/>
          <w:sz w:val="24"/>
          <w:szCs w:val="24"/>
          <w:lang w:val="ru-RU"/>
        </w:rPr>
        <w:t>УЗАЕМАДЗЕЯННЕ</w:t>
      </w:r>
      <w:r w:rsidRPr="00557907">
        <w:rPr>
          <w:rFonts w:ascii="Times New Roman" w:eastAsia="Times New Roman" w:hAnsi="Times New Roman" w:cs="Times New Roman"/>
          <w:color w:val="000000"/>
          <w:sz w:val="24"/>
          <w:szCs w:val="24"/>
        </w:rPr>
        <w:t xml:space="preserve"> </w:t>
      </w:r>
      <w:r w:rsidR="00A51296">
        <w:rPr>
          <w:rFonts w:ascii="Times New Roman" w:eastAsia="Times New Roman" w:hAnsi="Times New Roman" w:cs="Times New Roman"/>
          <w:color w:val="000000"/>
          <w:sz w:val="24"/>
          <w:szCs w:val="24"/>
          <w:lang w:val="ru-RU"/>
        </w:rPr>
        <w:t>Ў</w:t>
      </w:r>
      <w:r w:rsidR="00E41A1E" w:rsidRPr="007E115D">
        <w:rPr>
          <w:rFonts w:ascii="Times New Roman" w:eastAsia="Times New Roman" w:hAnsi="Times New Roman" w:cs="Times New Roman"/>
          <w:color w:val="000000"/>
          <w:sz w:val="24"/>
          <w:szCs w:val="24"/>
          <w:lang w:val="ru-RU"/>
        </w:rPr>
        <w:t>СТАНОЎ</w:t>
      </w:r>
      <w:r w:rsidRPr="00557907">
        <w:rPr>
          <w:rFonts w:ascii="Times New Roman" w:eastAsia="Times New Roman" w:hAnsi="Times New Roman" w:cs="Times New Roman"/>
          <w:color w:val="000000"/>
          <w:sz w:val="24"/>
          <w:szCs w:val="24"/>
        </w:rPr>
        <w:t xml:space="preserve"> </w:t>
      </w:r>
      <w:r w:rsidR="00E41A1E" w:rsidRPr="007E115D">
        <w:rPr>
          <w:rFonts w:ascii="Times New Roman" w:eastAsia="Times New Roman" w:hAnsi="Times New Roman" w:cs="Times New Roman"/>
          <w:color w:val="000000"/>
          <w:sz w:val="24"/>
          <w:szCs w:val="24"/>
          <w:lang w:val="ru-RU"/>
        </w:rPr>
        <w:t>ВЫШЭЙШАЙ</w:t>
      </w:r>
      <w:r w:rsidRPr="00557907">
        <w:rPr>
          <w:rFonts w:ascii="Times New Roman" w:eastAsia="Times New Roman" w:hAnsi="Times New Roman" w:cs="Times New Roman"/>
          <w:color w:val="000000"/>
          <w:sz w:val="24"/>
          <w:szCs w:val="24"/>
        </w:rPr>
        <w:t xml:space="preserve"> </w:t>
      </w:r>
      <w:r w:rsidR="00E41A1E" w:rsidRPr="007E115D">
        <w:rPr>
          <w:rFonts w:ascii="Times New Roman" w:eastAsia="Times New Roman" w:hAnsi="Times New Roman" w:cs="Times New Roman"/>
          <w:color w:val="000000"/>
          <w:sz w:val="24"/>
          <w:szCs w:val="24"/>
          <w:lang w:val="ru-RU"/>
        </w:rPr>
        <w:t>АДУКАЦЫІ</w:t>
      </w:r>
      <w:r w:rsidRPr="00557907">
        <w:rPr>
          <w:rFonts w:ascii="Times New Roman" w:eastAsia="Times New Roman" w:hAnsi="Times New Roman" w:cs="Times New Roman"/>
          <w:color w:val="000000"/>
          <w:sz w:val="24"/>
          <w:szCs w:val="24"/>
        </w:rPr>
        <w:t xml:space="preserve"> </w:t>
      </w:r>
      <w:r w:rsidR="00E41A1E" w:rsidRPr="007E115D">
        <w:rPr>
          <w:rFonts w:ascii="Times New Roman" w:eastAsia="Times New Roman" w:hAnsi="Times New Roman" w:cs="Times New Roman"/>
          <w:color w:val="000000"/>
          <w:sz w:val="24"/>
          <w:szCs w:val="24"/>
          <w:lang w:val="ru-RU"/>
        </w:rPr>
        <w:t>З</w:t>
      </w:r>
      <w:r w:rsidRPr="00557907">
        <w:rPr>
          <w:rFonts w:ascii="Times New Roman" w:eastAsia="Times New Roman" w:hAnsi="Times New Roman" w:cs="Times New Roman"/>
          <w:color w:val="000000"/>
          <w:sz w:val="24"/>
          <w:szCs w:val="24"/>
        </w:rPr>
        <w:t xml:space="preserve"> </w:t>
      </w:r>
      <w:r w:rsidR="00E41A1E" w:rsidRPr="007E115D">
        <w:rPr>
          <w:rFonts w:ascii="Times New Roman" w:eastAsia="Times New Roman" w:hAnsi="Times New Roman" w:cs="Times New Roman"/>
          <w:color w:val="000000"/>
          <w:sz w:val="24"/>
          <w:szCs w:val="24"/>
          <w:lang w:val="ru-RU"/>
        </w:rPr>
        <w:t>АРГАНІЗАЦЫЯМІ</w:t>
      </w:r>
      <w:r w:rsidR="00E41A1E" w:rsidRPr="00AF1F7D">
        <w:rPr>
          <w:rFonts w:ascii="Times New Roman" w:eastAsia="Times New Roman" w:hAnsi="Times New Roman" w:cs="Times New Roman"/>
          <w:color w:val="000000"/>
          <w:sz w:val="24"/>
          <w:szCs w:val="24"/>
        </w:rPr>
        <w:t> </w:t>
      </w:r>
      <w:r w:rsidRPr="00557907">
        <w:rPr>
          <w:rFonts w:ascii="Times New Roman" w:eastAsia="Times New Roman" w:hAnsi="Times New Roman" w:cs="Times New Roman"/>
          <w:color w:val="000000"/>
          <w:sz w:val="24"/>
          <w:szCs w:val="24"/>
        </w:rPr>
        <w:t xml:space="preserve">– </w:t>
      </w:r>
      <w:r w:rsidR="00E41A1E" w:rsidRPr="007E115D">
        <w:rPr>
          <w:rFonts w:ascii="Times New Roman" w:eastAsia="Times New Roman" w:hAnsi="Times New Roman" w:cs="Times New Roman"/>
          <w:color w:val="000000"/>
          <w:sz w:val="24"/>
          <w:szCs w:val="24"/>
          <w:lang w:val="ru-RU"/>
        </w:rPr>
        <w:t>ЗАКАЗЧЫКАМІ</w:t>
      </w:r>
      <w:r w:rsidRPr="00557907">
        <w:rPr>
          <w:rFonts w:ascii="Times New Roman" w:eastAsia="Times New Roman" w:hAnsi="Times New Roman" w:cs="Times New Roman"/>
          <w:color w:val="000000"/>
          <w:sz w:val="24"/>
          <w:szCs w:val="24"/>
        </w:rPr>
        <w:t xml:space="preserve"> </w:t>
      </w:r>
      <w:r w:rsidR="00E41A1E" w:rsidRPr="007E115D">
        <w:rPr>
          <w:rFonts w:ascii="Times New Roman" w:eastAsia="Times New Roman" w:hAnsi="Times New Roman" w:cs="Times New Roman"/>
          <w:color w:val="000000"/>
          <w:sz w:val="24"/>
          <w:szCs w:val="24"/>
          <w:lang w:val="ru-RU"/>
        </w:rPr>
        <w:t>КАДРАЎ</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НАВУЧАЛЬНА</w:t>
      </w:r>
      <w:r w:rsidR="00E41A1E" w:rsidRPr="008F3116">
        <w:rPr>
          <w:rFonts w:ascii="Times New Roman" w:eastAsia="Times New Roman" w:hAnsi="Times New Roman" w:cs="Times New Roman"/>
          <w:color w:val="000000"/>
          <w:sz w:val="24"/>
          <w:szCs w:val="24"/>
          <w:lang w:val="ru-RU"/>
        </w:rPr>
        <w:t>-</w:t>
      </w:r>
      <w:r w:rsidR="00E41A1E" w:rsidRPr="00AF1F7D">
        <w:rPr>
          <w:rFonts w:ascii="Times New Roman" w:eastAsia="Times New Roman" w:hAnsi="Times New Roman" w:cs="Times New Roman"/>
          <w:color w:val="000000"/>
          <w:sz w:val="24"/>
          <w:szCs w:val="24"/>
          <w:lang w:val="ru-RU"/>
        </w:rPr>
        <w:t>МЕТАДЫЧНЫЯ</w:t>
      </w:r>
      <w:r w:rsidR="00E41A1E"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АБ</w:t>
      </w:r>
      <w:r w:rsidR="00E41A1E" w:rsidRPr="008F3116">
        <w:rPr>
          <w:rFonts w:ascii="Times New Roman" w:eastAsia="Times New Roman" w:hAnsi="Times New Roman" w:cs="Times New Roman"/>
          <w:color w:val="000000"/>
          <w:sz w:val="24"/>
          <w:szCs w:val="24"/>
          <w:lang w:val="ru-RU"/>
        </w:rPr>
        <w:t>'</w:t>
      </w:r>
      <w:r w:rsidR="00E41A1E" w:rsidRPr="00AF1F7D">
        <w:rPr>
          <w:rFonts w:ascii="Times New Roman" w:eastAsia="Times New Roman" w:hAnsi="Times New Roman" w:cs="Times New Roman"/>
          <w:color w:val="000000"/>
          <w:sz w:val="24"/>
          <w:szCs w:val="24"/>
          <w:lang w:val="ru-RU"/>
        </w:rPr>
        <w:t>ЯДНАННІ</w:t>
      </w:r>
      <w:r w:rsidR="00E41A1E" w:rsidRPr="008F3116">
        <w:rPr>
          <w:rFonts w:ascii="Times New Roman" w:eastAsia="Times New Roman" w:hAnsi="Times New Roman" w:cs="Times New Roman"/>
          <w:color w:val="000000"/>
          <w:sz w:val="24"/>
          <w:szCs w:val="24"/>
          <w:lang w:val="ru-RU"/>
        </w:rPr>
        <w:t xml:space="preserve"> </w:t>
      </w:r>
      <w:r w:rsidR="001041B0">
        <w:rPr>
          <w:rFonts w:ascii="Times New Roman" w:eastAsia="Times New Roman" w:hAnsi="Times New Roman" w:cs="Times New Roman"/>
          <w:color w:val="000000"/>
          <w:sz w:val="24"/>
          <w:szCs w:val="24"/>
          <w:lang w:val="ru-RU"/>
        </w:rPr>
        <w:t>Ў</w:t>
      </w:r>
      <w:r w:rsidR="00E41A1E"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СФЕРЫ</w:t>
      </w:r>
      <w:r w:rsidR="00E41A1E"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ВЫШЭЙШАЙ</w:t>
      </w:r>
      <w:r w:rsidR="00E41A1E" w:rsidRPr="008F3116">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71" w:anchor="&amp;Article=207"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207</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Установы вышэйшай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72" w:anchor="&amp;Article=208"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208</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Кіраванне ўстановай вышэйшай 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73" w:anchor="&amp;Article=209"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209</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Вядучыя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ўстановы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вышэйшай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74" w:anchor="&amp;Article=210"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210.</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Узаемадзеянне</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ўстаноў</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вышэйшай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арганізацыямі</w:t>
      </w:r>
      <w:r w:rsidR="00E41A1E" w:rsidRPr="00AF1F7D">
        <w:rPr>
          <w:rFonts w:ascii="Times New Roman" w:eastAsia="Times New Roman" w:hAnsi="Times New Roman" w:cs="Times New Roman"/>
          <w:color w:val="000000"/>
          <w:sz w:val="24"/>
          <w:szCs w:val="24"/>
        </w:rPr>
        <w:t> </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заказчыкамі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кадраў</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75" w:anchor="&amp;Article=211"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211</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Навучальна-метадычныя аб'яднанні ў сферы вышэйшай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76" w:anchor="&amp;Chapter=39"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39</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АРГАНІЗАЦЫЯ АДУКАЦЫЙНАГА ПРАЦЭСУ ПРЫ РЭАЛІЗАЦЫІ АДУКАЦЫЙНЫХ ПРАГРАМ ВЫШЭЙШАЙ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77" w:anchor="&amp;Article=212"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212</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Агульныя патрабаванні да арганізацыі адукацыйнага працэсу пры рэалізацыі адукацыйных праграм вышэйшай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78" w:anchor="&amp;Article=213"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213</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Агульныя патрабаванні да прыёму асоб для атрымання вышэйшай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79" w:anchor="&amp;Chapter=40"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40</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АТЭСТАЦЫЯ СТУДЭНТАЎ, КУРСАНТАЎ, СЛУХАЧОЎ ПРЫ АСВАЕННІ ЗМЕСТУ АДУКАЦЫЙНЫХ ПРАГРАМ ВЫШЭЙШАЙ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80" w:anchor="&amp;Article=214"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214</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1D3E2C" w:rsidRPr="00AF1F7D">
        <w:rPr>
          <w:rFonts w:ascii="Times New Roman" w:eastAsia="Times New Roman" w:hAnsi="Times New Roman" w:cs="Times New Roman"/>
          <w:color w:val="000000"/>
          <w:sz w:val="24"/>
          <w:szCs w:val="24"/>
          <w:lang w:val="ru-RU"/>
        </w:rPr>
        <w:t xml:space="preserve">Бягучая </w:t>
      </w:r>
      <w:r w:rsidR="00E41A1E" w:rsidRPr="00AF1F7D">
        <w:rPr>
          <w:rFonts w:ascii="Times New Roman" w:eastAsia="Times New Roman" w:hAnsi="Times New Roman" w:cs="Times New Roman"/>
          <w:color w:val="000000"/>
          <w:sz w:val="24"/>
          <w:szCs w:val="24"/>
          <w:lang w:val="ru-RU"/>
        </w:rPr>
        <w:t>атэстацыя студэнтаў, курсантаў, слухачоў пры асваенні зместу адукацыйных праграм вышэйшай адукацыі</w:t>
      </w:r>
    </w:p>
    <w:p w:rsidR="00DA7638" w:rsidRPr="00030BFB"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81" w:anchor="&amp;Article=215"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215</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яльная</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атэстацыя</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студэнтаў</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курсантаў</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слухачоў</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пры</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асваенні</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зместу</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адукацыйных</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праграм</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вышэйшай</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82" w:anchor="&amp;Chapter=41"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41</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НАВУКОВА-МЕТАДЫЧНАЕ ЗАБЕСПЯЧЭННЕ ВЫШЭЙШАЙ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83" w:anchor="&amp;Article=216"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216</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Сістэма навукова-метадычнага забеспячэння вышэйшай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84" w:anchor="&amp;Article=217"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217</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Навучальна-праграмная дакументацыя адукацыйных праграм вышэйшай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85" w:anchor="&amp;Razdel=xii" w:history="1">
        <w:r w:rsidR="00C92D45" w:rsidRPr="00AF1F7D">
          <w:rPr>
            <w:rFonts w:ascii="Times New Roman" w:eastAsia="Times New Roman" w:hAnsi="Times New Roman" w:cs="Times New Roman"/>
            <w:color w:val="000CFF"/>
            <w:sz w:val="24"/>
            <w:szCs w:val="24"/>
            <w:bdr w:val="none" w:sz="0" w:space="0" w:color="auto" w:frame="1"/>
            <w:lang w:val="ru-RU"/>
          </w:rPr>
          <w:t>РАЗДЗЕЛ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rPr>
          <w:t>XII</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35284D" w:rsidRPr="00AF1F7D">
        <w:rPr>
          <w:rFonts w:ascii="Times New Roman" w:eastAsia="Times New Roman" w:hAnsi="Times New Roman" w:cs="Times New Roman"/>
          <w:color w:val="000000"/>
          <w:sz w:val="24"/>
          <w:szCs w:val="24"/>
          <w:lang w:val="ru-RU"/>
        </w:rPr>
        <w:t>ПАСЛЯДЫПЛОМНАЯ</w:t>
      </w:r>
      <w:r w:rsidR="00E41A1E" w:rsidRPr="00AF1F7D">
        <w:rPr>
          <w:rFonts w:ascii="Times New Roman" w:eastAsia="Times New Roman" w:hAnsi="Times New Roman" w:cs="Times New Roman"/>
          <w:color w:val="000000"/>
          <w:sz w:val="24"/>
          <w:szCs w:val="24"/>
          <w:lang w:val="ru-RU"/>
        </w:rPr>
        <w:t xml:space="preserve"> АДУКАЦЫЯ</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86" w:anchor="&amp;Chapter=42"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42</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СІСТЭМА</w:t>
      </w:r>
      <w:r w:rsidRPr="00557907">
        <w:rPr>
          <w:rFonts w:ascii="Times New Roman" w:eastAsia="Times New Roman" w:hAnsi="Times New Roman" w:cs="Times New Roman"/>
          <w:color w:val="000000"/>
          <w:sz w:val="24"/>
          <w:szCs w:val="24"/>
        </w:rPr>
        <w:t xml:space="preserve"> </w:t>
      </w:r>
      <w:r w:rsidR="0035284D" w:rsidRPr="00AF1F7D">
        <w:rPr>
          <w:rFonts w:ascii="Times New Roman" w:eastAsia="Times New Roman" w:hAnsi="Times New Roman" w:cs="Times New Roman"/>
          <w:color w:val="000000"/>
          <w:sz w:val="24"/>
          <w:szCs w:val="24"/>
          <w:lang w:val="be-BY"/>
        </w:rPr>
        <w:t>ПАСЛ</w:t>
      </w:r>
      <w:r w:rsidR="00A639DC">
        <w:rPr>
          <w:rFonts w:ascii="Times New Roman" w:eastAsia="Times New Roman" w:hAnsi="Times New Roman" w:cs="Times New Roman"/>
          <w:color w:val="000000"/>
          <w:sz w:val="24"/>
          <w:szCs w:val="24"/>
          <w:lang w:val="be-BY"/>
        </w:rPr>
        <w:t>Я</w:t>
      </w:r>
      <w:r w:rsidR="0035284D" w:rsidRPr="00AF1F7D">
        <w:rPr>
          <w:rFonts w:ascii="Times New Roman" w:eastAsia="Times New Roman" w:hAnsi="Times New Roman" w:cs="Times New Roman"/>
          <w:color w:val="000000"/>
          <w:sz w:val="24"/>
          <w:szCs w:val="24"/>
          <w:lang w:val="be-BY"/>
        </w:rPr>
        <w:t>ДЫПЛОМНАЙ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87" w:anchor="&amp;Article=218"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218.</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Сістэма</w:t>
      </w:r>
      <w:r w:rsidRPr="00557907">
        <w:rPr>
          <w:rFonts w:ascii="Times New Roman" w:eastAsia="Times New Roman" w:hAnsi="Times New Roman" w:cs="Times New Roman"/>
          <w:color w:val="000000"/>
          <w:sz w:val="24"/>
          <w:szCs w:val="24"/>
        </w:rPr>
        <w:t xml:space="preserve"> </w:t>
      </w:r>
      <w:r w:rsidR="0035284D" w:rsidRPr="00AF1F7D">
        <w:rPr>
          <w:rFonts w:ascii="Times New Roman" w:eastAsia="Times New Roman" w:hAnsi="Times New Roman" w:cs="Times New Roman"/>
          <w:color w:val="000000"/>
          <w:sz w:val="24"/>
          <w:szCs w:val="24"/>
          <w:lang w:val="ru-RU"/>
        </w:rPr>
        <w:t>паслядыпломнай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88" w:anchor="&amp;Article=219"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219.</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Адукацыйныя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праграмы</w:t>
      </w:r>
      <w:r w:rsidRPr="00557907">
        <w:rPr>
          <w:rFonts w:ascii="Times New Roman" w:eastAsia="Times New Roman" w:hAnsi="Times New Roman" w:cs="Times New Roman"/>
          <w:color w:val="000000"/>
          <w:sz w:val="24"/>
          <w:szCs w:val="24"/>
        </w:rPr>
        <w:t xml:space="preserve"> </w:t>
      </w:r>
      <w:r w:rsidR="0035284D" w:rsidRPr="00AF1F7D">
        <w:rPr>
          <w:rFonts w:ascii="Times New Roman" w:eastAsia="Times New Roman" w:hAnsi="Times New Roman" w:cs="Times New Roman"/>
          <w:color w:val="000000"/>
          <w:sz w:val="24"/>
          <w:szCs w:val="24"/>
          <w:lang w:val="ru-RU"/>
        </w:rPr>
        <w:t>паслядыпломнай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89" w:anchor="&amp;Article=220"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220.</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Тэрмін</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атрымання</w:t>
      </w:r>
      <w:r w:rsidRPr="00557907">
        <w:rPr>
          <w:rFonts w:ascii="Times New Roman" w:eastAsia="Times New Roman" w:hAnsi="Times New Roman" w:cs="Times New Roman"/>
          <w:color w:val="000000"/>
          <w:sz w:val="24"/>
          <w:szCs w:val="24"/>
        </w:rPr>
        <w:t xml:space="preserve"> </w:t>
      </w:r>
      <w:r w:rsidR="0035284D" w:rsidRPr="00AF1F7D">
        <w:rPr>
          <w:rFonts w:ascii="Times New Roman" w:eastAsia="Times New Roman" w:hAnsi="Times New Roman" w:cs="Times New Roman"/>
          <w:color w:val="000000"/>
          <w:sz w:val="24"/>
          <w:szCs w:val="24"/>
          <w:lang w:val="ru-RU"/>
        </w:rPr>
        <w:t>паслядыпломнай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90" w:anchor="&amp;Article=221"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221.</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Установы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арганізацыі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якія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рэалізуюць</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адукацыйныя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праграмы</w:t>
      </w:r>
      <w:r w:rsidRPr="00557907">
        <w:rPr>
          <w:rFonts w:ascii="Times New Roman" w:eastAsia="Times New Roman" w:hAnsi="Times New Roman" w:cs="Times New Roman"/>
          <w:color w:val="000000"/>
          <w:sz w:val="24"/>
          <w:szCs w:val="24"/>
        </w:rPr>
        <w:t xml:space="preserve"> </w:t>
      </w:r>
      <w:r w:rsidR="0035284D" w:rsidRPr="00AF1F7D">
        <w:rPr>
          <w:rFonts w:ascii="Times New Roman" w:eastAsia="Times New Roman" w:hAnsi="Times New Roman" w:cs="Times New Roman"/>
          <w:color w:val="000000"/>
          <w:sz w:val="24"/>
          <w:szCs w:val="24"/>
          <w:lang w:val="ru-RU"/>
        </w:rPr>
        <w:t>паслядыпломнай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91" w:anchor="&amp;Chapter=43" w:history="1">
        <w:r w:rsidR="00DA7638" w:rsidRPr="00AF1F7D">
          <w:rPr>
            <w:rFonts w:ascii="Times New Roman" w:eastAsia="Times New Roman" w:hAnsi="Times New Roman" w:cs="Times New Roman"/>
            <w:color w:val="000CFF"/>
            <w:sz w:val="24"/>
            <w:szCs w:val="24"/>
            <w:bdr w:val="none" w:sz="0" w:space="0" w:color="auto" w:frame="1"/>
            <w:lang w:val="ru-RU"/>
          </w:rPr>
          <w:t>ГЛАВА</w:t>
        </w:r>
        <w:r w:rsidRPr="00557907">
          <w:rPr>
            <w:rFonts w:ascii="Times New Roman" w:eastAsia="Times New Roman" w:hAnsi="Times New Roman" w:cs="Times New Roman"/>
            <w:color w:val="000CFF"/>
            <w:sz w:val="24"/>
            <w:szCs w:val="24"/>
            <w:bdr w:val="none" w:sz="0" w:space="0" w:color="auto" w:frame="1"/>
          </w:rPr>
          <w:t xml:space="preserve"> 43.</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АРГАНІЗАЦЫЯ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АДУКАЦЫЙНАГА</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ПРАЦЭСУ</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ПРЫ</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РЭАЛІЗАЦЫІ</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АДУКАЦЫЙНЫХ</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w:t>
      </w:r>
      <w:r w:rsidR="00E41A1E" w:rsidRPr="00557907">
        <w:rPr>
          <w:rFonts w:ascii="Times New Roman" w:eastAsia="Times New Roman" w:hAnsi="Times New Roman" w:cs="Times New Roman"/>
          <w:color w:val="000000"/>
          <w:sz w:val="24"/>
          <w:szCs w:val="24"/>
        </w:rPr>
        <w:t xml:space="preserve"> </w:t>
      </w:r>
      <w:r w:rsidR="0035284D" w:rsidRPr="00AF1F7D">
        <w:rPr>
          <w:rFonts w:ascii="Times New Roman" w:eastAsia="Times New Roman" w:hAnsi="Times New Roman" w:cs="Times New Roman"/>
          <w:color w:val="000000"/>
          <w:sz w:val="24"/>
          <w:szCs w:val="24"/>
          <w:lang w:val="ru-RU"/>
        </w:rPr>
        <w:t>ПАСЛЯДЫПЛОМНАЙ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ЯГО</w:t>
      </w:r>
      <w:r w:rsidR="00E41A1E" w:rsidRPr="00557907">
        <w:rPr>
          <w:rFonts w:ascii="Times New Roman" w:eastAsia="Times New Roman" w:hAnsi="Times New Roman" w:cs="Times New Roman"/>
          <w:color w:val="000000"/>
          <w:sz w:val="24"/>
          <w:szCs w:val="24"/>
        </w:rPr>
        <w:t xml:space="preserve"> </w:t>
      </w:r>
      <w:r w:rsidR="001041B0">
        <w:rPr>
          <w:rFonts w:ascii="Times New Roman" w:eastAsia="Times New Roman" w:hAnsi="Times New Roman" w:cs="Times New Roman"/>
          <w:color w:val="000000"/>
          <w:sz w:val="24"/>
          <w:szCs w:val="24"/>
          <w:lang w:val="ru-RU"/>
        </w:rPr>
        <w:t>Ў</w:t>
      </w:r>
      <w:r w:rsidR="00E41A1E" w:rsidRPr="00AF1F7D">
        <w:rPr>
          <w:rFonts w:ascii="Times New Roman" w:eastAsia="Times New Roman" w:hAnsi="Times New Roman" w:cs="Times New Roman"/>
          <w:color w:val="000000"/>
          <w:sz w:val="24"/>
          <w:szCs w:val="24"/>
          <w:lang w:val="ru-RU"/>
        </w:rPr>
        <w:t>ДЗЕЛЬНІКІ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92" w:anchor="&amp;Article=222"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222.</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Агульныя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патрабаванні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арганізацыі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адукацыйнага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працэсу</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рэалізацыі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адукацыйных</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w:t>
      </w:r>
      <w:r w:rsidRPr="00557907">
        <w:rPr>
          <w:rFonts w:ascii="Times New Roman" w:eastAsia="Times New Roman" w:hAnsi="Times New Roman" w:cs="Times New Roman"/>
          <w:color w:val="000000"/>
          <w:sz w:val="24"/>
          <w:szCs w:val="24"/>
        </w:rPr>
        <w:t xml:space="preserve"> </w:t>
      </w:r>
      <w:r w:rsidR="0035284D" w:rsidRPr="00AF1F7D">
        <w:rPr>
          <w:rFonts w:ascii="Times New Roman" w:eastAsia="Times New Roman" w:hAnsi="Times New Roman" w:cs="Times New Roman"/>
          <w:color w:val="000000"/>
          <w:sz w:val="24"/>
          <w:szCs w:val="24"/>
          <w:lang w:val="ru-RU"/>
        </w:rPr>
        <w:t>паслядыпломнай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93" w:anchor="&amp;Article=223"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223.</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Удзельнікі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адукацыйнага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працэсу</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рэалізацыі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адукацыйных</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w:t>
      </w:r>
      <w:r w:rsidRPr="00557907">
        <w:rPr>
          <w:rFonts w:ascii="Times New Roman" w:eastAsia="Times New Roman" w:hAnsi="Times New Roman" w:cs="Times New Roman"/>
          <w:color w:val="000000"/>
          <w:sz w:val="24"/>
          <w:szCs w:val="24"/>
        </w:rPr>
        <w:t xml:space="preserve"> </w:t>
      </w:r>
      <w:r w:rsidR="0035284D" w:rsidRPr="00AF1F7D">
        <w:rPr>
          <w:rFonts w:ascii="Times New Roman" w:eastAsia="Times New Roman" w:hAnsi="Times New Roman" w:cs="Times New Roman"/>
          <w:color w:val="000000"/>
          <w:sz w:val="24"/>
          <w:szCs w:val="24"/>
          <w:lang w:val="ru-RU"/>
        </w:rPr>
        <w:t>паслядыпломнай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94" w:anchor="&amp;Chapter=44" w:history="1">
        <w:r w:rsidR="00DA7638" w:rsidRPr="00AF1F7D">
          <w:rPr>
            <w:rFonts w:ascii="Times New Roman" w:eastAsia="Times New Roman" w:hAnsi="Times New Roman" w:cs="Times New Roman"/>
            <w:color w:val="000CFF"/>
            <w:sz w:val="24"/>
            <w:szCs w:val="24"/>
            <w:bdr w:val="none" w:sz="0" w:space="0" w:color="auto" w:frame="1"/>
            <w:lang w:val="ru-RU"/>
          </w:rPr>
          <w:t>ГЛАВА</w:t>
        </w:r>
        <w:r w:rsidRPr="00557907">
          <w:rPr>
            <w:rFonts w:ascii="Times New Roman" w:eastAsia="Times New Roman" w:hAnsi="Times New Roman" w:cs="Times New Roman"/>
            <w:color w:val="000CFF"/>
            <w:sz w:val="24"/>
            <w:szCs w:val="24"/>
            <w:bdr w:val="none" w:sz="0" w:space="0" w:color="auto" w:frame="1"/>
          </w:rPr>
          <w:t xml:space="preserve"> 44.</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АТЭСТАЦЫЯ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АСПІРАНТАЎ</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w:t>
      </w:r>
      <w:r w:rsidRPr="00557907">
        <w:rPr>
          <w:rFonts w:ascii="Times New Roman" w:eastAsia="Times New Roman" w:hAnsi="Times New Roman" w:cs="Times New Roman"/>
          <w:color w:val="000000"/>
          <w:sz w:val="24"/>
          <w:szCs w:val="24"/>
        </w:rPr>
        <w:t>'</w:t>
      </w:r>
      <w:r w:rsidR="00E41A1E" w:rsidRPr="00AF1F7D">
        <w:rPr>
          <w:rFonts w:ascii="Times New Roman" w:eastAsia="Times New Roman" w:hAnsi="Times New Roman" w:cs="Times New Roman"/>
          <w:color w:val="000000"/>
          <w:sz w:val="24"/>
          <w:szCs w:val="24"/>
          <w:lang w:val="ru-RU"/>
        </w:rPr>
        <w:t>ЮНКТАЎ</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ДАКТАРАНТАЎ</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СУІСКАЛЬНІКАЎ</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АСВАЕННІ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ЗМЕСТУ</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АДУКАЦЫЙНЫХ</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w:t>
      </w:r>
      <w:r w:rsidRPr="00557907">
        <w:rPr>
          <w:rFonts w:ascii="Times New Roman" w:eastAsia="Times New Roman" w:hAnsi="Times New Roman" w:cs="Times New Roman"/>
          <w:color w:val="000000"/>
          <w:sz w:val="24"/>
          <w:szCs w:val="24"/>
        </w:rPr>
        <w:t xml:space="preserve"> </w:t>
      </w:r>
      <w:r w:rsidR="0035284D" w:rsidRPr="00AF1F7D">
        <w:rPr>
          <w:rFonts w:ascii="Times New Roman" w:eastAsia="Times New Roman" w:hAnsi="Times New Roman" w:cs="Times New Roman"/>
          <w:color w:val="000000"/>
          <w:sz w:val="24"/>
          <w:szCs w:val="24"/>
          <w:lang w:val="ru-RU"/>
        </w:rPr>
        <w:t>ПАСЛЯДЫПЛОМНАЙ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95" w:anchor="&amp;Article=224"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224.</w:t>
        </w:r>
      </w:hyperlink>
      <w:r w:rsidR="00DA7638" w:rsidRPr="00AF1F7D">
        <w:rPr>
          <w:rFonts w:ascii="Times New Roman" w:eastAsia="Times New Roman" w:hAnsi="Times New Roman" w:cs="Times New Roman"/>
          <w:color w:val="000000"/>
          <w:sz w:val="24"/>
          <w:szCs w:val="24"/>
        </w:rPr>
        <w:t> </w:t>
      </w:r>
      <w:r w:rsidR="001D3E2C" w:rsidRPr="00AF1F7D">
        <w:rPr>
          <w:rFonts w:ascii="Times New Roman" w:eastAsia="Times New Roman" w:hAnsi="Times New Roman" w:cs="Times New Roman"/>
          <w:color w:val="000000"/>
          <w:sz w:val="24"/>
          <w:szCs w:val="24"/>
          <w:lang w:val="be-BY"/>
        </w:rPr>
        <w:t>Бягучая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атэстацыя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аспірантаў</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w:t>
      </w:r>
      <w:r w:rsidRPr="00557907">
        <w:rPr>
          <w:rFonts w:ascii="Times New Roman" w:eastAsia="Times New Roman" w:hAnsi="Times New Roman" w:cs="Times New Roman"/>
          <w:color w:val="000000"/>
          <w:sz w:val="24"/>
          <w:szCs w:val="24"/>
        </w:rPr>
        <w:t>'</w:t>
      </w:r>
      <w:r w:rsidR="00E41A1E" w:rsidRPr="00AF1F7D">
        <w:rPr>
          <w:rFonts w:ascii="Times New Roman" w:eastAsia="Times New Roman" w:hAnsi="Times New Roman" w:cs="Times New Roman"/>
          <w:color w:val="000000"/>
          <w:sz w:val="24"/>
          <w:szCs w:val="24"/>
          <w:lang w:val="ru-RU"/>
        </w:rPr>
        <w:t>юнктаў</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дактарантаў</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суіскальнікаў</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асваенні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зместу</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адукацыйных</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w:t>
      </w:r>
      <w:r w:rsidRPr="00557907">
        <w:rPr>
          <w:rFonts w:ascii="Times New Roman" w:eastAsia="Times New Roman" w:hAnsi="Times New Roman" w:cs="Times New Roman"/>
          <w:color w:val="000000"/>
          <w:sz w:val="24"/>
          <w:szCs w:val="24"/>
        </w:rPr>
        <w:t xml:space="preserve"> </w:t>
      </w:r>
      <w:r w:rsidR="0035284D" w:rsidRPr="00AF1F7D">
        <w:rPr>
          <w:rFonts w:ascii="Times New Roman" w:eastAsia="Times New Roman" w:hAnsi="Times New Roman" w:cs="Times New Roman"/>
          <w:color w:val="000000"/>
          <w:sz w:val="24"/>
          <w:szCs w:val="24"/>
          <w:lang w:val="ru-RU"/>
        </w:rPr>
        <w:t>паслядыпломнай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296" w:anchor="&amp;Article=225"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225.</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яльная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атэстацыя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аспірантаў</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w:t>
      </w:r>
      <w:r w:rsidRPr="00557907">
        <w:rPr>
          <w:rFonts w:ascii="Times New Roman" w:eastAsia="Times New Roman" w:hAnsi="Times New Roman" w:cs="Times New Roman"/>
          <w:color w:val="000000"/>
          <w:sz w:val="24"/>
          <w:szCs w:val="24"/>
        </w:rPr>
        <w:t>'</w:t>
      </w:r>
      <w:r w:rsidR="00E41A1E" w:rsidRPr="00AF1F7D">
        <w:rPr>
          <w:rFonts w:ascii="Times New Roman" w:eastAsia="Times New Roman" w:hAnsi="Times New Roman" w:cs="Times New Roman"/>
          <w:color w:val="000000"/>
          <w:sz w:val="24"/>
          <w:szCs w:val="24"/>
          <w:lang w:val="ru-RU"/>
        </w:rPr>
        <w:t>юнктаў</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дактарантаў</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суіскальнікаў</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асваенні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зместу</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адукацыйных</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w:t>
      </w:r>
      <w:r w:rsidRPr="00557907">
        <w:rPr>
          <w:rFonts w:ascii="Times New Roman" w:eastAsia="Times New Roman" w:hAnsi="Times New Roman" w:cs="Times New Roman"/>
          <w:color w:val="000000"/>
          <w:sz w:val="24"/>
          <w:szCs w:val="24"/>
        </w:rPr>
        <w:t xml:space="preserve"> </w:t>
      </w:r>
      <w:r w:rsidR="0035284D" w:rsidRPr="00AF1F7D">
        <w:rPr>
          <w:rFonts w:ascii="Times New Roman" w:eastAsia="Times New Roman" w:hAnsi="Times New Roman" w:cs="Times New Roman"/>
          <w:color w:val="000000"/>
          <w:sz w:val="24"/>
          <w:szCs w:val="24"/>
          <w:lang w:val="ru-RU"/>
        </w:rPr>
        <w:t>паслядыпломнай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97" w:anchor="&amp;Chapter=45"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45</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НАВУКОВА-МЕТАДЫЧНАЕ ЗАБЕСПЯЧЭННЕ </w:t>
      </w:r>
      <w:r w:rsidR="0035284D" w:rsidRPr="00AF1F7D">
        <w:rPr>
          <w:rFonts w:ascii="Times New Roman" w:eastAsia="Times New Roman" w:hAnsi="Times New Roman" w:cs="Times New Roman"/>
          <w:color w:val="000000"/>
          <w:sz w:val="24"/>
          <w:szCs w:val="24"/>
          <w:lang w:val="ru-RU"/>
        </w:rPr>
        <w:t>ПАСЛЯДЫПЛОМНАЙ</w:t>
      </w:r>
      <w:r w:rsidR="00E41A1E" w:rsidRPr="00AF1F7D">
        <w:rPr>
          <w:rFonts w:ascii="Times New Roman" w:eastAsia="Times New Roman" w:hAnsi="Times New Roman" w:cs="Times New Roman"/>
          <w:color w:val="000000"/>
          <w:sz w:val="24"/>
          <w:szCs w:val="24"/>
          <w:lang w:val="ru-RU"/>
        </w:rPr>
        <w:t xml:space="preserve">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98" w:anchor="&amp;Article=226"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226</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Сістэма навукова-метадычнага забеспячэння </w:t>
      </w:r>
      <w:r w:rsidR="0035284D" w:rsidRPr="00AF1F7D">
        <w:rPr>
          <w:rFonts w:ascii="Times New Roman" w:eastAsia="Times New Roman" w:hAnsi="Times New Roman" w:cs="Times New Roman"/>
          <w:color w:val="000000"/>
          <w:sz w:val="24"/>
          <w:szCs w:val="24"/>
          <w:lang w:val="ru-RU"/>
        </w:rPr>
        <w:t>паслядыпломнай</w:t>
      </w:r>
      <w:r w:rsidR="00E41A1E" w:rsidRPr="00AF1F7D">
        <w:rPr>
          <w:rFonts w:ascii="Times New Roman" w:eastAsia="Times New Roman" w:hAnsi="Times New Roman" w:cs="Times New Roman"/>
          <w:color w:val="000000"/>
          <w:sz w:val="24"/>
          <w:szCs w:val="24"/>
          <w:lang w:val="ru-RU"/>
        </w:rPr>
        <w:t xml:space="preserve">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299" w:anchor="&amp;Article=227"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227</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Індывідуальны</w:t>
      </w:r>
      <w:r w:rsidR="00252939"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план</w:t>
      </w:r>
      <w:r w:rsidR="00252939" w:rsidRPr="00AF1F7D">
        <w:rPr>
          <w:rFonts w:ascii="Times New Roman" w:eastAsia="Times New Roman" w:hAnsi="Times New Roman" w:cs="Times New Roman"/>
          <w:color w:val="000000"/>
          <w:sz w:val="24"/>
          <w:szCs w:val="24"/>
          <w:lang w:val="ru-RU"/>
        </w:rPr>
        <w:t xml:space="preserve"> </w:t>
      </w:r>
      <w:r w:rsidR="00BF7044" w:rsidRPr="00AF1F7D">
        <w:rPr>
          <w:rFonts w:ascii="Times New Roman" w:eastAsia="Times New Roman" w:hAnsi="Times New Roman" w:cs="Times New Roman"/>
          <w:color w:val="000000"/>
          <w:sz w:val="24"/>
          <w:szCs w:val="24"/>
          <w:lang w:val="ru-RU"/>
        </w:rPr>
        <w:t>прац</w:t>
      </w:r>
      <w:r w:rsidR="00E41A1E" w:rsidRPr="00AF1F7D">
        <w:rPr>
          <w:rFonts w:ascii="Times New Roman" w:eastAsia="Times New Roman" w:hAnsi="Times New Roman" w:cs="Times New Roman"/>
          <w:color w:val="000000"/>
          <w:sz w:val="24"/>
          <w:szCs w:val="24"/>
          <w:lang w:val="ru-RU"/>
        </w:rPr>
        <w:t>ы</w:t>
      </w:r>
      <w:r w:rsidR="00252939"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аспіранта</w:t>
      </w:r>
      <w:r w:rsidR="00252939"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w:t>
      </w:r>
      <w:r w:rsidR="00252939" w:rsidRPr="00AF1F7D">
        <w:rPr>
          <w:rFonts w:ascii="Times New Roman" w:eastAsia="Times New Roman" w:hAnsi="Times New Roman" w:cs="Times New Roman"/>
          <w:color w:val="000000"/>
          <w:sz w:val="24"/>
          <w:szCs w:val="24"/>
          <w:lang w:val="ru-RU"/>
        </w:rPr>
        <w:t>'</w:t>
      </w:r>
      <w:r w:rsidR="00E41A1E" w:rsidRPr="00AF1F7D">
        <w:rPr>
          <w:rFonts w:ascii="Times New Roman" w:eastAsia="Times New Roman" w:hAnsi="Times New Roman" w:cs="Times New Roman"/>
          <w:color w:val="000000"/>
          <w:sz w:val="24"/>
          <w:szCs w:val="24"/>
          <w:lang w:val="ru-RU"/>
        </w:rPr>
        <w:t>юнкта</w:t>
      </w:r>
      <w:r w:rsidR="00252939"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суіскальніка</w:t>
      </w:r>
      <w:r w:rsidR="00252939"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індывідуальны</w:t>
      </w:r>
      <w:r w:rsidR="00252939"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план</w:t>
      </w:r>
      <w:r w:rsidR="00252939" w:rsidRPr="00AF1F7D">
        <w:rPr>
          <w:rFonts w:ascii="Times New Roman" w:eastAsia="Times New Roman" w:hAnsi="Times New Roman" w:cs="Times New Roman"/>
          <w:color w:val="000000"/>
          <w:sz w:val="24"/>
          <w:szCs w:val="24"/>
          <w:lang w:val="ru-RU"/>
        </w:rPr>
        <w:t xml:space="preserve"> </w:t>
      </w:r>
      <w:r w:rsidR="00BF7044" w:rsidRPr="00AF1F7D">
        <w:rPr>
          <w:rFonts w:ascii="Times New Roman" w:eastAsia="Times New Roman" w:hAnsi="Times New Roman" w:cs="Times New Roman"/>
          <w:color w:val="000000"/>
          <w:sz w:val="24"/>
          <w:szCs w:val="24"/>
          <w:lang w:val="ru-RU"/>
        </w:rPr>
        <w:t>прац</w:t>
      </w:r>
      <w:r w:rsidR="00E41A1E" w:rsidRPr="00AF1F7D">
        <w:rPr>
          <w:rFonts w:ascii="Times New Roman" w:eastAsia="Times New Roman" w:hAnsi="Times New Roman" w:cs="Times New Roman"/>
          <w:color w:val="000000"/>
          <w:sz w:val="24"/>
          <w:szCs w:val="24"/>
          <w:lang w:val="ru-RU"/>
        </w:rPr>
        <w:t>ы</w:t>
      </w:r>
      <w:r w:rsidR="00252939"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дактаранта</w:t>
      </w:r>
      <w:r w:rsidR="00252939"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суіскальніка</w:t>
      </w:r>
      <w:r w:rsidR="00252939"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праграмы</w:t>
      </w:r>
      <w:r w:rsidR="00252939" w:rsidRPr="00AF1F7D">
        <w:rPr>
          <w:rFonts w:ascii="Times New Roman" w:eastAsia="Times New Roman" w:hAnsi="Times New Roman" w:cs="Times New Roman"/>
          <w:color w:val="000000"/>
          <w:sz w:val="24"/>
          <w:szCs w:val="24"/>
          <w:lang w:val="ru-RU"/>
        </w:rPr>
        <w:t>-</w:t>
      </w:r>
      <w:r w:rsidR="00E41A1E" w:rsidRPr="00AF1F7D">
        <w:rPr>
          <w:rFonts w:ascii="Times New Roman" w:eastAsia="Times New Roman" w:hAnsi="Times New Roman" w:cs="Times New Roman"/>
          <w:color w:val="000000"/>
          <w:sz w:val="24"/>
          <w:szCs w:val="24"/>
          <w:lang w:val="ru-RU"/>
        </w:rPr>
        <w:t>мінімумы</w:t>
      </w:r>
      <w:r w:rsidR="00252939"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кандыдацкіх</w:t>
      </w:r>
      <w:r w:rsidR="00252939"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экзаменаў</w:t>
      </w:r>
      <w:r w:rsidR="00252939"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па</w:t>
      </w:r>
      <w:r w:rsidR="00252939"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спецыяльных</w:t>
      </w:r>
      <w:r w:rsidR="00252939"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дысцыплінах</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00" w:anchor="&amp;Razdel=xiii" w:history="1">
        <w:r w:rsidR="00C92D45" w:rsidRPr="00AF1F7D">
          <w:rPr>
            <w:rFonts w:ascii="Times New Roman" w:eastAsia="Times New Roman" w:hAnsi="Times New Roman" w:cs="Times New Roman"/>
            <w:color w:val="000CFF"/>
            <w:sz w:val="24"/>
            <w:szCs w:val="24"/>
            <w:bdr w:val="none" w:sz="0" w:space="0" w:color="auto" w:frame="1"/>
            <w:lang w:val="ru-RU"/>
          </w:rPr>
          <w:t>РАЗДЗЕЛ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rPr>
          <w:t>XIII</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ДАДАТКОВАЯ АДУКАЦЫЯ ДЗЯЦЕЙ І МОЛАДЗІ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01" w:anchor="&amp;Chapter=46"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46</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СІСТЭМА ДАДАТКОВАЙ АДУКАЦЫІ ДЗЯЦЕЙ І МОЛАДЗІ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02" w:anchor="&amp;Article=228"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228</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Сістэма дадатковай адукацыі дзяцей і моладзі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03" w:anchor="&amp;Article=229"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229</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Адукацыйная праграма дадатковай адукацыі дзяцей і моладзі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04" w:anchor="&amp;Article=230"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230</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Тэрмін атрымання дадатковай адукацыі дзяцей і моладзі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05" w:anchor="&amp;Chapter=47"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47</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УСТАНОВЫ ДАДАТКОВАЙ АДУКАЦЫІ ДЗЯЦЕЙ І МОЛАДЗІ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06" w:anchor="&amp;Article=231"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231</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Установы дадатковай адукацыі дзяцей і моладзі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07" w:anchor="&amp;Article=232"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232</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Кіраванне ўстановай дадатковай адукацыі дзяцей і моладзі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08" w:anchor="&amp;Chapter=48"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48</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АРГАНІЗАЦЫЯ АДУКАЦЫЙНАГА ПРАЦЭСУ ПРЫ РЭАЛІЗАЦЫІ АДУКАЦЫЙНАЙ ПРАГРАМЫ ДАДАТКОВАЙ АДУКАЦЫІ ДЗЯЦЕЙ І МОЛАДЗІ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09" w:anchor="&amp;Article=233"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233</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Агульныя патрабаванні да арганізацыі адукацыйнага працэсу пры рэалізацыі адукацыйнай праграмы дадатковай адукацыі дзяцей і моладзі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10" w:anchor="&amp;Article=234"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234</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Агульныя патрабаванні да прыёму асоб для атрымання дадатковай адукацыі дзяцей і моладзі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11" w:anchor="&amp;Article=235"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235</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Атрыманне дадатковай адукацыі дзяцей і моладзі </w:t>
      </w:r>
      <w:r w:rsidR="00AC0D01" w:rsidRPr="00AF1F7D">
        <w:rPr>
          <w:rFonts w:ascii="Times New Roman" w:eastAsia="Times New Roman" w:hAnsi="Times New Roman" w:cs="Times New Roman"/>
          <w:color w:val="000000"/>
          <w:sz w:val="24"/>
          <w:szCs w:val="24"/>
          <w:lang w:val="ru-RU"/>
        </w:rPr>
        <w:t>дома</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12" w:anchor="&amp;Article=236"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236</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Атрыманне дадатковай адукацыі дзяцей і моладзі ў санаторна-курортных і аздараўленчых арганізацыях</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13" w:anchor="&amp;Article=237"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237</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Атэстацыя навучэнцаў пры асваенні зместу адукацыйнай праграмы дадатковай адукацыі дзяцей і моладзі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14" w:anchor="&amp;Chapter=49"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49</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НАВУКОВА-МЕТАДЫЧНАЕ ЗАБЕСПЯЧЭННЕ ДАДАТКОВАЙ АДУКАЦЫІ ДЗЯЦЕЙ І МОЛАДЗІ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15" w:anchor="&amp;Article=238"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238</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Сістэма навукова-метадычнага забеспячэння дадатковай адукацыі дзяцей і моладзі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16" w:anchor="&amp;Article=239"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239</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Навучальна-праграмная дакументацыя адукацыйнай праграмы дадатковай адукацыі дзяцей і моладзі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17" w:anchor="&amp;Razdel=xiv" w:history="1">
        <w:r w:rsidR="00C92D45" w:rsidRPr="00AF1F7D">
          <w:rPr>
            <w:rFonts w:ascii="Times New Roman" w:eastAsia="Times New Roman" w:hAnsi="Times New Roman" w:cs="Times New Roman"/>
            <w:color w:val="000CFF"/>
            <w:sz w:val="24"/>
            <w:szCs w:val="24"/>
            <w:bdr w:val="none" w:sz="0" w:space="0" w:color="auto" w:frame="1"/>
            <w:lang w:val="ru-RU"/>
          </w:rPr>
          <w:t>РАЗДЗЕЛ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rPr>
          <w:t>XIV</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ДАДАТКОВАЯ АДУКАЦЫЯ ДАРОСЛЫХ</w:t>
      </w:r>
    </w:p>
    <w:p w:rsidR="00DA7638" w:rsidRPr="00B67A83"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318" w:anchor="&amp;Chapter=50"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50</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СІСТЭМА</w:t>
      </w:r>
      <w:r w:rsidR="00E41A1E" w:rsidRPr="00B67A83">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ДАДАТКОВАЙ</w:t>
      </w:r>
      <w:r w:rsidR="00E41A1E" w:rsidRPr="00B67A83">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00E41A1E" w:rsidRPr="00B67A83">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ДАРОСЛЫХ</w:t>
      </w:r>
    </w:p>
    <w:p w:rsidR="00DA7638" w:rsidRPr="00B67A83"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319" w:anchor="&amp;Article=240"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B67A83">
          <w:rPr>
            <w:rFonts w:ascii="Times New Roman" w:eastAsia="Times New Roman" w:hAnsi="Times New Roman" w:cs="Times New Roman"/>
            <w:color w:val="000CFF"/>
            <w:sz w:val="24"/>
            <w:szCs w:val="24"/>
            <w:bdr w:val="none" w:sz="0" w:space="0" w:color="auto" w:frame="1"/>
          </w:rPr>
          <w:t xml:space="preserve"> </w:t>
        </w:r>
        <w:r>
          <w:rPr>
            <w:rFonts w:ascii="Times New Roman" w:eastAsia="Times New Roman" w:hAnsi="Times New Roman" w:cs="Times New Roman"/>
            <w:color w:val="000CFF"/>
            <w:sz w:val="24"/>
            <w:szCs w:val="24"/>
            <w:bdr w:val="none" w:sz="0" w:space="0" w:color="auto" w:frame="1"/>
          </w:rPr>
          <w:t>240.</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Сістэма</w:t>
      </w:r>
      <w:r w:rsidR="00E41A1E" w:rsidRPr="00B67A83">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дадатковай</w:t>
      </w:r>
      <w:r w:rsidR="00E41A1E" w:rsidRPr="00B67A83">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00E41A1E" w:rsidRPr="00B67A83">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дарослых</w:t>
      </w:r>
    </w:p>
    <w:p w:rsidR="00DA7638" w:rsidRPr="00B67A83"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320" w:anchor="&amp;Article=241"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B67A83">
          <w:rPr>
            <w:rFonts w:ascii="Times New Roman" w:eastAsia="Times New Roman" w:hAnsi="Times New Roman" w:cs="Times New Roman"/>
            <w:color w:val="000CFF"/>
            <w:sz w:val="24"/>
            <w:szCs w:val="24"/>
            <w:bdr w:val="none" w:sz="0" w:space="0" w:color="auto" w:frame="1"/>
          </w:rPr>
          <w:t xml:space="preserve"> </w:t>
        </w:r>
        <w:r>
          <w:rPr>
            <w:rFonts w:ascii="Times New Roman" w:eastAsia="Times New Roman" w:hAnsi="Times New Roman" w:cs="Times New Roman"/>
            <w:color w:val="000CFF"/>
            <w:sz w:val="24"/>
            <w:szCs w:val="24"/>
            <w:bdr w:val="none" w:sz="0" w:space="0" w:color="auto" w:frame="1"/>
          </w:rPr>
          <w:t>241.</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Удзельнікі</w:t>
      </w:r>
      <w:r w:rsidR="00E41A1E" w:rsidRPr="00B67A83">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адукацыйнага</w:t>
      </w:r>
      <w:r w:rsidR="00E41A1E" w:rsidRPr="00B67A83">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працэсу</w:t>
      </w:r>
      <w:r w:rsidR="00E41A1E" w:rsidRPr="00B67A83">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пры</w:t>
      </w:r>
      <w:r w:rsidR="00E41A1E" w:rsidRPr="00B67A83">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рэалізацыі</w:t>
      </w:r>
      <w:r w:rsidR="00E41A1E" w:rsidRPr="00B67A83">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адукацыйных</w:t>
      </w:r>
      <w:r w:rsidR="00E41A1E" w:rsidRPr="00B67A83">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w:t>
      </w:r>
      <w:r w:rsidR="00E41A1E" w:rsidRPr="00B67A83">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дадатковай</w:t>
      </w:r>
      <w:r w:rsidR="00E41A1E" w:rsidRPr="00B67A83">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00E41A1E" w:rsidRPr="00B67A83">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дарослых</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321" w:anchor="&amp;Article=242"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242.</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Адукацыйныя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дадатковай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дарослых</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322" w:anchor="&amp;Article=243"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243.</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Адукацыйныя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стандарты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перападрыхтоўкі</w:t>
      </w:r>
      <w:r w:rsidRPr="00557907">
        <w:rPr>
          <w:rFonts w:ascii="Times New Roman" w:eastAsia="Times New Roman" w:hAnsi="Times New Roman" w:cs="Times New Roman"/>
          <w:color w:val="000000"/>
          <w:sz w:val="24"/>
          <w:szCs w:val="24"/>
        </w:rPr>
        <w:t xml:space="preserve"> </w:t>
      </w:r>
      <w:r w:rsidR="00BB4F54">
        <w:rPr>
          <w:rFonts w:ascii="Times New Roman" w:eastAsia="Times New Roman" w:hAnsi="Times New Roman" w:cs="Times New Roman"/>
          <w:color w:val="000000"/>
          <w:sz w:val="24"/>
          <w:szCs w:val="24"/>
          <w:lang w:val="ru-RU"/>
        </w:rPr>
        <w:t>кіраўніч</w:t>
      </w:r>
      <w:r w:rsidR="00E41A1E" w:rsidRPr="00AF1F7D">
        <w:rPr>
          <w:rFonts w:ascii="Times New Roman" w:eastAsia="Times New Roman" w:hAnsi="Times New Roman" w:cs="Times New Roman"/>
          <w:color w:val="000000"/>
          <w:sz w:val="24"/>
          <w:szCs w:val="24"/>
          <w:lang w:val="ru-RU"/>
        </w:rPr>
        <w:t>ых</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работнікаў</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спецыялістаў</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23" w:anchor="&amp;Article=244"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244</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Тэрмін атрымання дадатковай адукацыі дарослых</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24" w:anchor="&amp;Chapter=51"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51</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УСТАНОВЫ ДАДАТКОВАЙ АДУКАЦЫІ ДАРОСЛЫ</w:t>
      </w:r>
      <w:r w:rsidR="007C5576" w:rsidRPr="00AF1F7D">
        <w:rPr>
          <w:rFonts w:ascii="Times New Roman" w:eastAsia="Times New Roman" w:hAnsi="Times New Roman" w:cs="Times New Roman"/>
          <w:color w:val="000000"/>
          <w:sz w:val="24"/>
          <w:szCs w:val="24"/>
          <w:lang w:val="ru-RU"/>
        </w:rPr>
        <w:t>Х,</w:t>
      </w:r>
      <w:r w:rsidR="00E41A1E" w:rsidRPr="00AF1F7D">
        <w:rPr>
          <w:rFonts w:ascii="Times New Roman" w:eastAsia="Times New Roman" w:hAnsi="Times New Roman" w:cs="Times New Roman"/>
          <w:color w:val="000000"/>
          <w:sz w:val="24"/>
          <w:szCs w:val="24"/>
          <w:lang w:val="ru-RU"/>
        </w:rPr>
        <w:t xml:space="preserve"> ІНШЫЯ АРГАНІЗАЦЫІ, ІНДЫВІДУАЛЬНЫЯ ПРАДПРЫМАЛЬНІКІ, ЯКІМ У АДПАВЕДНАСЦІ З ЗАКАНАДАЎСТВАМ ДАДЗЕНА ПРАВА АЖЫЦЦЯЎЛЯЦЬ АДУКАЦЫЙНУЮ ДЗЕЙНАСЦЬ, ЯКІЯ РЭАЛІЗУЮЦЬ АДУКАЦЫЙНЫЯ ПРАГРАМЫ ДАДАТКОВАЙ АДУКАЦЫІ ДАРОСЛЫХ. НАВУЧАЛЬНА-МЕТАДЫЧНЫЯ АБ'ЯДНАННІ </w:t>
      </w:r>
      <w:r w:rsidR="00497A5D" w:rsidRPr="00AF1F7D">
        <w:rPr>
          <w:rFonts w:ascii="Times New Roman" w:eastAsia="Times New Roman" w:hAnsi="Times New Roman" w:cs="Times New Roman"/>
          <w:color w:val="000000"/>
          <w:sz w:val="24"/>
          <w:szCs w:val="24"/>
          <w:lang w:val="ru-RU"/>
        </w:rPr>
        <w:t xml:space="preserve">Ў </w:t>
      </w:r>
      <w:r w:rsidR="00E41A1E" w:rsidRPr="00AF1F7D">
        <w:rPr>
          <w:rFonts w:ascii="Times New Roman" w:eastAsia="Times New Roman" w:hAnsi="Times New Roman" w:cs="Times New Roman"/>
          <w:color w:val="000000"/>
          <w:sz w:val="24"/>
          <w:szCs w:val="24"/>
          <w:lang w:val="ru-RU"/>
        </w:rPr>
        <w:t>СФЕРЫ ДАДАТКОВАЙ АДУКАЦЫІ ДАРОСЛЫХ</w:t>
      </w:r>
    </w:p>
    <w:p w:rsidR="00DA7638" w:rsidRPr="00C63444"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25" w:anchor="&amp;Article=245"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245</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Установы</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дадатковай</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адукацыі</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дарослых</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326" w:anchor="&amp;Article=246"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C63444">
          <w:rPr>
            <w:rFonts w:ascii="Times New Roman" w:eastAsia="Times New Roman" w:hAnsi="Times New Roman" w:cs="Times New Roman"/>
            <w:color w:val="000CFF"/>
            <w:sz w:val="24"/>
            <w:szCs w:val="24"/>
            <w:bdr w:val="none" w:sz="0" w:space="0" w:color="auto" w:frame="1"/>
            <w:lang w:val="ru-RU"/>
          </w:rPr>
          <w:t xml:space="preserve"> </w:t>
        </w:r>
        <w:r w:rsidR="00E41A1E" w:rsidRPr="00C63444">
          <w:rPr>
            <w:rFonts w:ascii="Times New Roman" w:eastAsia="Times New Roman" w:hAnsi="Times New Roman" w:cs="Times New Roman"/>
            <w:color w:val="000CFF"/>
            <w:sz w:val="24"/>
            <w:szCs w:val="24"/>
            <w:bdr w:val="none" w:sz="0" w:space="0" w:color="auto" w:frame="1"/>
            <w:lang w:val="ru-RU"/>
          </w:rPr>
          <w:t>246</w:t>
        </w:r>
        <w:r w:rsidR="00DA7638" w:rsidRPr="00C63444">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Іншыя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арганізацыі</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індывідуальныя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прадпрымальнікі</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якім</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у</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адпаведнасці</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заканадаўствам</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дадзена</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права</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ажыццяўляць</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адукацыйную</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дзейнасць</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якія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рэалізуюць</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адукацыйныя</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праграмы</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дадатковай</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00E41A1E"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дарослых</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27" w:anchor="&amp;Article=247"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247</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Кіраванне ўстановай дадатковай адукацыі дарослых</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28" w:anchor="&amp;Article=248"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248</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Вядучыя ўстановы дадатковай адукацыі дарослых</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29" w:anchor="&amp;Article=249"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249</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Навучальна-метадычныя аб'яднанні ў сферы дадатковай адукацыі дарослых</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30" w:anchor="&amp;Chapter=52"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52</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АРГАНІЗАЦЫЯ АДУКАЦЫЙНАГА ПРАЦЭСУ ПРЫ РЭАЛІЗАЦЫІ АДУКАЦЫЙНЫХ ПРАГРАМ ДАДАТКОВАЙ АДУКАЦЫІ ДАРОСЛЫХ</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31" w:anchor="&amp;Article=250"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250</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Агульныя патрабаванні да арганізацыі адукацыйнага працэсу пры рэалізацыі адукацыйных праграм дадатковай адукацыі дарослых</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32" w:anchor="&amp;Article=251"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251</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Атрыманне да</w:t>
      </w:r>
      <w:r w:rsidR="007C5576" w:rsidRPr="00AF1F7D">
        <w:rPr>
          <w:rFonts w:ascii="Times New Roman" w:eastAsia="Times New Roman" w:hAnsi="Times New Roman" w:cs="Times New Roman"/>
          <w:color w:val="000000"/>
          <w:sz w:val="24"/>
          <w:szCs w:val="24"/>
          <w:lang w:val="ru-RU"/>
        </w:rPr>
        <w:t xml:space="preserve">датковай адукацыі дарослых </w:t>
      </w:r>
      <w:r w:rsidR="00AC0D01" w:rsidRPr="00AF1F7D">
        <w:rPr>
          <w:rFonts w:ascii="Times New Roman" w:eastAsia="Times New Roman" w:hAnsi="Times New Roman" w:cs="Times New Roman"/>
          <w:color w:val="000000"/>
          <w:sz w:val="24"/>
          <w:szCs w:val="24"/>
          <w:lang w:val="ru-RU"/>
        </w:rPr>
        <w:t>дома</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33" w:anchor="&amp;Chapter=53"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53</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АТЭСТАЦЫЯ СЛУХАЧОЎ, СТАЖОРАЎ ПРЫ АСВАЕННІ ЗМЕСТУ АДУКАЦЫЙНЫХ ПРАГРАМ ДАДАТКОВАЙ АДУКАЦЫІ ДАРОСЛЫХ</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34" w:anchor="&amp;Article=252"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252</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1D3E2C" w:rsidRPr="00AF1F7D">
        <w:rPr>
          <w:rFonts w:ascii="Times New Roman" w:eastAsia="Times New Roman" w:hAnsi="Times New Roman" w:cs="Times New Roman"/>
          <w:color w:val="000000"/>
          <w:sz w:val="24"/>
          <w:szCs w:val="24"/>
          <w:lang w:val="ru-RU"/>
        </w:rPr>
        <w:t>Бягучая</w:t>
      </w:r>
      <w:r w:rsidR="00E41A1E" w:rsidRPr="00AF1F7D">
        <w:rPr>
          <w:rFonts w:ascii="Times New Roman" w:eastAsia="Times New Roman" w:hAnsi="Times New Roman" w:cs="Times New Roman"/>
          <w:color w:val="000000"/>
          <w:sz w:val="24"/>
          <w:szCs w:val="24"/>
          <w:lang w:val="ru-RU"/>
        </w:rPr>
        <w:t xml:space="preserve"> атэстацыя слухачоў пры асваенні зместу адукацыйных праграм дадатковай адукацыі дарослых</w:t>
      </w:r>
    </w:p>
    <w:p w:rsidR="00DA7638" w:rsidRPr="00030BFB"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35" w:anchor="&amp;Article=253"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253</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яльная</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атэстацыя</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слухачоў</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стажораў</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пры</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асваенні</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зместу</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адукацыйных</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праграм</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дадатковай</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адукацыі</w:t>
      </w:r>
      <w:r w:rsidR="00E41A1E" w:rsidRPr="00030BFB">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дарослых</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36" w:anchor="&amp;Chapter=54"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54</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НАВУКОВА-МЕТАДЫЧНАЕ ЗАБЕСПЯЧЭННЕ ДАДАТКОВАЙ АДУКАЦЫІ ДАРОСЛЫХ</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37" w:anchor="&amp;Article=254"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254</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Сістэма навукова-метадычнага забеспячэння дадатковай адукацыі дарослых</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38" w:anchor="&amp;Article=255"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255</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Навучальна-праграмная дакументацыя адукацыйных праграм дадатковай адукацыі дарослых</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39" w:anchor="&amp;Razdel=xv" w:history="1">
        <w:r w:rsidR="00C92D45" w:rsidRPr="00AF1F7D">
          <w:rPr>
            <w:rFonts w:ascii="Times New Roman" w:eastAsia="Times New Roman" w:hAnsi="Times New Roman" w:cs="Times New Roman"/>
            <w:color w:val="000CFF"/>
            <w:sz w:val="24"/>
            <w:szCs w:val="24"/>
            <w:bdr w:val="none" w:sz="0" w:space="0" w:color="auto" w:frame="1"/>
            <w:lang w:val="ru-RU"/>
          </w:rPr>
          <w:t>РАЗДЗЕЛ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rPr>
          <w:t>XV</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СПЕЦЫЯЛЬНАЯ АДУКАЦЫЯ</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340" w:anchor="&amp;Chapter=55"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55</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СІСТЭМА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СПЕЦЫЯЛЬНАЙ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341" w:anchor="&amp;Article=256"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256.</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Сістэма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спецыяльнай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342" w:anchor="&amp;Article=257"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257.</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Адукацыйныя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спецыяльнай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BB4F54"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43" w:anchor="&amp;Article=258"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BB4F54">
          <w:rPr>
            <w:rFonts w:ascii="Times New Roman" w:eastAsia="Times New Roman" w:hAnsi="Times New Roman" w:cs="Times New Roman"/>
            <w:color w:val="000CFF"/>
            <w:sz w:val="24"/>
            <w:szCs w:val="24"/>
            <w:bdr w:val="none" w:sz="0" w:space="0" w:color="auto" w:frame="1"/>
            <w:lang w:val="ru-RU"/>
          </w:rPr>
          <w:t xml:space="preserve"> </w:t>
        </w:r>
        <w:r w:rsidR="00E41A1E" w:rsidRPr="00BB4F54">
          <w:rPr>
            <w:rFonts w:ascii="Times New Roman" w:eastAsia="Times New Roman" w:hAnsi="Times New Roman" w:cs="Times New Roman"/>
            <w:color w:val="000CFF"/>
            <w:sz w:val="24"/>
            <w:szCs w:val="24"/>
            <w:bdr w:val="none" w:sz="0" w:space="0" w:color="auto" w:frame="1"/>
            <w:lang w:val="ru-RU"/>
          </w:rPr>
          <w:t>258</w:t>
        </w:r>
        <w:r w:rsidR="00DA7638" w:rsidRPr="00BB4F54">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Адукацыйныя</w:t>
      </w:r>
      <w:r w:rsidR="00E41A1E" w:rsidRPr="00BB4F5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стандарты</w:t>
      </w:r>
      <w:r w:rsidR="00E41A1E" w:rsidRPr="00BB4F5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спецыяльнай</w:t>
      </w:r>
      <w:r w:rsidR="00E41A1E" w:rsidRPr="00BB4F5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344" w:anchor="&amp;Article=259"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BB4F54">
          <w:rPr>
            <w:rFonts w:ascii="Times New Roman" w:eastAsia="Times New Roman" w:hAnsi="Times New Roman" w:cs="Times New Roman"/>
            <w:color w:val="000CFF"/>
            <w:sz w:val="24"/>
            <w:szCs w:val="24"/>
            <w:bdr w:val="none" w:sz="0" w:space="0" w:color="auto" w:frame="1"/>
            <w:lang w:val="ru-RU"/>
          </w:rPr>
          <w:t xml:space="preserve"> </w:t>
        </w:r>
        <w:r w:rsidR="00E41A1E" w:rsidRPr="00BB4F54">
          <w:rPr>
            <w:rFonts w:ascii="Times New Roman" w:eastAsia="Times New Roman" w:hAnsi="Times New Roman" w:cs="Times New Roman"/>
            <w:color w:val="000CFF"/>
            <w:sz w:val="24"/>
            <w:szCs w:val="24"/>
            <w:bdr w:val="none" w:sz="0" w:space="0" w:color="auto" w:frame="1"/>
            <w:lang w:val="ru-RU"/>
          </w:rPr>
          <w:t>259</w:t>
        </w:r>
        <w:r w:rsidR="00DA7638" w:rsidRPr="00BB4F54">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Тэрмін</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атрымання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асобамі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якія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асвойваюць</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змест</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адукацыйных</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спецыяльнай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345" w:anchor="&amp;Chapter=56" w:history="1">
        <w:r w:rsidR="00DA7638" w:rsidRPr="00AF1F7D">
          <w:rPr>
            <w:rFonts w:ascii="Times New Roman" w:eastAsia="Times New Roman" w:hAnsi="Times New Roman" w:cs="Times New Roman"/>
            <w:color w:val="000CFF"/>
            <w:sz w:val="24"/>
            <w:szCs w:val="24"/>
            <w:bdr w:val="none" w:sz="0" w:space="0" w:color="auto" w:frame="1"/>
            <w:lang w:val="ru-RU"/>
          </w:rPr>
          <w:t>ГЛАВА</w:t>
        </w:r>
        <w:r w:rsidRPr="00557907">
          <w:rPr>
            <w:rFonts w:ascii="Times New Roman" w:eastAsia="Times New Roman" w:hAnsi="Times New Roman" w:cs="Times New Roman"/>
            <w:color w:val="000CFF"/>
            <w:sz w:val="24"/>
            <w:szCs w:val="24"/>
            <w:bdr w:val="none" w:sz="0" w:space="0" w:color="auto" w:frame="1"/>
          </w:rPr>
          <w:t xml:space="preserve"> 56.</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УСТАНОВЫ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ІНШЫЯ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АРГАНІЗАЦЫІ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ІНДЫВІДУАЛЬНЫЯ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ПРАДПРЫМАЛЬНІКІ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ЯКІМ</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У</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АДПАВЕДНАСЦІ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ЗАКАНАДАЎСТВАМ</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ДАДЗЕНА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ПРАВА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АЖЫЦЦЯЎЛЯЦЬ</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АДУКАЦЫЙНУЮ</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ДЗЕЙНАСЦЬ</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ЯКІЯ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РЭАЛІЗУЮЦЬ</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АДУКАЦЫЙНЫЯ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СПЕЦЫЯЛЬНАЙ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346" w:anchor="&amp;Article=260"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260.</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Установы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якія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рэалізуюць</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адукацыйныя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спецыяльнай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47" w:anchor="&amp;Article=261"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261</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Установы спецыяльнай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48" w:anchor="&amp;Article=262"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262</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Спецыяльная дашкольная ўстанова</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49" w:anchor="&amp;Article=263"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263</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Спецыяльная агульнаадукацыйная школа (спецыяльная агульнаадукацыйная школа-інтэрнат)</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50" w:anchor="&amp;Article=264"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264</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Дапаможная школа (дапаможная школа-інтэрнат)</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51" w:anchor="&amp;Article=265"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265</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Цэнтр </w:t>
      </w:r>
      <w:r w:rsidR="007C5576" w:rsidRPr="00AF1F7D">
        <w:rPr>
          <w:rFonts w:ascii="Times New Roman" w:eastAsia="Times New Roman" w:hAnsi="Times New Roman" w:cs="Times New Roman"/>
          <w:color w:val="000000"/>
          <w:sz w:val="24"/>
          <w:szCs w:val="24"/>
          <w:lang w:val="ru-RU"/>
        </w:rPr>
        <w:t>карэкцыйна-</w:t>
      </w:r>
      <w:r w:rsidR="00497A5D" w:rsidRPr="00AF1F7D">
        <w:rPr>
          <w:rFonts w:ascii="Times New Roman" w:eastAsia="Times New Roman" w:hAnsi="Times New Roman" w:cs="Times New Roman"/>
          <w:color w:val="000000"/>
          <w:sz w:val="24"/>
          <w:szCs w:val="24"/>
          <w:lang w:val="ru-RU"/>
        </w:rPr>
        <w:t>развіццёв</w:t>
      </w:r>
      <w:r w:rsidR="007C5576" w:rsidRPr="00AF1F7D">
        <w:rPr>
          <w:rFonts w:ascii="Times New Roman" w:eastAsia="Times New Roman" w:hAnsi="Times New Roman" w:cs="Times New Roman"/>
          <w:color w:val="000000"/>
          <w:sz w:val="24"/>
          <w:szCs w:val="24"/>
          <w:lang w:val="ru-RU"/>
        </w:rPr>
        <w:t xml:space="preserve">ага </w:t>
      </w:r>
      <w:r w:rsidR="00E41A1E" w:rsidRPr="00AF1F7D">
        <w:rPr>
          <w:rFonts w:ascii="Times New Roman" w:eastAsia="Times New Roman" w:hAnsi="Times New Roman" w:cs="Times New Roman"/>
          <w:color w:val="000000"/>
          <w:sz w:val="24"/>
          <w:szCs w:val="24"/>
          <w:lang w:val="ru-RU"/>
        </w:rPr>
        <w:t>навучання і рэабілітацыі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52" w:anchor="&amp;Article=266"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266</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Кіраванне ўстановай спецыяльнай 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353" w:anchor="&amp;Article=267"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267</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Іншыя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ўстановы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іншыя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арганізацыі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індывідуальныя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прадпрымальнікі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якім</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у</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адпаведнасці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заканадаўствам</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дадзена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права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ажыццяўляць</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адукацыйную</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дзейнасць</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якія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рэалізуюць</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адукацыйныя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спецыяльнай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354" w:anchor="&amp;Chapter=57" w:history="1">
        <w:r w:rsidR="00DA7638" w:rsidRPr="00AF1F7D">
          <w:rPr>
            <w:rFonts w:ascii="Times New Roman" w:eastAsia="Times New Roman" w:hAnsi="Times New Roman" w:cs="Times New Roman"/>
            <w:color w:val="000CFF"/>
            <w:sz w:val="24"/>
            <w:szCs w:val="24"/>
            <w:bdr w:val="none" w:sz="0" w:space="0" w:color="auto" w:frame="1"/>
            <w:lang w:val="ru-RU"/>
          </w:rPr>
          <w:t>ГЛАВА</w:t>
        </w:r>
        <w:r w:rsidRPr="00557907">
          <w:rPr>
            <w:rFonts w:ascii="Times New Roman" w:eastAsia="Times New Roman" w:hAnsi="Times New Roman" w:cs="Times New Roman"/>
            <w:color w:val="000CFF"/>
            <w:sz w:val="24"/>
            <w:szCs w:val="24"/>
            <w:bdr w:val="none" w:sz="0" w:space="0" w:color="auto" w:frame="1"/>
          </w:rPr>
          <w:t xml:space="preserve"> 57.</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АРГАНІЗАЦЫЯ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АДУКАЦЫЙНАГА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ПРАЦЭСУ</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РЭАЛІЗАЦЫІ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АДУКАЦЫЙНЫХ</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СПЕЦЫЯЛЬНАЙ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355" w:anchor="&amp;Article=268"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268.</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Агульныя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патрабаванні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арганізацыі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адукацыйнага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працэсу</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рэалізацыі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адукацыйных</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спецыяльнай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356" w:anchor="&amp;Article=269"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269.</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Агульныя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патрабаванні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арганізацыі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адукацыйнага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працэсу</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для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дзяцей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асаблівасцямі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псіхафізічнага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развіцця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ва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ўзросце</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трох</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гадоў</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357" w:anchor="&amp;Article=270"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270.</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Агульныя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патрабаванні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прыёму</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асоб</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асаблівасцямі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псіхафізічнага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развіцця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ва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ўстановы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для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асваення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зместу</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адукацыйных</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спецыяльнай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58" w:anchor="&amp;Article=271"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271</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Атры</w:t>
      </w:r>
      <w:r w:rsidR="00E518D5" w:rsidRPr="00AF1F7D">
        <w:rPr>
          <w:rFonts w:ascii="Times New Roman" w:eastAsia="Times New Roman" w:hAnsi="Times New Roman" w:cs="Times New Roman"/>
          <w:color w:val="000000"/>
          <w:sz w:val="24"/>
          <w:szCs w:val="24"/>
          <w:lang w:val="ru-RU"/>
        </w:rPr>
        <w:t xml:space="preserve">манне спецыяльнай адукацыі </w:t>
      </w:r>
      <w:r w:rsidR="00AC0D01" w:rsidRPr="00AF1F7D">
        <w:rPr>
          <w:rFonts w:ascii="Times New Roman" w:eastAsia="Times New Roman" w:hAnsi="Times New Roman" w:cs="Times New Roman"/>
          <w:color w:val="000000"/>
          <w:sz w:val="24"/>
          <w:szCs w:val="24"/>
          <w:lang w:val="ru-RU"/>
        </w:rPr>
        <w:t>дома</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359" w:anchor="&amp;Article=272"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272</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Навучанне</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выхаванне</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асоб</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асаблівасцямі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псіхафізічнага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развіцця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ў</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арганізацыях</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аховы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здароўя</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360" w:anchor="&amp;Article=273"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273.</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Навучанне</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выхаванне</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асоб</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асаблівасцямі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псіхафізічнага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развіцця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ў</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санаторна</w:t>
      </w:r>
      <w:r w:rsidRPr="00557907">
        <w:rPr>
          <w:rFonts w:ascii="Times New Roman" w:eastAsia="Times New Roman" w:hAnsi="Times New Roman" w:cs="Times New Roman"/>
          <w:color w:val="000000"/>
          <w:sz w:val="24"/>
          <w:szCs w:val="24"/>
        </w:rPr>
        <w:t>-</w:t>
      </w:r>
      <w:r w:rsidR="00E41A1E" w:rsidRPr="00AF1F7D">
        <w:rPr>
          <w:rFonts w:ascii="Times New Roman" w:eastAsia="Times New Roman" w:hAnsi="Times New Roman" w:cs="Times New Roman"/>
          <w:color w:val="000000"/>
          <w:sz w:val="24"/>
          <w:szCs w:val="24"/>
          <w:lang w:val="ru-RU"/>
        </w:rPr>
        <w:t>курортных</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аздараўленчых</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арганізацыях</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361" w:anchor="&amp;Article=274"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274.</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Атрыманне</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спецыяльнай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ва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ўстановах</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сацыяльнага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абслугоўвання</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362" w:anchor="&amp;Chapter=58" w:history="1">
        <w:r w:rsidR="00DA7638" w:rsidRPr="00AF1F7D">
          <w:rPr>
            <w:rFonts w:ascii="Times New Roman" w:eastAsia="Times New Roman" w:hAnsi="Times New Roman" w:cs="Times New Roman"/>
            <w:color w:val="000CFF"/>
            <w:sz w:val="24"/>
            <w:szCs w:val="24"/>
            <w:bdr w:val="none" w:sz="0" w:space="0" w:color="auto" w:frame="1"/>
            <w:lang w:val="ru-RU"/>
          </w:rPr>
          <w:t>ГЛАВА</w:t>
        </w:r>
        <w:r w:rsidRPr="00557907">
          <w:rPr>
            <w:rFonts w:ascii="Times New Roman" w:eastAsia="Times New Roman" w:hAnsi="Times New Roman" w:cs="Times New Roman"/>
            <w:color w:val="000CFF"/>
            <w:sz w:val="24"/>
            <w:szCs w:val="24"/>
            <w:bdr w:val="none" w:sz="0" w:space="0" w:color="auto" w:frame="1"/>
          </w:rPr>
          <w:t xml:space="preserve"> 58.</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АТЭСТАЦЫЯ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АСОБ</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АСАБЛІВАСЦЯМІ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ПСІХАФІЗІЧНАГА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РАЗВІЦЦЯ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АСВАЕННІ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ЗМЕСТУ</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АДУКАЦЫЙНЫХ</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СПЕЦЫЯЛЬНАЙ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363" w:anchor="&amp;Article=275"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275.</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Атэстацыя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асоб</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асаблівасцямі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псіхафізічнага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развіцця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асваенні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зместу</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адукацыйных</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спецыяльнай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364" w:anchor="&amp;Article=276"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276.</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Асаблівасці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w:t>
      </w:r>
      <w:r w:rsidR="00E41A1E" w:rsidRPr="00AF1F7D">
        <w:rPr>
          <w:rFonts w:ascii="Times New Roman" w:eastAsia="Times New Roman" w:hAnsi="Times New Roman" w:cs="Times New Roman"/>
          <w:color w:val="000000"/>
          <w:sz w:val="24"/>
          <w:szCs w:val="24"/>
          <w:lang w:val="ru-RU"/>
        </w:rPr>
        <w:t>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атэстацыі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навучэнцаў</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парушэннем</w:t>
      </w:r>
      <w:r w:rsidRPr="00557907">
        <w:rPr>
          <w:rFonts w:ascii="Times New Roman" w:eastAsia="Times New Roman" w:hAnsi="Times New Roman" w:cs="Times New Roman"/>
          <w:color w:val="000000"/>
          <w:sz w:val="24"/>
          <w:szCs w:val="24"/>
        </w:rPr>
        <w:t xml:space="preserve"> </w:t>
      </w:r>
      <w:r w:rsidR="00E518D5" w:rsidRPr="00AF1F7D">
        <w:rPr>
          <w:rFonts w:ascii="Times New Roman" w:eastAsia="Times New Roman" w:hAnsi="Times New Roman" w:cs="Times New Roman"/>
          <w:color w:val="000000"/>
          <w:sz w:val="24"/>
          <w:szCs w:val="24"/>
          <w:lang w:val="ru-RU"/>
        </w:rPr>
        <w:t>слыху</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цяжкімі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парушэннямі</w:t>
      </w:r>
      <w:r w:rsidRPr="00557907">
        <w:rPr>
          <w:rFonts w:ascii="Times New Roman" w:eastAsia="Times New Roman" w:hAnsi="Times New Roman" w:cs="Times New Roman"/>
          <w:color w:val="000000"/>
          <w:sz w:val="24"/>
          <w:szCs w:val="24"/>
        </w:rPr>
        <w:t xml:space="preserve"> </w:t>
      </w:r>
      <w:r w:rsidR="00E518D5" w:rsidRPr="00AF1F7D">
        <w:rPr>
          <w:rFonts w:ascii="Times New Roman" w:eastAsia="Times New Roman" w:hAnsi="Times New Roman" w:cs="Times New Roman"/>
          <w:color w:val="000000"/>
          <w:sz w:val="24"/>
          <w:szCs w:val="24"/>
          <w:lang w:val="ru-RU"/>
        </w:rPr>
        <w:t>маўлення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асваенні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зместу</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спецыяльнай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на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ўзроўні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агульнай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сярэдняй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365" w:anchor="&amp;Article=277"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277.</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Асаблівасці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атэстацыі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навучэнцаў</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асваенні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зместу</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адукацыйнай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праграмы</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спецыяльнай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на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ўзроўні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агульнай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сярэдняй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адукацыі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для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асоб</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інтэлектуальнай</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недастатковасцю</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66" w:anchor="&amp;Chapter=59"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59</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НАВУКОВА-МЕТАДЫЧНАЕ ЗАБЕСПЯЧЭННЕ СПЕЦЫЯЛЬНАЙ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67" w:anchor="&amp;Article=278"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278</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Сістэма навукова-метадычнага забеспячэння спецыяльнай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68" w:anchor="&amp;Article=279"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279</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Навучальна-праграмная дакументацыя адукацыйных праграм спецыяльнай адукацыі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69" w:anchor="&amp;Razdel=xvi" w:history="1">
        <w:r w:rsidR="00C92D45" w:rsidRPr="00AF1F7D">
          <w:rPr>
            <w:rFonts w:ascii="Times New Roman" w:eastAsia="Times New Roman" w:hAnsi="Times New Roman" w:cs="Times New Roman"/>
            <w:color w:val="000CFF"/>
            <w:sz w:val="24"/>
            <w:szCs w:val="24"/>
            <w:bdr w:val="none" w:sz="0" w:space="0" w:color="auto" w:frame="1"/>
            <w:lang w:val="ru-RU"/>
          </w:rPr>
          <w:t>РАЗДЗЕЛ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DA7638" w:rsidRPr="00AF1F7D">
          <w:rPr>
            <w:rFonts w:ascii="Times New Roman" w:eastAsia="Times New Roman" w:hAnsi="Times New Roman" w:cs="Times New Roman"/>
            <w:color w:val="000CFF"/>
            <w:sz w:val="24"/>
            <w:szCs w:val="24"/>
            <w:bdr w:val="none" w:sz="0" w:space="0" w:color="auto" w:frame="1"/>
          </w:rPr>
          <w:t>XVI</w:t>
        </w:r>
      </w:hyperlink>
      <w:r w:rsidR="00E41A1E" w:rsidRPr="00AF1F7D">
        <w:rPr>
          <w:rFonts w:ascii="Times New Roman" w:eastAsia="Times New Roman" w:hAnsi="Times New Roman" w:cs="Times New Roman"/>
          <w:color w:val="000000"/>
          <w:sz w:val="24"/>
          <w:szCs w:val="24"/>
          <w:lang w:val="ru-RU"/>
        </w:rPr>
        <w:t xml:space="preserve">. ПАДТРЫМКА ДЗЯЦЕЙ, ЯКІЯ ДАСЯГНУЛІ ВЫСОКІХ ПАКАЗЧЫКАЎ У НАВУЧАЛЬНАЙ І ГРАМАДСКАЙ </w:t>
      </w:r>
      <w:r w:rsidR="00E22B16" w:rsidRPr="00AF1F7D">
        <w:rPr>
          <w:rFonts w:ascii="Times New Roman" w:eastAsia="Times New Roman" w:hAnsi="Times New Roman" w:cs="Times New Roman"/>
          <w:color w:val="000000"/>
          <w:sz w:val="24"/>
          <w:szCs w:val="24"/>
          <w:lang w:val="ru-RU"/>
        </w:rPr>
        <w:t>ПРАЦЫ</w:t>
      </w:r>
      <w:r w:rsidR="00E41A1E" w:rsidRPr="00AF1F7D">
        <w:rPr>
          <w:rFonts w:ascii="Times New Roman" w:eastAsia="Times New Roman" w:hAnsi="Times New Roman" w:cs="Times New Roman"/>
          <w:color w:val="000000"/>
          <w:sz w:val="24"/>
          <w:szCs w:val="24"/>
          <w:lang w:val="ru-RU"/>
        </w:rPr>
        <w:t xml:space="preserve">, ДЗЯЦЕЙ, ЯКІЯ </w:t>
      </w:r>
      <w:r w:rsidR="00E22B16" w:rsidRPr="00AF1F7D">
        <w:rPr>
          <w:rFonts w:ascii="Times New Roman" w:eastAsia="Times New Roman" w:hAnsi="Times New Roman" w:cs="Times New Roman"/>
          <w:color w:val="000000"/>
          <w:sz w:val="24"/>
          <w:szCs w:val="24"/>
          <w:lang w:val="ru-RU"/>
        </w:rPr>
        <w:t xml:space="preserve">МАЮЦЬ </w:t>
      </w:r>
      <w:r w:rsidR="00E41A1E" w:rsidRPr="00AF1F7D">
        <w:rPr>
          <w:rFonts w:ascii="Times New Roman" w:eastAsia="Times New Roman" w:hAnsi="Times New Roman" w:cs="Times New Roman"/>
          <w:color w:val="000000"/>
          <w:sz w:val="24"/>
          <w:szCs w:val="24"/>
          <w:lang w:val="ru-RU"/>
        </w:rPr>
        <w:t xml:space="preserve">ПАТРЭБУ </w:t>
      </w:r>
      <w:r w:rsidR="00E22B16" w:rsidRPr="00AF1F7D">
        <w:rPr>
          <w:rFonts w:ascii="Times New Roman" w:eastAsia="Times New Roman" w:hAnsi="Times New Roman" w:cs="Times New Roman"/>
          <w:color w:val="000000"/>
          <w:sz w:val="24"/>
          <w:szCs w:val="24"/>
          <w:lang w:val="ru-RU"/>
        </w:rPr>
        <w:t xml:space="preserve">Ў </w:t>
      </w:r>
      <w:r w:rsidR="00E41A1E" w:rsidRPr="00AF1F7D">
        <w:rPr>
          <w:rFonts w:ascii="Times New Roman" w:eastAsia="Times New Roman" w:hAnsi="Times New Roman" w:cs="Times New Roman"/>
          <w:color w:val="000000"/>
          <w:sz w:val="24"/>
          <w:szCs w:val="24"/>
          <w:lang w:val="ru-RU"/>
        </w:rPr>
        <w:t xml:space="preserve">АЗДАРАЎЛЕННІ, ДЗЯЦЕЙ, ЯКІЯ ЗНАХОДЗЯЦЦА </w:t>
      </w:r>
      <w:r w:rsidR="00E22B16" w:rsidRPr="00AF1F7D">
        <w:rPr>
          <w:rFonts w:ascii="Times New Roman" w:eastAsia="Times New Roman" w:hAnsi="Times New Roman" w:cs="Times New Roman"/>
          <w:color w:val="000000"/>
          <w:sz w:val="24"/>
          <w:szCs w:val="24"/>
          <w:lang w:val="ru-RU"/>
        </w:rPr>
        <w:t xml:space="preserve">Ў </w:t>
      </w:r>
      <w:r w:rsidR="00E41A1E" w:rsidRPr="00AF1F7D">
        <w:rPr>
          <w:rFonts w:ascii="Times New Roman" w:eastAsia="Times New Roman" w:hAnsi="Times New Roman" w:cs="Times New Roman"/>
          <w:color w:val="000000"/>
          <w:sz w:val="24"/>
          <w:szCs w:val="24"/>
          <w:lang w:val="ru-RU"/>
        </w:rPr>
        <w:t xml:space="preserve">САЦЫЯЛЬНА НЕБЯСПЕЧНЫМ </w:t>
      </w:r>
      <w:r w:rsidR="00E22B16" w:rsidRPr="00AF1F7D">
        <w:rPr>
          <w:rFonts w:ascii="Times New Roman" w:eastAsia="Times New Roman" w:hAnsi="Times New Roman" w:cs="Times New Roman"/>
          <w:color w:val="000000"/>
          <w:sz w:val="24"/>
          <w:szCs w:val="24"/>
          <w:lang w:val="ru-RU"/>
        </w:rPr>
        <w:t>СТАНОВІШЧЫ</w:t>
      </w:r>
      <w:r w:rsidR="00E41A1E" w:rsidRPr="00AF1F7D">
        <w:rPr>
          <w:rFonts w:ascii="Times New Roman" w:eastAsia="Times New Roman" w:hAnsi="Times New Roman" w:cs="Times New Roman"/>
          <w:color w:val="000000"/>
          <w:sz w:val="24"/>
          <w:szCs w:val="24"/>
          <w:lang w:val="ru-RU"/>
        </w:rPr>
        <w:t xml:space="preserve">, І ДЗЯЦЕЙ, ЯКІЯ </w:t>
      </w:r>
      <w:r w:rsidR="00E22B16" w:rsidRPr="00AF1F7D">
        <w:rPr>
          <w:rFonts w:ascii="Times New Roman" w:eastAsia="Times New Roman" w:hAnsi="Times New Roman" w:cs="Times New Roman"/>
          <w:color w:val="000000"/>
          <w:sz w:val="24"/>
          <w:szCs w:val="24"/>
          <w:lang w:val="ru-RU"/>
        </w:rPr>
        <w:t xml:space="preserve">МАЮЦЬ </w:t>
      </w:r>
      <w:r w:rsidR="00E41A1E" w:rsidRPr="00AF1F7D">
        <w:rPr>
          <w:rFonts w:ascii="Times New Roman" w:eastAsia="Times New Roman" w:hAnsi="Times New Roman" w:cs="Times New Roman"/>
          <w:color w:val="000000"/>
          <w:sz w:val="24"/>
          <w:szCs w:val="24"/>
          <w:lang w:val="ru-RU"/>
        </w:rPr>
        <w:t xml:space="preserve">ПАТРЭБУ </w:t>
      </w:r>
      <w:r w:rsidR="00E22B16" w:rsidRPr="00AF1F7D">
        <w:rPr>
          <w:rFonts w:ascii="Times New Roman" w:eastAsia="Times New Roman" w:hAnsi="Times New Roman" w:cs="Times New Roman"/>
          <w:color w:val="000000"/>
          <w:sz w:val="24"/>
          <w:szCs w:val="24"/>
          <w:lang w:val="ru-RU"/>
        </w:rPr>
        <w:t xml:space="preserve">Ў </w:t>
      </w:r>
      <w:r w:rsidR="00E41A1E" w:rsidRPr="00AF1F7D">
        <w:rPr>
          <w:rFonts w:ascii="Times New Roman" w:eastAsia="Times New Roman" w:hAnsi="Times New Roman" w:cs="Times New Roman"/>
          <w:color w:val="000000"/>
          <w:sz w:val="24"/>
          <w:szCs w:val="24"/>
          <w:lang w:val="ru-RU"/>
        </w:rPr>
        <w:t>АС</w:t>
      </w:r>
      <w:r w:rsidR="00E518D5" w:rsidRPr="00AF1F7D">
        <w:rPr>
          <w:rFonts w:ascii="Times New Roman" w:eastAsia="Times New Roman" w:hAnsi="Times New Roman" w:cs="Times New Roman"/>
          <w:color w:val="000000"/>
          <w:sz w:val="24"/>
          <w:szCs w:val="24"/>
          <w:lang w:val="ru-RU"/>
        </w:rPr>
        <w:t>АБЛІВЫХ</w:t>
      </w:r>
      <w:r w:rsidR="00E41A1E" w:rsidRPr="00AF1F7D">
        <w:rPr>
          <w:rFonts w:ascii="Times New Roman" w:eastAsia="Times New Roman" w:hAnsi="Times New Roman" w:cs="Times New Roman"/>
          <w:color w:val="000000"/>
          <w:sz w:val="24"/>
          <w:szCs w:val="24"/>
          <w:lang w:val="ru-RU"/>
        </w:rPr>
        <w:t xml:space="preserve"> УМОВАХ ВЫХАВАННЯ</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70" w:anchor="&amp;Chapter=60"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60</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СІСТЭМА</w:t>
      </w:r>
      <w:r w:rsidR="00F801A1" w:rsidRPr="00AF1F7D">
        <w:rPr>
          <w:rFonts w:ascii="Times New Roman" w:eastAsia="Times New Roman" w:hAnsi="Times New Roman" w:cs="Times New Roman"/>
          <w:color w:val="000000"/>
          <w:sz w:val="24"/>
          <w:szCs w:val="24"/>
          <w:lang w:val="ru-RU"/>
        </w:rPr>
        <w:t xml:space="preserve"> </w:t>
      </w:r>
      <w:r w:rsidR="00E22B16" w:rsidRPr="00AF1F7D">
        <w:rPr>
          <w:rFonts w:ascii="Times New Roman" w:eastAsia="Times New Roman" w:hAnsi="Times New Roman" w:cs="Times New Roman"/>
          <w:color w:val="000000"/>
          <w:sz w:val="24"/>
          <w:szCs w:val="24"/>
          <w:lang w:val="ru-RU"/>
        </w:rPr>
        <w:t>ПРАЦЫ</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ПА</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ПАДТРЫМЦЫ</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ДЗЯЦЕЙ</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ЯКІЯ</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ДАСЯГНУЛІ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ВЫСОКІХ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ПАКАЗЧЫКАЎ</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У</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НАВУЧАЛЬНАЙ</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ГРАМАДСКАЙ</w:t>
      </w:r>
      <w:r w:rsidR="00F801A1" w:rsidRPr="00AF1F7D">
        <w:rPr>
          <w:rFonts w:ascii="Times New Roman" w:eastAsia="Times New Roman" w:hAnsi="Times New Roman" w:cs="Times New Roman"/>
          <w:color w:val="000000"/>
          <w:sz w:val="24"/>
          <w:szCs w:val="24"/>
          <w:lang w:val="ru-RU"/>
        </w:rPr>
        <w:t xml:space="preserve"> </w:t>
      </w:r>
      <w:r w:rsidR="00E22B16" w:rsidRPr="00AF1F7D">
        <w:rPr>
          <w:rFonts w:ascii="Times New Roman" w:eastAsia="Times New Roman" w:hAnsi="Times New Roman" w:cs="Times New Roman"/>
          <w:color w:val="000000"/>
          <w:sz w:val="24"/>
          <w:szCs w:val="24"/>
          <w:lang w:val="ru-RU"/>
        </w:rPr>
        <w:t>ПРАЦЫ</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ДЗЯЦЕЙ</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ЯКІЯ</w:t>
      </w:r>
      <w:r w:rsidR="00F801A1" w:rsidRPr="00AF1F7D">
        <w:rPr>
          <w:rFonts w:ascii="Times New Roman" w:eastAsia="Times New Roman" w:hAnsi="Times New Roman" w:cs="Times New Roman"/>
          <w:color w:val="000000"/>
          <w:sz w:val="24"/>
          <w:szCs w:val="24"/>
          <w:lang w:val="ru-RU"/>
        </w:rPr>
        <w:t xml:space="preserve"> </w:t>
      </w:r>
      <w:r w:rsidR="00E22B16" w:rsidRPr="00AF1F7D">
        <w:rPr>
          <w:rFonts w:ascii="Times New Roman" w:eastAsia="Times New Roman" w:hAnsi="Times New Roman" w:cs="Times New Roman"/>
          <w:color w:val="000000"/>
          <w:sz w:val="24"/>
          <w:szCs w:val="24"/>
          <w:lang w:val="ru-RU"/>
        </w:rPr>
        <w:t>МАЮЦЬ</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ПАТРЭБУ</w:t>
      </w:r>
      <w:r w:rsidR="00F801A1" w:rsidRPr="00AF1F7D">
        <w:rPr>
          <w:rFonts w:ascii="Times New Roman" w:eastAsia="Times New Roman" w:hAnsi="Times New Roman" w:cs="Times New Roman"/>
          <w:color w:val="000000"/>
          <w:sz w:val="24"/>
          <w:szCs w:val="24"/>
          <w:lang w:val="ru-RU"/>
        </w:rPr>
        <w:t xml:space="preserve"> </w:t>
      </w:r>
      <w:r w:rsidR="00E22B16" w:rsidRPr="00AF1F7D">
        <w:rPr>
          <w:rFonts w:ascii="Times New Roman" w:eastAsia="Times New Roman" w:hAnsi="Times New Roman" w:cs="Times New Roman"/>
          <w:color w:val="000000"/>
          <w:sz w:val="24"/>
          <w:szCs w:val="24"/>
          <w:lang w:val="ru-RU"/>
        </w:rPr>
        <w:t>Ў</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АЗДАРАЎЛЕННІ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ДЗЯЦЕЙ</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ЯКІЯ</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ЗНАХОДЗЯЦЦА</w:t>
      </w:r>
      <w:r w:rsidR="00F801A1" w:rsidRPr="00AF1F7D">
        <w:rPr>
          <w:rFonts w:ascii="Times New Roman" w:eastAsia="Times New Roman" w:hAnsi="Times New Roman" w:cs="Times New Roman"/>
          <w:color w:val="000000"/>
          <w:sz w:val="24"/>
          <w:szCs w:val="24"/>
          <w:lang w:val="ru-RU"/>
        </w:rPr>
        <w:t xml:space="preserve"> </w:t>
      </w:r>
      <w:r w:rsidR="00E22B16" w:rsidRPr="00AF1F7D">
        <w:rPr>
          <w:rFonts w:ascii="Times New Roman" w:eastAsia="Times New Roman" w:hAnsi="Times New Roman" w:cs="Times New Roman"/>
          <w:color w:val="000000"/>
          <w:sz w:val="24"/>
          <w:szCs w:val="24"/>
          <w:lang w:val="ru-RU"/>
        </w:rPr>
        <w:t>Ў</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САЦЫЯЛЬНА</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НЕБЯСПЕЧНЫМ</w:t>
      </w:r>
      <w:r w:rsidR="00F801A1" w:rsidRPr="00AF1F7D">
        <w:rPr>
          <w:rFonts w:ascii="Times New Roman" w:eastAsia="Times New Roman" w:hAnsi="Times New Roman" w:cs="Times New Roman"/>
          <w:color w:val="000000"/>
          <w:sz w:val="24"/>
          <w:szCs w:val="24"/>
          <w:lang w:val="ru-RU"/>
        </w:rPr>
        <w:t xml:space="preserve"> </w:t>
      </w:r>
      <w:r w:rsidR="00E22B16" w:rsidRPr="00AF1F7D">
        <w:rPr>
          <w:rFonts w:ascii="Times New Roman" w:eastAsia="Times New Roman" w:hAnsi="Times New Roman" w:cs="Times New Roman"/>
          <w:color w:val="000000"/>
          <w:sz w:val="24"/>
          <w:szCs w:val="24"/>
          <w:lang w:val="ru-RU"/>
        </w:rPr>
        <w:t>СТАНОВІШЧЫ</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ДЗЯЦЕЙ</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ЯКІЯ</w:t>
      </w:r>
      <w:r w:rsidR="00F801A1" w:rsidRPr="00AF1F7D">
        <w:rPr>
          <w:rFonts w:ascii="Times New Roman" w:eastAsia="Times New Roman" w:hAnsi="Times New Roman" w:cs="Times New Roman"/>
          <w:color w:val="000000"/>
          <w:sz w:val="24"/>
          <w:szCs w:val="24"/>
          <w:lang w:val="ru-RU"/>
        </w:rPr>
        <w:t xml:space="preserve"> </w:t>
      </w:r>
      <w:r w:rsidR="00E22B16" w:rsidRPr="00AF1F7D">
        <w:rPr>
          <w:rFonts w:ascii="Times New Roman" w:eastAsia="Times New Roman" w:hAnsi="Times New Roman" w:cs="Times New Roman"/>
          <w:color w:val="000000"/>
          <w:sz w:val="24"/>
          <w:szCs w:val="24"/>
          <w:lang w:val="ru-RU"/>
        </w:rPr>
        <w:t>МАЮЦЬ</w:t>
      </w:r>
      <w:r w:rsidR="0084276D"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ПАТРЭБУ</w:t>
      </w:r>
      <w:r w:rsidR="00F801A1" w:rsidRPr="00AF1F7D">
        <w:rPr>
          <w:rFonts w:ascii="Times New Roman" w:eastAsia="Times New Roman" w:hAnsi="Times New Roman" w:cs="Times New Roman"/>
          <w:color w:val="000000"/>
          <w:sz w:val="24"/>
          <w:szCs w:val="24"/>
          <w:lang w:val="ru-RU"/>
        </w:rPr>
        <w:t xml:space="preserve"> </w:t>
      </w:r>
      <w:r w:rsidR="00E22B16" w:rsidRPr="00AF1F7D">
        <w:rPr>
          <w:rFonts w:ascii="Times New Roman" w:eastAsia="Times New Roman" w:hAnsi="Times New Roman" w:cs="Times New Roman"/>
          <w:color w:val="000000"/>
          <w:sz w:val="24"/>
          <w:szCs w:val="24"/>
          <w:lang w:val="ru-RU"/>
        </w:rPr>
        <w:t>Ў</w:t>
      </w:r>
      <w:r w:rsidR="00F801A1" w:rsidRPr="00AF1F7D">
        <w:rPr>
          <w:rFonts w:ascii="Times New Roman" w:eastAsia="Times New Roman" w:hAnsi="Times New Roman" w:cs="Times New Roman"/>
          <w:color w:val="000000"/>
          <w:sz w:val="24"/>
          <w:szCs w:val="24"/>
          <w:lang w:val="ru-RU"/>
        </w:rPr>
        <w:t xml:space="preserve"> </w:t>
      </w:r>
      <w:r w:rsidR="00E518D5" w:rsidRPr="00AF1F7D">
        <w:rPr>
          <w:rFonts w:ascii="Times New Roman" w:eastAsia="Times New Roman" w:hAnsi="Times New Roman" w:cs="Times New Roman"/>
          <w:color w:val="000000"/>
          <w:sz w:val="24"/>
          <w:szCs w:val="24"/>
          <w:lang w:val="ru-RU"/>
        </w:rPr>
        <w:t>АСАБЛІВЫХ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УМОВАХ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ВЫХАВАННЯ</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71" w:anchor="&amp;Article=280"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280</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Сістэма</w:t>
      </w:r>
      <w:r w:rsidR="00F801A1" w:rsidRPr="00AF1F7D">
        <w:rPr>
          <w:rFonts w:ascii="Times New Roman" w:eastAsia="Times New Roman" w:hAnsi="Times New Roman" w:cs="Times New Roman"/>
          <w:color w:val="000000"/>
          <w:sz w:val="24"/>
          <w:szCs w:val="24"/>
          <w:lang w:val="ru-RU"/>
        </w:rPr>
        <w:t xml:space="preserve"> </w:t>
      </w:r>
      <w:r w:rsidR="00E22B16" w:rsidRPr="00AF1F7D">
        <w:rPr>
          <w:rFonts w:ascii="Times New Roman" w:eastAsia="Times New Roman" w:hAnsi="Times New Roman" w:cs="Times New Roman"/>
          <w:color w:val="000000"/>
          <w:sz w:val="24"/>
          <w:szCs w:val="24"/>
          <w:lang w:val="ru-RU"/>
        </w:rPr>
        <w:t>працы</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па</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падтрымцы</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дзяцей</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якія</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дасягнулі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высокіх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паказчыкаў</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у</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навучальнай</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грамадскай</w:t>
      </w:r>
      <w:r w:rsidR="00F801A1" w:rsidRPr="00AF1F7D">
        <w:rPr>
          <w:rFonts w:ascii="Times New Roman" w:eastAsia="Times New Roman" w:hAnsi="Times New Roman" w:cs="Times New Roman"/>
          <w:color w:val="000000"/>
          <w:sz w:val="24"/>
          <w:szCs w:val="24"/>
          <w:lang w:val="ru-RU"/>
        </w:rPr>
        <w:t xml:space="preserve"> </w:t>
      </w:r>
      <w:r w:rsidR="00E22B16" w:rsidRPr="00AF1F7D">
        <w:rPr>
          <w:rFonts w:ascii="Times New Roman" w:eastAsia="Times New Roman" w:hAnsi="Times New Roman" w:cs="Times New Roman"/>
          <w:color w:val="000000"/>
          <w:sz w:val="24"/>
          <w:szCs w:val="24"/>
          <w:lang w:val="ru-RU"/>
        </w:rPr>
        <w:t>працы</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дзяцей</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якія</w:t>
      </w:r>
      <w:r w:rsidR="00F801A1" w:rsidRPr="00AF1F7D">
        <w:rPr>
          <w:rFonts w:ascii="Times New Roman" w:eastAsia="Times New Roman" w:hAnsi="Times New Roman" w:cs="Times New Roman"/>
          <w:color w:val="000000"/>
          <w:sz w:val="24"/>
          <w:szCs w:val="24"/>
          <w:lang w:val="ru-RU"/>
        </w:rPr>
        <w:t xml:space="preserve"> </w:t>
      </w:r>
      <w:r w:rsidR="00E22B16" w:rsidRPr="00AF1F7D">
        <w:rPr>
          <w:rFonts w:ascii="Times New Roman" w:eastAsia="Times New Roman" w:hAnsi="Times New Roman" w:cs="Times New Roman"/>
          <w:color w:val="000000"/>
          <w:sz w:val="24"/>
          <w:szCs w:val="24"/>
          <w:lang w:val="ru-RU"/>
        </w:rPr>
        <w:t>маюць</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патрэбу</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ў</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аздараўленні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дзяцей</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якія</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знаходзяцца</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ў</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сацыяльна</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небяспечным</w:t>
      </w:r>
      <w:r w:rsidR="00F801A1" w:rsidRPr="00AF1F7D">
        <w:rPr>
          <w:rFonts w:ascii="Times New Roman" w:eastAsia="Times New Roman" w:hAnsi="Times New Roman" w:cs="Times New Roman"/>
          <w:color w:val="000000"/>
          <w:sz w:val="24"/>
          <w:szCs w:val="24"/>
          <w:lang w:val="ru-RU"/>
        </w:rPr>
        <w:t xml:space="preserve"> </w:t>
      </w:r>
      <w:r w:rsidR="00E22B16" w:rsidRPr="00AF1F7D">
        <w:rPr>
          <w:rFonts w:ascii="Times New Roman" w:eastAsia="Times New Roman" w:hAnsi="Times New Roman" w:cs="Times New Roman"/>
          <w:color w:val="000000"/>
          <w:sz w:val="24"/>
          <w:szCs w:val="24"/>
          <w:lang w:val="ru-RU"/>
        </w:rPr>
        <w:t>становішчы</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дзяцей</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якія</w:t>
      </w:r>
      <w:r w:rsidR="00F801A1" w:rsidRPr="00AF1F7D">
        <w:rPr>
          <w:rFonts w:ascii="Times New Roman" w:eastAsia="Times New Roman" w:hAnsi="Times New Roman" w:cs="Times New Roman"/>
          <w:color w:val="000000"/>
          <w:sz w:val="24"/>
          <w:szCs w:val="24"/>
          <w:lang w:val="ru-RU"/>
        </w:rPr>
        <w:t xml:space="preserve"> </w:t>
      </w:r>
      <w:r w:rsidR="00E22B16" w:rsidRPr="00AF1F7D">
        <w:rPr>
          <w:rFonts w:ascii="Times New Roman" w:eastAsia="Times New Roman" w:hAnsi="Times New Roman" w:cs="Times New Roman"/>
          <w:color w:val="000000"/>
          <w:sz w:val="24"/>
          <w:szCs w:val="24"/>
          <w:lang w:val="ru-RU"/>
        </w:rPr>
        <w:t>маюць</w:t>
      </w:r>
      <w:r w:rsidR="0084276D"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патрэбу</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ў</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ас</w:t>
      </w:r>
      <w:r w:rsidR="00E518D5" w:rsidRPr="00AF1F7D">
        <w:rPr>
          <w:rFonts w:ascii="Times New Roman" w:eastAsia="Times New Roman" w:hAnsi="Times New Roman" w:cs="Times New Roman"/>
          <w:color w:val="000000"/>
          <w:sz w:val="24"/>
          <w:szCs w:val="24"/>
          <w:lang w:val="ru-RU"/>
        </w:rPr>
        <w:t>аблівых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умовах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выхавання</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72" w:anchor="&amp;Article=281"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281</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Дзяржаўная</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палітыка</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па</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падтрымцы</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дзяцей</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якія</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дасягнулі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высокіх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паказчыкаў</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у</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навучальнай</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грамадскай</w:t>
      </w:r>
      <w:r w:rsidR="00F801A1" w:rsidRPr="00AF1F7D">
        <w:rPr>
          <w:rFonts w:ascii="Times New Roman" w:eastAsia="Times New Roman" w:hAnsi="Times New Roman" w:cs="Times New Roman"/>
          <w:color w:val="000000"/>
          <w:sz w:val="24"/>
          <w:szCs w:val="24"/>
          <w:lang w:val="ru-RU"/>
        </w:rPr>
        <w:t xml:space="preserve"> </w:t>
      </w:r>
      <w:r w:rsidR="00E22B16" w:rsidRPr="00AF1F7D">
        <w:rPr>
          <w:rFonts w:ascii="Times New Roman" w:eastAsia="Times New Roman" w:hAnsi="Times New Roman" w:cs="Times New Roman"/>
          <w:color w:val="000000"/>
          <w:sz w:val="24"/>
          <w:szCs w:val="24"/>
          <w:lang w:val="ru-RU"/>
        </w:rPr>
        <w:t>працы</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дзяцей</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якія</w:t>
      </w:r>
      <w:r w:rsidR="00F801A1" w:rsidRPr="00AF1F7D">
        <w:rPr>
          <w:rFonts w:ascii="Times New Roman" w:eastAsia="Times New Roman" w:hAnsi="Times New Roman" w:cs="Times New Roman"/>
          <w:color w:val="000000"/>
          <w:sz w:val="24"/>
          <w:szCs w:val="24"/>
          <w:lang w:val="ru-RU"/>
        </w:rPr>
        <w:t xml:space="preserve"> </w:t>
      </w:r>
      <w:r w:rsidR="00E22B16" w:rsidRPr="00AF1F7D">
        <w:rPr>
          <w:rFonts w:ascii="Times New Roman" w:eastAsia="Times New Roman" w:hAnsi="Times New Roman" w:cs="Times New Roman"/>
          <w:color w:val="000000"/>
          <w:sz w:val="24"/>
          <w:szCs w:val="24"/>
          <w:lang w:val="ru-RU"/>
        </w:rPr>
        <w:t>маюць</w:t>
      </w:r>
      <w:r w:rsidR="0084276D"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патрэбу</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ў</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аздараўленні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дзяцей</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якія</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знаходзяцца</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ў</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сацыяльна</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небяспечным</w:t>
      </w:r>
      <w:r w:rsidR="00F801A1" w:rsidRPr="00AF1F7D">
        <w:rPr>
          <w:rFonts w:ascii="Times New Roman" w:eastAsia="Times New Roman" w:hAnsi="Times New Roman" w:cs="Times New Roman"/>
          <w:color w:val="000000"/>
          <w:sz w:val="24"/>
          <w:szCs w:val="24"/>
          <w:lang w:val="ru-RU"/>
        </w:rPr>
        <w:t xml:space="preserve"> </w:t>
      </w:r>
      <w:r w:rsidR="00E22B16" w:rsidRPr="00AF1F7D">
        <w:rPr>
          <w:rFonts w:ascii="Times New Roman" w:eastAsia="Times New Roman" w:hAnsi="Times New Roman" w:cs="Times New Roman"/>
          <w:color w:val="000000"/>
          <w:sz w:val="24"/>
          <w:szCs w:val="24"/>
          <w:lang w:val="ru-RU"/>
        </w:rPr>
        <w:t>становішчы</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дзяцей</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якія</w:t>
      </w:r>
      <w:r w:rsidR="00F801A1" w:rsidRPr="00AF1F7D">
        <w:rPr>
          <w:rFonts w:ascii="Times New Roman" w:eastAsia="Times New Roman" w:hAnsi="Times New Roman" w:cs="Times New Roman"/>
          <w:color w:val="000000"/>
          <w:sz w:val="24"/>
          <w:szCs w:val="24"/>
          <w:lang w:val="ru-RU"/>
        </w:rPr>
        <w:t xml:space="preserve"> </w:t>
      </w:r>
      <w:r w:rsidR="00E22B16" w:rsidRPr="00AF1F7D">
        <w:rPr>
          <w:rFonts w:ascii="Times New Roman" w:eastAsia="Times New Roman" w:hAnsi="Times New Roman" w:cs="Times New Roman"/>
          <w:color w:val="000000"/>
          <w:sz w:val="24"/>
          <w:szCs w:val="24"/>
          <w:lang w:val="ru-RU"/>
        </w:rPr>
        <w:t>маюць</w:t>
      </w:r>
      <w:r w:rsidR="0084276D"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патрэбу</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ў</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ас</w:t>
      </w:r>
      <w:r w:rsidR="00E518D5" w:rsidRPr="00AF1F7D">
        <w:rPr>
          <w:rFonts w:ascii="Times New Roman" w:eastAsia="Times New Roman" w:hAnsi="Times New Roman" w:cs="Times New Roman"/>
          <w:color w:val="000000"/>
          <w:sz w:val="24"/>
          <w:szCs w:val="24"/>
          <w:lang w:val="ru-RU"/>
        </w:rPr>
        <w:t>аблівых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умовах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выхавання</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73" w:anchor="&amp;Article=282"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282</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Выяўленне</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ўлік</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дзяцей</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якія</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дасягнулі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высокіх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паказчыкаў</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у</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навучальнай</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грамадскай</w:t>
      </w:r>
      <w:r w:rsidR="00F801A1" w:rsidRPr="00AF1F7D">
        <w:rPr>
          <w:rFonts w:ascii="Times New Roman" w:eastAsia="Times New Roman" w:hAnsi="Times New Roman" w:cs="Times New Roman"/>
          <w:color w:val="000000"/>
          <w:sz w:val="24"/>
          <w:szCs w:val="24"/>
          <w:lang w:val="ru-RU"/>
        </w:rPr>
        <w:t xml:space="preserve"> </w:t>
      </w:r>
      <w:r w:rsidR="00E22B16" w:rsidRPr="00AF1F7D">
        <w:rPr>
          <w:rFonts w:ascii="Times New Roman" w:eastAsia="Times New Roman" w:hAnsi="Times New Roman" w:cs="Times New Roman"/>
          <w:color w:val="000000"/>
          <w:sz w:val="24"/>
          <w:szCs w:val="24"/>
          <w:lang w:val="ru-RU"/>
        </w:rPr>
        <w:t>працы</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дзяцей</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якія</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знаходзяцца</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ў</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сацыяльна</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небяспечным</w:t>
      </w:r>
      <w:r w:rsidR="00F801A1" w:rsidRPr="00AF1F7D">
        <w:rPr>
          <w:rFonts w:ascii="Times New Roman" w:eastAsia="Times New Roman" w:hAnsi="Times New Roman" w:cs="Times New Roman"/>
          <w:color w:val="000000"/>
          <w:sz w:val="24"/>
          <w:szCs w:val="24"/>
          <w:lang w:val="ru-RU"/>
        </w:rPr>
        <w:t xml:space="preserve"> </w:t>
      </w:r>
      <w:r w:rsidR="00E22B16" w:rsidRPr="00AF1F7D">
        <w:rPr>
          <w:rFonts w:ascii="Times New Roman" w:eastAsia="Times New Roman" w:hAnsi="Times New Roman" w:cs="Times New Roman"/>
          <w:color w:val="000000"/>
          <w:sz w:val="24"/>
          <w:szCs w:val="24"/>
          <w:lang w:val="ru-RU"/>
        </w:rPr>
        <w:t>становішчы</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і</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дзяцей</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якія</w:t>
      </w:r>
      <w:r w:rsidR="00F801A1" w:rsidRPr="00AF1F7D">
        <w:rPr>
          <w:rFonts w:ascii="Times New Roman" w:eastAsia="Times New Roman" w:hAnsi="Times New Roman" w:cs="Times New Roman"/>
          <w:color w:val="000000"/>
          <w:sz w:val="24"/>
          <w:szCs w:val="24"/>
          <w:lang w:val="ru-RU"/>
        </w:rPr>
        <w:t xml:space="preserve"> </w:t>
      </w:r>
      <w:r w:rsidR="00E22B16" w:rsidRPr="00AF1F7D">
        <w:rPr>
          <w:rFonts w:ascii="Times New Roman" w:eastAsia="Times New Roman" w:hAnsi="Times New Roman" w:cs="Times New Roman"/>
          <w:color w:val="000000"/>
          <w:sz w:val="24"/>
          <w:szCs w:val="24"/>
          <w:lang w:val="ru-RU"/>
        </w:rPr>
        <w:t>маюць</w:t>
      </w:r>
      <w:r w:rsidR="0084276D"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патрэбу</w:t>
      </w:r>
      <w:r w:rsidR="00F801A1" w:rsidRPr="00AF1F7D">
        <w:rPr>
          <w:rFonts w:ascii="Times New Roman" w:eastAsia="Times New Roman" w:hAnsi="Times New Roman" w:cs="Times New Roman"/>
          <w:color w:val="000000"/>
          <w:sz w:val="24"/>
          <w:szCs w:val="24"/>
          <w:lang w:val="ru-RU"/>
        </w:rPr>
        <w:t xml:space="preserve"> </w:t>
      </w:r>
      <w:r w:rsidR="00E518D5" w:rsidRPr="00AF1F7D">
        <w:rPr>
          <w:rFonts w:ascii="Times New Roman" w:eastAsia="Times New Roman" w:hAnsi="Times New Roman" w:cs="Times New Roman"/>
          <w:color w:val="000000"/>
          <w:sz w:val="24"/>
          <w:szCs w:val="24"/>
          <w:lang w:val="ru-RU"/>
        </w:rPr>
        <w:t>ў</w:t>
      </w:r>
      <w:r w:rsidR="00F801A1" w:rsidRPr="00AF1F7D">
        <w:rPr>
          <w:rFonts w:ascii="Times New Roman" w:eastAsia="Times New Roman" w:hAnsi="Times New Roman" w:cs="Times New Roman"/>
          <w:color w:val="000000"/>
          <w:sz w:val="24"/>
          <w:szCs w:val="24"/>
          <w:lang w:val="ru-RU"/>
        </w:rPr>
        <w:t xml:space="preserve"> </w:t>
      </w:r>
      <w:r w:rsidR="00E518D5" w:rsidRPr="00AF1F7D">
        <w:rPr>
          <w:rFonts w:ascii="Times New Roman" w:eastAsia="Times New Roman" w:hAnsi="Times New Roman" w:cs="Times New Roman"/>
          <w:color w:val="000000"/>
          <w:sz w:val="24"/>
          <w:szCs w:val="24"/>
          <w:lang w:val="ru-RU"/>
        </w:rPr>
        <w:t>асаблівых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умовах</w:t>
      </w:r>
      <w:r w:rsidR="00F801A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выхавання</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74" w:anchor="&amp;Article=283"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283</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Праграмы выхавання</w:t>
      </w:r>
    </w:p>
    <w:p w:rsidR="00DA7638" w:rsidRPr="00C63444"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75" w:anchor="&amp;Chapter=61"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61</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УСТАНОВЫ</w:t>
      </w:r>
      <w:r w:rsidR="00F801A1"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АДУКАЦЫІ</w:t>
      </w:r>
      <w:r w:rsidR="00F801A1"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ЯКІЯ</w:t>
      </w:r>
      <w:r w:rsidR="00F801A1" w:rsidRPr="00C63444">
        <w:rPr>
          <w:rFonts w:ascii="Times New Roman" w:eastAsia="Times New Roman" w:hAnsi="Times New Roman" w:cs="Times New Roman"/>
          <w:color w:val="000000"/>
          <w:sz w:val="24"/>
          <w:szCs w:val="24"/>
          <w:lang w:val="ru-RU"/>
        </w:rPr>
        <w:t xml:space="preserve"> </w:t>
      </w:r>
      <w:r w:rsidR="00E220CF" w:rsidRPr="00AF1F7D">
        <w:rPr>
          <w:rFonts w:ascii="Times New Roman" w:eastAsia="Times New Roman" w:hAnsi="Times New Roman" w:cs="Times New Roman"/>
          <w:color w:val="000000"/>
          <w:sz w:val="24"/>
          <w:szCs w:val="24"/>
          <w:lang w:val="ru-RU"/>
        </w:rPr>
        <w:t>РЭАЛІЗУЮЦЬ</w:t>
      </w:r>
      <w:r w:rsidR="00F801A1" w:rsidRPr="00C63444">
        <w:rPr>
          <w:rFonts w:ascii="Times New Roman" w:eastAsia="Times New Roman" w:hAnsi="Times New Roman" w:cs="Times New Roman"/>
          <w:color w:val="000000"/>
          <w:sz w:val="24"/>
          <w:szCs w:val="24"/>
          <w:lang w:val="ru-RU"/>
        </w:rPr>
        <w:t xml:space="preserve"> </w:t>
      </w:r>
      <w:r w:rsidR="00E220CF" w:rsidRPr="00AF1F7D">
        <w:rPr>
          <w:rFonts w:ascii="Times New Roman" w:eastAsia="Times New Roman" w:hAnsi="Times New Roman" w:cs="Times New Roman"/>
          <w:color w:val="000000"/>
          <w:sz w:val="24"/>
          <w:szCs w:val="24"/>
          <w:lang w:val="ru-RU"/>
        </w:rPr>
        <w:t>ПРАГРАМЫ</w:t>
      </w:r>
      <w:r w:rsidR="00F801A1" w:rsidRPr="00C63444">
        <w:rPr>
          <w:rFonts w:ascii="Times New Roman" w:eastAsia="Times New Roman" w:hAnsi="Times New Roman" w:cs="Times New Roman"/>
          <w:color w:val="000000"/>
          <w:sz w:val="24"/>
          <w:szCs w:val="24"/>
          <w:lang w:val="ru-RU"/>
        </w:rPr>
        <w:t xml:space="preserve"> </w:t>
      </w:r>
      <w:r w:rsidR="00E220CF" w:rsidRPr="00AF1F7D">
        <w:rPr>
          <w:rFonts w:ascii="Times New Roman" w:eastAsia="Times New Roman" w:hAnsi="Times New Roman" w:cs="Times New Roman"/>
          <w:color w:val="000000"/>
          <w:sz w:val="24"/>
          <w:szCs w:val="24"/>
          <w:lang w:val="ru-RU"/>
        </w:rPr>
        <w:t>ВЫХАВАННЯ</w:t>
      </w:r>
      <w:r w:rsidR="00F801A1"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ІНШЫЯ</w:t>
      </w:r>
      <w:r w:rsidR="00F801A1"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АРГАНІЗАЦЫІ</w:t>
      </w:r>
      <w:r w:rsidR="00F801A1"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ЯКІМ</w:t>
      </w:r>
      <w:r w:rsidR="00F801A1"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У</w:t>
      </w:r>
      <w:r w:rsidR="00F801A1"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АДПАВЕДНАСЦІ</w:t>
      </w:r>
      <w:r w:rsidR="00F801A1"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З</w:t>
      </w:r>
      <w:r w:rsidR="00F801A1"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ЗАКАНАДАЎСТВАМ</w:t>
      </w:r>
      <w:r w:rsidR="00F801A1"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ДАДЗЕНА</w:t>
      </w:r>
      <w:r w:rsidR="00F801A1"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ПРАВА</w:t>
      </w:r>
      <w:r w:rsidR="00F801A1" w:rsidRPr="00C63444">
        <w:rPr>
          <w:rFonts w:ascii="Times New Roman" w:eastAsia="Times New Roman" w:hAnsi="Times New Roman" w:cs="Times New Roman"/>
          <w:color w:val="000000"/>
          <w:sz w:val="24"/>
          <w:szCs w:val="24"/>
          <w:lang w:val="ru-RU"/>
        </w:rPr>
        <w:t xml:space="preserve"> </w:t>
      </w:r>
      <w:r w:rsidR="007709F1">
        <w:rPr>
          <w:rFonts w:ascii="Times New Roman" w:eastAsia="Times New Roman" w:hAnsi="Times New Roman" w:cs="Times New Roman"/>
          <w:color w:val="000000"/>
          <w:sz w:val="24"/>
          <w:szCs w:val="24"/>
          <w:lang w:val="ru-RU"/>
        </w:rPr>
        <w:t>РЭАЛІЗОЎВАЦЬ</w:t>
      </w:r>
      <w:r w:rsidR="00F801A1"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ПРАГРАМ</w:t>
      </w:r>
      <w:r w:rsidR="007709F1">
        <w:rPr>
          <w:rFonts w:ascii="Times New Roman" w:eastAsia="Times New Roman" w:hAnsi="Times New Roman" w:cs="Times New Roman"/>
          <w:color w:val="000000"/>
          <w:sz w:val="24"/>
          <w:szCs w:val="24"/>
          <w:lang w:val="ru-RU"/>
        </w:rPr>
        <w:t>У</w:t>
      </w:r>
      <w:r w:rsidR="00F801A1"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ВЫХАВАННЯ</w:t>
      </w:r>
      <w:r w:rsidR="00F801A1"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ДЗЯЦЕЙ</w:t>
      </w:r>
      <w:r w:rsidR="00F801A1"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ЯКІЯ</w:t>
      </w:r>
      <w:r w:rsidR="00F801A1" w:rsidRPr="00C63444">
        <w:rPr>
          <w:rFonts w:ascii="Times New Roman" w:eastAsia="Times New Roman" w:hAnsi="Times New Roman" w:cs="Times New Roman"/>
          <w:color w:val="000000"/>
          <w:sz w:val="24"/>
          <w:szCs w:val="24"/>
          <w:lang w:val="ru-RU"/>
        </w:rPr>
        <w:t xml:space="preserve"> </w:t>
      </w:r>
      <w:r w:rsidR="00BA13D6" w:rsidRPr="00AF1F7D">
        <w:rPr>
          <w:rFonts w:ascii="Times New Roman" w:eastAsia="Times New Roman" w:hAnsi="Times New Roman" w:cs="Times New Roman"/>
          <w:color w:val="000000"/>
          <w:sz w:val="24"/>
          <w:szCs w:val="24"/>
          <w:lang w:val="ru-RU"/>
        </w:rPr>
        <w:t>МАЮЦЬ</w:t>
      </w:r>
      <w:r w:rsidR="0084276D"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ПАТРЭБУ</w:t>
      </w:r>
      <w:r w:rsidR="00F801A1" w:rsidRPr="00C63444">
        <w:rPr>
          <w:rFonts w:ascii="Times New Roman" w:eastAsia="Times New Roman" w:hAnsi="Times New Roman" w:cs="Times New Roman"/>
          <w:color w:val="000000"/>
          <w:sz w:val="24"/>
          <w:szCs w:val="24"/>
          <w:lang w:val="ru-RU"/>
        </w:rPr>
        <w:t xml:space="preserve"> </w:t>
      </w:r>
      <w:r w:rsidR="001041B0">
        <w:rPr>
          <w:rFonts w:ascii="Times New Roman" w:eastAsia="Times New Roman" w:hAnsi="Times New Roman" w:cs="Times New Roman"/>
          <w:color w:val="000000"/>
          <w:sz w:val="24"/>
          <w:szCs w:val="24"/>
          <w:lang w:val="ru-RU"/>
        </w:rPr>
        <w:t>Ў</w:t>
      </w:r>
      <w:r w:rsidR="00F801A1"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АЗДАРАЎЛЕННІ</w:t>
      </w:r>
    </w:p>
    <w:p w:rsidR="00DA7638" w:rsidRPr="00C25D70"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76" w:anchor="&amp;Article=284"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284</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Установы</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адукацыі</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якія</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рэалізуюць</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праграмы</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выхаванн</w:t>
      </w:r>
      <w:r w:rsidR="00E220CF" w:rsidRPr="00AF1F7D">
        <w:rPr>
          <w:rFonts w:ascii="Times New Roman" w:eastAsia="Times New Roman" w:hAnsi="Times New Roman" w:cs="Times New Roman"/>
          <w:color w:val="000000"/>
          <w:sz w:val="24"/>
          <w:szCs w:val="24"/>
          <w:lang w:val="ru-RU"/>
        </w:rPr>
        <w:t>я</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іншыя</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арганізацыі</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якім</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у</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адпаведнасці</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з</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заканадаўствам</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дадзена</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права</w:t>
      </w:r>
      <w:r w:rsidR="00F801A1" w:rsidRPr="00C25D70">
        <w:rPr>
          <w:rFonts w:ascii="Times New Roman" w:eastAsia="Times New Roman" w:hAnsi="Times New Roman" w:cs="Times New Roman"/>
          <w:color w:val="000000"/>
          <w:sz w:val="24"/>
          <w:szCs w:val="24"/>
          <w:lang w:val="ru-RU"/>
        </w:rPr>
        <w:t xml:space="preserve"> </w:t>
      </w:r>
      <w:r w:rsidR="007709F1">
        <w:rPr>
          <w:rFonts w:ascii="Times New Roman" w:eastAsia="Times New Roman" w:hAnsi="Times New Roman" w:cs="Times New Roman"/>
          <w:sz w:val="24"/>
          <w:szCs w:val="24"/>
          <w:lang w:val="ru-RU"/>
        </w:rPr>
        <w:t>рэалізоўваць</w:t>
      </w:r>
      <w:r w:rsidR="007709F1" w:rsidRPr="00C25D70">
        <w:rPr>
          <w:rFonts w:ascii="Times New Roman" w:eastAsia="Times New Roman" w:hAnsi="Times New Roman" w:cs="Times New Roman"/>
          <w:sz w:val="24"/>
          <w:szCs w:val="24"/>
          <w:lang w:val="ru-RU"/>
        </w:rPr>
        <w:t xml:space="preserve"> </w:t>
      </w:r>
      <w:r w:rsidR="00E41A1E" w:rsidRPr="00AF1F7D">
        <w:rPr>
          <w:rFonts w:ascii="Times New Roman" w:eastAsia="Times New Roman" w:hAnsi="Times New Roman" w:cs="Times New Roman"/>
          <w:color w:val="000000"/>
          <w:sz w:val="24"/>
          <w:szCs w:val="24"/>
          <w:lang w:val="ru-RU"/>
        </w:rPr>
        <w:t>праграм</w:t>
      </w:r>
      <w:r w:rsidR="007709F1">
        <w:rPr>
          <w:rFonts w:ascii="Times New Roman" w:eastAsia="Times New Roman" w:hAnsi="Times New Roman" w:cs="Times New Roman"/>
          <w:color w:val="000000"/>
          <w:sz w:val="24"/>
          <w:szCs w:val="24"/>
          <w:lang w:val="ru-RU"/>
        </w:rPr>
        <w:t>у</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выхавання</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дзяцей</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якія</w:t>
      </w:r>
      <w:r w:rsidR="00F801A1" w:rsidRPr="00C25D70">
        <w:rPr>
          <w:rFonts w:ascii="Times New Roman" w:eastAsia="Times New Roman" w:hAnsi="Times New Roman" w:cs="Times New Roman"/>
          <w:color w:val="000000"/>
          <w:sz w:val="24"/>
          <w:szCs w:val="24"/>
          <w:lang w:val="ru-RU"/>
        </w:rPr>
        <w:t xml:space="preserve"> </w:t>
      </w:r>
      <w:r w:rsidR="00BA13D6" w:rsidRPr="00AF1F7D">
        <w:rPr>
          <w:rFonts w:ascii="Times New Roman" w:eastAsia="Times New Roman" w:hAnsi="Times New Roman" w:cs="Times New Roman"/>
          <w:color w:val="000000"/>
          <w:sz w:val="24"/>
          <w:szCs w:val="24"/>
          <w:lang w:val="ru-RU"/>
        </w:rPr>
        <w:t>маюць</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патрэбу</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ў</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аздараўленні</w:t>
      </w:r>
    </w:p>
    <w:p w:rsidR="00DA7638" w:rsidRPr="00C25D70"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77" w:anchor="&amp;Article=285"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285</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Правы</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і</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абавязкі</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ўстаноў</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адукацыі</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іншых</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арганізацый</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якім</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у</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адпаведнасці</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з</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заканадаўствам</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дадзена</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права</w:t>
      </w:r>
      <w:r w:rsidR="00F801A1" w:rsidRPr="00C25D70">
        <w:rPr>
          <w:rFonts w:ascii="Times New Roman" w:eastAsia="Times New Roman" w:hAnsi="Times New Roman" w:cs="Times New Roman"/>
          <w:color w:val="000000"/>
          <w:sz w:val="24"/>
          <w:szCs w:val="24"/>
          <w:lang w:val="ru-RU"/>
        </w:rPr>
        <w:t xml:space="preserve"> </w:t>
      </w:r>
      <w:r w:rsidR="007709F1">
        <w:rPr>
          <w:rFonts w:ascii="Times New Roman" w:eastAsia="Times New Roman" w:hAnsi="Times New Roman" w:cs="Times New Roman"/>
          <w:sz w:val="24"/>
          <w:szCs w:val="24"/>
          <w:lang w:val="ru-RU"/>
        </w:rPr>
        <w:t>рэалізоўваць</w:t>
      </w:r>
      <w:r w:rsidR="007709F1" w:rsidRPr="00C25D70">
        <w:rPr>
          <w:rFonts w:ascii="Times New Roman" w:eastAsia="Times New Roman" w:hAnsi="Times New Roman" w:cs="Times New Roman"/>
          <w:sz w:val="24"/>
          <w:szCs w:val="24"/>
          <w:lang w:val="ru-RU"/>
        </w:rPr>
        <w:t xml:space="preserve"> </w:t>
      </w:r>
      <w:r w:rsidR="00E41A1E" w:rsidRPr="00AF1F7D">
        <w:rPr>
          <w:rFonts w:ascii="Times New Roman" w:eastAsia="Times New Roman" w:hAnsi="Times New Roman" w:cs="Times New Roman"/>
          <w:color w:val="000000"/>
          <w:sz w:val="24"/>
          <w:szCs w:val="24"/>
          <w:lang w:val="ru-RU"/>
        </w:rPr>
        <w:t>праграм</w:t>
      </w:r>
      <w:r w:rsidR="007709F1">
        <w:rPr>
          <w:rFonts w:ascii="Times New Roman" w:eastAsia="Times New Roman" w:hAnsi="Times New Roman" w:cs="Times New Roman"/>
          <w:color w:val="000000"/>
          <w:sz w:val="24"/>
          <w:szCs w:val="24"/>
          <w:lang w:val="ru-RU"/>
        </w:rPr>
        <w:t>у</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выхавання</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дзяцей</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якія</w:t>
      </w:r>
      <w:r w:rsidR="00F801A1" w:rsidRPr="00C25D70">
        <w:rPr>
          <w:rFonts w:ascii="Times New Roman" w:eastAsia="Times New Roman" w:hAnsi="Times New Roman" w:cs="Times New Roman"/>
          <w:color w:val="000000"/>
          <w:sz w:val="24"/>
          <w:szCs w:val="24"/>
          <w:lang w:val="ru-RU"/>
        </w:rPr>
        <w:t xml:space="preserve"> </w:t>
      </w:r>
      <w:r w:rsidR="00BA13D6" w:rsidRPr="00AF1F7D">
        <w:rPr>
          <w:rFonts w:ascii="Times New Roman" w:eastAsia="Times New Roman" w:hAnsi="Times New Roman" w:cs="Times New Roman"/>
          <w:color w:val="000000"/>
          <w:sz w:val="24"/>
          <w:szCs w:val="24"/>
          <w:lang w:val="ru-RU"/>
        </w:rPr>
        <w:t>маюць</w:t>
      </w:r>
      <w:r w:rsidR="0084276D"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патрэбу</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ў</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аздараўленні</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пры</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рэалізацыі</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праграм</w:t>
      </w:r>
      <w:r w:rsidR="00F801A1" w:rsidRPr="00C25D70">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выхавання</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78" w:anchor="&amp;Article=286"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286</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Кіраванне выхаваўча-аздараўленчай установай адукацыі, сацыяльна-педагагічнай установай, спецыяльнай навучальна-выхаваўчай установай, спецыяльнай лячэбна-выхаваўчай установай</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79" w:anchor="&amp;Chapter=62" w:history="1">
        <w:r w:rsidR="00DA7638" w:rsidRPr="00AF1F7D">
          <w:rPr>
            <w:rFonts w:ascii="Times New Roman" w:eastAsia="Times New Roman" w:hAnsi="Times New Roman" w:cs="Times New Roman"/>
            <w:color w:val="000CFF"/>
            <w:sz w:val="24"/>
            <w:szCs w:val="24"/>
            <w:bdr w:val="none" w:sz="0" w:space="0" w:color="auto" w:frame="1"/>
            <w:lang w:val="ru-RU"/>
          </w:rPr>
          <w:t xml:space="preserve">ГЛАВА </w:t>
        </w:r>
        <w:r w:rsidR="00E41A1E" w:rsidRPr="00AF1F7D">
          <w:rPr>
            <w:rFonts w:ascii="Times New Roman" w:eastAsia="Times New Roman" w:hAnsi="Times New Roman" w:cs="Times New Roman"/>
            <w:color w:val="000CFF"/>
            <w:sz w:val="24"/>
            <w:szCs w:val="24"/>
            <w:bdr w:val="none" w:sz="0" w:space="0" w:color="auto" w:frame="1"/>
            <w:lang w:val="ru-RU"/>
          </w:rPr>
          <w:t>62</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АДУКАЦЫЙНЫ</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ПРАЦЭС</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НАВУКОВА</w:t>
      </w:r>
      <w:r w:rsidR="00E41A1E" w:rsidRPr="00C63444">
        <w:rPr>
          <w:rFonts w:ascii="Times New Roman" w:eastAsia="Times New Roman" w:hAnsi="Times New Roman" w:cs="Times New Roman"/>
          <w:color w:val="000000"/>
          <w:sz w:val="24"/>
          <w:szCs w:val="24"/>
          <w:lang w:val="ru-RU"/>
        </w:rPr>
        <w:t>-</w:t>
      </w:r>
      <w:r w:rsidR="00E41A1E" w:rsidRPr="00AF1F7D">
        <w:rPr>
          <w:rFonts w:ascii="Times New Roman" w:eastAsia="Times New Roman" w:hAnsi="Times New Roman" w:cs="Times New Roman"/>
          <w:color w:val="000000"/>
          <w:sz w:val="24"/>
          <w:szCs w:val="24"/>
          <w:lang w:val="ru-RU"/>
        </w:rPr>
        <w:t>МЕТАДЫЧНАЕ</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ЗАБЕСПЯЧЭННЕ</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АДУКАЦЫІ</w:t>
      </w:r>
      <w:r w:rsidR="00E41A1E" w:rsidRPr="00C63444">
        <w:rPr>
          <w:rFonts w:ascii="Times New Roman" w:eastAsia="Times New Roman" w:hAnsi="Times New Roman" w:cs="Times New Roman"/>
          <w:color w:val="000000"/>
          <w:sz w:val="24"/>
          <w:szCs w:val="24"/>
          <w:lang w:val="ru-RU"/>
        </w:rPr>
        <w:t xml:space="preserve"> </w:t>
      </w:r>
      <w:r w:rsidR="001041B0">
        <w:rPr>
          <w:rFonts w:ascii="Times New Roman" w:eastAsia="Times New Roman" w:hAnsi="Times New Roman" w:cs="Times New Roman"/>
          <w:color w:val="000000"/>
          <w:sz w:val="24"/>
          <w:szCs w:val="24"/>
          <w:lang w:val="ru-RU"/>
        </w:rPr>
        <w:t>Ў</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ВЫХАВАЎЧА</w:t>
      </w:r>
      <w:r w:rsidR="00E41A1E" w:rsidRPr="00C63444">
        <w:rPr>
          <w:rFonts w:ascii="Times New Roman" w:eastAsia="Times New Roman" w:hAnsi="Times New Roman" w:cs="Times New Roman"/>
          <w:color w:val="000000"/>
          <w:sz w:val="24"/>
          <w:szCs w:val="24"/>
          <w:lang w:val="ru-RU"/>
        </w:rPr>
        <w:t>-</w:t>
      </w:r>
      <w:r w:rsidR="00E41A1E" w:rsidRPr="00AF1F7D">
        <w:rPr>
          <w:rFonts w:ascii="Times New Roman" w:eastAsia="Times New Roman" w:hAnsi="Times New Roman" w:cs="Times New Roman"/>
          <w:color w:val="000000"/>
          <w:sz w:val="24"/>
          <w:szCs w:val="24"/>
          <w:lang w:val="ru-RU"/>
        </w:rPr>
        <w:t>АЗДАРАЎЛЕНЧЫХ</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УСТАНОВАХ</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АДУКАЦЫІ</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САЦЫЯЛЬНА</w:t>
      </w:r>
      <w:r w:rsidR="00E41A1E" w:rsidRPr="00C63444">
        <w:rPr>
          <w:rFonts w:ascii="Times New Roman" w:eastAsia="Times New Roman" w:hAnsi="Times New Roman" w:cs="Times New Roman"/>
          <w:color w:val="000000"/>
          <w:sz w:val="24"/>
          <w:szCs w:val="24"/>
          <w:lang w:val="ru-RU"/>
        </w:rPr>
        <w:t>-</w:t>
      </w:r>
      <w:r w:rsidR="00E41A1E" w:rsidRPr="00AF1F7D">
        <w:rPr>
          <w:rFonts w:ascii="Times New Roman" w:eastAsia="Times New Roman" w:hAnsi="Times New Roman" w:cs="Times New Roman"/>
          <w:color w:val="000000"/>
          <w:sz w:val="24"/>
          <w:szCs w:val="24"/>
          <w:lang w:val="ru-RU"/>
        </w:rPr>
        <w:t>ПЕДАГАГІЧНЫХ</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УСТАНОВАХ</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СПЕЦЫЯЛЬНЫХ</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НАВУЧАЛЬНА</w:t>
      </w:r>
      <w:r w:rsidR="00E41A1E" w:rsidRPr="00C63444">
        <w:rPr>
          <w:rFonts w:ascii="Times New Roman" w:eastAsia="Times New Roman" w:hAnsi="Times New Roman" w:cs="Times New Roman"/>
          <w:color w:val="000000"/>
          <w:sz w:val="24"/>
          <w:szCs w:val="24"/>
          <w:lang w:val="ru-RU"/>
        </w:rPr>
        <w:t>-</w:t>
      </w:r>
      <w:r w:rsidR="00E41A1E" w:rsidRPr="00AF1F7D">
        <w:rPr>
          <w:rFonts w:ascii="Times New Roman" w:eastAsia="Times New Roman" w:hAnsi="Times New Roman" w:cs="Times New Roman"/>
          <w:color w:val="000000"/>
          <w:sz w:val="24"/>
          <w:szCs w:val="24"/>
          <w:lang w:val="ru-RU"/>
        </w:rPr>
        <w:t>ВЫХАВАЎЧЫХ</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УСТАНОВАХ</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СПЕЦЫЯЛЬНЫХ</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ЛЯЧЭБНА</w:t>
      </w:r>
      <w:r w:rsidR="00E41A1E" w:rsidRPr="00C63444">
        <w:rPr>
          <w:rFonts w:ascii="Times New Roman" w:eastAsia="Times New Roman" w:hAnsi="Times New Roman" w:cs="Times New Roman"/>
          <w:color w:val="000000"/>
          <w:sz w:val="24"/>
          <w:szCs w:val="24"/>
          <w:lang w:val="ru-RU"/>
        </w:rPr>
        <w:t>-</w:t>
      </w:r>
      <w:r w:rsidR="00E41A1E" w:rsidRPr="00AF1F7D">
        <w:rPr>
          <w:rFonts w:ascii="Times New Roman" w:eastAsia="Times New Roman" w:hAnsi="Times New Roman" w:cs="Times New Roman"/>
          <w:color w:val="000000"/>
          <w:sz w:val="24"/>
          <w:szCs w:val="24"/>
          <w:lang w:val="ru-RU"/>
        </w:rPr>
        <w:t>ВЫХАВАЎЧЫХ</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УСТАНОВАХ</w:t>
      </w:r>
      <w:r w:rsidR="00E41A1E" w:rsidRPr="00C63444">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АСОБЫ, ЯКІЯ АСВОЙВА</w:t>
      </w:r>
      <w:r w:rsidR="00E220CF" w:rsidRPr="00AF1F7D">
        <w:rPr>
          <w:rFonts w:ascii="Times New Roman" w:eastAsia="Times New Roman" w:hAnsi="Times New Roman" w:cs="Times New Roman"/>
          <w:color w:val="000000"/>
          <w:sz w:val="24"/>
          <w:szCs w:val="24"/>
          <w:lang w:val="ru-RU"/>
        </w:rPr>
        <w:t>ЮЦЬ ПРАГРАМЫ ВЫХАВАННЯ, ІХ ПРАВЫ І АБАВЯЗКІ</w:t>
      </w:r>
      <w:r w:rsidR="00E41A1E" w:rsidRPr="00AF1F7D">
        <w:rPr>
          <w:rFonts w:ascii="Times New Roman" w:eastAsia="Times New Roman" w:hAnsi="Times New Roman" w:cs="Times New Roman"/>
          <w:color w:val="000000"/>
          <w:sz w:val="24"/>
          <w:szCs w:val="24"/>
          <w:lang w:val="ru-RU"/>
        </w:rPr>
        <w:t>. ВЫХАВАЎЧЫ ПРАЦЭС. НАВУКОВА-МЕТАДЫЧНАЕ ЗАБЕСПЯЧЭННЕ ПРАГРАМ ВЫХАВАННЯ</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80" w:anchor="&amp;Article=287"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287</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Адукацыйны працэс у выхаваўча-аздараўленчых установах адукацыі, сацыяльна-педагагічных установах, спецыяльных навучальна-выхаваўчых установах, спецыяльных лячэбна-выхаваўчых установах</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81" w:anchor="&amp;Article=288"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288</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Навукова-метадычнае забеспячэнне адукацыі ў выхаваўча-аздараўленчых установах адукацыі, сацыяльна-педагагічных установах, спецыяльных навучальна-выхаваўчых установах, спецыяльных лячэбна-выхаваўчых установах</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82" w:anchor="&amp;Article=289"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289</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Асобы, якія асвойваюць праграмы выхавання, іх прав</w:t>
      </w:r>
      <w:r w:rsidR="006D5D7E" w:rsidRPr="00AF1F7D">
        <w:rPr>
          <w:rFonts w:ascii="Times New Roman" w:eastAsia="Times New Roman" w:hAnsi="Times New Roman" w:cs="Times New Roman"/>
          <w:color w:val="000000"/>
          <w:sz w:val="24"/>
          <w:szCs w:val="24"/>
          <w:lang w:val="ru-RU"/>
        </w:rPr>
        <w:t>ы і абавязкі</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83" w:anchor="&amp;Article=290"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290</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Выхаваўчы працэс</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84" w:anchor="&amp;Article=291"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291</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Навукова-метадычнае забеспячэнне праграм выхавання</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85" w:anchor="&amp;Article=292"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292</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F91C69" w:rsidRPr="00AF1F7D">
        <w:rPr>
          <w:rFonts w:ascii="Times New Roman" w:eastAsia="Times New Roman" w:hAnsi="Times New Roman" w:cs="Times New Roman"/>
          <w:color w:val="000000"/>
          <w:sz w:val="24"/>
          <w:szCs w:val="24"/>
          <w:lang w:val="ru-RU"/>
        </w:rPr>
        <w:t xml:space="preserve">Планавальная </w:t>
      </w:r>
      <w:r w:rsidR="00E41A1E" w:rsidRPr="00AF1F7D">
        <w:rPr>
          <w:rFonts w:ascii="Times New Roman" w:eastAsia="Times New Roman" w:hAnsi="Times New Roman" w:cs="Times New Roman"/>
          <w:color w:val="000000"/>
          <w:sz w:val="24"/>
          <w:szCs w:val="24"/>
          <w:lang w:val="ru-RU"/>
        </w:rPr>
        <w:t>дакументацыя праграм выхавання</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386" w:anchor="&amp;Razdel=xvii" w:history="1">
        <w:r w:rsidR="00C92D45" w:rsidRPr="00AF1F7D">
          <w:rPr>
            <w:rFonts w:ascii="Times New Roman" w:eastAsia="Times New Roman" w:hAnsi="Times New Roman" w:cs="Times New Roman"/>
            <w:color w:val="000CFF"/>
            <w:sz w:val="24"/>
            <w:szCs w:val="24"/>
            <w:bdr w:val="none" w:sz="0" w:space="0" w:color="auto" w:frame="1"/>
            <w:lang w:val="ru-RU"/>
          </w:rPr>
          <w:t>РАЗДЗЕЛ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rPr>
          <w:t>XVII</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ЗАКЛЮЧНЫЯ</w:t>
      </w:r>
      <w:r w:rsidRPr="00557907">
        <w:rPr>
          <w:rFonts w:ascii="Times New Roman" w:eastAsia="Times New Roman" w:hAnsi="Times New Roman" w:cs="Times New Roman"/>
          <w:color w:val="000000"/>
          <w:sz w:val="24"/>
          <w:szCs w:val="24"/>
        </w:rPr>
        <w:t xml:space="preserve"> </w:t>
      </w:r>
      <w:r w:rsidR="004D1B38" w:rsidRPr="00AF1F7D">
        <w:rPr>
          <w:rFonts w:ascii="Times New Roman" w:eastAsia="Times New Roman" w:hAnsi="Times New Roman" w:cs="Times New Roman"/>
          <w:color w:val="000000"/>
          <w:sz w:val="24"/>
          <w:szCs w:val="24"/>
          <w:lang w:val="ru-RU"/>
        </w:rPr>
        <w:t>ПАЛАЖЭННІ</w:t>
      </w:r>
    </w:p>
    <w:p w:rsidR="004D1B38" w:rsidRPr="00557907" w:rsidRDefault="004A1946" w:rsidP="004D1B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387" w:anchor="&amp;Chapter=63" w:history="1">
        <w:r w:rsidR="00DA7638" w:rsidRPr="00AF1F7D">
          <w:rPr>
            <w:rFonts w:ascii="Times New Roman" w:eastAsia="Times New Roman" w:hAnsi="Times New Roman" w:cs="Times New Roman"/>
            <w:color w:val="000CFF"/>
            <w:sz w:val="24"/>
            <w:szCs w:val="24"/>
            <w:bdr w:val="none" w:sz="0" w:space="0" w:color="auto" w:frame="1"/>
            <w:lang w:val="ru-RU"/>
          </w:rPr>
          <w:t>ГЛАВА</w:t>
        </w:r>
        <w:r w:rsidRPr="00557907">
          <w:rPr>
            <w:rFonts w:ascii="Times New Roman" w:eastAsia="Times New Roman" w:hAnsi="Times New Roman" w:cs="Times New Roman"/>
            <w:color w:val="000CFF"/>
            <w:sz w:val="24"/>
            <w:szCs w:val="24"/>
            <w:bdr w:val="none" w:sz="0" w:space="0" w:color="auto" w:frame="1"/>
          </w:rPr>
          <w:t xml:space="preserve"> 63.</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ЗАКЛЮЧНЫЯ</w:t>
      </w:r>
      <w:r w:rsidRPr="00557907">
        <w:rPr>
          <w:rFonts w:ascii="Times New Roman" w:eastAsia="Times New Roman" w:hAnsi="Times New Roman" w:cs="Times New Roman"/>
          <w:color w:val="000000"/>
          <w:sz w:val="24"/>
          <w:szCs w:val="24"/>
        </w:rPr>
        <w:t xml:space="preserve"> </w:t>
      </w:r>
      <w:r w:rsidR="004D1B38" w:rsidRPr="00AF1F7D">
        <w:rPr>
          <w:rFonts w:ascii="Times New Roman" w:eastAsia="Times New Roman" w:hAnsi="Times New Roman" w:cs="Times New Roman"/>
          <w:color w:val="000000"/>
          <w:sz w:val="24"/>
          <w:szCs w:val="24"/>
          <w:lang w:val="ru-RU"/>
        </w:rPr>
        <w:t>ПАЛАЖЭННІ</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388" w:anchor="&amp;Article=293"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293.</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Прызнанне</w:t>
      </w:r>
      <w:r w:rsidRPr="00557907">
        <w:rPr>
          <w:rFonts w:ascii="Times New Roman" w:eastAsia="Times New Roman" w:hAnsi="Times New Roman" w:cs="Times New Roman"/>
          <w:color w:val="000000"/>
          <w:sz w:val="24"/>
          <w:szCs w:val="24"/>
        </w:rPr>
        <w:t xml:space="preserve">, </w:t>
      </w:r>
      <w:r w:rsidR="00BD5EB1">
        <w:rPr>
          <w:rFonts w:ascii="Times New Roman" w:eastAsia="Times New Roman" w:hAnsi="Times New Roman" w:cs="Times New Roman"/>
          <w:color w:val="000000"/>
          <w:sz w:val="24"/>
          <w:szCs w:val="24"/>
          <w:lang w:val="ru-RU"/>
        </w:rPr>
        <w:t>што</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некаторы</w:t>
      </w:r>
      <w:r w:rsidR="00BD5EB1">
        <w:rPr>
          <w:rFonts w:ascii="Times New Roman" w:eastAsia="Times New Roman" w:hAnsi="Times New Roman" w:cs="Times New Roman"/>
          <w:color w:val="000000"/>
          <w:sz w:val="24"/>
          <w:szCs w:val="24"/>
          <w:lang w:val="ru-RU"/>
        </w:rPr>
        <w:t>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заканадаўчы</w:t>
      </w:r>
      <w:r w:rsidR="00BD5EB1">
        <w:rPr>
          <w:rFonts w:ascii="Times New Roman" w:eastAsia="Times New Roman" w:hAnsi="Times New Roman" w:cs="Times New Roman"/>
          <w:color w:val="000000"/>
          <w:sz w:val="24"/>
          <w:szCs w:val="24"/>
          <w:lang w:val="ru-RU"/>
        </w:rPr>
        <w:t>я</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актаў</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і</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іх</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асобны</w:t>
      </w:r>
      <w:r w:rsidR="00BD5EB1">
        <w:rPr>
          <w:rFonts w:ascii="Times New Roman" w:eastAsia="Times New Roman" w:hAnsi="Times New Roman" w:cs="Times New Roman"/>
          <w:color w:val="000000"/>
          <w:sz w:val="24"/>
          <w:szCs w:val="24"/>
          <w:lang w:val="ru-RU"/>
        </w:rPr>
        <w:t>я</w:t>
      </w:r>
      <w:r w:rsidRPr="00557907">
        <w:rPr>
          <w:rFonts w:ascii="Times New Roman" w:eastAsia="Times New Roman" w:hAnsi="Times New Roman" w:cs="Times New Roman"/>
          <w:color w:val="000000"/>
          <w:sz w:val="24"/>
          <w:szCs w:val="24"/>
        </w:rPr>
        <w:t xml:space="preserve"> </w:t>
      </w:r>
      <w:r w:rsidR="001D3E2C" w:rsidRPr="00AF1F7D">
        <w:rPr>
          <w:rFonts w:ascii="Times New Roman" w:eastAsia="Times New Roman" w:hAnsi="Times New Roman" w:cs="Times New Roman"/>
          <w:color w:val="000000"/>
          <w:sz w:val="24"/>
          <w:szCs w:val="24"/>
          <w:lang w:val="ru-RU"/>
        </w:rPr>
        <w:t>па</w:t>
      </w:r>
      <w:r w:rsidR="00F91C69" w:rsidRPr="00AF1F7D">
        <w:rPr>
          <w:rFonts w:ascii="Times New Roman" w:eastAsia="Times New Roman" w:hAnsi="Times New Roman" w:cs="Times New Roman"/>
          <w:color w:val="000000"/>
          <w:sz w:val="24"/>
          <w:szCs w:val="24"/>
          <w:lang w:val="ru-RU"/>
        </w:rPr>
        <w:t>л</w:t>
      </w:r>
      <w:r w:rsidR="001D3E2C" w:rsidRPr="00AF1F7D">
        <w:rPr>
          <w:rFonts w:ascii="Times New Roman" w:eastAsia="Times New Roman" w:hAnsi="Times New Roman" w:cs="Times New Roman"/>
          <w:color w:val="000000"/>
          <w:sz w:val="24"/>
          <w:szCs w:val="24"/>
          <w:lang w:val="ru-RU"/>
        </w:rPr>
        <w:t>ажэнн</w:t>
      </w:r>
      <w:r w:rsidR="00BD5EB1">
        <w:rPr>
          <w:rFonts w:ascii="Times New Roman" w:eastAsia="Times New Roman" w:hAnsi="Times New Roman" w:cs="Times New Roman"/>
          <w:color w:val="000000"/>
          <w:sz w:val="24"/>
          <w:szCs w:val="24"/>
          <w:lang w:val="ru-RU"/>
        </w:rPr>
        <w:t>і</w:t>
      </w:r>
      <w:r w:rsidRPr="00557907">
        <w:rPr>
          <w:rFonts w:ascii="Times New Roman" w:eastAsia="Times New Roman" w:hAnsi="Times New Roman" w:cs="Times New Roman"/>
          <w:color w:val="000000"/>
          <w:sz w:val="24"/>
          <w:szCs w:val="24"/>
        </w:rPr>
        <w:t xml:space="preserve"> </w:t>
      </w:r>
      <w:r w:rsidR="00BD5EB1" w:rsidRPr="00AF1F7D">
        <w:rPr>
          <w:rFonts w:ascii="Times New Roman" w:eastAsia="Times New Roman" w:hAnsi="Times New Roman" w:cs="Times New Roman"/>
          <w:color w:val="000000"/>
          <w:sz w:val="24"/>
          <w:szCs w:val="24"/>
          <w:lang w:val="ru-RU"/>
        </w:rPr>
        <w:t>страці</w:t>
      </w:r>
      <w:r w:rsidR="00BD5EB1">
        <w:rPr>
          <w:rFonts w:ascii="Times New Roman" w:eastAsia="Times New Roman" w:hAnsi="Times New Roman" w:cs="Times New Roman"/>
          <w:color w:val="000000"/>
          <w:sz w:val="24"/>
          <w:szCs w:val="24"/>
          <w:lang w:val="ru-RU"/>
        </w:rPr>
        <w:t>л</w:t>
      </w:r>
      <w:r w:rsidR="00BD5EB1" w:rsidRPr="00AF1F7D">
        <w:rPr>
          <w:rFonts w:ascii="Times New Roman" w:eastAsia="Times New Roman" w:hAnsi="Times New Roman" w:cs="Times New Roman"/>
          <w:color w:val="000000"/>
          <w:sz w:val="24"/>
          <w:szCs w:val="24"/>
          <w:lang w:val="ru-RU"/>
        </w:rPr>
        <w:t>і</w:t>
      </w:r>
      <w:r w:rsidRPr="00557907">
        <w:rPr>
          <w:rFonts w:ascii="Times New Roman" w:eastAsia="Times New Roman" w:hAnsi="Times New Roman" w:cs="Times New Roman"/>
          <w:color w:val="000000"/>
          <w:sz w:val="24"/>
          <w:szCs w:val="24"/>
        </w:rPr>
        <w:t xml:space="preserve"> </w:t>
      </w:r>
      <w:r w:rsidR="00BD5EB1" w:rsidRPr="00AF1F7D">
        <w:rPr>
          <w:rFonts w:ascii="Times New Roman" w:eastAsia="Times New Roman" w:hAnsi="Times New Roman" w:cs="Times New Roman"/>
          <w:color w:val="000000"/>
          <w:sz w:val="24"/>
          <w:szCs w:val="24"/>
          <w:lang w:val="ru-RU"/>
        </w:rPr>
        <w:t>сілу</w:t>
      </w:r>
    </w:p>
    <w:p w:rsidR="00DA7638" w:rsidRPr="00557907"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rPr>
      </w:pPr>
      <w:hyperlink r:id="rId389" w:anchor="&amp;Article=294"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Pr="00557907">
          <w:rPr>
            <w:rFonts w:ascii="Times New Roman" w:eastAsia="Times New Roman" w:hAnsi="Times New Roman" w:cs="Times New Roman"/>
            <w:color w:val="000CFF"/>
            <w:sz w:val="24"/>
            <w:szCs w:val="24"/>
            <w:bdr w:val="none" w:sz="0" w:space="0" w:color="auto" w:frame="1"/>
          </w:rPr>
          <w:t xml:space="preserve"> 294.</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Прывядзенне</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актаў</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заканадаўства</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ў</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адпаведнасць</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з</w:t>
      </w:r>
      <w:r w:rsidRPr="00557907">
        <w:rPr>
          <w:rFonts w:ascii="Times New Roman" w:eastAsia="Times New Roman" w:hAnsi="Times New Roman" w:cs="Times New Roman"/>
          <w:color w:val="000000"/>
          <w:sz w:val="24"/>
          <w:szCs w:val="24"/>
        </w:rPr>
        <w:t xml:space="preserve"> </w:t>
      </w:r>
      <w:r w:rsidR="005C29AC" w:rsidRPr="00AF1F7D">
        <w:rPr>
          <w:rFonts w:ascii="Times New Roman" w:eastAsia="Times New Roman" w:hAnsi="Times New Roman" w:cs="Times New Roman"/>
          <w:color w:val="000000"/>
          <w:sz w:val="24"/>
          <w:szCs w:val="24"/>
          <w:lang w:val="ru-RU"/>
        </w:rPr>
        <w:t>гэт</w:t>
      </w:r>
      <w:r w:rsidR="00E41A1E" w:rsidRPr="00AF1F7D">
        <w:rPr>
          <w:rFonts w:ascii="Times New Roman" w:eastAsia="Times New Roman" w:hAnsi="Times New Roman" w:cs="Times New Roman"/>
          <w:color w:val="000000"/>
          <w:sz w:val="24"/>
          <w:szCs w:val="24"/>
          <w:lang w:val="ru-RU"/>
        </w:rPr>
        <w:t>ым</w:t>
      </w:r>
      <w:r w:rsidRPr="00557907">
        <w:rPr>
          <w:rFonts w:ascii="Times New Roman" w:eastAsia="Times New Roman" w:hAnsi="Times New Roman" w:cs="Times New Roman"/>
          <w:color w:val="000000"/>
          <w:sz w:val="24"/>
          <w:szCs w:val="24"/>
        </w:rPr>
        <w:t xml:space="preserve"> </w:t>
      </w:r>
      <w:r w:rsidR="00E41A1E" w:rsidRPr="00AF1F7D">
        <w:rPr>
          <w:rFonts w:ascii="Times New Roman" w:eastAsia="Times New Roman" w:hAnsi="Times New Roman" w:cs="Times New Roman"/>
          <w:color w:val="000000"/>
          <w:sz w:val="24"/>
          <w:szCs w:val="24"/>
          <w:lang w:val="ru-RU"/>
        </w:rPr>
        <w:t>Кодэксам</w:t>
      </w:r>
    </w:p>
    <w:p w:rsidR="00DA7638" w:rsidRPr="00AF1F7D" w:rsidRDefault="004A1946" w:rsidP="00DA7638">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ru-RU"/>
        </w:rPr>
      </w:pPr>
      <w:hyperlink r:id="rId390" w:anchor="&amp;Article=295"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00E41A1E" w:rsidRPr="00AF1F7D">
          <w:rPr>
            <w:rFonts w:ascii="Times New Roman" w:eastAsia="Times New Roman" w:hAnsi="Times New Roman" w:cs="Times New Roman"/>
            <w:color w:val="000CFF"/>
            <w:sz w:val="24"/>
            <w:szCs w:val="24"/>
            <w:bdr w:val="none" w:sz="0" w:space="0" w:color="auto" w:frame="1"/>
            <w:lang w:val="ru-RU"/>
          </w:rPr>
          <w:t>295</w:t>
        </w:r>
        <w:r w:rsidR="00DA7638" w:rsidRPr="00AF1F7D">
          <w:rPr>
            <w:rFonts w:ascii="Times New Roman" w:eastAsia="Times New Roman" w:hAnsi="Times New Roman" w:cs="Times New Roman"/>
            <w:color w:val="000CFF"/>
            <w:sz w:val="24"/>
            <w:szCs w:val="24"/>
            <w:bdr w:val="none" w:sz="0" w:space="0" w:color="auto" w:frame="1"/>
            <w:lang w:val="ru-RU"/>
          </w:rPr>
          <w:t>.</w:t>
        </w:r>
      </w:hyperlink>
      <w:r w:rsidR="00DA7638"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Уступленне ў сілу </w:t>
      </w:r>
      <w:r w:rsidR="005C29AC" w:rsidRPr="00AF1F7D">
        <w:rPr>
          <w:rFonts w:ascii="Times New Roman" w:eastAsia="Times New Roman" w:hAnsi="Times New Roman" w:cs="Times New Roman"/>
          <w:color w:val="000000"/>
          <w:sz w:val="24"/>
          <w:szCs w:val="24"/>
          <w:lang w:val="ru-RU"/>
        </w:rPr>
        <w:t>гэт</w:t>
      </w:r>
      <w:r w:rsidR="00E41A1E" w:rsidRPr="00AF1F7D">
        <w:rPr>
          <w:rFonts w:ascii="Times New Roman" w:eastAsia="Times New Roman" w:hAnsi="Times New Roman" w:cs="Times New Roman"/>
          <w:color w:val="000000"/>
          <w:sz w:val="24"/>
          <w:szCs w:val="24"/>
          <w:lang w:val="ru-RU"/>
        </w:rPr>
        <w:t>ага Кодэкса</w:t>
      </w:r>
    </w:p>
    <w:p w:rsidR="00DA7638" w:rsidRPr="00AF1F7D" w:rsidRDefault="00E41A1E" w:rsidP="00DA763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val="ru-RU"/>
        </w:rPr>
      </w:pPr>
      <w:bookmarkStart w:id="1" w:name="ОБЩАЯ_ЧАСТЬ"/>
      <w:bookmarkEnd w:id="1"/>
      <w:r w:rsidRPr="00AF1F7D">
        <w:rPr>
          <w:rFonts w:ascii="Times New Roman" w:eastAsia="Times New Roman" w:hAnsi="Times New Roman" w:cs="Times New Roman"/>
          <w:b/>
          <w:bCs/>
          <w:color w:val="000000"/>
          <w:sz w:val="24"/>
          <w:szCs w:val="24"/>
          <w:lang w:val="ru-RU"/>
        </w:rPr>
        <w:t>АГУЛЬНАЯ ЧАСТКА</w:t>
      </w:r>
    </w:p>
    <w:p w:rsidR="00DA7638" w:rsidRPr="00AF1F7D" w:rsidRDefault="00E41A1E" w:rsidP="00DA763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 xml:space="preserve">РАЗДЗЕЛ </w:t>
      </w:r>
      <w:r w:rsidRPr="00AF1F7D">
        <w:rPr>
          <w:rFonts w:ascii="Times New Roman" w:eastAsia="Times New Roman" w:hAnsi="Times New Roman" w:cs="Times New Roman"/>
          <w:b/>
          <w:bCs/>
          <w:caps/>
          <w:color w:val="000000"/>
          <w:sz w:val="24"/>
          <w:szCs w:val="24"/>
        </w:rPr>
        <w:t>I</w:t>
      </w:r>
      <w:r w:rsidR="00DA7638" w:rsidRPr="00AF1F7D">
        <w:rPr>
          <w:rFonts w:ascii="Times New Roman" w:eastAsia="Times New Roman" w:hAnsi="Times New Roman" w:cs="Times New Roman"/>
          <w:b/>
          <w:bCs/>
          <w:caps/>
          <w:color w:val="000000"/>
          <w:sz w:val="24"/>
          <w:szCs w:val="24"/>
          <w:lang w:val="ru-RU"/>
        </w:rPr>
        <w:br/>
      </w:r>
      <w:r w:rsidRPr="00AF1F7D">
        <w:rPr>
          <w:rFonts w:ascii="Times New Roman" w:eastAsia="Times New Roman" w:hAnsi="Times New Roman" w:cs="Times New Roman"/>
          <w:b/>
          <w:bCs/>
          <w:caps/>
          <w:color w:val="000000"/>
          <w:sz w:val="24"/>
          <w:szCs w:val="24"/>
          <w:lang w:val="ru-RU"/>
        </w:rPr>
        <w:t xml:space="preserve">АСНОВЫ ПРАВАВОГА РЭГУЛЯВАННЯ </w:t>
      </w:r>
      <w:r w:rsidR="00B81029" w:rsidRPr="00AF1F7D">
        <w:rPr>
          <w:rFonts w:ascii="Times New Roman" w:eastAsia="Times New Roman" w:hAnsi="Times New Roman" w:cs="Times New Roman"/>
          <w:b/>
          <w:bCs/>
          <w:caps/>
          <w:color w:val="000000"/>
          <w:sz w:val="24"/>
          <w:szCs w:val="24"/>
          <w:lang w:val="ru-RU"/>
        </w:rPr>
        <w:t xml:space="preserve">Ў </w:t>
      </w:r>
      <w:r w:rsidRPr="00AF1F7D">
        <w:rPr>
          <w:rFonts w:ascii="Times New Roman" w:eastAsia="Times New Roman" w:hAnsi="Times New Roman" w:cs="Times New Roman"/>
          <w:b/>
          <w:bCs/>
          <w:caps/>
          <w:color w:val="000000"/>
          <w:sz w:val="24"/>
          <w:szCs w:val="24"/>
          <w:lang w:val="ru-RU"/>
        </w:rPr>
        <w:t>СФЕРЫ АДУКАЦЫІ</w:t>
      </w:r>
    </w:p>
    <w:p w:rsidR="00DA7638" w:rsidRPr="00AF1F7D" w:rsidRDefault="00E41A1E" w:rsidP="00DA763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1</w:t>
      </w:r>
      <w:r w:rsidR="00DA7638" w:rsidRPr="00AF1F7D">
        <w:rPr>
          <w:rFonts w:ascii="Times New Roman" w:eastAsia="Times New Roman" w:hAnsi="Times New Roman" w:cs="Times New Roman"/>
          <w:b/>
          <w:bCs/>
          <w:caps/>
          <w:color w:val="000000"/>
          <w:sz w:val="24"/>
          <w:szCs w:val="24"/>
          <w:lang w:val="ru-RU"/>
        </w:rPr>
        <w:br/>
      </w:r>
      <w:r w:rsidRPr="00AF1F7D">
        <w:rPr>
          <w:rFonts w:ascii="Times New Roman" w:eastAsia="Times New Roman" w:hAnsi="Times New Roman" w:cs="Times New Roman"/>
          <w:b/>
          <w:bCs/>
          <w:caps/>
          <w:color w:val="000000"/>
          <w:sz w:val="24"/>
          <w:szCs w:val="24"/>
          <w:lang w:val="ru-RU"/>
        </w:rPr>
        <w:t xml:space="preserve">АСНОЎНЫЯ </w:t>
      </w:r>
      <w:r w:rsidR="001D6A62" w:rsidRPr="00AF1F7D">
        <w:rPr>
          <w:rFonts w:ascii="Times New Roman" w:eastAsia="Times New Roman" w:hAnsi="Times New Roman" w:cs="Times New Roman"/>
          <w:b/>
          <w:bCs/>
          <w:caps/>
          <w:color w:val="000000"/>
          <w:sz w:val="24"/>
          <w:szCs w:val="24"/>
          <w:lang w:val="ru-RU"/>
        </w:rPr>
        <w:t>ПАЛАЖЭННІ</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be-BY"/>
        </w:rPr>
      </w:pPr>
      <w:r w:rsidRPr="00AF1F7D">
        <w:rPr>
          <w:rFonts w:ascii="Times New Roman" w:eastAsia="Times New Roman" w:hAnsi="Times New Roman" w:cs="Times New Roman"/>
          <w:b/>
          <w:bCs/>
          <w:color w:val="000000"/>
          <w:sz w:val="24"/>
          <w:szCs w:val="24"/>
          <w:lang w:val="ru-RU"/>
        </w:rPr>
        <w:t xml:space="preserve">Артыкул 1. Асноўныя тэрміны, якія прымяняюцца ў </w:t>
      </w:r>
      <w:r w:rsidR="005C29AC" w:rsidRPr="00AF1F7D">
        <w:rPr>
          <w:rFonts w:ascii="Times New Roman" w:eastAsia="Times New Roman" w:hAnsi="Times New Roman" w:cs="Times New Roman"/>
          <w:b/>
          <w:bCs/>
          <w:color w:val="000000"/>
          <w:sz w:val="24"/>
          <w:szCs w:val="24"/>
          <w:lang w:val="ru-RU"/>
        </w:rPr>
        <w:t>гэт</w:t>
      </w:r>
      <w:r w:rsidR="00EB1196" w:rsidRPr="00AF1F7D">
        <w:rPr>
          <w:rFonts w:ascii="Times New Roman" w:eastAsia="Times New Roman" w:hAnsi="Times New Roman" w:cs="Times New Roman"/>
          <w:b/>
          <w:bCs/>
          <w:color w:val="000000"/>
          <w:sz w:val="24"/>
          <w:szCs w:val="24"/>
          <w:lang w:val="ru-RU"/>
        </w:rPr>
        <w:t xml:space="preserve">ым Кодэксе, і іх </w:t>
      </w:r>
      <w:r w:rsidR="001D6A62" w:rsidRPr="00AF1F7D">
        <w:rPr>
          <w:rFonts w:ascii="Times New Roman" w:eastAsia="Times New Roman" w:hAnsi="Times New Roman" w:cs="Times New Roman"/>
          <w:b/>
          <w:bCs/>
          <w:color w:val="000000"/>
          <w:sz w:val="24"/>
          <w:szCs w:val="24"/>
          <w:lang w:val="ru-RU"/>
        </w:rPr>
        <w:t>азначэнн</w:t>
      </w:r>
      <w:r w:rsidR="001D6A62" w:rsidRPr="00AF1F7D">
        <w:rPr>
          <w:rFonts w:ascii="Times New Roman" w:eastAsia="Times New Roman" w:hAnsi="Times New Roman" w:cs="Times New Roman"/>
          <w:b/>
          <w:bCs/>
          <w:color w:val="000000"/>
          <w:sz w:val="24"/>
          <w:szCs w:val="24"/>
          <w:lang w:val="be-BY"/>
        </w:rPr>
        <w:t>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be-BY"/>
        </w:rPr>
      </w:pPr>
      <w:r w:rsidRPr="00AF1F7D">
        <w:rPr>
          <w:rFonts w:ascii="Times New Roman" w:eastAsia="Times New Roman" w:hAnsi="Times New Roman" w:cs="Times New Roman"/>
          <w:color w:val="000000"/>
          <w:sz w:val="24"/>
          <w:szCs w:val="24"/>
          <w:lang w:val="be-BY"/>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 xml:space="preserve">У </w:t>
      </w:r>
      <w:r w:rsidR="005C29AC" w:rsidRPr="00AF1F7D">
        <w:rPr>
          <w:rFonts w:ascii="Times New Roman" w:eastAsia="Times New Roman" w:hAnsi="Times New Roman" w:cs="Times New Roman"/>
          <w:color w:val="000000"/>
          <w:sz w:val="24"/>
          <w:szCs w:val="24"/>
          <w:lang w:val="be-BY"/>
        </w:rPr>
        <w:t>гэт</w:t>
      </w:r>
      <w:r w:rsidRPr="00AF1F7D">
        <w:rPr>
          <w:rFonts w:ascii="Times New Roman" w:eastAsia="Times New Roman" w:hAnsi="Times New Roman" w:cs="Times New Roman"/>
          <w:color w:val="000000"/>
          <w:sz w:val="24"/>
          <w:szCs w:val="24"/>
          <w:lang w:val="be-BY"/>
        </w:rPr>
        <w:t xml:space="preserve">ым Кодэксе прымяняюцца наступныя асноўныя тэрміны і іх </w:t>
      </w:r>
      <w:r w:rsidR="001D6A62" w:rsidRPr="00AF1F7D">
        <w:rPr>
          <w:rFonts w:ascii="Times New Roman" w:eastAsia="Times New Roman" w:hAnsi="Times New Roman" w:cs="Times New Roman"/>
          <w:color w:val="000000"/>
          <w:sz w:val="24"/>
          <w:szCs w:val="24"/>
          <w:lang w:val="be-BY"/>
        </w:rPr>
        <w:t>азначэнні</w:t>
      </w:r>
      <w:r w:rsidRPr="00AF1F7D">
        <w:rPr>
          <w:rFonts w:ascii="Times New Roman" w:eastAsia="Times New Roman" w:hAnsi="Times New Roman" w:cs="Times New Roman"/>
          <w:color w:val="000000"/>
          <w:sz w:val="24"/>
          <w:szCs w:val="24"/>
          <w:lang w:val="be-BY"/>
        </w:rPr>
        <w:t>:</w:t>
      </w:r>
    </w:p>
    <w:p w:rsidR="00DA7638" w:rsidRPr="00AF1F7D" w:rsidRDefault="0084276D"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be-BY"/>
        </w:rPr>
      </w:pPr>
      <w:r w:rsidRPr="00AF1F7D">
        <w:rPr>
          <w:rFonts w:ascii="Times New Roman" w:eastAsia="Times New Roman" w:hAnsi="Times New Roman" w:cs="Times New Roman"/>
          <w:color w:val="000000"/>
          <w:sz w:val="24"/>
          <w:szCs w:val="24"/>
          <w:lang w:val="be-BY"/>
        </w:rPr>
        <w:t>1.1.</w:t>
      </w:r>
      <w:r w:rsidR="00E41A1E"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выхаванне</w:t>
      </w:r>
      <w:r w:rsidR="00E41A1E"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 мэтанакіраваны працэс фарміравання духоўна-маральнай і эмацыянальна-каштоўнаснай</w:t>
      </w:r>
      <w:r w:rsidR="00BD5EB1">
        <w:rPr>
          <w:rFonts w:ascii="Times New Roman" w:eastAsia="Times New Roman" w:hAnsi="Times New Roman" w:cs="Times New Roman"/>
          <w:color w:val="000000"/>
          <w:sz w:val="24"/>
          <w:szCs w:val="24"/>
          <w:lang w:val="be-BY"/>
        </w:rPr>
        <w:t xml:space="preserve"> </w:t>
      </w:r>
      <w:r w:rsidRPr="00AF1F7D">
        <w:rPr>
          <w:rFonts w:ascii="Times New Roman" w:eastAsia="Times New Roman" w:hAnsi="Times New Roman" w:cs="Times New Roman"/>
          <w:color w:val="000000"/>
          <w:sz w:val="24"/>
          <w:szCs w:val="24"/>
          <w:lang w:val="be-BY"/>
        </w:rPr>
        <w:t>сферы асобы навучэнца;</w:t>
      </w:r>
    </w:p>
    <w:p w:rsidR="00DA7638" w:rsidRPr="00AF1F7D" w:rsidRDefault="0084276D"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be-BY"/>
        </w:rPr>
      </w:pPr>
      <w:r w:rsidRPr="00AF1F7D">
        <w:rPr>
          <w:rFonts w:ascii="Times New Roman" w:eastAsia="Times New Roman" w:hAnsi="Times New Roman" w:cs="Times New Roman"/>
          <w:color w:val="000000"/>
          <w:sz w:val="24"/>
          <w:szCs w:val="24"/>
          <w:lang w:val="be-BY"/>
        </w:rPr>
        <w:t>1.2.</w:t>
      </w:r>
      <w:r w:rsidR="00E41A1E"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выпускнік</w:t>
      </w:r>
      <w:r w:rsidR="00E41A1E"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 асоба, якая атрымала адукацыю ва ўстанове адукацыі, арганізацыі, якая рэалізуе адукацыйныя праграмы паслядыпломнай адукацыі;</w:t>
      </w:r>
    </w:p>
    <w:p w:rsidR="00DA7638" w:rsidRPr="00AF1F7D" w:rsidRDefault="0084276D"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be-BY"/>
        </w:rPr>
      </w:pPr>
      <w:r w:rsidRPr="00AF1F7D">
        <w:rPr>
          <w:rFonts w:ascii="Times New Roman" w:eastAsia="Times New Roman" w:hAnsi="Times New Roman" w:cs="Times New Roman"/>
          <w:color w:val="000000"/>
          <w:sz w:val="24"/>
          <w:szCs w:val="24"/>
          <w:lang w:val="be-BY"/>
        </w:rPr>
        <w:t>1.3.</w:t>
      </w:r>
      <w:r w:rsidR="00E41A1E"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канікулы</w:t>
      </w:r>
      <w:r w:rsidR="00E41A1E"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 планавыя перапынкі для адпачынку пры атрыманні адукацыі ў вочнай форме атрымання адукацыі;</w:t>
      </w:r>
    </w:p>
    <w:p w:rsidR="00DA7638" w:rsidRPr="00AF1F7D" w:rsidRDefault="0084276D"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be-BY"/>
        </w:rPr>
      </w:pPr>
      <w:r w:rsidRPr="00AF1F7D">
        <w:rPr>
          <w:rFonts w:ascii="Times New Roman" w:eastAsia="Times New Roman" w:hAnsi="Times New Roman" w:cs="Times New Roman"/>
          <w:color w:val="000000"/>
          <w:sz w:val="24"/>
          <w:szCs w:val="24"/>
          <w:lang w:val="be-BY"/>
        </w:rPr>
        <w:t>1.4.</w:t>
      </w:r>
      <w:r w:rsidR="00E41A1E"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якасць адукацыі</w:t>
      </w:r>
      <w:r w:rsidR="00E41A1E"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 адпаведнасць адукацыі патрабаванням адукацыйнага стандарту, навучальна-праграмнай дакументацыі адпаведнай адукацыйнай праграмы;</w:t>
      </w:r>
    </w:p>
    <w:p w:rsidR="00DA7638" w:rsidRPr="00AF1F7D" w:rsidRDefault="0084276D"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be-BY"/>
        </w:rPr>
      </w:pPr>
      <w:r w:rsidRPr="00AF1F7D">
        <w:rPr>
          <w:rFonts w:ascii="Times New Roman" w:eastAsia="Times New Roman" w:hAnsi="Times New Roman" w:cs="Times New Roman"/>
          <w:color w:val="000000"/>
          <w:sz w:val="24"/>
          <w:szCs w:val="24"/>
          <w:lang w:val="be-BY"/>
        </w:rPr>
        <w:t>1.5.</w:t>
      </w:r>
      <w:r w:rsidR="00E41A1E"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асоба з асаблівасцямі псіхафізічнага развіцця</w:t>
      </w:r>
      <w:r w:rsidR="00E41A1E"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 асоба, якая мае фізічныя і (ці) псіхічныя парушэнні, якія абмяжоўваюць яго сацыяльную дзейнасць і перашкаджаюць атрыманню адукацыі без стварэння для гэтага спецыяльных умоў;</w:t>
      </w:r>
    </w:p>
    <w:p w:rsidR="00DA7638" w:rsidRPr="00AF1F7D" w:rsidRDefault="0084276D"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be-BY"/>
        </w:rPr>
      </w:pPr>
      <w:r w:rsidRPr="00AF1F7D">
        <w:rPr>
          <w:rFonts w:ascii="Times New Roman" w:eastAsia="Times New Roman" w:hAnsi="Times New Roman" w:cs="Times New Roman"/>
          <w:color w:val="000000"/>
          <w:sz w:val="24"/>
          <w:szCs w:val="24"/>
          <w:lang w:val="be-BY"/>
        </w:rPr>
        <w:t>1.6.</w:t>
      </w:r>
      <w:r w:rsidR="00E41A1E"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адукацыя</w:t>
      </w:r>
      <w:r w:rsidR="00E41A1E"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 xml:space="preserve">– навучанне і выхаванне ў інтарэсах асобы, грамадства і дзяржавы, накіраваныя на </w:t>
      </w:r>
      <w:r w:rsidR="00531852" w:rsidRPr="00AF1F7D">
        <w:rPr>
          <w:rFonts w:ascii="Times New Roman" w:eastAsia="Times New Roman" w:hAnsi="Times New Roman" w:cs="Times New Roman"/>
          <w:color w:val="000000"/>
          <w:sz w:val="24"/>
          <w:szCs w:val="24"/>
          <w:lang w:val="be-BY"/>
        </w:rPr>
        <w:t>асваен</w:t>
      </w:r>
      <w:r w:rsidRPr="00AF1F7D">
        <w:rPr>
          <w:rFonts w:ascii="Times New Roman" w:eastAsia="Times New Roman" w:hAnsi="Times New Roman" w:cs="Times New Roman"/>
          <w:color w:val="000000"/>
          <w:sz w:val="24"/>
          <w:szCs w:val="24"/>
          <w:lang w:val="be-BY"/>
        </w:rPr>
        <w:t>не ведаў, уменняў, навыкаў, фарміраванне гарманічнай, рознабакова развітай асобы навучэнца;</w:t>
      </w:r>
    </w:p>
    <w:p w:rsidR="00DA7638" w:rsidRPr="00AF1F7D" w:rsidRDefault="0084276D" w:rsidP="00BD5EB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be-BY"/>
        </w:rPr>
      </w:pPr>
      <w:r w:rsidRPr="00AF1F7D">
        <w:rPr>
          <w:rFonts w:ascii="Times New Roman" w:eastAsia="Times New Roman" w:hAnsi="Times New Roman" w:cs="Times New Roman"/>
          <w:color w:val="000000"/>
          <w:sz w:val="24"/>
          <w:szCs w:val="24"/>
          <w:lang w:val="be-BY"/>
        </w:rPr>
        <w:t>1.7.</w:t>
      </w:r>
      <w:r w:rsidR="00E41A1E"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адукацыйная дзейнасць</w:t>
      </w:r>
      <w:r w:rsidR="00E41A1E"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–навучанн</w:t>
      </w:r>
      <w:r w:rsidR="00BD5EB1">
        <w:rPr>
          <w:rFonts w:ascii="Times New Roman" w:eastAsia="Times New Roman" w:hAnsi="Times New Roman" w:cs="Times New Roman"/>
          <w:color w:val="000000"/>
          <w:sz w:val="24"/>
          <w:szCs w:val="24"/>
          <w:lang w:val="be-BY"/>
        </w:rPr>
        <w:t>е</w:t>
      </w:r>
      <w:r w:rsidRPr="00AF1F7D">
        <w:rPr>
          <w:rFonts w:ascii="Times New Roman" w:eastAsia="Times New Roman" w:hAnsi="Times New Roman" w:cs="Times New Roman"/>
          <w:color w:val="000000"/>
          <w:sz w:val="24"/>
          <w:szCs w:val="24"/>
          <w:lang w:val="be-BY"/>
        </w:rPr>
        <w:t xml:space="preserve"> і выхаванн</w:t>
      </w:r>
      <w:r w:rsidR="00BD5EB1">
        <w:rPr>
          <w:rFonts w:ascii="Times New Roman" w:eastAsia="Times New Roman" w:hAnsi="Times New Roman" w:cs="Times New Roman"/>
          <w:color w:val="000000"/>
          <w:sz w:val="24"/>
          <w:szCs w:val="24"/>
          <w:lang w:val="be-BY"/>
        </w:rPr>
        <w:t>е</w:t>
      </w:r>
      <w:r w:rsidRPr="00AF1F7D">
        <w:rPr>
          <w:rFonts w:ascii="Times New Roman" w:eastAsia="Times New Roman" w:hAnsi="Times New Roman" w:cs="Times New Roman"/>
          <w:color w:val="000000"/>
          <w:sz w:val="24"/>
          <w:szCs w:val="24"/>
          <w:lang w:val="be-BY"/>
        </w:rPr>
        <w:t>, як</w:t>
      </w:r>
      <w:r w:rsidR="00BD5EB1">
        <w:rPr>
          <w:rFonts w:ascii="Times New Roman" w:eastAsia="Times New Roman" w:hAnsi="Times New Roman" w:cs="Times New Roman"/>
          <w:color w:val="000000"/>
          <w:sz w:val="24"/>
          <w:szCs w:val="24"/>
          <w:lang w:val="be-BY"/>
        </w:rPr>
        <w:t>і</w:t>
      </w:r>
      <w:r w:rsidRPr="00AF1F7D">
        <w:rPr>
          <w:rFonts w:ascii="Times New Roman" w:eastAsia="Times New Roman" w:hAnsi="Times New Roman" w:cs="Times New Roman"/>
          <w:color w:val="000000"/>
          <w:sz w:val="24"/>
          <w:szCs w:val="24"/>
          <w:lang w:val="be-BY"/>
        </w:rPr>
        <w:t>я ажыццяўляе ўстанова адукацыі (арганізацыя, якая рэалізуе адукацыйныя праграмы паслядыпломнай адукацыі</w:t>
      </w:r>
      <w:r w:rsidR="00BD5EB1">
        <w:rPr>
          <w:rFonts w:ascii="Times New Roman" w:eastAsia="Times New Roman" w:hAnsi="Times New Roman" w:cs="Times New Roman"/>
          <w:color w:val="000000"/>
          <w:sz w:val="24"/>
          <w:szCs w:val="24"/>
          <w:lang w:val="be-BY"/>
        </w:rPr>
        <w:t>;</w:t>
      </w:r>
      <w:r w:rsidRPr="00AF1F7D">
        <w:rPr>
          <w:rFonts w:ascii="Times New Roman" w:eastAsia="Times New Roman" w:hAnsi="Times New Roman" w:cs="Times New Roman"/>
          <w:color w:val="000000"/>
          <w:sz w:val="24"/>
          <w:szCs w:val="24"/>
          <w:lang w:val="be-BY"/>
        </w:rPr>
        <w:t xml:space="preserve"> інша</w:t>
      </w:r>
      <w:r w:rsidR="00BD5EB1">
        <w:rPr>
          <w:rFonts w:ascii="Times New Roman" w:eastAsia="Times New Roman" w:hAnsi="Times New Roman" w:cs="Times New Roman"/>
          <w:color w:val="000000"/>
          <w:sz w:val="24"/>
          <w:szCs w:val="24"/>
          <w:lang w:val="be-BY"/>
        </w:rPr>
        <w:t>я</w:t>
      </w:r>
      <w:r w:rsidRPr="00AF1F7D">
        <w:rPr>
          <w:rFonts w:ascii="Times New Roman" w:eastAsia="Times New Roman" w:hAnsi="Times New Roman" w:cs="Times New Roman"/>
          <w:color w:val="000000"/>
          <w:sz w:val="24"/>
          <w:szCs w:val="24"/>
          <w:lang w:val="be-BY"/>
        </w:rPr>
        <w:t xml:space="preserve"> арганізацыя, якой у адпаведнасці з заканадаўствам дадзена права ажыццяўляць адукацыйную дзейнасць</w:t>
      </w:r>
      <w:r w:rsidR="00BD5EB1">
        <w:rPr>
          <w:rFonts w:ascii="Times New Roman" w:eastAsia="Times New Roman" w:hAnsi="Times New Roman" w:cs="Times New Roman"/>
          <w:color w:val="000000"/>
          <w:sz w:val="24"/>
          <w:szCs w:val="24"/>
          <w:lang w:val="be-BY"/>
        </w:rPr>
        <w:t>;</w:t>
      </w:r>
      <w:r w:rsidRPr="00AF1F7D">
        <w:rPr>
          <w:rFonts w:ascii="Times New Roman" w:eastAsia="Times New Roman" w:hAnsi="Times New Roman" w:cs="Times New Roman"/>
          <w:color w:val="000000"/>
          <w:sz w:val="24"/>
          <w:szCs w:val="24"/>
          <w:lang w:val="be-BY"/>
        </w:rPr>
        <w:t xml:space="preserve"> індывідуальны прадпрымальнік, якому ў адпаведнасці з заканадаўствам дадзена права ажыццяўляць адукацыйную дзейнасць);</w:t>
      </w:r>
    </w:p>
    <w:p w:rsidR="00DA7638" w:rsidRPr="00AF1F7D" w:rsidRDefault="0084276D"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be-BY"/>
        </w:rPr>
      </w:pPr>
      <w:r w:rsidRPr="00AF1F7D">
        <w:rPr>
          <w:rFonts w:ascii="Times New Roman" w:eastAsia="Times New Roman" w:hAnsi="Times New Roman" w:cs="Times New Roman"/>
          <w:color w:val="000000"/>
          <w:sz w:val="24"/>
          <w:szCs w:val="24"/>
          <w:lang w:val="be-BY"/>
        </w:rPr>
        <w:t>1.8.</w:t>
      </w:r>
      <w:r w:rsidR="00E41A1E"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адукацыйная праграма</w:t>
      </w:r>
      <w:r w:rsidR="00E41A1E"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 сукупнасць дакументацыі, якая рэгламентуе адукацыйны працэс, і ўмоў, неабходных для атрымання ў адпаведнасці з чаканымі вынікамі пэўнага ўзроўню асноўнай адукацыі ці пэўнага віду дадатковай адукацыі;</w:t>
      </w:r>
    </w:p>
    <w:p w:rsidR="00DA7638" w:rsidRPr="00AF1F7D" w:rsidRDefault="0084276D"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be-BY"/>
        </w:rPr>
      </w:pPr>
      <w:r w:rsidRPr="00AF1F7D">
        <w:rPr>
          <w:rFonts w:ascii="Times New Roman" w:eastAsia="Times New Roman" w:hAnsi="Times New Roman" w:cs="Times New Roman"/>
          <w:color w:val="000000"/>
          <w:sz w:val="24"/>
          <w:szCs w:val="24"/>
          <w:lang w:val="be-BY"/>
        </w:rPr>
        <w:t>1.9.</w:t>
      </w:r>
      <w:r w:rsidR="00E41A1E"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адукацыйны працэс</w:t>
      </w:r>
      <w:r w:rsidR="00E41A1E"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 навучанне і выхаванне, арганізаваныя ўстановай адукацыі (арганізацыяй, якая рэалізуе адукацыйныя праграмы паслядыпломнай адукацыі</w:t>
      </w:r>
      <w:r w:rsidR="00BD5EB1">
        <w:rPr>
          <w:rFonts w:ascii="Times New Roman" w:eastAsia="Times New Roman" w:hAnsi="Times New Roman" w:cs="Times New Roman"/>
          <w:color w:val="000000"/>
          <w:sz w:val="24"/>
          <w:szCs w:val="24"/>
          <w:lang w:val="be-BY"/>
        </w:rPr>
        <w:t>;</w:t>
      </w:r>
      <w:r w:rsidRPr="00AF1F7D">
        <w:rPr>
          <w:rFonts w:ascii="Times New Roman" w:eastAsia="Times New Roman" w:hAnsi="Times New Roman" w:cs="Times New Roman"/>
          <w:color w:val="000000"/>
          <w:sz w:val="24"/>
          <w:szCs w:val="24"/>
          <w:lang w:val="be-BY"/>
        </w:rPr>
        <w:t xml:space="preserve"> іншай арганізацыяй, якой у адпаведнасці з заканадаўствам дадзена права ажыццяўляць адукацыйную дзейнасць</w:t>
      </w:r>
      <w:r w:rsidR="00BD5EB1">
        <w:rPr>
          <w:rFonts w:ascii="Times New Roman" w:eastAsia="Times New Roman" w:hAnsi="Times New Roman" w:cs="Times New Roman"/>
          <w:color w:val="000000"/>
          <w:sz w:val="24"/>
          <w:szCs w:val="24"/>
          <w:lang w:val="be-BY"/>
        </w:rPr>
        <w:t>;</w:t>
      </w:r>
      <w:r w:rsidRPr="00AF1F7D">
        <w:rPr>
          <w:rFonts w:ascii="Times New Roman" w:eastAsia="Times New Roman" w:hAnsi="Times New Roman" w:cs="Times New Roman"/>
          <w:color w:val="000000"/>
          <w:sz w:val="24"/>
          <w:szCs w:val="24"/>
          <w:lang w:val="be-BY"/>
        </w:rPr>
        <w:t xml:space="preserve"> індывідуальным прадпрымальнікам, якому ў адпаведнасці з заканадаўствам дадзена права ажыццяўляць адукацыйную дзейнасць) у мэтах асваення навучэнцамі зместу адукацыйных праграм;</w:t>
      </w:r>
    </w:p>
    <w:p w:rsidR="00DA7638" w:rsidRPr="00AF1F7D" w:rsidRDefault="0084276D"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be-BY"/>
        </w:rPr>
      </w:pPr>
      <w:r w:rsidRPr="00AF1F7D">
        <w:rPr>
          <w:rFonts w:ascii="Times New Roman" w:eastAsia="Times New Roman" w:hAnsi="Times New Roman" w:cs="Times New Roman"/>
          <w:color w:val="000000"/>
          <w:sz w:val="24"/>
          <w:szCs w:val="24"/>
          <w:lang w:val="be-BY"/>
        </w:rPr>
        <w:t>1.10.</w:t>
      </w:r>
      <w:r w:rsidR="00E41A1E"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адукацыйны стандарт</w:t>
      </w:r>
      <w:r w:rsidR="00E41A1E"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 тэхнічны нарматыўны прававы акт, які вызначае змест адукацыйнай праграмы праз устанаўленне патрабаванняў да адукацыйнага працэсу і вынікаў асваення яе зместу;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навучэнец</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асоба, прынятая для асваення зместу адукацыйнай праграмы;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1.12.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навучанне</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мэтанакіраваны працэс арганізацыі і стымулявання навучальнай дзейнасці навучэнцаў па авалоданні імі ведамі, уменнямі і навыкамі, </w:t>
      </w:r>
      <w:r w:rsidR="001D6A62" w:rsidRPr="00AF1F7D">
        <w:rPr>
          <w:rFonts w:ascii="Times New Roman" w:eastAsia="Times New Roman" w:hAnsi="Times New Roman" w:cs="Times New Roman"/>
          <w:color w:val="000000"/>
          <w:sz w:val="24"/>
          <w:szCs w:val="24"/>
          <w:lang w:val="ru-RU"/>
        </w:rPr>
        <w:t xml:space="preserve">развіцці </w:t>
      </w:r>
      <w:r w:rsidRPr="00AF1F7D">
        <w:rPr>
          <w:rFonts w:ascii="Times New Roman" w:eastAsia="Times New Roman" w:hAnsi="Times New Roman" w:cs="Times New Roman"/>
          <w:color w:val="000000"/>
          <w:sz w:val="24"/>
          <w:szCs w:val="24"/>
          <w:lang w:val="ru-RU"/>
        </w:rPr>
        <w:t>іх творчых здольнасцей;</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be-BY"/>
        </w:rPr>
      </w:pPr>
      <w:r w:rsidRPr="00AF1F7D">
        <w:rPr>
          <w:rFonts w:ascii="Times New Roman" w:eastAsia="Times New Roman" w:hAnsi="Times New Roman" w:cs="Times New Roman"/>
          <w:color w:val="000000"/>
          <w:sz w:val="24"/>
          <w:szCs w:val="24"/>
          <w:lang w:val="ru-RU"/>
        </w:rPr>
        <w:t>1.13.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Агульнадзяржаўны</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класіфікатар</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Рэспублікі</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Беларусь</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Спецыяльнасці</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і</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кваліфікацыі</w:t>
      </w:r>
      <w:r w:rsidR="00F801A1"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 </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тэхнічны</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нарматыўны</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прававы</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акт</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які</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вызначае</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коды</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і</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найменні</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профіляў</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адукацыі</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напрамкаў</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адукацыі</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груп</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спецыяльнасцей</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спецыяльнасцей</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напрамкаў</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спецыяльнасцей</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спецыялізацый</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кваліфікацыі</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і</w:t>
      </w:r>
      <w:r w:rsidR="00F801A1" w:rsidRPr="00AF1F7D">
        <w:rPr>
          <w:rFonts w:ascii="Times New Roman" w:eastAsia="Times New Roman" w:hAnsi="Times New Roman" w:cs="Times New Roman"/>
          <w:color w:val="000000"/>
          <w:sz w:val="24"/>
          <w:szCs w:val="24"/>
          <w:lang w:val="ru-RU"/>
        </w:rPr>
        <w:t xml:space="preserve"> </w:t>
      </w:r>
      <w:r w:rsidR="003C0E05" w:rsidRPr="00AF1F7D">
        <w:rPr>
          <w:rFonts w:ascii="Times New Roman" w:eastAsia="Times New Roman" w:hAnsi="Times New Roman" w:cs="Times New Roman"/>
          <w:color w:val="000000"/>
          <w:sz w:val="24"/>
          <w:szCs w:val="24"/>
          <w:lang w:val="ru-RU"/>
        </w:rPr>
        <w:t>адпаведныя</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ім</w:t>
      </w:r>
      <w:r w:rsidR="00F801A1" w:rsidRPr="00AF1F7D">
        <w:rPr>
          <w:rFonts w:ascii="Times New Roman" w:eastAsia="Times New Roman" w:hAnsi="Times New Roman" w:cs="Times New Roman"/>
          <w:color w:val="000000"/>
          <w:sz w:val="24"/>
          <w:szCs w:val="24"/>
          <w:lang w:val="ru-RU"/>
        </w:rPr>
        <w:t xml:space="preserve"> </w:t>
      </w:r>
      <w:r w:rsidR="003C0E05" w:rsidRPr="00AF1F7D">
        <w:rPr>
          <w:rFonts w:ascii="Times New Roman" w:eastAsia="Times New Roman" w:hAnsi="Times New Roman" w:cs="Times New Roman"/>
          <w:color w:val="000000"/>
          <w:sz w:val="24"/>
          <w:szCs w:val="24"/>
          <w:lang w:val="ru-RU"/>
        </w:rPr>
        <w:t>першасныя</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пасады</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служачых</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прафесіі</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рабочых</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па</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Агульнадзяржаўным</w:t>
      </w:r>
      <w:r w:rsidR="00F801A1" w:rsidRPr="00AF1F7D">
        <w:rPr>
          <w:rFonts w:ascii="Times New Roman" w:eastAsia="Times New Roman" w:hAnsi="Times New Roman" w:cs="Times New Roman"/>
          <w:color w:val="000000"/>
          <w:sz w:val="24"/>
          <w:szCs w:val="24"/>
          <w:lang w:val="ru-RU"/>
        </w:rPr>
        <w:t xml:space="preserve"> </w:t>
      </w:r>
      <w:r w:rsidR="001D6A62" w:rsidRPr="00AF1F7D">
        <w:rPr>
          <w:rFonts w:ascii="Times New Roman" w:eastAsia="Times New Roman" w:hAnsi="Times New Roman" w:cs="Times New Roman"/>
          <w:color w:val="000000"/>
          <w:sz w:val="24"/>
          <w:szCs w:val="24"/>
          <w:lang w:val="ru-RU"/>
        </w:rPr>
        <w:t>класіфікатары</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Рэспублікі</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Беларусь</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Прафесіі</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рабочых</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і</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пасады</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служачых</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і</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з</w:t>
      </w:r>
      <w:r w:rsidR="00F801A1"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яўляецца</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абавязковым</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для</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прымянення</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пры</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рэалізацыі</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адукацыйных</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праграм</w:t>
      </w:r>
      <w:r w:rsidR="00F801A1" w:rsidRPr="00AF1F7D">
        <w:rPr>
          <w:rFonts w:ascii="Times New Roman" w:eastAsia="Times New Roman" w:hAnsi="Times New Roman" w:cs="Times New Roman"/>
          <w:color w:val="000000"/>
          <w:sz w:val="24"/>
          <w:szCs w:val="24"/>
          <w:lang w:val="ru-RU"/>
        </w:rPr>
        <w:t xml:space="preserve"> </w:t>
      </w:r>
      <w:r w:rsidR="00582A2F" w:rsidRPr="00AF1F7D">
        <w:rPr>
          <w:rFonts w:ascii="Times New Roman" w:eastAsia="Times New Roman" w:hAnsi="Times New Roman" w:cs="Times New Roman"/>
          <w:color w:val="000000"/>
          <w:sz w:val="24"/>
          <w:szCs w:val="24"/>
          <w:lang w:val="ru-RU"/>
        </w:rPr>
        <w:t>прафесійна</w:t>
      </w:r>
      <w:r w:rsidR="00F801A1"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тэхнічнай</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сярэдняй</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спецыяльнай</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вышэйшай</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адукацыі</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адукацыйнай</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праграмы</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перападрыхтоўкі</w:t>
      </w:r>
      <w:r w:rsidR="00F801A1" w:rsidRPr="00AF1F7D">
        <w:rPr>
          <w:rFonts w:ascii="Times New Roman" w:eastAsia="Times New Roman" w:hAnsi="Times New Roman" w:cs="Times New Roman"/>
          <w:color w:val="000000"/>
          <w:sz w:val="24"/>
          <w:szCs w:val="24"/>
          <w:lang w:val="ru-RU"/>
        </w:rPr>
        <w:t xml:space="preserve">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работнікаў</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і</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спецыялістаў</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якія</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маюць</w:t>
      </w:r>
      <w:r w:rsidR="00F801A1" w:rsidRPr="00AF1F7D">
        <w:rPr>
          <w:rFonts w:ascii="Times New Roman" w:eastAsia="Times New Roman" w:hAnsi="Times New Roman" w:cs="Times New Roman"/>
          <w:color w:val="000000"/>
          <w:sz w:val="24"/>
          <w:szCs w:val="24"/>
          <w:lang w:val="ru-RU"/>
        </w:rPr>
        <w:t xml:space="preserve"> </w:t>
      </w:r>
      <w:r w:rsidR="007142C3" w:rsidRPr="00AF1F7D">
        <w:rPr>
          <w:rFonts w:ascii="Times New Roman" w:eastAsia="Times New Roman" w:hAnsi="Times New Roman" w:cs="Times New Roman"/>
          <w:color w:val="000000"/>
          <w:sz w:val="24"/>
          <w:szCs w:val="24"/>
          <w:lang w:val="ru-RU"/>
        </w:rPr>
        <w:t>вышэйшую</w:t>
      </w:r>
      <w:r w:rsidR="00F801A1" w:rsidRPr="00AF1F7D">
        <w:rPr>
          <w:rFonts w:ascii="Times New Roman" w:eastAsia="Times New Roman" w:hAnsi="Times New Roman" w:cs="Times New Roman"/>
          <w:color w:val="000000"/>
          <w:sz w:val="24"/>
          <w:szCs w:val="24"/>
          <w:lang w:val="ru-RU"/>
        </w:rPr>
        <w:t xml:space="preserve"> </w:t>
      </w:r>
      <w:r w:rsidR="007142C3" w:rsidRPr="00AF1F7D">
        <w:rPr>
          <w:rFonts w:ascii="Times New Roman" w:eastAsia="Times New Roman" w:hAnsi="Times New Roman" w:cs="Times New Roman"/>
          <w:color w:val="000000"/>
          <w:sz w:val="24"/>
          <w:szCs w:val="24"/>
          <w:lang w:val="ru-RU"/>
        </w:rPr>
        <w:t>адукацыю</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адукацыйнай</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праграмы</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перападрыхтоўкі</w:t>
      </w:r>
      <w:r w:rsidR="00F801A1" w:rsidRPr="00AF1F7D">
        <w:rPr>
          <w:rFonts w:ascii="Times New Roman" w:eastAsia="Times New Roman" w:hAnsi="Times New Roman" w:cs="Times New Roman"/>
          <w:color w:val="000000"/>
          <w:sz w:val="24"/>
          <w:szCs w:val="24"/>
          <w:lang w:val="ru-RU"/>
        </w:rPr>
        <w:t xml:space="preserve">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работнікаў</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і</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спецыялістаў</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якія</w:t>
      </w:r>
      <w:r w:rsidR="00F801A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маюць</w:t>
      </w:r>
      <w:r w:rsidR="00F801A1" w:rsidRPr="00AF1F7D">
        <w:rPr>
          <w:rFonts w:ascii="Times New Roman" w:eastAsia="Times New Roman" w:hAnsi="Times New Roman" w:cs="Times New Roman"/>
          <w:color w:val="000000"/>
          <w:sz w:val="24"/>
          <w:szCs w:val="24"/>
          <w:lang w:val="ru-RU"/>
        </w:rPr>
        <w:t xml:space="preserve"> </w:t>
      </w:r>
      <w:r w:rsidR="007142C3" w:rsidRPr="00AF1F7D">
        <w:rPr>
          <w:rFonts w:ascii="Times New Roman" w:eastAsia="Times New Roman" w:hAnsi="Times New Roman" w:cs="Times New Roman"/>
          <w:color w:val="000000"/>
          <w:sz w:val="24"/>
          <w:szCs w:val="24"/>
          <w:lang w:val="ru-RU"/>
        </w:rPr>
        <w:t>сярэдн</w:t>
      </w:r>
      <w:r w:rsidR="007142C3" w:rsidRPr="00AF1F7D">
        <w:rPr>
          <w:rFonts w:ascii="Times New Roman" w:eastAsia="Times New Roman" w:hAnsi="Times New Roman" w:cs="Times New Roman"/>
          <w:color w:val="000000"/>
          <w:sz w:val="24"/>
          <w:szCs w:val="24"/>
          <w:lang w:val="be-BY"/>
        </w:rPr>
        <w:t>юю спецыяльную адукацыю</w:t>
      </w:r>
      <w:r w:rsidRPr="00AF1F7D">
        <w:rPr>
          <w:rFonts w:ascii="Times New Roman" w:eastAsia="Times New Roman" w:hAnsi="Times New Roman" w:cs="Times New Roman"/>
          <w:color w:val="000000"/>
          <w:sz w:val="24"/>
          <w:szCs w:val="24"/>
          <w:lang w:val="be-BY"/>
        </w:rPr>
        <w:t xml:space="preserve">, адукацыйнай праграмы павышэння кваліфікацыі </w:t>
      </w:r>
      <w:r w:rsidR="00BB4F54">
        <w:rPr>
          <w:rFonts w:ascii="Times New Roman" w:eastAsia="Times New Roman" w:hAnsi="Times New Roman" w:cs="Times New Roman"/>
          <w:color w:val="000000"/>
          <w:sz w:val="24"/>
          <w:szCs w:val="24"/>
          <w:lang w:val="be-BY"/>
        </w:rPr>
        <w:t>кіраўніч</w:t>
      </w:r>
      <w:r w:rsidRPr="00AF1F7D">
        <w:rPr>
          <w:rFonts w:ascii="Times New Roman" w:eastAsia="Times New Roman" w:hAnsi="Times New Roman" w:cs="Times New Roman"/>
          <w:color w:val="000000"/>
          <w:sz w:val="24"/>
          <w:szCs w:val="24"/>
          <w:lang w:val="be-BY"/>
        </w:rPr>
        <w:t>ых работнікаў і спецыялістаў;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be-BY"/>
        </w:rPr>
      </w:pPr>
      <w:r w:rsidRPr="00AF1F7D">
        <w:rPr>
          <w:rFonts w:ascii="Times New Roman" w:eastAsia="Times New Roman" w:hAnsi="Times New Roman" w:cs="Times New Roman"/>
          <w:color w:val="000000"/>
          <w:sz w:val="24"/>
          <w:szCs w:val="24"/>
          <w:lang w:val="be-BY"/>
        </w:rPr>
        <w:t>1.14.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арганізацыя</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 заказчык кадраў</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 xml:space="preserve">– арганізацыя, якая заявіла аб сваёй </w:t>
      </w:r>
      <w:r w:rsidR="00EF3949" w:rsidRPr="00AF1F7D">
        <w:rPr>
          <w:rFonts w:ascii="Times New Roman" w:eastAsia="Times New Roman" w:hAnsi="Times New Roman" w:cs="Times New Roman"/>
          <w:color w:val="000000"/>
          <w:sz w:val="24"/>
          <w:szCs w:val="24"/>
          <w:lang w:val="be-BY"/>
        </w:rPr>
        <w:t>патрэбе</w:t>
      </w:r>
      <w:r w:rsidRPr="00AF1F7D">
        <w:rPr>
          <w:rFonts w:ascii="Times New Roman" w:eastAsia="Times New Roman" w:hAnsi="Times New Roman" w:cs="Times New Roman"/>
          <w:color w:val="000000"/>
          <w:sz w:val="24"/>
          <w:szCs w:val="24"/>
          <w:lang w:val="be-BY"/>
        </w:rPr>
        <w:t xml:space="preserve"> ў кадрах шляхам заключэння адпаведнага </w:t>
      </w:r>
      <w:r w:rsidR="00B31E23" w:rsidRPr="00AF1F7D">
        <w:rPr>
          <w:rFonts w:ascii="Times New Roman" w:eastAsia="Times New Roman" w:hAnsi="Times New Roman" w:cs="Times New Roman"/>
          <w:color w:val="000000"/>
          <w:sz w:val="24"/>
          <w:szCs w:val="24"/>
          <w:lang w:val="be-BY"/>
        </w:rPr>
        <w:t>дагавора</w:t>
      </w:r>
      <w:r w:rsidRPr="00AF1F7D">
        <w:rPr>
          <w:rFonts w:ascii="Times New Roman" w:eastAsia="Times New Roman" w:hAnsi="Times New Roman" w:cs="Times New Roman"/>
          <w:color w:val="000000"/>
          <w:sz w:val="24"/>
          <w:szCs w:val="24"/>
          <w:lang w:val="be-BY"/>
        </w:rPr>
        <w:t xml:space="preserve"> аб узаемадзеянні ці аб падрыхтоўцы навуковага работніка вышэйшай кваліфікацыі (спецыяліста, рабочага, служачага) або шляхам падачы заяўкі на падрыхтоўку спецыялістаў, рабочых, </w:t>
      </w:r>
      <w:r w:rsidR="004E14BB" w:rsidRPr="00AF1F7D">
        <w:rPr>
          <w:rFonts w:ascii="Times New Roman" w:eastAsia="Times New Roman" w:hAnsi="Times New Roman" w:cs="Times New Roman"/>
          <w:color w:val="000000"/>
          <w:sz w:val="24"/>
          <w:szCs w:val="24"/>
          <w:lang w:val="be-BY"/>
        </w:rPr>
        <w:t>служачых</w:t>
      </w:r>
      <w:r w:rsidRPr="00AF1F7D">
        <w:rPr>
          <w:rFonts w:ascii="Times New Roman" w:eastAsia="Times New Roman" w:hAnsi="Times New Roman" w:cs="Times New Roman"/>
          <w:color w:val="000000"/>
          <w:sz w:val="24"/>
          <w:szCs w:val="24"/>
          <w:lang w:val="be-BY"/>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be-BY"/>
        </w:rPr>
      </w:pPr>
      <w:r w:rsidRPr="00AF1F7D">
        <w:rPr>
          <w:rFonts w:ascii="Times New Roman" w:eastAsia="Times New Roman" w:hAnsi="Times New Roman" w:cs="Times New Roman"/>
          <w:color w:val="000000"/>
          <w:sz w:val="24"/>
          <w:szCs w:val="24"/>
          <w:lang w:val="be-BY"/>
        </w:rPr>
        <w:t>1.15.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атрыманне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 xml:space="preserve">– асваенне зместу адукацыйнай праграмы і ў выпадках, прадугледжаных </w:t>
      </w:r>
      <w:r w:rsidR="005C29AC" w:rsidRPr="00AF1F7D">
        <w:rPr>
          <w:rFonts w:ascii="Times New Roman" w:eastAsia="Times New Roman" w:hAnsi="Times New Roman" w:cs="Times New Roman"/>
          <w:color w:val="000000"/>
          <w:sz w:val="24"/>
          <w:szCs w:val="24"/>
          <w:lang w:val="be-BY"/>
        </w:rPr>
        <w:t>гэт</w:t>
      </w:r>
      <w:r w:rsidRPr="00AF1F7D">
        <w:rPr>
          <w:rFonts w:ascii="Times New Roman" w:eastAsia="Times New Roman" w:hAnsi="Times New Roman" w:cs="Times New Roman"/>
          <w:color w:val="000000"/>
          <w:sz w:val="24"/>
          <w:szCs w:val="24"/>
          <w:lang w:val="be-BY"/>
        </w:rPr>
        <w:t>ым Кодэксам, пацверджанае дакументам аб адукацыі ці дакументам аб навучанні;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be-BY"/>
        </w:rPr>
      </w:pPr>
      <w:r w:rsidRPr="00AF1F7D">
        <w:rPr>
          <w:rFonts w:ascii="Times New Roman" w:eastAsia="Times New Roman" w:hAnsi="Times New Roman" w:cs="Times New Roman"/>
          <w:color w:val="000000"/>
          <w:sz w:val="24"/>
          <w:szCs w:val="24"/>
          <w:lang w:val="be-BY"/>
        </w:rPr>
        <w:t>1.16.</w:t>
      </w:r>
      <w:r w:rsidRPr="00AF1F7D">
        <w:rPr>
          <w:rFonts w:ascii="Times New Roman" w:eastAsia="Times New Roman" w:hAnsi="Times New Roman" w:cs="Times New Roman"/>
          <w:color w:val="000000"/>
          <w:sz w:val="24"/>
          <w:szCs w:val="24"/>
        </w:rPr>
        <w:t> </w:t>
      </w:r>
      <w:r w:rsidR="00FB1F8C" w:rsidRPr="00AF1F7D">
        <w:rPr>
          <w:rFonts w:ascii="Times New Roman" w:eastAsia="Times New Roman" w:hAnsi="Times New Roman" w:cs="Times New Roman"/>
          <w:color w:val="000000"/>
          <w:sz w:val="24"/>
          <w:szCs w:val="24"/>
          <w:lang w:val="be-BY"/>
        </w:rPr>
        <w:t xml:space="preserve">атрыманне адукацыі </w:t>
      </w:r>
      <w:r w:rsidR="00AC0D01" w:rsidRPr="00AF1F7D">
        <w:rPr>
          <w:rFonts w:ascii="Times New Roman" w:eastAsia="Times New Roman" w:hAnsi="Times New Roman" w:cs="Times New Roman"/>
          <w:color w:val="000000"/>
          <w:sz w:val="24"/>
          <w:szCs w:val="24"/>
          <w:lang w:val="be-BY"/>
        </w:rPr>
        <w:t>дома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 xml:space="preserve">– арганізацыя адукацыйнага працэсу, пры якой асваенне зместу адукацыйных праграм агульнай сярэдняй адукацыі, адукацыйных праграм </w:t>
      </w:r>
      <w:r w:rsidR="00582A2F" w:rsidRPr="00AF1F7D">
        <w:rPr>
          <w:rFonts w:ascii="Times New Roman" w:eastAsia="Times New Roman" w:hAnsi="Times New Roman" w:cs="Times New Roman"/>
          <w:color w:val="000000"/>
          <w:sz w:val="24"/>
          <w:szCs w:val="24"/>
          <w:lang w:val="be-BY"/>
        </w:rPr>
        <w:t>прафесійна</w:t>
      </w:r>
      <w:r w:rsidRPr="00AF1F7D">
        <w:rPr>
          <w:rFonts w:ascii="Times New Roman" w:eastAsia="Times New Roman" w:hAnsi="Times New Roman" w:cs="Times New Roman"/>
          <w:color w:val="000000"/>
          <w:sz w:val="24"/>
          <w:szCs w:val="24"/>
          <w:lang w:val="be-BY"/>
        </w:rPr>
        <w:t>-тэхнічнай адукацыі, адукацыйных праграм спецыяльнай адукацыі, адукацыйнай праграмы дадатковай адукацыі дзяцей і моладзі, адукацыйнай праграмы прафесійнай падрыхтоўкі рабочых (служачых) навучэнцам, які часова ці пастаянна не можа наведваць устано</w:t>
      </w:r>
      <w:r w:rsidR="00FB1F8C" w:rsidRPr="00AF1F7D">
        <w:rPr>
          <w:rFonts w:ascii="Times New Roman" w:eastAsia="Times New Roman" w:hAnsi="Times New Roman" w:cs="Times New Roman"/>
          <w:color w:val="000000"/>
          <w:sz w:val="24"/>
          <w:szCs w:val="24"/>
          <w:lang w:val="be-BY"/>
        </w:rPr>
        <w:t xml:space="preserve">ву адукацыі, ажыццяўляецца </w:t>
      </w:r>
      <w:r w:rsidR="00AC0D01" w:rsidRPr="00AF1F7D">
        <w:rPr>
          <w:rFonts w:ascii="Times New Roman" w:eastAsia="Times New Roman" w:hAnsi="Times New Roman" w:cs="Times New Roman"/>
          <w:color w:val="000000"/>
          <w:sz w:val="24"/>
          <w:szCs w:val="24"/>
          <w:lang w:val="be-BY"/>
        </w:rPr>
        <w:t>дома</w:t>
      </w:r>
      <w:r w:rsidRPr="00AF1F7D">
        <w:rPr>
          <w:rFonts w:ascii="Times New Roman" w:eastAsia="Times New Roman" w:hAnsi="Times New Roman" w:cs="Times New Roman"/>
          <w:color w:val="000000"/>
          <w:sz w:val="24"/>
          <w:szCs w:val="24"/>
          <w:lang w:val="be-BY"/>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be-BY"/>
        </w:rPr>
      </w:pPr>
      <w:r w:rsidRPr="00AF1F7D">
        <w:rPr>
          <w:rFonts w:ascii="Times New Roman" w:eastAsia="Times New Roman" w:hAnsi="Times New Roman" w:cs="Times New Roman"/>
          <w:color w:val="000000"/>
          <w:sz w:val="24"/>
          <w:szCs w:val="24"/>
          <w:lang w:val="be-BY"/>
        </w:rPr>
        <w:t>1.17.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ступень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 завершаны этап навучання і выхавання на адным з узроўняў асноўнай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be-BY"/>
        </w:rPr>
      </w:pPr>
      <w:r w:rsidRPr="00AF1F7D">
        <w:rPr>
          <w:rFonts w:ascii="Times New Roman" w:eastAsia="Times New Roman" w:hAnsi="Times New Roman" w:cs="Times New Roman"/>
          <w:color w:val="000000"/>
          <w:sz w:val="24"/>
          <w:szCs w:val="24"/>
          <w:lang w:val="be-BY"/>
        </w:rPr>
        <w:t>1.18.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узровень асноўнай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 завершаны цыкл асваення зместу адукацыйнай праграмы асноўнай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be-BY"/>
        </w:rPr>
      </w:pPr>
      <w:r w:rsidRPr="00AF1F7D">
        <w:rPr>
          <w:rFonts w:ascii="Times New Roman" w:eastAsia="Times New Roman" w:hAnsi="Times New Roman" w:cs="Times New Roman"/>
          <w:color w:val="000000"/>
          <w:sz w:val="24"/>
          <w:szCs w:val="24"/>
          <w:lang w:val="be-BY"/>
        </w:rPr>
        <w:t>1.19.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удзельнікі адукацыйнага працэсу</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 навучэнцы, законныя прадстаўнікі непаўналетніх навучэнцаў, педагагічныя работнікі;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be-BY"/>
        </w:rPr>
      </w:pPr>
      <w:r w:rsidRPr="00AF1F7D">
        <w:rPr>
          <w:rFonts w:ascii="Times New Roman" w:eastAsia="Times New Roman" w:hAnsi="Times New Roman" w:cs="Times New Roman"/>
          <w:color w:val="000000"/>
          <w:sz w:val="24"/>
          <w:szCs w:val="24"/>
          <w:lang w:val="be-BY"/>
        </w:rPr>
        <w:t>1.20.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навучальна-метадычнае аб'яднанне ў сферы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 xml:space="preserve">– дарадчы орган, які ствараецца на грамадскіх пачатках у мэтах </w:t>
      </w:r>
      <w:r w:rsidR="00B32462" w:rsidRPr="00AF1F7D">
        <w:rPr>
          <w:rFonts w:ascii="Times New Roman" w:eastAsia="Times New Roman" w:hAnsi="Times New Roman" w:cs="Times New Roman"/>
          <w:color w:val="000000"/>
          <w:sz w:val="24"/>
          <w:szCs w:val="24"/>
          <w:lang w:val="be-BY"/>
        </w:rPr>
        <w:t xml:space="preserve">выпрацоўкі </w:t>
      </w:r>
      <w:r w:rsidRPr="00AF1F7D">
        <w:rPr>
          <w:rFonts w:ascii="Times New Roman" w:eastAsia="Times New Roman" w:hAnsi="Times New Roman" w:cs="Times New Roman"/>
          <w:color w:val="000000"/>
          <w:sz w:val="24"/>
          <w:szCs w:val="24"/>
          <w:lang w:val="be-BY"/>
        </w:rPr>
        <w:t xml:space="preserve">прапаноў па пытаннях удасканальвання навукова-метадычнага забеспячэння адукацыі, падрыхтоўкі спецыялістаў, рабочых, </w:t>
      </w:r>
      <w:r w:rsidR="00B45547" w:rsidRPr="00AF1F7D">
        <w:rPr>
          <w:rFonts w:ascii="Times New Roman" w:eastAsia="Times New Roman" w:hAnsi="Times New Roman" w:cs="Times New Roman"/>
          <w:color w:val="000000"/>
          <w:sz w:val="24"/>
          <w:szCs w:val="24"/>
          <w:lang w:val="be-BY"/>
        </w:rPr>
        <w:t>служачых</w:t>
      </w:r>
      <w:r w:rsidRPr="00AF1F7D">
        <w:rPr>
          <w:rFonts w:ascii="Times New Roman" w:eastAsia="Times New Roman" w:hAnsi="Times New Roman" w:cs="Times New Roman"/>
          <w:color w:val="000000"/>
          <w:sz w:val="24"/>
          <w:szCs w:val="24"/>
          <w:lang w:val="be-BY"/>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be-BY"/>
        </w:rPr>
      </w:pPr>
      <w:r w:rsidRPr="00AF1F7D">
        <w:rPr>
          <w:rFonts w:ascii="Times New Roman" w:eastAsia="Times New Roman" w:hAnsi="Times New Roman" w:cs="Times New Roman"/>
          <w:color w:val="000000"/>
          <w:sz w:val="24"/>
          <w:szCs w:val="24"/>
          <w:lang w:val="be-BY"/>
        </w:rPr>
        <w:t>1.21.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установа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 юрыдычная асоба ў арганізацыйна-прававой форме ўстановы, асноўнай функцыяй якой з'яўляецца ажыццяўленне адукацыйнай дзейнасці;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be-BY"/>
        </w:rPr>
      </w:pPr>
      <w:r w:rsidRPr="00AF1F7D">
        <w:rPr>
          <w:rFonts w:ascii="Times New Roman" w:eastAsia="Times New Roman" w:hAnsi="Times New Roman" w:cs="Times New Roman"/>
          <w:color w:val="000000"/>
          <w:sz w:val="24"/>
          <w:szCs w:val="24"/>
          <w:lang w:val="be-BY"/>
        </w:rPr>
        <w:t>1.22.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 xml:space="preserve">мэтавая падрыхтоўка спецыялістаў, рабочых, </w:t>
      </w:r>
      <w:r w:rsidR="002F3B1C" w:rsidRPr="00AF1F7D">
        <w:rPr>
          <w:rFonts w:ascii="Times New Roman" w:eastAsia="Times New Roman" w:hAnsi="Times New Roman" w:cs="Times New Roman"/>
          <w:color w:val="000000"/>
          <w:sz w:val="24"/>
          <w:szCs w:val="24"/>
          <w:lang w:val="be-BY"/>
        </w:rPr>
        <w:t>служачых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 xml:space="preserve">– падрыхтоўка спецыялістаў з вышэйшай адукацыяй, спецыялістаў з сярэдняй спецыяльнай адукацыяй, рабочых з сярэдняй спецыяльнай адукацыяй, рабочых з </w:t>
      </w:r>
      <w:r w:rsidR="00582A2F" w:rsidRPr="00AF1F7D">
        <w:rPr>
          <w:rFonts w:ascii="Times New Roman" w:eastAsia="Times New Roman" w:hAnsi="Times New Roman" w:cs="Times New Roman"/>
          <w:color w:val="000000"/>
          <w:sz w:val="24"/>
          <w:szCs w:val="24"/>
          <w:lang w:val="be-BY"/>
        </w:rPr>
        <w:t>прафесійна</w:t>
      </w:r>
      <w:r w:rsidR="002F3B1C" w:rsidRPr="00AF1F7D">
        <w:rPr>
          <w:rFonts w:ascii="Times New Roman" w:eastAsia="Times New Roman" w:hAnsi="Times New Roman" w:cs="Times New Roman"/>
          <w:color w:val="000000"/>
          <w:sz w:val="24"/>
          <w:szCs w:val="24"/>
          <w:lang w:val="be-BY"/>
        </w:rPr>
        <w:t xml:space="preserve">-тэхнічнай адукацыяй, </w:t>
      </w:r>
      <w:r w:rsidRPr="00AF1F7D">
        <w:rPr>
          <w:rFonts w:ascii="Times New Roman" w:eastAsia="Times New Roman" w:hAnsi="Times New Roman" w:cs="Times New Roman"/>
          <w:color w:val="000000"/>
          <w:sz w:val="24"/>
          <w:szCs w:val="24"/>
          <w:lang w:val="be-BY"/>
        </w:rPr>
        <w:t>служа</w:t>
      </w:r>
      <w:r w:rsidR="002F3B1C" w:rsidRPr="00AF1F7D">
        <w:rPr>
          <w:rFonts w:ascii="Times New Roman" w:eastAsia="Times New Roman" w:hAnsi="Times New Roman" w:cs="Times New Roman"/>
          <w:color w:val="000000"/>
          <w:sz w:val="24"/>
          <w:szCs w:val="24"/>
          <w:lang w:val="be-BY"/>
        </w:rPr>
        <w:t>чых</w:t>
      </w:r>
      <w:r w:rsidRPr="00AF1F7D">
        <w:rPr>
          <w:rFonts w:ascii="Times New Roman" w:eastAsia="Times New Roman" w:hAnsi="Times New Roman" w:cs="Times New Roman"/>
          <w:color w:val="000000"/>
          <w:sz w:val="24"/>
          <w:szCs w:val="24"/>
          <w:lang w:val="be-BY"/>
        </w:rPr>
        <w:t xml:space="preserve"> з </w:t>
      </w:r>
      <w:r w:rsidR="00582A2F" w:rsidRPr="00AF1F7D">
        <w:rPr>
          <w:rFonts w:ascii="Times New Roman" w:eastAsia="Times New Roman" w:hAnsi="Times New Roman" w:cs="Times New Roman"/>
          <w:color w:val="000000"/>
          <w:sz w:val="24"/>
          <w:szCs w:val="24"/>
          <w:lang w:val="be-BY"/>
        </w:rPr>
        <w:t>прафесійна</w:t>
      </w:r>
      <w:r w:rsidRPr="00AF1F7D">
        <w:rPr>
          <w:rFonts w:ascii="Times New Roman" w:eastAsia="Times New Roman" w:hAnsi="Times New Roman" w:cs="Times New Roman"/>
          <w:color w:val="000000"/>
          <w:sz w:val="24"/>
          <w:szCs w:val="24"/>
          <w:lang w:val="be-BY"/>
        </w:rPr>
        <w:t xml:space="preserve">-тэхнічнай адукацыяй за </w:t>
      </w:r>
      <w:r w:rsidR="00453AB2" w:rsidRPr="00AF1F7D">
        <w:rPr>
          <w:rFonts w:ascii="Times New Roman" w:eastAsia="Times New Roman" w:hAnsi="Times New Roman" w:cs="Times New Roman"/>
          <w:color w:val="000000"/>
          <w:sz w:val="24"/>
          <w:szCs w:val="24"/>
          <w:lang w:val="be-BY"/>
        </w:rPr>
        <w:t>кошт</w:t>
      </w:r>
      <w:r w:rsidRPr="00AF1F7D">
        <w:rPr>
          <w:rFonts w:ascii="Times New Roman" w:eastAsia="Times New Roman" w:hAnsi="Times New Roman" w:cs="Times New Roman"/>
          <w:color w:val="000000"/>
          <w:sz w:val="24"/>
          <w:szCs w:val="24"/>
          <w:lang w:val="be-BY"/>
        </w:rPr>
        <w:t xml:space="preserve"> сродкаў рэспубліканск</w:t>
      </w:r>
      <w:r w:rsidR="002F3B1C" w:rsidRPr="00AF1F7D">
        <w:rPr>
          <w:rFonts w:ascii="Times New Roman" w:eastAsia="Times New Roman" w:hAnsi="Times New Roman" w:cs="Times New Roman"/>
          <w:color w:val="000000"/>
          <w:sz w:val="24"/>
          <w:szCs w:val="24"/>
          <w:lang w:val="be-BY"/>
        </w:rPr>
        <w:t>ага</w:t>
      </w:r>
      <w:r w:rsidRPr="00AF1F7D">
        <w:rPr>
          <w:rFonts w:ascii="Times New Roman" w:eastAsia="Times New Roman" w:hAnsi="Times New Roman" w:cs="Times New Roman"/>
          <w:color w:val="000000"/>
          <w:sz w:val="24"/>
          <w:szCs w:val="24"/>
          <w:lang w:val="be-BY"/>
        </w:rPr>
        <w:t xml:space="preserve"> і (ці) мясцовых бюджэтаў для арганізацый, якія знаходзяцца ў населеных пунктах з колькасцю насельніцтва менш</w:t>
      </w:r>
      <w:r w:rsidR="002F3B1C" w:rsidRPr="00AF1F7D">
        <w:rPr>
          <w:rFonts w:ascii="Times New Roman" w:eastAsia="Times New Roman" w:hAnsi="Times New Roman" w:cs="Times New Roman"/>
          <w:color w:val="000000"/>
          <w:sz w:val="24"/>
          <w:szCs w:val="24"/>
          <w:lang w:val="be-BY"/>
        </w:rPr>
        <w:t xml:space="preserve"> за</w:t>
      </w:r>
      <w:r w:rsidRPr="00AF1F7D">
        <w:rPr>
          <w:rFonts w:ascii="Times New Roman" w:eastAsia="Times New Roman" w:hAnsi="Times New Roman" w:cs="Times New Roman"/>
          <w:color w:val="000000"/>
          <w:sz w:val="24"/>
          <w:szCs w:val="24"/>
          <w:lang w:val="be-BY"/>
        </w:rPr>
        <w:t xml:space="preserve"> 20 тысяч чалавек, у населеных пунктах, размешчаных на тэрыторыі радыеактыўнага забруджвання, або ў сельскіх населеных пунктах, а таксама падрыхтоўка рабочых з </w:t>
      </w:r>
      <w:r w:rsidR="00582A2F" w:rsidRPr="00AF1F7D">
        <w:rPr>
          <w:rFonts w:ascii="Times New Roman" w:eastAsia="Times New Roman" w:hAnsi="Times New Roman" w:cs="Times New Roman"/>
          <w:color w:val="000000"/>
          <w:sz w:val="24"/>
          <w:szCs w:val="24"/>
          <w:lang w:val="be-BY"/>
        </w:rPr>
        <w:t>прафесійна</w:t>
      </w:r>
      <w:r w:rsidR="002F3B1C" w:rsidRPr="00AF1F7D">
        <w:rPr>
          <w:rFonts w:ascii="Times New Roman" w:eastAsia="Times New Roman" w:hAnsi="Times New Roman" w:cs="Times New Roman"/>
          <w:color w:val="000000"/>
          <w:sz w:val="24"/>
          <w:szCs w:val="24"/>
          <w:lang w:val="be-BY"/>
        </w:rPr>
        <w:t>-тэхнічнай адукацыяй, служачых</w:t>
      </w:r>
      <w:r w:rsidRPr="00AF1F7D">
        <w:rPr>
          <w:rFonts w:ascii="Times New Roman" w:eastAsia="Times New Roman" w:hAnsi="Times New Roman" w:cs="Times New Roman"/>
          <w:color w:val="000000"/>
          <w:sz w:val="24"/>
          <w:szCs w:val="24"/>
          <w:lang w:val="be-BY"/>
        </w:rPr>
        <w:t xml:space="preserve"> з </w:t>
      </w:r>
      <w:r w:rsidR="00582A2F" w:rsidRPr="00AF1F7D">
        <w:rPr>
          <w:rFonts w:ascii="Times New Roman" w:eastAsia="Times New Roman" w:hAnsi="Times New Roman" w:cs="Times New Roman"/>
          <w:color w:val="000000"/>
          <w:sz w:val="24"/>
          <w:szCs w:val="24"/>
          <w:lang w:val="be-BY"/>
        </w:rPr>
        <w:t>прафесійна</w:t>
      </w:r>
      <w:r w:rsidRPr="00AF1F7D">
        <w:rPr>
          <w:rFonts w:ascii="Times New Roman" w:eastAsia="Times New Roman" w:hAnsi="Times New Roman" w:cs="Times New Roman"/>
          <w:color w:val="000000"/>
          <w:sz w:val="24"/>
          <w:szCs w:val="24"/>
          <w:lang w:val="be-BY"/>
        </w:rPr>
        <w:t xml:space="preserve">-тэхнічнай адукацыяй за </w:t>
      </w:r>
      <w:r w:rsidR="00453AB2" w:rsidRPr="00AF1F7D">
        <w:rPr>
          <w:rFonts w:ascii="Times New Roman" w:eastAsia="Times New Roman" w:hAnsi="Times New Roman" w:cs="Times New Roman"/>
          <w:color w:val="000000"/>
          <w:sz w:val="24"/>
          <w:szCs w:val="24"/>
          <w:lang w:val="be-BY"/>
        </w:rPr>
        <w:t>кошт</w:t>
      </w:r>
      <w:r w:rsidRPr="00AF1F7D">
        <w:rPr>
          <w:rFonts w:ascii="Times New Roman" w:eastAsia="Times New Roman" w:hAnsi="Times New Roman" w:cs="Times New Roman"/>
          <w:color w:val="000000"/>
          <w:sz w:val="24"/>
          <w:szCs w:val="24"/>
          <w:lang w:val="be-BY"/>
        </w:rPr>
        <w:t xml:space="preserve"> сродкаў рэспубліканск</w:t>
      </w:r>
      <w:r w:rsidR="002F3B1C" w:rsidRPr="00AF1F7D">
        <w:rPr>
          <w:rFonts w:ascii="Times New Roman" w:eastAsia="Times New Roman" w:hAnsi="Times New Roman" w:cs="Times New Roman"/>
          <w:color w:val="000000"/>
          <w:sz w:val="24"/>
          <w:szCs w:val="24"/>
          <w:lang w:val="be-BY"/>
        </w:rPr>
        <w:t>ага</w:t>
      </w:r>
      <w:r w:rsidRPr="00AF1F7D">
        <w:rPr>
          <w:rFonts w:ascii="Times New Roman" w:eastAsia="Times New Roman" w:hAnsi="Times New Roman" w:cs="Times New Roman"/>
          <w:color w:val="000000"/>
          <w:sz w:val="24"/>
          <w:szCs w:val="24"/>
          <w:lang w:val="be-BY"/>
        </w:rPr>
        <w:t xml:space="preserve"> і (ці) мясцовых бюджэтаў і для арганізацый, размешчаных у іншых населеных пунктах.</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be-BY"/>
        </w:rPr>
      </w:pPr>
      <w:r w:rsidRPr="00AF1F7D">
        <w:rPr>
          <w:rFonts w:ascii="Times New Roman" w:eastAsia="Times New Roman" w:hAnsi="Times New Roman" w:cs="Times New Roman"/>
          <w:color w:val="000000"/>
          <w:sz w:val="24"/>
          <w:szCs w:val="24"/>
          <w:lang w:val="be-BY"/>
        </w:rPr>
        <w:lastRenderedPageBreak/>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 xml:space="preserve">Іншыя тэрміны </w:t>
      </w:r>
      <w:r w:rsidR="00C11C20" w:rsidRPr="00AF1F7D">
        <w:rPr>
          <w:rFonts w:ascii="Times New Roman" w:eastAsia="Times New Roman" w:hAnsi="Times New Roman" w:cs="Times New Roman"/>
          <w:color w:val="000000"/>
          <w:sz w:val="24"/>
          <w:szCs w:val="24"/>
          <w:lang w:val="be-BY"/>
        </w:rPr>
        <w:t xml:space="preserve">азначаюцца </w:t>
      </w:r>
      <w:r w:rsidRPr="00AF1F7D">
        <w:rPr>
          <w:rFonts w:ascii="Times New Roman" w:eastAsia="Times New Roman" w:hAnsi="Times New Roman" w:cs="Times New Roman"/>
          <w:color w:val="000000"/>
          <w:sz w:val="24"/>
          <w:szCs w:val="24"/>
          <w:lang w:val="be-BY"/>
        </w:rPr>
        <w:t xml:space="preserve">ў асобных артыкулах </w:t>
      </w:r>
      <w:r w:rsidR="005C29AC" w:rsidRPr="00AF1F7D">
        <w:rPr>
          <w:rFonts w:ascii="Times New Roman" w:eastAsia="Times New Roman" w:hAnsi="Times New Roman" w:cs="Times New Roman"/>
          <w:color w:val="000000"/>
          <w:sz w:val="24"/>
          <w:szCs w:val="24"/>
          <w:lang w:val="be-BY"/>
        </w:rPr>
        <w:t>гэт</w:t>
      </w:r>
      <w:r w:rsidRPr="00AF1F7D">
        <w:rPr>
          <w:rFonts w:ascii="Times New Roman" w:eastAsia="Times New Roman" w:hAnsi="Times New Roman" w:cs="Times New Roman"/>
          <w:color w:val="000000"/>
          <w:sz w:val="24"/>
          <w:szCs w:val="24"/>
          <w:lang w:val="be-BY"/>
        </w:rPr>
        <w:t>ага Кодэкса.</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 Асновы дзяржаўнай палітыкі ў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Дзяржаўная палітыка ў сферы адукацыі грунтуецца на прынцыпах:</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прыярытэту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прыярытэту агульначалавечых </w:t>
      </w:r>
      <w:r w:rsidR="003E5AE7" w:rsidRPr="00AF1F7D">
        <w:rPr>
          <w:rFonts w:ascii="Times New Roman" w:eastAsia="Times New Roman" w:hAnsi="Times New Roman" w:cs="Times New Roman"/>
          <w:color w:val="000000"/>
          <w:sz w:val="24"/>
          <w:szCs w:val="24"/>
          <w:lang w:val="ru-RU"/>
        </w:rPr>
        <w:t>каштоўнасцей</w:t>
      </w:r>
      <w:r w:rsidRPr="00AF1F7D">
        <w:rPr>
          <w:rFonts w:ascii="Times New Roman" w:eastAsia="Times New Roman" w:hAnsi="Times New Roman" w:cs="Times New Roman"/>
          <w:color w:val="000000"/>
          <w:sz w:val="24"/>
          <w:szCs w:val="24"/>
          <w:lang w:val="ru-RU"/>
        </w:rPr>
        <w:t>, правоў чалавека, гуманістычнага характару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гарантыі канстытуцыйнага права кожнага на адукацыю;</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забеспячэнні роўнага доступу да атрымання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абавязковасці агульнай базавай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інтэграцыі ў сусветную адукацыйную прастору пры захаванні і развіцці традыцый сістэмы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экалагічнай накіраванасці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1.8.</w:t>
      </w:r>
      <w:r w:rsidRPr="00AF1F7D">
        <w:rPr>
          <w:rFonts w:ascii="Times New Roman" w:eastAsia="Times New Roman" w:hAnsi="Times New Roman" w:cs="Times New Roman"/>
          <w:color w:val="000000"/>
          <w:sz w:val="24"/>
          <w:szCs w:val="24"/>
        </w:rPr>
        <w:t> </w:t>
      </w:r>
      <w:r w:rsidR="007D7FB1" w:rsidRPr="00AF1F7D">
        <w:rPr>
          <w:rFonts w:ascii="Times New Roman" w:eastAsia="Times New Roman" w:hAnsi="Times New Roman" w:cs="Times New Roman"/>
          <w:color w:val="000000"/>
          <w:sz w:val="24"/>
          <w:szCs w:val="24"/>
          <w:lang w:val="ru-RU"/>
        </w:rPr>
        <w:t>падтрымкі і развіцця</w:t>
      </w:r>
      <w:r w:rsidRPr="00AF1F7D">
        <w:rPr>
          <w:rFonts w:ascii="Times New Roman" w:eastAsia="Times New Roman" w:hAnsi="Times New Roman" w:cs="Times New Roman"/>
          <w:color w:val="000000"/>
          <w:sz w:val="24"/>
          <w:szCs w:val="24"/>
          <w:lang w:val="ru-RU"/>
        </w:rPr>
        <w:t xml:space="preserve"> адукацыі з улікам задач сацыяльна-эканамічнага развіцця дзяржавы;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дзяржаўна-грамадскага характару кіравання адукацыяй;</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свецкага характару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Асноўнымі напрамкамі дзяржаўнай палітыкі ў сферы адукацыі з'яўляюцца: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забеспячэнне правоў, </w:t>
      </w:r>
      <w:r w:rsidR="003E25F7" w:rsidRPr="00AF1F7D">
        <w:rPr>
          <w:rFonts w:ascii="Times New Roman" w:eastAsia="Times New Roman" w:hAnsi="Times New Roman" w:cs="Times New Roman"/>
          <w:color w:val="000000"/>
          <w:sz w:val="24"/>
          <w:szCs w:val="24"/>
          <w:lang w:val="ru-RU"/>
        </w:rPr>
        <w:t>свабод</w:t>
      </w:r>
      <w:r w:rsidRPr="00AF1F7D">
        <w:rPr>
          <w:rFonts w:ascii="Times New Roman" w:eastAsia="Times New Roman" w:hAnsi="Times New Roman" w:cs="Times New Roman"/>
          <w:color w:val="000000"/>
          <w:sz w:val="24"/>
          <w:szCs w:val="24"/>
          <w:lang w:val="ru-RU"/>
        </w:rPr>
        <w:t xml:space="preserve"> і законных інтарэсаў грамадзян у сферы адукацыі, у тым ліку права на атрыманне адукацыі як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w:t>
      </w:r>
      <w:r w:rsidR="00C11C20" w:rsidRPr="00AF1F7D">
        <w:rPr>
          <w:rFonts w:ascii="Times New Roman" w:eastAsia="Times New Roman" w:hAnsi="Times New Roman" w:cs="Times New Roman"/>
          <w:color w:val="000000"/>
          <w:sz w:val="24"/>
          <w:szCs w:val="24"/>
          <w:lang w:val="ru-RU"/>
        </w:rPr>
        <w:t xml:space="preserve">рэспубліканскага </w:t>
      </w:r>
      <w:r w:rsidRPr="00AF1F7D">
        <w:rPr>
          <w:rFonts w:ascii="Times New Roman" w:eastAsia="Times New Roman" w:hAnsi="Times New Roman" w:cs="Times New Roman"/>
          <w:color w:val="000000"/>
          <w:sz w:val="24"/>
          <w:szCs w:val="24"/>
          <w:lang w:val="ru-RU"/>
        </w:rPr>
        <w:t>і (ці) мясцовых бюджэтаў, так і на платнай аснове;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забеспячэнне даступнасці адукацыі, у тым ліку асобам з асаблівасцямі псіхафізічнага развіцця ў адпаведнасці з іх станам здароўя і пазнавальнымі магчымасцямі, на ўсіх узроўнях асноўнай адукацыі і пры атрыманні дадатковай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стварэнне спецыяльных умоў для атрымання адукацыі асобамі з асаблівасцямі псіхафізічнага развіцця і аказанне гэтым асобам карэкцыйна-педагагічнай дапамогі;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стварэнне неабходных умоў для задавальнення запытаў асобы ў адукацыі, патрэб грамадства і дзяржавы ў фарміраванні асоб</w:t>
      </w:r>
      <w:r w:rsidR="007D7FB1" w:rsidRPr="00AF1F7D">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падрыхтоўцы кваліфікаваных кадраў;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забеспячэнне ўдзелу дзяржаўных органаў і іншых арганізацый, у тым ліку грамадскіх аб'яднанняў, у развіцці сістэмы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ажыццяўленне пераходу да абавязковай агульнай сярэдняй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ажыццяўленне мэтавай падрыхтоўкі спецыялістаў, рабочых, </w:t>
      </w:r>
      <w:r w:rsidR="006A1910" w:rsidRPr="00AF1F7D">
        <w:rPr>
          <w:rFonts w:ascii="Times New Roman" w:eastAsia="Times New Roman" w:hAnsi="Times New Roman" w:cs="Times New Roman"/>
          <w:color w:val="000000"/>
          <w:sz w:val="24"/>
          <w:szCs w:val="24"/>
          <w:lang w:val="ru-RU"/>
        </w:rPr>
        <w:t>служачых</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забеспячэнне пераемнасці і </w:t>
      </w:r>
      <w:r w:rsidR="008733D3" w:rsidRPr="00AF1F7D">
        <w:rPr>
          <w:rFonts w:ascii="Times New Roman" w:eastAsia="Times New Roman" w:hAnsi="Times New Roman" w:cs="Times New Roman"/>
          <w:color w:val="000000"/>
          <w:sz w:val="24"/>
          <w:szCs w:val="24"/>
          <w:lang w:val="ru-RU"/>
        </w:rPr>
        <w:t xml:space="preserve">бесперапыннасці </w:t>
      </w:r>
      <w:r w:rsidRPr="00AF1F7D">
        <w:rPr>
          <w:rFonts w:ascii="Times New Roman" w:eastAsia="Times New Roman" w:hAnsi="Times New Roman" w:cs="Times New Roman"/>
          <w:color w:val="000000"/>
          <w:sz w:val="24"/>
          <w:szCs w:val="24"/>
          <w:lang w:val="ru-RU"/>
        </w:rPr>
        <w:t xml:space="preserve">ўзроўняў асноўнай адукацыі, ступеняў адукацыі ў </w:t>
      </w:r>
      <w:r w:rsidR="006A1910" w:rsidRPr="00AF1F7D">
        <w:rPr>
          <w:rFonts w:ascii="Times New Roman" w:eastAsia="Times New Roman" w:hAnsi="Times New Roman" w:cs="Times New Roman"/>
          <w:color w:val="000000"/>
          <w:sz w:val="24"/>
          <w:szCs w:val="24"/>
          <w:lang w:val="ru-RU"/>
        </w:rPr>
        <w:t>межах</w:t>
      </w:r>
      <w:r w:rsidRPr="00AF1F7D">
        <w:rPr>
          <w:rFonts w:ascii="Times New Roman" w:eastAsia="Times New Roman" w:hAnsi="Times New Roman" w:cs="Times New Roman"/>
          <w:color w:val="000000"/>
          <w:sz w:val="24"/>
          <w:szCs w:val="24"/>
          <w:lang w:val="ru-RU"/>
        </w:rPr>
        <w:t xml:space="preserve"> аднаго ўзроўню асноўнай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забеспячэнне роўнасці беларускай і рускай моў;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забеспячэнне дзейнасці ўстаноў адукацыі па ажыццяўленні выхавання, у тым ліку па фарміраванні ў грамадзян духоўна-</w:t>
      </w:r>
      <w:r w:rsidR="003B1A38" w:rsidRPr="00AF1F7D">
        <w:rPr>
          <w:rFonts w:ascii="Times New Roman" w:eastAsia="Times New Roman" w:hAnsi="Times New Roman" w:cs="Times New Roman"/>
          <w:color w:val="000000"/>
          <w:sz w:val="24"/>
          <w:szCs w:val="24"/>
          <w:lang w:val="ru-RU"/>
        </w:rPr>
        <w:t>маральных</w:t>
      </w:r>
      <w:r w:rsidRPr="00AF1F7D">
        <w:rPr>
          <w:rFonts w:ascii="Times New Roman" w:eastAsia="Times New Roman" w:hAnsi="Times New Roman" w:cs="Times New Roman"/>
          <w:color w:val="000000"/>
          <w:sz w:val="24"/>
          <w:szCs w:val="24"/>
          <w:lang w:val="ru-RU"/>
        </w:rPr>
        <w:t xml:space="preserve"> </w:t>
      </w:r>
      <w:r w:rsidR="008733D3" w:rsidRPr="00AF1F7D">
        <w:rPr>
          <w:rFonts w:ascii="Times New Roman" w:eastAsia="Times New Roman" w:hAnsi="Times New Roman" w:cs="Times New Roman"/>
          <w:color w:val="000000"/>
          <w:sz w:val="24"/>
          <w:szCs w:val="24"/>
          <w:lang w:val="ru-RU"/>
        </w:rPr>
        <w:t>каштоўнасцей</w:t>
      </w:r>
      <w:r w:rsidRPr="00AF1F7D">
        <w:rPr>
          <w:rFonts w:ascii="Times New Roman" w:eastAsia="Times New Roman" w:hAnsi="Times New Roman" w:cs="Times New Roman"/>
          <w:color w:val="000000"/>
          <w:sz w:val="24"/>
          <w:szCs w:val="24"/>
          <w:lang w:val="ru-RU"/>
        </w:rPr>
        <w:t xml:space="preserve">, здаровага </w:t>
      </w:r>
      <w:r w:rsidR="003B1A38" w:rsidRPr="00AF1F7D">
        <w:rPr>
          <w:rFonts w:ascii="Times New Roman" w:eastAsia="Times New Roman" w:hAnsi="Times New Roman" w:cs="Times New Roman"/>
          <w:color w:val="000000"/>
          <w:sz w:val="24"/>
          <w:szCs w:val="24"/>
          <w:lang w:val="ru-RU"/>
        </w:rPr>
        <w:t>ладу</w:t>
      </w:r>
      <w:r w:rsidRPr="00AF1F7D">
        <w:rPr>
          <w:rFonts w:ascii="Times New Roman" w:eastAsia="Times New Roman" w:hAnsi="Times New Roman" w:cs="Times New Roman"/>
          <w:color w:val="000000"/>
          <w:sz w:val="24"/>
          <w:szCs w:val="24"/>
          <w:lang w:val="ru-RU"/>
        </w:rPr>
        <w:t xml:space="preserve"> жыцця, грамадзянскасці, патрыятызму, адказнасці, працавітасці.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Ва ўстановах адукацыі не дапускаюцца стварэнне і дзейнасць палітычных партый, іншых грамадскіх аб'яднанняў, якія </w:t>
      </w:r>
      <w:r w:rsidR="008733D3" w:rsidRPr="00AF1F7D">
        <w:rPr>
          <w:rFonts w:ascii="Times New Roman" w:eastAsia="Times New Roman" w:hAnsi="Times New Roman" w:cs="Times New Roman"/>
          <w:color w:val="000000"/>
          <w:sz w:val="24"/>
          <w:szCs w:val="24"/>
          <w:lang w:val="ru-RU"/>
        </w:rPr>
        <w:t xml:space="preserve">маюць </w:t>
      </w:r>
      <w:r w:rsidRPr="00AF1F7D">
        <w:rPr>
          <w:rFonts w:ascii="Times New Roman" w:eastAsia="Times New Roman" w:hAnsi="Times New Roman" w:cs="Times New Roman"/>
          <w:color w:val="000000"/>
          <w:sz w:val="24"/>
          <w:szCs w:val="24"/>
          <w:lang w:val="ru-RU"/>
        </w:rPr>
        <w:t>палітычныя мэты, а таксама стварэнне і ананімная ці іншая дзейнасць рэлігійных арганізацый</w:t>
      </w:r>
      <w:r w:rsidR="003B1A38" w:rsidRPr="00AF1F7D">
        <w:rPr>
          <w:rFonts w:ascii="Times New Roman" w:eastAsia="Times New Roman" w:hAnsi="Times New Roman" w:cs="Times New Roman"/>
          <w:color w:val="000000"/>
          <w:sz w:val="24"/>
          <w:szCs w:val="24"/>
          <w:lang w:val="ru-RU"/>
        </w:rPr>
        <w:t>, якая супярэчыць заканадаўству</w:t>
      </w:r>
      <w:r w:rsidR="008733D3"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Установы адукацыі ў пытаннях выхавання на падставе пісьмовых заяў навучэнцаў (законных прадстаўнікоў непаўналетніх </w:t>
      </w:r>
      <w:r w:rsidR="008733D3" w:rsidRPr="00AF1F7D">
        <w:rPr>
          <w:rFonts w:ascii="Times New Roman" w:eastAsia="Times New Roman" w:hAnsi="Times New Roman" w:cs="Times New Roman"/>
          <w:color w:val="000000"/>
          <w:sz w:val="24"/>
          <w:szCs w:val="24"/>
          <w:lang w:val="ru-RU"/>
        </w:rPr>
        <w:t>навучэнцаў</w:t>
      </w:r>
      <w:r w:rsidRPr="00AF1F7D">
        <w:rPr>
          <w:rFonts w:ascii="Times New Roman" w:eastAsia="Times New Roman" w:hAnsi="Times New Roman" w:cs="Times New Roman"/>
          <w:color w:val="000000"/>
          <w:sz w:val="24"/>
          <w:szCs w:val="24"/>
          <w:lang w:val="ru-RU"/>
        </w:rPr>
        <w:t xml:space="preserve">) </w:t>
      </w:r>
      <w:r w:rsidR="008733D3" w:rsidRPr="00AF1F7D">
        <w:rPr>
          <w:rFonts w:ascii="Times New Roman" w:eastAsia="Times New Roman" w:hAnsi="Times New Roman" w:cs="Times New Roman"/>
          <w:color w:val="000000"/>
          <w:sz w:val="24"/>
          <w:szCs w:val="24"/>
          <w:lang w:val="ru-RU"/>
        </w:rPr>
        <w:t xml:space="preserve">у пазанавучальны </w:t>
      </w:r>
      <w:r w:rsidRPr="00AF1F7D">
        <w:rPr>
          <w:rFonts w:ascii="Times New Roman" w:eastAsia="Times New Roman" w:hAnsi="Times New Roman" w:cs="Times New Roman"/>
          <w:color w:val="000000"/>
          <w:sz w:val="24"/>
          <w:szCs w:val="24"/>
          <w:lang w:val="ru-RU"/>
        </w:rPr>
        <w:t>час могуць узаемадзейнічаць з зарэгістраванымі рэлігійнымі арганізацыямі з улікам іх уплыву на фарміраванне духоўных, культурных і дзяржаўных традыцый беларускага народу. Парадак, умовы, змест і формы такога ўзаемадзеяння вызнача</w:t>
      </w:r>
      <w:r w:rsidR="00442788">
        <w:rPr>
          <w:rFonts w:ascii="Times New Roman" w:eastAsia="Times New Roman" w:hAnsi="Times New Roman" w:cs="Times New Roman"/>
          <w:color w:val="000000"/>
          <w:sz w:val="24"/>
          <w:szCs w:val="24"/>
          <w:lang w:val="be-BY"/>
        </w:rPr>
        <w:t>е</w:t>
      </w:r>
      <w:r w:rsidRPr="00AF1F7D">
        <w:rPr>
          <w:rFonts w:ascii="Times New Roman" w:eastAsia="Times New Roman" w:hAnsi="Times New Roman" w:cs="Times New Roman"/>
          <w:color w:val="000000"/>
          <w:sz w:val="24"/>
          <w:szCs w:val="24"/>
          <w:lang w:val="ru-RU"/>
        </w:rPr>
        <w:t xml:space="preserve"> Урад Рэспублікі Беларусь па ўзгадненні з Прэзідэнтам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Арганізацыйнай асновай ажыццяўлення дзяржаўнай палітыкі ў сферы адукацыі з'яўляюцца праграма развіцця сістэмы адукацыі, праграмы развіцця дашкольнай, агульнай </w:t>
      </w:r>
      <w:r w:rsidRPr="00AF1F7D">
        <w:rPr>
          <w:rFonts w:ascii="Times New Roman" w:eastAsia="Times New Roman" w:hAnsi="Times New Roman" w:cs="Times New Roman"/>
          <w:color w:val="000000"/>
          <w:sz w:val="24"/>
          <w:szCs w:val="24"/>
          <w:lang w:val="ru-RU"/>
        </w:rPr>
        <w:lastRenderedPageBreak/>
        <w:t xml:space="preserve">сярэдняй,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-тэхнічнай, сярэдняй спецыяльнай, вышэйшай, спецыяльнай адукацыі, дадатковай адукацыі дзяцей і моладзі і дадатковай адукацыі дарослых, які</w:t>
      </w:r>
      <w:r w:rsidR="00820D2A" w:rsidRPr="00AF1F7D">
        <w:rPr>
          <w:rFonts w:ascii="Times New Roman" w:eastAsia="Times New Roman" w:hAnsi="Times New Roman" w:cs="Times New Roman"/>
          <w:color w:val="000000"/>
          <w:sz w:val="24"/>
          <w:szCs w:val="24"/>
          <w:lang w:val="ru-RU"/>
        </w:rPr>
        <w:t>я зацвярджа</w:t>
      </w:r>
      <w:r w:rsidR="00442788">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Урад Рэспублікі Беларусь на пяцігадовы перыяд.</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3. Дзяржаўныя гарантыі правоў у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Кожны грамадзянін Рэспублікі Беларусь мае права на адукацыю.</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Грамадзяне Рэспублікі Беларусь маюць права на атрыманне ў дзяржаўных установах адукацыі, дзяржаўных арганізацыях, якія рэалізуюць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бясплатнай дашкольнай, агульнай сярэдняй,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 xml:space="preserve">-тэхнічнай, спецыяльнай адукацыі, дадатковай адукацыі дзяцей і моладзі (за выключэннем дадатковай адукацыі дзяцей і моладзі, якая атрымліваецца ў дзяржаўных дзіцячых школах мастацтваў), дадатковай адукацыі дарослых, якая атрымліваецца пры асваенні зместу адукацыйнай праграмы павышэння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адукацыйнай праграм</w:t>
      </w:r>
      <w:r w:rsidR="00C4381A" w:rsidRPr="00AF1F7D">
        <w:rPr>
          <w:rFonts w:ascii="Times New Roman" w:eastAsia="Times New Roman" w:hAnsi="Times New Roman" w:cs="Times New Roman"/>
          <w:color w:val="000000"/>
          <w:sz w:val="24"/>
          <w:szCs w:val="24"/>
          <w:lang w:val="ru-RU"/>
        </w:rPr>
        <w:t>ы павышэння кваліфікацыі рабочых</w:t>
      </w:r>
      <w:r w:rsidRPr="00AF1F7D">
        <w:rPr>
          <w:rFonts w:ascii="Times New Roman" w:eastAsia="Times New Roman" w:hAnsi="Times New Roman" w:cs="Times New Roman"/>
          <w:color w:val="000000"/>
          <w:sz w:val="24"/>
          <w:szCs w:val="24"/>
          <w:lang w:val="ru-RU"/>
        </w:rPr>
        <w:t xml:space="preserve"> (служачых), адукацыйнай праграмы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вышэйшую адукацыю, адукацыйнай праграмы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якія маюць сярэднюю спецыяльную адукацыю, адукацыйнай праграмы перападрыхтоўкі рабочы</w:t>
      </w:r>
      <w:r w:rsidR="00C4381A" w:rsidRPr="00AF1F7D">
        <w:rPr>
          <w:rFonts w:ascii="Times New Roman" w:eastAsia="Times New Roman" w:hAnsi="Times New Roman" w:cs="Times New Roman"/>
          <w:color w:val="000000"/>
          <w:sz w:val="24"/>
          <w:szCs w:val="24"/>
          <w:lang w:val="ru-RU"/>
        </w:rPr>
        <w:t xml:space="preserve">х </w:t>
      </w:r>
      <w:r w:rsidRPr="00AF1F7D">
        <w:rPr>
          <w:rFonts w:ascii="Times New Roman" w:eastAsia="Times New Roman" w:hAnsi="Times New Roman" w:cs="Times New Roman"/>
          <w:color w:val="000000"/>
          <w:sz w:val="24"/>
          <w:szCs w:val="24"/>
          <w:lang w:val="ru-RU"/>
        </w:rPr>
        <w:t xml:space="preserve">(служачых), адукацыйнай праграмы прафесійнай падрыхтоўкі рабочых (служачых), адукацыйнай праграмы стажыроўкі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адукацыйнай праграмы спецыяльнай падрыхтоўкі, неабходнай для </w:t>
      </w:r>
      <w:r w:rsidR="0084276D" w:rsidRPr="00AF1F7D">
        <w:rPr>
          <w:rFonts w:ascii="Times New Roman" w:eastAsia="Times New Roman" w:hAnsi="Times New Roman" w:cs="Times New Roman"/>
          <w:color w:val="000000"/>
          <w:sz w:val="24"/>
          <w:szCs w:val="24"/>
          <w:lang w:val="ru-RU"/>
        </w:rPr>
        <w:t>заня</w:t>
      </w:r>
      <w:r w:rsidR="008733D3" w:rsidRPr="00AF1F7D">
        <w:rPr>
          <w:rFonts w:ascii="Times New Roman" w:eastAsia="Times New Roman" w:hAnsi="Times New Roman" w:cs="Times New Roman"/>
          <w:color w:val="000000"/>
          <w:sz w:val="24"/>
          <w:szCs w:val="24"/>
          <w:lang w:val="ru-RU"/>
        </w:rPr>
        <w:t xml:space="preserve">цця </w:t>
      </w:r>
      <w:r w:rsidRPr="00AF1F7D">
        <w:rPr>
          <w:rFonts w:ascii="Times New Roman" w:eastAsia="Times New Roman" w:hAnsi="Times New Roman" w:cs="Times New Roman"/>
          <w:color w:val="000000"/>
          <w:sz w:val="24"/>
          <w:szCs w:val="24"/>
          <w:lang w:val="ru-RU"/>
        </w:rPr>
        <w:t>асобных пасад, а на конкурснай аснове</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бясплатнай сярэдняй спецыяльнай, вышэйшай адукацыі, калі адпаведную адукацыю </w:t>
      </w:r>
      <w:r w:rsidR="00C4381A" w:rsidRPr="00AF1F7D">
        <w:rPr>
          <w:rFonts w:ascii="Times New Roman" w:eastAsia="Times New Roman" w:hAnsi="Times New Roman" w:cs="Times New Roman"/>
          <w:color w:val="000000"/>
          <w:sz w:val="24"/>
          <w:szCs w:val="24"/>
          <w:lang w:val="ru-RU"/>
        </w:rPr>
        <w:t xml:space="preserve">за </w:t>
      </w:r>
      <w:r w:rsidR="00453AB2" w:rsidRPr="00AF1F7D">
        <w:rPr>
          <w:rFonts w:ascii="Times New Roman" w:eastAsia="Times New Roman" w:hAnsi="Times New Roman" w:cs="Times New Roman"/>
          <w:color w:val="000000"/>
          <w:sz w:val="24"/>
          <w:szCs w:val="24"/>
          <w:lang w:val="ru-RU"/>
        </w:rPr>
        <w:t>кошт</w:t>
      </w:r>
      <w:r w:rsidR="00C4381A" w:rsidRPr="00AF1F7D">
        <w:rPr>
          <w:rFonts w:ascii="Times New Roman" w:eastAsia="Times New Roman" w:hAnsi="Times New Roman" w:cs="Times New Roman"/>
          <w:color w:val="000000"/>
          <w:sz w:val="24"/>
          <w:szCs w:val="24"/>
          <w:lang w:val="ru-RU"/>
        </w:rPr>
        <w:t xml:space="preserve"> сродкаў рэспубліканскага</w:t>
      </w:r>
      <w:r w:rsidRPr="00AF1F7D">
        <w:rPr>
          <w:rFonts w:ascii="Times New Roman" w:eastAsia="Times New Roman" w:hAnsi="Times New Roman" w:cs="Times New Roman"/>
          <w:color w:val="000000"/>
          <w:sz w:val="24"/>
          <w:szCs w:val="24"/>
          <w:lang w:val="ru-RU"/>
        </w:rPr>
        <w:t xml:space="preserve"> і (ці) мясцовых бюджэтаў яны атрымліваюць упершыню, і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Катэгорыі асоб, якія атрымалі сярэднюю спецыяльную, вышэйшую адукацыю </w:t>
      </w:r>
      <w:r w:rsidR="00C4381A" w:rsidRPr="00AF1F7D">
        <w:rPr>
          <w:rFonts w:ascii="Times New Roman" w:eastAsia="Times New Roman" w:hAnsi="Times New Roman" w:cs="Times New Roman"/>
          <w:color w:val="000000"/>
          <w:sz w:val="24"/>
          <w:szCs w:val="24"/>
          <w:lang w:val="ru-RU"/>
        </w:rPr>
        <w:t xml:space="preserve">за </w:t>
      </w:r>
      <w:r w:rsidR="00453AB2" w:rsidRPr="00AF1F7D">
        <w:rPr>
          <w:rFonts w:ascii="Times New Roman" w:eastAsia="Times New Roman" w:hAnsi="Times New Roman" w:cs="Times New Roman"/>
          <w:color w:val="000000"/>
          <w:sz w:val="24"/>
          <w:szCs w:val="24"/>
          <w:lang w:val="ru-RU"/>
        </w:rPr>
        <w:t>кошт</w:t>
      </w:r>
      <w:r w:rsidR="00C4381A" w:rsidRPr="00AF1F7D">
        <w:rPr>
          <w:rFonts w:ascii="Times New Roman" w:eastAsia="Times New Roman" w:hAnsi="Times New Roman" w:cs="Times New Roman"/>
          <w:color w:val="000000"/>
          <w:sz w:val="24"/>
          <w:szCs w:val="24"/>
          <w:lang w:val="ru-RU"/>
        </w:rPr>
        <w:t xml:space="preserve"> сродкаў рэспубліканскага</w:t>
      </w:r>
      <w:r w:rsidRPr="00AF1F7D">
        <w:rPr>
          <w:rFonts w:ascii="Times New Roman" w:eastAsia="Times New Roman" w:hAnsi="Times New Roman" w:cs="Times New Roman"/>
          <w:color w:val="000000"/>
          <w:sz w:val="24"/>
          <w:szCs w:val="24"/>
          <w:lang w:val="ru-RU"/>
        </w:rPr>
        <w:t xml:space="preserve"> і (ці) мясцовых бюджэтаў і маюць права на атрыманне другой і наступных адпаведна сярэдняй спецыяльнай, вышэйшай адукацыі </w:t>
      </w:r>
      <w:r w:rsidR="00C4381A" w:rsidRPr="00AF1F7D">
        <w:rPr>
          <w:rFonts w:ascii="Times New Roman" w:eastAsia="Times New Roman" w:hAnsi="Times New Roman" w:cs="Times New Roman"/>
          <w:color w:val="000000"/>
          <w:sz w:val="24"/>
          <w:szCs w:val="24"/>
          <w:lang w:val="ru-RU"/>
        </w:rPr>
        <w:t xml:space="preserve">за </w:t>
      </w:r>
      <w:r w:rsidR="00453AB2" w:rsidRPr="00AF1F7D">
        <w:rPr>
          <w:rFonts w:ascii="Times New Roman" w:eastAsia="Times New Roman" w:hAnsi="Times New Roman" w:cs="Times New Roman"/>
          <w:color w:val="000000"/>
          <w:sz w:val="24"/>
          <w:szCs w:val="24"/>
          <w:lang w:val="ru-RU"/>
        </w:rPr>
        <w:t>кошт</w:t>
      </w:r>
      <w:r w:rsidR="00C4381A" w:rsidRPr="00AF1F7D">
        <w:rPr>
          <w:rFonts w:ascii="Times New Roman" w:eastAsia="Times New Roman" w:hAnsi="Times New Roman" w:cs="Times New Roman"/>
          <w:color w:val="000000"/>
          <w:sz w:val="24"/>
          <w:szCs w:val="24"/>
          <w:lang w:val="ru-RU"/>
        </w:rPr>
        <w:t xml:space="preserve"> сродкаў рэспубліканскага</w:t>
      </w:r>
      <w:r w:rsidRPr="00AF1F7D">
        <w:rPr>
          <w:rFonts w:ascii="Times New Roman" w:eastAsia="Times New Roman" w:hAnsi="Times New Roman" w:cs="Times New Roman"/>
          <w:color w:val="000000"/>
          <w:sz w:val="24"/>
          <w:szCs w:val="24"/>
          <w:lang w:val="ru-RU"/>
        </w:rPr>
        <w:t xml:space="preserve"> і (ці) мясцовых бюджэтаў, вызнача</w:t>
      </w:r>
      <w:r w:rsidR="00EF2F6A">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Прэзідэнт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00854C71" w:rsidRPr="00AF1F7D">
        <w:rPr>
          <w:rFonts w:ascii="Times New Roman" w:eastAsia="Times New Roman" w:hAnsi="Times New Roman" w:cs="Times New Roman"/>
          <w:color w:val="000000"/>
          <w:sz w:val="24"/>
          <w:szCs w:val="24"/>
          <w:lang w:val="ru-RU"/>
        </w:rPr>
        <w:t>Другая</w:t>
      </w:r>
      <w:r w:rsidRPr="00AF1F7D">
        <w:rPr>
          <w:rFonts w:ascii="Times New Roman" w:eastAsia="Times New Roman" w:hAnsi="Times New Roman" w:cs="Times New Roman"/>
          <w:color w:val="000000"/>
          <w:sz w:val="24"/>
          <w:szCs w:val="24"/>
          <w:lang w:val="ru-RU"/>
        </w:rPr>
        <w:t xml:space="preserve"> і наступная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 xml:space="preserve">-тэхнічная, сярэдняя спецыяльная, вышэйшая, </w:t>
      </w:r>
      <w:r w:rsidR="0035284D" w:rsidRPr="00AF1F7D">
        <w:rPr>
          <w:rFonts w:ascii="Times New Roman" w:eastAsia="Times New Roman" w:hAnsi="Times New Roman" w:cs="Times New Roman"/>
          <w:color w:val="000000"/>
          <w:sz w:val="24"/>
          <w:szCs w:val="24"/>
          <w:lang w:val="ru-RU"/>
        </w:rPr>
        <w:t>паслядыпломная</w:t>
      </w:r>
      <w:r w:rsidRPr="00AF1F7D">
        <w:rPr>
          <w:rFonts w:ascii="Times New Roman" w:eastAsia="Times New Roman" w:hAnsi="Times New Roman" w:cs="Times New Roman"/>
          <w:color w:val="000000"/>
          <w:sz w:val="24"/>
          <w:szCs w:val="24"/>
          <w:lang w:val="ru-RU"/>
        </w:rPr>
        <w:t xml:space="preserve"> адукацыя, дадатковая адукацыя дарослых, якая атрымліваецца пры асваенні зместу адукацыйнай праграмы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w:t>
      </w:r>
      <w:r w:rsidR="00854C71" w:rsidRPr="00AF1F7D">
        <w:rPr>
          <w:rFonts w:ascii="Times New Roman" w:eastAsia="Times New Roman" w:hAnsi="Times New Roman" w:cs="Times New Roman"/>
          <w:color w:val="000000"/>
          <w:sz w:val="24"/>
          <w:szCs w:val="24"/>
          <w:lang w:val="ru-RU"/>
        </w:rPr>
        <w:t>пецыялістаў, якія маюць вышэйшую</w:t>
      </w:r>
      <w:r w:rsidRPr="00AF1F7D">
        <w:rPr>
          <w:rFonts w:ascii="Times New Roman" w:eastAsia="Times New Roman" w:hAnsi="Times New Roman" w:cs="Times New Roman"/>
          <w:color w:val="000000"/>
          <w:sz w:val="24"/>
          <w:szCs w:val="24"/>
          <w:lang w:val="ru-RU"/>
        </w:rPr>
        <w:t xml:space="preserve"> адукацы</w:t>
      </w:r>
      <w:r w:rsidR="00854C71"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адукацыйнай праграмы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w:t>
      </w:r>
      <w:r w:rsidR="00854C71" w:rsidRPr="00AF1F7D">
        <w:rPr>
          <w:rFonts w:ascii="Times New Roman" w:eastAsia="Times New Roman" w:hAnsi="Times New Roman" w:cs="Times New Roman"/>
          <w:color w:val="000000"/>
          <w:sz w:val="24"/>
          <w:szCs w:val="24"/>
          <w:lang w:val="ru-RU"/>
        </w:rPr>
        <w:t>пецыялістаў, якія маюць сярэднюю спецыяльную</w:t>
      </w:r>
      <w:r w:rsidRPr="00AF1F7D">
        <w:rPr>
          <w:rFonts w:ascii="Times New Roman" w:eastAsia="Times New Roman" w:hAnsi="Times New Roman" w:cs="Times New Roman"/>
          <w:color w:val="000000"/>
          <w:sz w:val="24"/>
          <w:szCs w:val="24"/>
          <w:lang w:val="ru-RU"/>
        </w:rPr>
        <w:t xml:space="preserve"> адукацы</w:t>
      </w:r>
      <w:r w:rsidR="00854C71"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адукацыйнай праграмы перападрыхтоўкі рабочых (служачых), могуць быць атрыманы пры ўмове навучання па іншай спецыяльнасці (напрамку спецыяльнасці, спецыялізацыі, прафесіі).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Асобам з асаблівасцямі псіхафізічнага развіцця пры атрыманні адукацыі аказваецца карэкцыйна-педагагічная дапамога і ствараюцца спецыяльныя ўмовы для атрымання адукацыі з улікам асаблівасцей іх псіхафізічнага развіцця.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Замежныя грамадзяне і асобы без грамадзянства, якія пастаянна пражываюць у Рэспубліцы Беларусь, замежныя грамадзяне і асобы без грамадзянства беларускай нацыянальнасці, якія пастаянна пражываюць на тэрыторыі замежных дзяржаў, а таксама замежныя грамадзяне і асобы без грамадзянства, якім дадзены статус бежанца ці сховішча ў Рэспубліцы Беларусь, маюць роўнае з грамадзянамі Рэспублікі Белару</w:t>
      </w:r>
      <w:r w:rsidR="00662129" w:rsidRPr="00AF1F7D">
        <w:rPr>
          <w:rFonts w:ascii="Times New Roman" w:eastAsia="Times New Roman" w:hAnsi="Times New Roman" w:cs="Times New Roman"/>
          <w:color w:val="000000"/>
          <w:sz w:val="24"/>
          <w:szCs w:val="24"/>
          <w:lang w:val="ru-RU"/>
        </w:rPr>
        <w:t>сь права на адукацыю, калі іншае</w:t>
      </w:r>
      <w:r w:rsidRPr="00AF1F7D">
        <w:rPr>
          <w:rFonts w:ascii="Times New Roman" w:eastAsia="Times New Roman" w:hAnsi="Times New Roman" w:cs="Times New Roman"/>
          <w:color w:val="000000"/>
          <w:sz w:val="24"/>
          <w:szCs w:val="24"/>
          <w:lang w:val="ru-RU"/>
        </w:rPr>
        <w:t xml:space="preserve"> не ўстаноўлена заканадаўчымі актамі, міжнароднымі дагаворамі Рэспублікі Беларусь. Непаўналетнія замежныя грамадзяне і асобы без грамадзянства, якія часова пражываюць у Рэспубліцы Беларусь, а таксама непаўналетнія замежныя грамадзяне і асобы без грамадзянства, якім дадзены статус бежанца, дадатковая абарона ці сховішча ў Рэспубліцы Беларусь або якія хадайнічаюць аб </w:t>
      </w:r>
      <w:r w:rsidR="0084276D" w:rsidRPr="00AF1F7D">
        <w:rPr>
          <w:rFonts w:ascii="Times New Roman" w:eastAsia="Times New Roman" w:hAnsi="Times New Roman" w:cs="Times New Roman"/>
          <w:color w:val="000000"/>
          <w:sz w:val="24"/>
          <w:szCs w:val="24"/>
          <w:lang w:val="ru-RU"/>
        </w:rPr>
        <w:t>даванні</w:t>
      </w:r>
      <w:r w:rsidRPr="00AF1F7D">
        <w:rPr>
          <w:rFonts w:ascii="Times New Roman" w:eastAsia="Times New Roman" w:hAnsi="Times New Roman" w:cs="Times New Roman"/>
          <w:color w:val="000000"/>
          <w:sz w:val="24"/>
          <w:szCs w:val="24"/>
          <w:lang w:val="ru-RU"/>
        </w:rPr>
        <w:t xml:space="preserve"> статусу бежанца,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дадатковай абароны ці сховішча ў Рэспубліцы Беларусь, маюць права на дашкольную, агульную сярэднюю і спецыяльную адукацыю нароўні з непаўналетнімі грамадзянамі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Для атрымання адукацыі па спецыяльнасцях (</w:t>
      </w:r>
      <w:r w:rsidR="008733D3" w:rsidRPr="00AF1F7D">
        <w:rPr>
          <w:rFonts w:ascii="Times New Roman" w:eastAsia="Times New Roman" w:hAnsi="Times New Roman" w:cs="Times New Roman"/>
          <w:color w:val="000000"/>
          <w:sz w:val="24"/>
          <w:szCs w:val="24"/>
          <w:lang w:val="ru-RU"/>
        </w:rPr>
        <w:t xml:space="preserve">напрамках </w:t>
      </w:r>
      <w:r w:rsidRPr="00AF1F7D">
        <w:rPr>
          <w:rFonts w:ascii="Times New Roman" w:eastAsia="Times New Roman" w:hAnsi="Times New Roman" w:cs="Times New Roman"/>
          <w:color w:val="000000"/>
          <w:sz w:val="24"/>
          <w:szCs w:val="24"/>
          <w:lang w:val="ru-RU"/>
        </w:rPr>
        <w:t xml:space="preserve">спецыяльнасцей, </w:t>
      </w:r>
      <w:r w:rsidR="008733D3" w:rsidRPr="00AF1F7D">
        <w:rPr>
          <w:rFonts w:ascii="Times New Roman" w:eastAsia="Times New Roman" w:hAnsi="Times New Roman" w:cs="Times New Roman"/>
          <w:color w:val="000000"/>
          <w:sz w:val="24"/>
          <w:szCs w:val="24"/>
          <w:lang w:val="ru-RU"/>
        </w:rPr>
        <w:t>спецыялізацыях</w:t>
      </w:r>
      <w:r w:rsidRPr="00AF1F7D">
        <w:rPr>
          <w:rFonts w:ascii="Times New Roman" w:eastAsia="Times New Roman" w:hAnsi="Times New Roman" w:cs="Times New Roman"/>
          <w:color w:val="000000"/>
          <w:sz w:val="24"/>
          <w:szCs w:val="24"/>
          <w:lang w:val="ru-RU"/>
        </w:rPr>
        <w:t xml:space="preserve">) для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 Рэспублікі Беларусь, іншых войскаў і воінскіх фарміраванняў Рэспублікі Беларусь, органаў унутраных спраў Рэспублікі Беларусь, Следчага камітэта Рэспублікі Беларусь, Дзяржаўнага камітэта судовых экспертыз Рэспублікі Беларусь, органаў фінансавых расследаванняў Камітэта дзяржаўнага кантролю Рэспублікі Беларусь, органаў і падраздзяленняў па надзвычайных сітуацыях Рэспублікі Беларусь прымаюцца толькі грамадзяне Рэспублікі Беларусь, калі іншае не ўстаноўлена міжнароднымі дагаворамі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Права грамадзян Рэспублікі Беларусь на адукацыю забяспечваецца: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развіццём сеткі ўстаноў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стварэннем сацыяльна-эканамічных умоў для атрымання адукацыі ў дзяржаўных установах адукацыі, дзяржаўных арганізацыях, якія рэалізуюць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w:t>
      </w:r>
      <w:r w:rsidR="00964ED5" w:rsidRPr="00AF1F7D">
        <w:rPr>
          <w:rFonts w:ascii="Times New Roman" w:eastAsia="Times New Roman" w:hAnsi="Times New Roman" w:cs="Times New Roman"/>
          <w:color w:val="000000"/>
          <w:sz w:val="24"/>
          <w:szCs w:val="24"/>
          <w:lang w:val="ru-RU"/>
        </w:rPr>
        <w:t>адукацыі, у тым ліку бясплатнай</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фінансаваннем са сродкаў рэспубліканскага і (ці) мясцовых бюджэтаў функцыянавання дзяржаўных устаноў адукацыі, дзяржаўных арганізацый адукацыі, якія забяспечваюць функцыянаванне сістэмы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захаваннем у дзяржаўных установах адукацыі месцаў, прызначаных для атрымання адукацыі грамадзянамі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w:t>
      </w:r>
      <w:r w:rsidR="00964ED5" w:rsidRPr="00AF1F7D">
        <w:rPr>
          <w:rFonts w:ascii="Times New Roman" w:eastAsia="Times New Roman" w:hAnsi="Times New Roman" w:cs="Times New Roman"/>
          <w:color w:val="000000"/>
          <w:sz w:val="24"/>
          <w:szCs w:val="24"/>
          <w:lang w:val="ru-RU"/>
        </w:rPr>
        <w:t>ага</w:t>
      </w:r>
      <w:r w:rsidRPr="00AF1F7D">
        <w:rPr>
          <w:rFonts w:ascii="Times New Roman" w:eastAsia="Times New Roman" w:hAnsi="Times New Roman" w:cs="Times New Roman"/>
          <w:color w:val="000000"/>
          <w:sz w:val="24"/>
          <w:szCs w:val="24"/>
          <w:lang w:val="ru-RU"/>
        </w:rPr>
        <w:t xml:space="preserve"> і (ці) мясцовых бюджэтаў;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устанаўленнем штогод заснавальнікамі дзяржаўных устаноў адукацыі, дзяржаўных арганізацый, якія рэалізуюць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кантрольных лічбаў прыёму для атрымання адукацыі за</w:t>
      </w:r>
      <w:r w:rsidR="00471CAE" w:rsidRPr="00AF1F7D">
        <w:rPr>
          <w:rFonts w:ascii="Times New Roman" w:eastAsia="Times New Roman" w:hAnsi="Times New Roman" w:cs="Times New Roman"/>
          <w:color w:val="000000"/>
          <w:sz w:val="24"/>
          <w:szCs w:val="24"/>
          <w:lang w:val="ru-RU"/>
        </w:rPr>
        <w:t xml:space="preserve"> </w:t>
      </w:r>
      <w:r w:rsidR="00453AB2" w:rsidRPr="00AF1F7D">
        <w:rPr>
          <w:rFonts w:ascii="Times New Roman" w:eastAsia="Times New Roman" w:hAnsi="Times New Roman" w:cs="Times New Roman"/>
          <w:color w:val="000000"/>
          <w:sz w:val="24"/>
          <w:szCs w:val="24"/>
          <w:lang w:val="ru-RU"/>
        </w:rPr>
        <w:t>кошт</w:t>
      </w:r>
      <w:r w:rsidR="00471CAE" w:rsidRPr="00AF1F7D">
        <w:rPr>
          <w:rFonts w:ascii="Times New Roman" w:eastAsia="Times New Roman" w:hAnsi="Times New Roman" w:cs="Times New Roman"/>
          <w:color w:val="000000"/>
          <w:sz w:val="24"/>
          <w:szCs w:val="24"/>
          <w:lang w:val="ru-RU"/>
        </w:rPr>
        <w:t xml:space="preserve"> сродкаў рэспубліканскага</w:t>
      </w:r>
      <w:r w:rsidRPr="00AF1F7D">
        <w:rPr>
          <w:rFonts w:ascii="Times New Roman" w:eastAsia="Times New Roman" w:hAnsi="Times New Roman" w:cs="Times New Roman"/>
          <w:color w:val="000000"/>
          <w:sz w:val="24"/>
          <w:szCs w:val="24"/>
          <w:lang w:val="ru-RU"/>
        </w:rPr>
        <w:t xml:space="preserve"> і (ці) мясцовых бюджэтаў;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стварэннем умоў для атрымання адукацыі з улікам нацыянальных традыцый, а таксама індывідуальных патрэб, здольнасцей і запытаў навучэнцаў;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даваннем магчымасці выбару ўстановы адукацыі, спецыяльнасці, формы атрымання адукацыі, узроўню вывучэння навучальных прадметаў, навучальных дыс</w:t>
      </w:r>
      <w:r w:rsidR="006E6715" w:rsidRPr="00AF1F7D">
        <w:rPr>
          <w:rFonts w:ascii="Times New Roman" w:eastAsia="Times New Roman" w:hAnsi="Times New Roman" w:cs="Times New Roman"/>
          <w:color w:val="000000"/>
          <w:sz w:val="24"/>
          <w:szCs w:val="24"/>
          <w:lang w:val="ru-RU"/>
        </w:rPr>
        <w:t xml:space="preserve">цыплін, адукацыйных </w:t>
      </w:r>
      <w:r w:rsidR="00143EAF" w:rsidRPr="00AF1F7D">
        <w:rPr>
          <w:rFonts w:ascii="Times New Roman" w:eastAsia="Times New Roman" w:hAnsi="Times New Roman" w:cs="Times New Roman"/>
          <w:color w:val="000000"/>
          <w:sz w:val="24"/>
          <w:szCs w:val="24"/>
          <w:lang w:val="ru-RU"/>
        </w:rPr>
        <w:t>галін</w:t>
      </w:r>
      <w:r w:rsidR="006E6715" w:rsidRPr="00AF1F7D">
        <w:rPr>
          <w:rFonts w:ascii="Times New Roman" w:eastAsia="Times New Roman" w:hAnsi="Times New Roman" w:cs="Times New Roman"/>
          <w:color w:val="000000"/>
          <w:sz w:val="24"/>
          <w:szCs w:val="24"/>
          <w:lang w:val="ru-RU"/>
        </w:rPr>
        <w:t>, тэ</w:t>
      </w:r>
      <w:r w:rsidRPr="00AF1F7D">
        <w:rPr>
          <w:rFonts w:ascii="Times New Roman" w:eastAsia="Times New Roman" w:hAnsi="Times New Roman" w:cs="Times New Roman"/>
          <w:color w:val="000000"/>
          <w:sz w:val="24"/>
          <w:szCs w:val="24"/>
          <w:lang w:val="ru-RU"/>
        </w:rPr>
        <w:t>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стварэннем неабходнай колькасці месцаў у арганізацыях для праходжання практыкі, вытворчага навучання навучэнцаў;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стварэннем спецыяльных умоў для атрымання адукацыі асобамі з асаблівасцямі псіхафізічнага развіцця, іх інтэграцыі ў грамадства, сацыялізацыі;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развіццём сістэмы крэдытавання грамадзян, якія атрымліваюць адукацы</w:t>
      </w:r>
      <w:r w:rsidR="006E6715"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на платнай аснове.</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4. Адносіны, </w:t>
      </w:r>
      <w:r w:rsidR="00143EAF" w:rsidRPr="00AF1F7D">
        <w:rPr>
          <w:rFonts w:ascii="Times New Roman" w:eastAsia="Times New Roman" w:hAnsi="Times New Roman" w:cs="Times New Roman"/>
          <w:b/>
          <w:bCs/>
          <w:color w:val="000000"/>
          <w:sz w:val="24"/>
          <w:szCs w:val="24"/>
          <w:lang w:val="ru-RU"/>
        </w:rPr>
        <w:t xml:space="preserve">якія рэгулююцца </w:t>
      </w:r>
      <w:r w:rsidR="005C29AC" w:rsidRPr="00AF1F7D">
        <w:rPr>
          <w:rFonts w:ascii="Times New Roman" w:eastAsia="Times New Roman" w:hAnsi="Times New Roman" w:cs="Times New Roman"/>
          <w:b/>
          <w:bCs/>
          <w:color w:val="000000"/>
          <w:sz w:val="24"/>
          <w:szCs w:val="24"/>
          <w:lang w:val="ru-RU"/>
        </w:rPr>
        <w:t>гэт</w:t>
      </w:r>
      <w:r w:rsidRPr="00AF1F7D">
        <w:rPr>
          <w:rFonts w:ascii="Times New Roman" w:eastAsia="Times New Roman" w:hAnsi="Times New Roman" w:cs="Times New Roman"/>
          <w:b/>
          <w:bCs/>
          <w:color w:val="000000"/>
          <w:sz w:val="24"/>
          <w:szCs w:val="24"/>
          <w:lang w:val="ru-RU"/>
        </w:rPr>
        <w:t>ым Кодэксам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рэгулююцца грамадскія адносіны ў сферы адукацыі, якія ўключаюць: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грамадскія адносіны па рэалізацыі права грамадзян на адукацыю, мэтай якіх з'яўля</w:t>
      </w:r>
      <w:r w:rsidR="007E5D06" w:rsidRPr="00AF1F7D">
        <w:rPr>
          <w:rFonts w:ascii="Times New Roman" w:eastAsia="Times New Roman" w:hAnsi="Times New Roman" w:cs="Times New Roman"/>
          <w:color w:val="000000"/>
          <w:sz w:val="24"/>
          <w:szCs w:val="24"/>
          <w:lang w:val="ru-RU"/>
        </w:rPr>
        <w:t xml:space="preserve">ецца асваенне навучэнцамі </w:t>
      </w:r>
      <w:r w:rsidR="00143EAF" w:rsidRPr="00AF1F7D">
        <w:rPr>
          <w:rFonts w:ascii="Times New Roman" w:eastAsia="Times New Roman" w:hAnsi="Times New Roman" w:cs="Times New Roman"/>
          <w:color w:val="000000"/>
          <w:sz w:val="24"/>
          <w:szCs w:val="24"/>
          <w:lang w:val="ru-RU"/>
        </w:rPr>
        <w:t xml:space="preserve">зместу </w:t>
      </w:r>
      <w:r w:rsidRPr="00AF1F7D">
        <w:rPr>
          <w:rFonts w:ascii="Times New Roman" w:eastAsia="Times New Roman" w:hAnsi="Times New Roman" w:cs="Times New Roman"/>
          <w:color w:val="000000"/>
          <w:sz w:val="24"/>
          <w:szCs w:val="24"/>
          <w:lang w:val="ru-RU"/>
        </w:rPr>
        <w:t>адукацыйных праграм (адукацыйныя адносіны);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грамадскія адносіны, звязаныя з адукацыйнымі адносінамі, мэтай якіх з'яўляецца стварэнне ўмоў для рэалізацыі права грамадзян на адукацыю.</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 грамадскіх адносін у сферы адукацыі ў частцы, не ўрэгуляванай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прымяняецца грамадзянскае і іншае заканадаўства.</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5. Суб'екты і аб'екты адукацыйных адносін</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Суб'ектамі адукацыйных адносін з'яўляюцца навучэнцы, законныя прадстаўнікі непаўналетніх навучэнцаў, педагагічныя работнікі, установы адукацыі, арганізацыі, якія рэалізуюць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а таксама іншыя арганізацыі, </w:t>
      </w:r>
      <w:r w:rsidRPr="00AF1F7D">
        <w:rPr>
          <w:rFonts w:ascii="Times New Roman" w:eastAsia="Times New Roman" w:hAnsi="Times New Roman" w:cs="Times New Roman"/>
          <w:color w:val="000000"/>
          <w:sz w:val="24"/>
          <w:szCs w:val="24"/>
          <w:lang w:val="ru-RU"/>
        </w:rPr>
        <w:lastRenderedPageBreak/>
        <w:t>індывідуальныя прадпрымальнікі, якім у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Аб'ектамі адукацыйных адносін з'яўляюцца веды, уменні, навыкі, уласцівасці і якасці асобы навучэнцаў.</w:t>
      </w:r>
    </w:p>
    <w:p w:rsidR="00DA7638" w:rsidRPr="00AF1F7D" w:rsidRDefault="00E41A1E" w:rsidP="00DA763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2</w:t>
      </w:r>
      <w:r w:rsidR="00DA7638" w:rsidRPr="00AF1F7D">
        <w:rPr>
          <w:rFonts w:ascii="Times New Roman" w:eastAsia="Times New Roman" w:hAnsi="Times New Roman" w:cs="Times New Roman"/>
          <w:b/>
          <w:bCs/>
          <w:caps/>
          <w:color w:val="000000"/>
          <w:sz w:val="24"/>
          <w:szCs w:val="24"/>
          <w:lang w:val="ru-RU"/>
        </w:rPr>
        <w:br/>
      </w:r>
      <w:r w:rsidRPr="00AF1F7D">
        <w:rPr>
          <w:rFonts w:ascii="Times New Roman" w:eastAsia="Times New Roman" w:hAnsi="Times New Roman" w:cs="Times New Roman"/>
          <w:b/>
          <w:bCs/>
          <w:caps/>
          <w:color w:val="000000"/>
          <w:sz w:val="24"/>
          <w:szCs w:val="24"/>
          <w:lang w:val="ru-RU"/>
        </w:rPr>
        <w:t>ЗАКАНАДАЎСТВА АБ АДУКАЦЫІ І ЯГО ДЗЕЯННЕ</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6. Заканадаўства аб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Заканадаўства аб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сістэма нарматыўных прававых актаў, якія рэгулююць грамадскія адносіны ў сферы адукацыі, якая ўключае ў сябе</w:t>
      </w:r>
      <w:r w:rsidRPr="00AF1F7D">
        <w:rPr>
          <w:rFonts w:ascii="Times New Roman" w:eastAsia="Times New Roman" w:hAnsi="Times New Roman" w:cs="Times New Roman"/>
          <w:color w:val="000000"/>
          <w:sz w:val="24"/>
          <w:szCs w:val="24"/>
        </w:rPr>
        <w:t> </w:t>
      </w:r>
      <w:r w:rsidRPr="00AF1F7D">
        <w:rPr>
          <w:rFonts w:ascii="Times New Roman" w:hAnsi="Times New Roman" w:cs="Times New Roman"/>
          <w:sz w:val="24"/>
          <w:szCs w:val="24"/>
          <w:lang w:val="ru-RU"/>
        </w:rPr>
        <w:t>Канстытуцыю</w:t>
      </w:r>
      <w:r w:rsidRPr="00AF1F7D">
        <w:rPr>
          <w:sz w:val="24"/>
          <w:szCs w:val="24"/>
        </w:rPr>
        <w:t> </w:t>
      </w:r>
      <w:r w:rsidRPr="00AF1F7D">
        <w:rPr>
          <w:rFonts w:ascii="Times New Roman" w:eastAsia="Times New Roman" w:hAnsi="Times New Roman" w:cs="Times New Roman"/>
          <w:color w:val="000000"/>
          <w:sz w:val="24"/>
          <w:szCs w:val="24"/>
        </w:rPr>
        <w:t xml:space="preserve">Рэспублікі Беларусь, </w:t>
      </w:r>
      <w:r w:rsidR="005C29AC" w:rsidRPr="00AF1F7D">
        <w:rPr>
          <w:rFonts w:ascii="Times New Roman" w:eastAsia="Times New Roman" w:hAnsi="Times New Roman" w:cs="Times New Roman"/>
          <w:color w:val="000000"/>
          <w:sz w:val="24"/>
          <w:szCs w:val="24"/>
        </w:rPr>
        <w:t>гэт</w:t>
      </w:r>
      <w:r w:rsidRPr="00AF1F7D">
        <w:rPr>
          <w:rFonts w:ascii="Times New Roman" w:eastAsia="Times New Roman" w:hAnsi="Times New Roman" w:cs="Times New Roman"/>
          <w:color w:val="000000"/>
          <w:sz w:val="24"/>
          <w:szCs w:val="24"/>
        </w:rPr>
        <w:t>ы Кодэкс, іншыя акты заканадаўства.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AF1F7D">
        <w:rPr>
          <w:rFonts w:ascii="Times New Roman" w:eastAsia="Times New Roman" w:hAnsi="Times New Roman" w:cs="Times New Roman"/>
          <w:color w:val="000000"/>
          <w:sz w:val="24"/>
          <w:szCs w:val="24"/>
        </w:rPr>
        <w:t>2. Калі міжнародным дагаворам Рэспублікі Беларусь устаноўлены іншыя правіл</w:t>
      </w:r>
      <w:r w:rsidR="00F83DFB" w:rsidRPr="00AF1F7D">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rPr>
        <w:t xml:space="preserve">, чым тыя, якія </w:t>
      </w:r>
      <w:r w:rsidR="00F83DFB" w:rsidRPr="00AF1F7D">
        <w:rPr>
          <w:rFonts w:ascii="Times New Roman" w:eastAsia="Times New Roman" w:hAnsi="Times New Roman" w:cs="Times New Roman"/>
          <w:color w:val="000000"/>
          <w:sz w:val="24"/>
          <w:szCs w:val="24"/>
          <w:lang w:val="ru-RU"/>
        </w:rPr>
        <w:t>змешчаны</w:t>
      </w:r>
      <w:r w:rsidRPr="00AF1F7D">
        <w:rPr>
          <w:rFonts w:ascii="Times New Roman" w:eastAsia="Times New Roman" w:hAnsi="Times New Roman" w:cs="Times New Roman"/>
          <w:color w:val="000000"/>
          <w:sz w:val="24"/>
          <w:szCs w:val="24"/>
        </w:rPr>
        <w:t xml:space="preserve"> ў </w:t>
      </w:r>
      <w:r w:rsidR="005C29AC" w:rsidRPr="00AF1F7D">
        <w:rPr>
          <w:rFonts w:ascii="Times New Roman" w:eastAsia="Times New Roman" w:hAnsi="Times New Roman" w:cs="Times New Roman"/>
          <w:color w:val="000000"/>
          <w:sz w:val="24"/>
          <w:szCs w:val="24"/>
        </w:rPr>
        <w:t>гэт</w:t>
      </w:r>
      <w:r w:rsidRPr="00AF1F7D">
        <w:rPr>
          <w:rFonts w:ascii="Times New Roman" w:eastAsia="Times New Roman" w:hAnsi="Times New Roman" w:cs="Times New Roman"/>
          <w:color w:val="000000"/>
          <w:sz w:val="24"/>
          <w:szCs w:val="24"/>
        </w:rPr>
        <w:t xml:space="preserve">ым Кодэксе, то прымяняюцца правілы міжнароднага </w:t>
      </w:r>
      <w:r w:rsidR="00B31E23" w:rsidRPr="00AF1F7D">
        <w:rPr>
          <w:rFonts w:ascii="Times New Roman" w:eastAsia="Times New Roman" w:hAnsi="Times New Roman" w:cs="Times New Roman"/>
          <w:color w:val="000000"/>
          <w:sz w:val="24"/>
          <w:szCs w:val="24"/>
        </w:rPr>
        <w:t>дагавор</w:t>
      </w:r>
      <w:r w:rsidR="00B31E23" w:rsidRPr="00AF1F7D">
        <w:rPr>
          <w:rFonts w:ascii="Times New Roman" w:eastAsia="Times New Roman" w:hAnsi="Times New Roman" w:cs="Times New Roman"/>
          <w:color w:val="000000"/>
          <w:sz w:val="24"/>
          <w:szCs w:val="24"/>
          <w:lang w:val="be-BY"/>
        </w:rPr>
        <w:t>а</w:t>
      </w:r>
      <w:r w:rsidRPr="00AF1F7D">
        <w:rPr>
          <w:rFonts w:ascii="Times New Roman" w:eastAsia="Times New Roman" w:hAnsi="Times New Roman" w:cs="Times New Roman"/>
          <w:color w:val="000000"/>
          <w:sz w:val="24"/>
          <w:szCs w:val="24"/>
        </w:rPr>
        <w:t>.</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rPr>
      </w:pPr>
      <w:r w:rsidRPr="00AF1F7D">
        <w:rPr>
          <w:rFonts w:ascii="Times New Roman" w:eastAsia="Times New Roman" w:hAnsi="Times New Roman" w:cs="Times New Roman"/>
          <w:b/>
          <w:bCs/>
          <w:color w:val="000000"/>
          <w:sz w:val="24"/>
          <w:szCs w:val="24"/>
        </w:rPr>
        <w:t>Артыкул 7. Мэты заканадаўства аб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AF1F7D">
        <w:rPr>
          <w:rFonts w:ascii="Times New Roman" w:eastAsia="Times New Roman" w:hAnsi="Times New Roman" w:cs="Times New Roman"/>
          <w:color w:val="000000"/>
          <w:sz w:val="24"/>
          <w:szCs w:val="24"/>
        </w:rPr>
        <w:t>Мэтамі заканадаўства аб адукацыі з'яўляюцца забеспячэнне рэалізацыі канстытуцыйнага права грамадзян на адукацыю і рэгуляванне грамадскіх адносін у сферы адукацыі.</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8. Прынцыпы заканадаўства аб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Заканадаўства аб адукацыі грунтуецца на наступных прынцыпах:</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адпаведнасць</w:t>
      </w:r>
      <w:r w:rsidRPr="00AF1F7D">
        <w:rPr>
          <w:rFonts w:ascii="Times New Roman" w:eastAsia="Times New Roman" w:hAnsi="Times New Roman" w:cs="Times New Roman"/>
          <w:color w:val="000000"/>
          <w:sz w:val="24"/>
          <w:szCs w:val="24"/>
        </w:rPr>
        <w:t> </w:t>
      </w:r>
      <w:r w:rsidRPr="00AF1F7D">
        <w:rPr>
          <w:rFonts w:ascii="Times New Roman" w:hAnsi="Times New Roman" w:cs="Times New Roman"/>
          <w:sz w:val="24"/>
          <w:szCs w:val="24"/>
          <w:lang w:val="ru-RU"/>
        </w:rPr>
        <w:t>Канстытуцыі</w:t>
      </w:r>
      <w:r w:rsidRPr="00AF1F7D">
        <w:rPr>
          <w:sz w:val="24"/>
          <w:szCs w:val="24"/>
        </w:rPr>
        <w:t> </w:t>
      </w:r>
      <w:r w:rsidRPr="00AF1F7D">
        <w:rPr>
          <w:rFonts w:ascii="Times New Roman" w:eastAsia="Times New Roman" w:hAnsi="Times New Roman" w:cs="Times New Roman"/>
          <w:color w:val="000000"/>
          <w:sz w:val="24"/>
          <w:szCs w:val="24"/>
          <w:lang w:val="ru-RU"/>
        </w:rPr>
        <w:t>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адпаведнасць агульнапрызнаным прынцыпам міжнароднага права;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забеспячэнне рэалізацыі права грамадзян на адукацыю;</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забеспячэнне даступнасці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забеспячэнне якасці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устанаўленне адказнасці за </w:t>
      </w:r>
      <w:r w:rsidR="006C6F84" w:rsidRPr="00AF1F7D">
        <w:rPr>
          <w:rFonts w:ascii="Times New Roman" w:eastAsia="Times New Roman" w:hAnsi="Times New Roman" w:cs="Times New Roman"/>
          <w:color w:val="000000"/>
          <w:sz w:val="24"/>
          <w:szCs w:val="24"/>
          <w:lang w:val="ru-RU"/>
        </w:rPr>
        <w:t xml:space="preserve">невыкананне </w:t>
      </w:r>
      <w:r w:rsidRPr="00AF1F7D">
        <w:rPr>
          <w:rFonts w:ascii="Times New Roman" w:eastAsia="Times New Roman" w:hAnsi="Times New Roman" w:cs="Times New Roman"/>
          <w:color w:val="000000"/>
          <w:sz w:val="24"/>
          <w:szCs w:val="24"/>
          <w:lang w:val="ru-RU"/>
        </w:rPr>
        <w:t>заканадаўства аб адукацыі.</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9. Дзеянне заканадаўства аб адукацыі ў часе, у прасторы і па коле асоб</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Акты заканадаўства аб адукацыі, калі іншае не ўстаноўлена Канстытуцыяй Рэспублікі Беларусь і прынятымі ў адпаведнасці з ёй іншымі заканадаўчымі актамі, не маюць адваротнай сілы і прымяняюцца да адносін, якія ўзніклі: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пасля ўвядзення іх у дзеянне;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 ўвядзення іх у дзеянне ў частцы правоў і абавязкаў, якія ўзніклі пасля ўвядзення іх у дзеянне.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 Кодэкс, іншае заканадаўства, якое рэгулюе грамадскія адносіны ў сферы адукацыі, абавязковыя для прымянення на ўсёй тэрыторыі Рэспублікі Беларусь. Нарматыўныя прававыя акты органаў мясцовага кіравання і самакіравання абавязковыя для прымянення на адпаведнай тэрыторыі.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Акты заканадаўства аб адукацыі, за выключэннем выпадкаў, устаноўленых заканадаўчымі актамі і міжнароднымі дагаворамі Рэспублікі Беларусь, распаўсюджваюцца на грамадзян і арганізацыі Рэспублікі Беларусь, а таксама</w:t>
      </w:r>
      <w:r w:rsidR="00F83DFB" w:rsidRPr="00AF1F7D">
        <w:rPr>
          <w:rFonts w:ascii="Times New Roman" w:eastAsia="Times New Roman" w:hAnsi="Times New Roman" w:cs="Times New Roman"/>
          <w:color w:val="000000"/>
          <w:sz w:val="24"/>
          <w:szCs w:val="24"/>
          <w:lang w:val="ru-RU"/>
        </w:rPr>
        <w:t xml:space="preserve"> на замежных грамадзян, </w:t>
      </w:r>
      <w:r w:rsidRPr="00AF1F7D">
        <w:rPr>
          <w:rFonts w:ascii="Times New Roman" w:eastAsia="Times New Roman" w:hAnsi="Times New Roman" w:cs="Times New Roman"/>
          <w:color w:val="000000"/>
          <w:sz w:val="24"/>
          <w:szCs w:val="24"/>
          <w:lang w:val="ru-RU"/>
        </w:rPr>
        <w:t>які</w:t>
      </w:r>
      <w:r w:rsidR="00F83DFB"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знаходз</w:t>
      </w:r>
      <w:r w:rsidR="00F83DFB" w:rsidRPr="00AF1F7D">
        <w:rPr>
          <w:rFonts w:ascii="Times New Roman" w:eastAsia="Times New Roman" w:hAnsi="Times New Roman" w:cs="Times New Roman"/>
          <w:color w:val="000000"/>
          <w:sz w:val="24"/>
          <w:szCs w:val="24"/>
          <w:lang w:val="ru-RU"/>
        </w:rPr>
        <w:t>яцца або ажыццяўляюць</w:t>
      </w:r>
      <w:r w:rsidRPr="00AF1F7D">
        <w:rPr>
          <w:rFonts w:ascii="Times New Roman" w:eastAsia="Times New Roman" w:hAnsi="Times New Roman" w:cs="Times New Roman"/>
          <w:color w:val="000000"/>
          <w:sz w:val="24"/>
          <w:szCs w:val="24"/>
          <w:lang w:val="ru-RU"/>
        </w:rPr>
        <w:t xml:space="preserve"> дзейнасць у Рэспубліцы Беларусь, асоб без грамадзянства і на</w:t>
      </w:r>
      <w:r w:rsidR="00F83DFB" w:rsidRPr="00AF1F7D">
        <w:rPr>
          <w:rFonts w:ascii="Times New Roman" w:eastAsia="Times New Roman" w:hAnsi="Times New Roman" w:cs="Times New Roman"/>
          <w:color w:val="000000"/>
          <w:sz w:val="24"/>
          <w:szCs w:val="24"/>
          <w:lang w:val="ru-RU"/>
        </w:rPr>
        <w:t xml:space="preserve"> арганізацыі замежных дзяржаў, міжнародныя арганізацыі і міждзяржаўныя </w:t>
      </w:r>
      <w:r w:rsidR="00954E94" w:rsidRPr="00AF1F7D">
        <w:rPr>
          <w:rFonts w:ascii="Times New Roman" w:eastAsia="Times New Roman" w:hAnsi="Times New Roman" w:cs="Times New Roman"/>
          <w:color w:val="000000"/>
          <w:sz w:val="24"/>
          <w:szCs w:val="24"/>
          <w:lang w:val="ru-RU"/>
        </w:rPr>
        <w:t>ўтварэнні</w:t>
      </w:r>
      <w:r w:rsidR="00F83DFB"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які</w:t>
      </w:r>
      <w:r w:rsidR="00F83DFB"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знаходз</w:t>
      </w:r>
      <w:r w:rsidR="00F83DFB" w:rsidRPr="00AF1F7D">
        <w:rPr>
          <w:rFonts w:ascii="Times New Roman" w:eastAsia="Times New Roman" w:hAnsi="Times New Roman" w:cs="Times New Roman"/>
          <w:color w:val="000000"/>
          <w:sz w:val="24"/>
          <w:szCs w:val="24"/>
          <w:lang w:val="ru-RU"/>
        </w:rPr>
        <w:t xml:space="preserve">яцца або </w:t>
      </w:r>
      <w:r w:rsidRPr="00AF1F7D">
        <w:rPr>
          <w:rFonts w:ascii="Times New Roman" w:eastAsia="Times New Roman" w:hAnsi="Times New Roman" w:cs="Times New Roman"/>
          <w:color w:val="000000"/>
          <w:sz w:val="24"/>
          <w:szCs w:val="24"/>
          <w:lang w:val="ru-RU"/>
        </w:rPr>
        <w:t>ажыццяўля</w:t>
      </w:r>
      <w:r w:rsidR="00F83DFB" w:rsidRPr="00AF1F7D">
        <w:rPr>
          <w:rFonts w:ascii="Times New Roman" w:eastAsia="Times New Roman" w:hAnsi="Times New Roman" w:cs="Times New Roman"/>
          <w:color w:val="000000"/>
          <w:sz w:val="24"/>
          <w:szCs w:val="24"/>
          <w:lang w:val="ru-RU"/>
        </w:rPr>
        <w:t>юць</w:t>
      </w:r>
      <w:r w:rsidRPr="00AF1F7D">
        <w:rPr>
          <w:rFonts w:ascii="Times New Roman" w:eastAsia="Times New Roman" w:hAnsi="Times New Roman" w:cs="Times New Roman"/>
          <w:color w:val="000000"/>
          <w:sz w:val="24"/>
          <w:szCs w:val="24"/>
          <w:lang w:val="ru-RU"/>
        </w:rPr>
        <w:t xml:space="preserve"> дзейнасць у Рэспубліцы Беларусь.</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lastRenderedPageBreak/>
        <w:t>Артыкул 10. Прымяненне заканадаўства аб адукацыі па аналогіі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выпадках, калі грамадскія адносіны ў сферы адукацыі </w:t>
      </w:r>
      <w:r w:rsidR="00954E94" w:rsidRPr="00AF1F7D">
        <w:rPr>
          <w:rFonts w:ascii="Times New Roman" w:eastAsia="Times New Roman" w:hAnsi="Times New Roman" w:cs="Times New Roman"/>
          <w:color w:val="000000"/>
          <w:sz w:val="24"/>
          <w:szCs w:val="24"/>
          <w:lang w:val="ru-RU"/>
        </w:rPr>
        <w:t xml:space="preserve">прама </w:t>
      </w:r>
      <w:r w:rsidRPr="00AF1F7D">
        <w:rPr>
          <w:rFonts w:ascii="Times New Roman" w:eastAsia="Times New Roman" w:hAnsi="Times New Roman" w:cs="Times New Roman"/>
          <w:color w:val="000000"/>
          <w:sz w:val="24"/>
          <w:szCs w:val="24"/>
          <w:lang w:val="ru-RU"/>
        </w:rPr>
        <w:t xml:space="preserve">не ўрэгуляваны актамі заканадаўства аб адукацыі, прымяняецца норма заканадаўства, якая рэгулюе </w:t>
      </w:r>
      <w:r w:rsidR="00B439BF" w:rsidRPr="00AF1F7D">
        <w:rPr>
          <w:rFonts w:ascii="Times New Roman" w:eastAsia="Times New Roman" w:hAnsi="Times New Roman" w:cs="Times New Roman"/>
          <w:color w:val="000000"/>
          <w:sz w:val="24"/>
          <w:szCs w:val="24"/>
          <w:lang w:val="ru-RU"/>
        </w:rPr>
        <w:t>падобныя</w:t>
      </w:r>
      <w:r w:rsidRPr="00AF1F7D">
        <w:rPr>
          <w:rFonts w:ascii="Times New Roman" w:eastAsia="Times New Roman" w:hAnsi="Times New Roman" w:cs="Times New Roman"/>
          <w:color w:val="000000"/>
          <w:sz w:val="24"/>
          <w:szCs w:val="24"/>
          <w:lang w:val="ru-RU"/>
        </w:rPr>
        <w:t xml:space="preserve"> грамадскія адносіны (аналогія закона).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Пры немагчымасці выкарыстання аналогіі закона прав</w:t>
      </w:r>
      <w:r w:rsidR="00ED45E5" w:rsidRPr="00AF1F7D">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і абавязк</w:t>
      </w:r>
      <w:r w:rsidR="00ED45E5" w:rsidRPr="00AF1F7D">
        <w:rPr>
          <w:rFonts w:ascii="Times New Roman" w:eastAsia="Times New Roman" w:hAnsi="Times New Roman" w:cs="Times New Roman"/>
          <w:color w:val="000000"/>
          <w:sz w:val="24"/>
          <w:szCs w:val="24"/>
          <w:lang w:val="ru-RU"/>
        </w:rPr>
        <w:t>і</w:t>
      </w:r>
      <w:r w:rsidRPr="00AF1F7D">
        <w:rPr>
          <w:rFonts w:ascii="Times New Roman" w:eastAsia="Times New Roman" w:hAnsi="Times New Roman" w:cs="Times New Roman"/>
          <w:color w:val="000000"/>
          <w:sz w:val="24"/>
          <w:szCs w:val="24"/>
          <w:lang w:val="ru-RU"/>
        </w:rPr>
        <w:t xml:space="preserve"> </w:t>
      </w:r>
      <w:r w:rsidR="00954E94" w:rsidRPr="00AF1F7D">
        <w:rPr>
          <w:rFonts w:ascii="Times New Roman" w:eastAsia="Times New Roman" w:hAnsi="Times New Roman" w:cs="Times New Roman"/>
          <w:color w:val="000000"/>
          <w:sz w:val="24"/>
          <w:szCs w:val="24"/>
          <w:lang w:val="ru-RU"/>
        </w:rPr>
        <w:t xml:space="preserve">бакоў </w:t>
      </w:r>
      <w:r w:rsidRPr="00AF1F7D">
        <w:rPr>
          <w:rFonts w:ascii="Times New Roman" w:eastAsia="Times New Roman" w:hAnsi="Times New Roman" w:cs="Times New Roman"/>
          <w:color w:val="000000"/>
          <w:sz w:val="24"/>
          <w:szCs w:val="24"/>
          <w:lang w:val="ru-RU"/>
        </w:rPr>
        <w:t>у сферы адукацыі вызначаюцца зыходзячы з агульных пачаткаў, сэнсу заканадаўства, агульных прынцыпаў права і прынцыпаў заканадаўства аб адукацыі (аналогія права).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Не дапускаецца прымяненне па аналогіі нормаў, якія абмяжоўваюць правы, </w:t>
      </w:r>
      <w:r w:rsidR="00954E94" w:rsidRPr="00AF1F7D">
        <w:rPr>
          <w:rFonts w:ascii="Times New Roman" w:eastAsia="Times New Roman" w:hAnsi="Times New Roman" w:cs="Times New Roman"/>
          <w:color w:val="000000"/>
          <w:sz w:val="24"/>
          <w:szCs w:val="24"/>
          <w:lang w:val="ru-RU"/>
        </w:rPr>
        <w:t>у</w:t>
      </w:r>
      <w:r w:rsidRPr="00AF1F7D">
        <w:rPr>
          <w:rFonts w:ascii="Times New Roman" w:eastAsia="Times New Roman" w:hAnsi="Times New Roman" w:cs="Times New Roman"/>
          <w:color w:val="000000"/>
          <w:sz w:val="24"/>
          <w:szCs w:val="24"/>
          <w:lang w:val="ru-RU"/>
        </w:rPr>
        <w:t>станаўліваюць абавязкі і адказнасць у сферы адукацыі.</w:t>
      </w:r>
    </w:p>
    <w:p w:rsidR="00DA7638" w:rsidRPr="00AF1F7D" w:rsidRDefault="00E41A1E" w:rsidP="00DA763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3</w:t>
      </w:r>
      <w:r w:rsidR="00DA7638" w:rsidRPr="00AF1F7D">
        <w:rPr>
          <w:rFonts w:ascii="Times New Roman" w:eastAsia="Times New Roman" w:hAnsi="Times New Roman" w:cs="Times New Roman"/>
          <w:b/>
          <w:bCs/>
          <w:caps/>
          <w:color w:val="000000"/>
          <w:sz w:val="24"/>
          <w:szCs w:val="24"/>
          <w:lang w:val="ru-RU"/>
        </w:rPr>
        <w:br/>
      </w:r>
      <w:r w:rsidRPr="00AF1F7D">
        <w:rPr>
          <w:rFonts w:ascii="Times New Roman" w:eastAsia="Times New Roman" w:hAnsi="Times New Roman" w:cs="Times New Roman"/>
          <w:b/>
          <w:bCs/>
          <w:caps/>
          <w:color w:val="000000"/>
          <w:sz w:val="24"/>
          <w:szCs w:val="24"/>
          <w:lang w:val="ru-RU"/>
        </w:rPr>
        <w:t>СІСТЭМА АДУКАЦЫІ</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11. Сістэма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Сістэма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сукупнасць кампанентаў,</w:t>
      </w:r>
      <w:r w:rsidR="00ED45E5" w:rsidRPr="00AF1F7D">
        <w:rPr>
          <w:rFonts w:ascii="Times New Roman" w:eastAsia="Times New Roman" w:hAnsi="Times New Roman" w:cs="Times New Roman"/>
          <w:color w:val="000000"/>
          <w:sz w:val="24"/>
          <w:szCs w:val="24"/>
          <w:lang w:val="ru-RU"/>
        </w:rPr>
        <w:t xml:space="preserve"> якія ўзаемадзейнічаюць паміж сабой і  накіраваны</w:t>
      </w:r>
      <w:r w:rsidRPr="00AF1F7D">
        <w:rPr>
          <w:rFonts w:ascii="Times New Roman" w:eastAsia="Times New Roman" w:hAnsi="Times New Roman" w:cs="Times New Roman"/>
          <w:color w:val="000000"/>
          <w:sz w:val="24"/>
          <w:szCs w:val="24"/>
          <w:lang w:val="ru-RU"/>
        </w:rPr>
        <w:t xml:space="preserve"> на дасягненне мэт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Мэтамі адукацыі з'яўляюцца фарміраванне ведаў, уменняў, навыкаў і інтэлектуальнае, </w:t>
      </w:r>
      <w:r w:rsidR="00954E94" w:rsidRPr="00AF1F7D">
        <w:rPr>
          <w:rFonts w:ascii="Times New Roman" w:eastAsia="Times New Roman" w:hAnsi="Times New Roman" w:cs="Times New Roman"/>
          <w:color w:val="000000"/>
          <w:sz w:val="24"/>
          <w:szCs w:val="24"/>
          <w:lang w:val="ru-RU"/>
        </w:rPr>
        <w:t>маральнае</w:t>
      </w:r>
      <w:r w:rsidRPr="00AF1F7D">
        <w:rPr>
          <w:rFonts w:ascii="Times New Roman" w:eastAsia="Times New Roman" w:hAnsi="Times New Roman" w:cs="Times New Roman"/>
          <w:color w:val="000000"/>
          <w:sz w:val="24"/>
          <w:szCs w:val="24"/>
          <w:lang w:val="ru-RU"/>
        </w:rPr>
        <w:t>, творчае і фізічнае развіццё асобы навучэнца.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Кампанентамі сістэмы адукацыі з'яўляюцца: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удзельнікі адукацыйнага працэсу пры рэалізацыі адукацыйных праграм;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адукацыйныя праграмы;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арганізацыі, якія рэалізуюць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іншыя арганізацыі, якім у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індывідуальныя прадпрымальнікі, якім у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дзяржаўныя арганізацыі адукацыі, якія забяспечваюць функцыянаванне сістэмы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навучальна-метадычныя аб'яднанні ў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арганізацыі, якія забяспечваюць правядзенне практычных заняткаў, праходжанне практыкі ці вытворчага навучання навучэнцамі;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арганізацыі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заказчыкі кадраў;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арганізацыі, якія</w:t>
      </w:r>
      <w:r w:rsidR="004A5F28" w:rsidRPr="00AF1F7D">
        <w:rPr>
          <w:rFonts w:ascii="Times New Roman" w:eastAsia="Times New Roman" w:hAnsi="Times New Roman" w:cs="Times New Roman"/>
          <w:color w:val="000000"/>
          <w:sz w:val="24"/>
          <w:szCs w:val="24"/>
          <w:lang w:val="ru-RU"/>
        </w:rPr>
        <w:t xml:space="preserve"> на</w:t>
      </w:r>
      <w:r w:rsidRPr="00AF1F7D">
        <w:rPr>
          <w:rFonts w:ascii="Times New Roman" w:eastAsia="Times New Roman" w:hAnsi="Times New Roman" w:cs="Times New Roman"/>
          <w:color w:val="000000"/>
          <w:sz w:val="24"/>
          <w:szCs w:val="24"/>
          <w:lang w:val="ru-RU"/>
        </w:rPr>
        <w:t>кіроўваюць работнікаў для асваення зместу адукацыйных праграм дадатковай адукацыі дарослых;</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дзяржаўныя органы, падпарадкаваныя і (ці) падсправаздачныя Прэзідэнту Рэспублікі Беларусь, Нацыянальная акадэмія навук Беларусі, рэспубліканскія органы дзяржаўнага кіравання, іншыя дзяржаўныя арганізацыі, падпарадкаваныя Ураду Рэспублікі Беларусь, мясцовыя выканаўчыя і распарадчыя органы, іншыя арганізацыі і фізічныя асобы ў </w:t>
      </w:r>
      <w:r w:rsidR="004A5F28" w:rsidRPr="00AF1F7D">
        <w:rPr>
          <w:rFonts w:ascii="Times New Roman" w:eastAsia="Times New Roman" w:hAnsi="Times New Roman" w:cs="Times New Roman"/>
          <w:color w:val="000000"/>
          <w:sz w:val="24"/>
          <w:szCs w:val="24"/>
          <w:lang w:val="ru-RU"/>
        </w:rPr>
        <w:t>межах</w:t>
      </w:r>
      <w:r w:rsidRPr="00AF1F7D">
        <w:rPr>
          <w:rFonts w:ascii="Times New Roman" w:eastAsia="Times New Roman" w:hAnsi="Times New Roman" w:cs="Times New Roman"/>
          <w:color w:val="000000"/>
          <w:sz w:val="24"/>
          <w:szCs w:val="24"/>
          <w:lang w:val="ru-RU"/>
        </w:rPr>
        <w:t xml:space="preserve"> іх паўнамоцтваў у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w:t>
      </w:r>
      <w:r w:rsidR="004A5F28" w:rsidRPr="00AF1F7D">
        <w:rPr>
          <w:rFonts w:ascii="Times New Roman" w:eastAsia="Times New Roman" w:hAnsi="Times New Roman" w:cs="Times New Roman"/>
          <w:color w:val="000000"/>
          <w:sz w:val="24"/>
          <w:szCs w:val="24"/>
          <w:lang w:val="ru-RU"/>
        </w:rPr>
        <w:t>ацыя падраздзяляецца на асноўную</w:t>
      </w:r>
      <w:r w:rsidRPr="00AF1F7D">
        <w:rPr>
          <w:rFonts w:ascii="Times New Roman" w:eastAsia="Times New Roman" w:hAnsi="Times New Roman" w:cs="Times New Roman"/>
          <w:color w:val="000000"/>
          <w:sz w:val="24"/>
          <w:szCs w:val="24"/>
          <w:lang w:val="ru-RU"/>
        </w:rPr>
        <w:t xml:space="preserve">, </w:t>
      </w:r>
      <w:r w:rsidR="004A5F28" w:rsidRPr="00AF1F7D">
        <w:rPr>
          <w:rFonts w:ascii="Times New Roman" w:eastAsia="Times New Roman" w:hAnsi="Times New Roman" w:cs="Times New Roman"/>
          <w:color w:val="000000"/>
          <w:sz w:val="24"/>
          <w:szCs w:val="24"/>
          <w:lang w:val="ru-RU"/>
        </w:rPr>
        <w:t>дадатковую і спецыяльную</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Сістэма адукацыі ўключае ў сябе сістэму дашкольнай адукацыі, сістэму агульнай сярэдняй адукацыі, сістэму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 xml:space="preserve">-тэхнічнай адукацыі, сістэму сярэдняй спецыяльнай адукацыі, сістэму вышэйшай адукацыі, сістэму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сістэму дадатковай адукацыі дзяцей і моладзі, сістэму дадатковай адукацыі дарослых, сістэму спецыяльнай адукацыі.</w:t>
      </w:r>
      <w:r w:rsidR="00954E94" w:rsidRPr="00AF1F7D">
        <w:rPr>
          <w:rFonts w:ascii="Times New Roman" w:eastAsia="Times New Roman" w:hAnsi="Times New Roman" w:cs="Times New Roman"/>
          <w:color w:val="000000"/>
          <w:sz w:val="24"/>
          <w:szCs w:val="24"/>
          <w:lang w:val="ru-RU"/>
        </w:rPr>
        <w:t xml:space="preserve"> </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12. Асноўная адукацыя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Асноўная адукацыя</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навучанне і выхаванне навучэнцаў </w:t>
      </w:r>
      <w:r w:rsidR="00954E94" w:rsidRPr="00AF1F7D">
        <w:rPr>
          <w:rFonts w:ascii="Times New Roman" w:eastAsia="Times New Roman" w:hAnsi="Times New Roman" w:cs="Times New Roman"/>
          <w:color w:val="000000"/>
          <w:sz w:val="24"/>
          <w:szCs w:val="24"/>
          <w:lang w:val="ru-RU"/>
        </w:rPr>
        <w:t>праз</w:t>
      </w:r>
      <w:r w:rsidRPr="00AF1F7D">
        <w:rPr>
          <w:rFonts w:ascii="Times New Roman" w:eastAsia="Times New Roman" w:hAnsi="Times New Roman" w:cs="Times New Roman"/>
          <w:color w:val="000000"/>
          <w:sz w:val="24"/>
          <w:szCs w:val="24"/>
          <w:lang w:val="ru-RU"/>
        </w:rPr>
        <w:t xml:space="preserve"> </w:t>
      </w:r>
      <w:r w:rsidR="00954E94" w:rsidRPr="00AF1F7D">
        <w:rPr>
          <w:rFonts w:ascii="Times New Roman" w:eastAsia="Times New Roman" w:hAnsi="Times New Roman" w:cs="Times New Roman"/>
          <w:color w:val="000000"/>
          <w:sz w:val="24"/>
          <w:szCs w:val="24"/>
          <w:lang w:val="ru-RU"/>
        </w:rPr>
        <w:t xml:space="preserve">рэалізацыю </w:t>
      </w:r>
      <w:r w:rsidRPr="00AF1F7D">
        <w:rPr>
          <w:rFonts w:ascii="Times New Roman" w:eastAsia="Times New Roman" w:hAnsi="Times New Roman" w:cs="Times New Roman"/>
          <w:color w:val="000000"/>
          <w:sz w:val="24"/>
          <w:szCs w:val="24"/>
          <w:lang w:val="ru-RU"/>
        </w:rPr>
        <w:t>адукацыйных праграм асноўнай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Асноўная адукацыя ў Рэспубліцы Беларусь уключае ў сябе наступныя ўзроўні: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дашкольная адукацыя;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агульная сярэдняя адукацыя;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-тэхнічная адукацыя;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сярэдняя спецыяльная адукацыя;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вышэйшая адукацыя;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2.6.</w:t>
      </w:r>
      <w:r w:rsidRPr="00AF1F7D">
        <w:rPr>
          <w:rFonts w:ascii="Times New Roman" w:eastAsia="Times New Roman" w:hAnsi="Times New Roman" w:cs="Times New Roman"/>
          <w:color w:val="000000"/>
          <w:sz w:val="24"/>
          <w:szCs w:val="24"/>
        </w:rPr>
        <w:t> </w:t>
      </w:r>
      <w:r w:rsidR="0035284D" w:rsidRPr="00AF1F7D">
        <w:rPr>
          <w:rFonts w:ascii="Times New Roman" w:eastAsia="Times New Roman" w:hAnsi="Times New Roman" w:cs="Times New Roman"/>
          <w:color w:val="000000"/>
          <w:sz w:val="24"/>
          <w:szCs w:val="24"/>
          <w:lang w:val="ru-RU"/>
        </w:rPr>
        <w:t>паслядыпломная</w:t>
      </w:r>
      <w:r w:rsidRPr="00AF1F7D">
        <w:rPr>
          <w:rFonts w:ascii="Times New Roman" w:eastAsia="Times New Roman" w:hAnsi="Times New Roman" w:cs="Times New Roman"/>
          <w:color w:val="000000"/>
          <w:sz w:val="24"/>
          <w:szCs w:val="24"/>
          <w:lang w:val="ru-RU"/>
        </w:rPr>
        <w:t xml:space="preserve"> адукацыя.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Адзінства і </w:t>
      </w:r>
      <w:r w:rsidR="00954E94" w:rsidRPr="00AF1F7D">
        <w:rPr>
          <w:rFonts w:ascii="Times New Roman" w:eastAsia="Times New Roman" w:hAnsi="Times New Roman" w:cs="Times New Roman"/>
          <w:color w:val="000000"/>
          <w:sz w:val="24"/>
          <w:szCs w:val="24"/>
          <w:lang w:val="ru-RU"/>
        </w:rPr>
        <w:t xml:space="preserve">бесперапыннасць </w:t>
      </w:r>
      <w:r w:rsidRPr="00AF1F7D">
        <w:rPr>
          <w:rFonts w:ascii="Times New Roman" w:eastAsia="Times New Roman" w:hAnsi="Times New Roman" w:cs="Times New Roman"/>
          <w:color w:val="000000"/>
          <w:sz w:val="24"/>
          <w:szCs w:val="24"/>
          <w:lang w:val="ru-RU"/>
        </w:rPr>
        <w:t xml:space="preserve">асноўнай адукацыі забяспечваюцца </w:t>
      </w:r>
      <w:r w:rsidR="004B63FE" w:rsidRPr="00AF1F7D">
        <w:rPr>
          <w:rFonts w:ascii="Times New Roman" w:eastAsia="Times New Roman" w:hAnsi="Times New Roman" w:cs="Times New Roman"/>
          <w:color w:val="000000"/>
          <w:sz w:val="24"/>
          <w:szCs w:val="24"/>
          <w:lang w:val="ru-RU"/>
        </w:rPr>
        <w:t>пераймальн</w:t>
      </w:r>
      <w:r w:rsidRPr="00AF1F7D">
        <w:rPr>
          <w:rFonts w:ascii="Times New Roman" w:eastAsia="Times New Roman" w:hAnsi="Times New Roman" w:cs="Times New Roman"/>
          <w:color w:val="000000"/>
          <w:sz w:val="24"/>
          <w:szCs w:val="24"/>
          <w:lang w:val="ru-RU"/>
        </w:rPr>
        <w:t xml:space="preserve">асцю </w:t>
      </w:r>
      <w:r w:rsidR="00954E94" w:rsidRPr="00AF1F7D">
        <w:rPr>
          <w:rFonts w:ascii="Times New Roman" w:eastAsia="Times New Roman" w:hAnsi="Times New Roman" w:cs="Times New Roman"/>
          <w:color w:val="000000"/>
          <w:sz w:val="24"/>
          <w:szCs w:val="24"/>
          <w:lang w:val="ru-RU"/>
        </w:rPr>
        <w:t xml:space="preserve">яе </w:t>
      </w:r>
      <w:r w:rsidRPr="00AF1F7D">
        <w:rPr>
          <w:rFonts w:ascii="Times New Roman" w:eastAsia="Times New Roman" w:hAnsi="Times New Roman" w:cs="Times New Roman"/>
          <w:color w:val="000000"/>
          <w:sz w:val="24"/>
          <w:szCs w:val="24"/>
          <w:lang w:val="ru-RU"/>
        </w:rPr>
        <w:t xml:space="preserve">ўзроўняў і </w:t>
      </w:r>
      <w:r w:rsidR="00954E94" w:rsidRPr="00AF1F7D">
        <w:rPr>
          <w:rFonts w:ascii="Times New Roman" w:eastAsia="Times New Roman" w:hAnsi="Times New Roman" w:cs="Times New Roman"/>
          <w:color w:val="000000"/>
          <w:sz w:val="24"/>
          <w:szCs w:val="24"/>
          <w:lang w:val="ru-RU"/>
        </w:rPr>
        <w:t xml:space="preserve">ўзгодненасцю </w:t>
      </w:r>
      <w:r w:rsidRPr="00AF1F7D">
        <w:rPr>
          <w:rFonts w:ascii="Times New Roman" w:eastAsia="Times New Roman" w:hAnsi="Times New Roman" w:cs="Times New Roman"/>
          <w:color w:val="000000"/>
          <w:sz w:val="24"/>
          <w:szCs w:val="24"/>
          <w:lang w:val="ru-RU"/>
        </w:rPr>
        <w:t>зместу адукацыйных праграм асноўнай адукацыі.</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13. Дадатковая адукацыя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Дадатковая адукацыя</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навучанне і выхаванне навучэнцаў </w:t>
      </w:r>
      <w:r w:rsidR="004B63FE" w:rsidRPr="00AF1F7D">
        <w:rPr>
          <w:rFonts w:ascii="Times New Roman" w:eastAsia="Times New Roman" w:hAnsi="Times New Roman" w:cs="Times New Roman"/>
          <w:color w:val="000000"/>
          <w:sz w:val="24"/>
          <w:szCs w:val="24"/>
          <w:lang w:val="ru-RU"/>
        </w:rPr>
        <w:t xml:space="preserve">пры дапамозе </w:t>
      </w:r>
      <w:r w:rsidRPr="00AF1F7D">
        <w:rPr>
          <w:rFonts w:ascii="Times New Roman" w:eastAsia="Times New Roman" w:hAnsi="Times New Roman" w:cs="Times New Roman"/>
          <w:color w:val="000000"/>
          <w:sz w:val="24"/>
          <w:szCs w:val="24"/>
          <w:lang w:val="ru-RU"/>
        </w:rPr>
        <w:t>рэалізацыі адукацыйных праграм дадатковай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Дадатковая адукацыя падраздзяляецца на наступныя віды: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дадатковая адукацыя дзяцей і моладзі;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дадатковая адукацыя дарослых.</w:t>
      </w:r>
      <w:r w:rsidR="00954E94" w:rsidRPr="00AF1F7D">
        <w:rPr>
          <w:rFonts w:ascii="Times New Roman" w:eastAsia="Times New Roman" w:hAnsi="Times New Roman" w:cs="Times New Roman"/>
          <w:color w:val="000000"/>
          <w:sz w:val="24"/>
          <w:szCs w:val="24"/>
          <w:lang w:val="ru-RU"/>
        </w:rPr>
        <w:t xml:space="preserve"> </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14. Спецыяльная адукацыя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Спецыяльная адукацыя</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навучанне і выхаванне навучэнцаў, якія з'яўляюцца асобамі з асаблівасцямі псіха</w:t>
      </w:r>
      <w:r w:rsidR="004B63FE" w:rsidRPr="00AF1F7D">
        <w:rPr>
          <w:rFonts w:ascii="Times New Roman" w:eastAsia="Times New Roman" w:hAnsi="Times New Roman" w:cs="Times New Roman"/>
          <w:color w:val="000000"/>
          <w:sz w:val="24"/>
          <w:szCs w:val="24"/>
          <w:lang w:val="ru-RU"/>
        </w:rPr>
        <w:t>фізічнага развіцця, пры дапамозе</w:t>
      </w:r>
      <w:r w:rsidRPr="00AF1F7D">
        <w:rPr>
          <w:rFonts w:ascii="Times New Roman" w:eastAsia="Times New Roman" w:hAnsi="Times New Roman" w:cs="Times New Roman"/>
          <w:color w:val="000000"/>
          <w:sz w:val="24"/>
          <w:szCs w:val="24"/>
          <w:lang w:val="ru-RU"/>
        </w:rPr>
        <w:t xml:space="preserve"> рэалізацыі адукацыйных праграм спецыяльнай адукацыі на ўзроўнях дашкольнай, агульнай сярэдняй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Спецыяльная адукацыя ўключае ў сябе стварэнне спецыяльных умоў для атрымання спецыяльнай адукацыі на ўзроўнях дашкольнай, агульнай сярэдняй адукацыі асобамі з улікам асаблівасцей іх псі</w:t>
      </w:r>
      <w:r w:rsidR="004B63FE" w:rsidRPr="00AF1F7D">
        <w:rPr>
          <w:rFonts w:ascii="Times New Roman" w:eastAsia="Times New Roman" w:hAnsi="Times New Roman" w:cs="Times New Roman"/>
          <w:color w:val="000000"/>
          <w:sz w:val="24"/>
          <w:szCs w:val="24"/>
          <w:lang w:val="ru-RU"/>
        </w:rPr>
        <w:t xml:space="preserve">хафізічнага развіцця і карэкцыю </w:t>
      </w:r>
      <w:r w:rsidRPr="00AF1F7D">
        <w:rPr>
          <w:rFonts w:ascii="Times New Roman" w:eastAsia="Times New Roman" w:hAnsi="Times New Roman" w:cs="Times New Roman"/>
          <w:color w:val="000000"/>
          <w:sz w:val="24"/>
          <w:szCs w:val="24"/>
          <w:lang w:val="ru-RU"/>
        </w:rPr>
        <w:t>іх фізічных і (ці) псіхічных парушэнняў.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Спецыяльныя ўмовы для атрымання спецыяльнай адукацыі на ўзроўнях дашкольнай, агульнай сярэдняй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навучанне і выхаванне з арганізацыяй педагагічнага, медыцынскага, сацыяльнага і іншых відаў дапамогі, без якіх немагчыма</w:t>
      </w:r>
      <w:r w:rsidR="0084276D" w:rsidRPr="00AF1F7D">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ці </w:t>
      </w:r>
      <w:r w:rsidR="004B63FE" w:rsidRPr="00AF1F7D">
        <w:rPr>
          <w:rFonts w:ascii="Times New Roman" w:eastAsia="Times New Roman" w:hAnsi="Times New Roman" w:cs="Times New Roman"/>
          <w:color w:val="000000"/>
          <w:sz w:val="24"/>
          <w:szCs w:val="24"/>
          <w:lang w:val="ru-RU"/>
        </w:rPr>
        <w:t>ўскладнена</w:t>
      </w:r>
      <w:r w:rsidRPr="00AF1F7D">
        <w:rPr>
          <w:rFonts w:ascii="Times New Roman" w:eastAsia="Times New Roman" w:hAnsi="Times New Roman" w:cs="Times New Roman"/>
          <w:color w:val="000000"/>
          <w:sz w:val="24"/>
          <w:szCs w:val="24"/>
          <w:lang w:val="ru-RU"/>
        </w:rPr>
        <w:t xml:space="preserve"> асваенне зместу адукацыйных праграм спецыяльнай адукацыі, у тым ліку з выкарыстаннем тэхнічных сродкаў сацыяльнай рэабілітацыі, навучальных планаў спецыяльнай адукацыі і праграм спецыяльнай адукацыі, падручнікаў і навучальных дапамо</w:t>
      </w:r>
      <w:r w:rsidR="004B63FE" w:rsidRPr="00AF1F7D">
        <w:rPr>
          <w:rFonts w:ascii="Times New Roman" w:eastAsia="Times New Roman" w:hAnsi="Times New Roman" w:cs="Times New Roman"/>
          <w:color w:val="000000"/>
          <w:sz w:val="24"/>
          <w:szCs w:val="24"/>
          <w:lang w:val="ru-RU"/>
        </w:rPr>
        <w:t>жнікаў</w:t>
      </w:r>
      <w:r w:rsidRPr="00AF1F7D">
        <w:rPr>
          <w:rFonts w:ascii="Times New Roman" w:eastAsia="Times New Roman" w:hAnsi="Times New Roman" w:cs="Times New Roman"/>
          <w:color w:val="000000"/>
          <w:sz w:val="24"/>
          <w:szCs w:val="24"/>
          <w:lang w:val="ru-RU"/>
        </w:rPr>
        <w:t xml:space="preserve"> спецыяльнай адукацыі, спецыяльных методык навучання, стварэннем адаптыўнага адукацыйнага асяроддзя.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Карэкцыя фізічных і (ці) псіхічных парушэнняў</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сістэма </w:t>
      </w:r>
      <w:r w:rsidR="00EF778D" w:rsidRPr="00AF1F7D">
        <w:rPr>
          <w:rFonts w:ascii="Times New Roman" w:eastAsia="Times New Roman" w:hAnsi="Times New Roman" w:cs="Times New Roman"/>
          <w:color w:val="000000"/>
          <w:sz w:val="24"/>
          <w:szCs w:val="24"/>
          <w:lang w:val="ru-RU"/>
        </w:rPr>
        <w:t>псіхолага</w:t>
      </w:r>
      <w:r w:rsidRPr="00AF1F7D">
        <w:rPr>
          <w:rFonts w:ascii="Times New Roman" w:eastAsia="Times New Roman" w:hAnsi="Times New Roman" w:cs="Times New Roman"/>
          <w:color w:val="000000"/>
          <w:sz w:val="24"/>
          <w:szCs w:val="24"/>
          <w:lang w:val="ru-RU"/>
        </w:rPr>
        <w:t xml:space="preserve">-педагагічных, медыцынскіх і сацыяльных мер, накіраваных на выпраўленне і (ці) </w:t>
      </w:r>
      <w:r w:rsidR="00D2676B" w:rsidRPr="00AF1F7D">
        <w:rPr>
          <w:rFonts w:ascii="Times New Roman" w:eastAsia="Times New Roman" w:hAnsi="Times New Roman" w:cs="Times New Roman"/>
          <w:color w:val="000000"/>
          <w:sz w:val="24"/>
          <w:szCs w:val="24"/>
          <w:lang w:val="ru-RU"/>
        </w:rPr>
        <w:t>п</w:t>
      </w:r>
      <w:r w:rsidRPr="00AF1F7D">
        <w:rPr>
          <w:rFonts w:ascii="Times New Roman" w:eastAsia="Times New Roman" w:hAnsi="Times New Roman" w:cs="Times New Roman"/>
          <w:color w:val="000000"/>
          <w:sz w:val="24"/>
          <w:szCs w:val="24"/>
          <w:lang w:val="ru-RU"/>
        </w:rPr>
        <w:t>аслабленне фізічных і (ці) псіхічных парушэнняў.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Асобам з асаблівасцямі псіхафізічнага развіцця, якія асвоілі змест адукацыйнай праграмы спецыяльнай адукацыі на ўзроўні агульнай сярэдняй адукацыі і паспяхова прайшлі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 xml:space="preserve">ую атэстацыю за перыяд атрымання агульнай базавай адукацыі ці агульнай сярэдняй адукацыі, выдаюцца адпаведна пасведчанне аб агульнай базавай адукацыі ці атэстат аб агульнай сярэдняй адукацыі. Такія асобы </w:t>
      </w:r>
      <w:r w:rsidR="00426D4C" w:rsidRPr="00AF1F7D">
        <w:rPr>
          <w:rFonts w:ascii="Times New Roman" w:eastAsia="Times New Roman" w:hAnsi="Times New Roman" w:cs="Times New Roman"/>
          <w:color w:val="000000"/>
          <w:sz w:val="24"/>
          <w:szCs w:val="24"/>
          <w:lang w:val="ru-RU"/>
        </w:rPr>
        <w:t xml:space="preserve">адпаведна </w:t>
      </w:r>
      <w:r w:rsidRPr="00AF1F7D">
        <w:rPr>
          <w:rFonts w:ascii="Times New Roman" w:eastAsia="Times New Roman" w:hAnsi="Times New Roman" w:cs="Times New Roman"/>
          <w:color w:val="000000"/>
          <w:sz w:val="24"/>
          <w:szCs w:val="24"/>
          <w:lang w:val="ru-RU"/>
        </w:rPr>
        <w:t>лічацца</w:t>
      </w:r>
      <w:r w:rsidR="00426D4C" w:rsidRPr="00AF1F7D">
        <w:rPr>
          <w:rFonts w:ascii="Times New Roman" w:eastAsia="Times New Roman" w:hAnsi="Times New Roman" w:cs="Times New Roman"/>
          <w:color w:val="000000"/>
          <w:sz w:val="24"/>
          <w:szCs w:val="24"/>
          <w:lang w:val="ru-RU"/>
        </w:rPr>
        <w:t xml:space="preserve"> асобамі,</w:t>
      </w:r>
      <w:r w:rsidRPr="00AF1F7D">
        <w:rPr>
          <w:rFonts w:ascii="Times New Roman" w:eastAsia="Times New Roman" w:hAnsi="Times New Roman" w:cs="Times New Roman"/>
          <w:color w:val="000000"/>
          <w:sz w:val="24"/>
          <w:szCs w:val="24"/>
          <w:lang w:val="ru-RU"/>
        </w:rPr>
        <w:t xml:space="preserve"> які</w:t>
      </w:r>
      <w:r w:rsidR="00426D4C"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атрыма</w:t>
      </w:r>
      <w:r w:rsidR="00426D4C" w:rsidRPr="00AF1F7D">
        <w:rPr>
          <w:rFonts w:ascii="Times New Roman" w:eastAsia="Times New Roman" w:hAnsi="Times New Roman" w:cs="Times New Roman"/>
          <w:color w:val="000000"/>
          <w:sz w:val="24"/>
          <w:szCs w:val="24"/>
          <w:lang w:val="ru-RU"/>
        </w:rPr>
        <w:t>лі</w:t>
      </w:r>
      <w:r w:rsidRPr="00AF1F7D">
        <w:rPr>
          <w:rFonts w:ascii="Times New Roman" w:eastAsia="Times New Roman" w:hAnsi="Times New Roman" w:cs="Times New Roman"/>
          <w:color w:val="000000"/>
          <w:sz w:val="24"/>
          <w:szCs w:val="24"/>
          <w:lang w:val="ru-RU"/>
        </w:rPr>
        <w:t xml:space="preserve"> агульную базавую адукацыю ці агульную сярэднюю адукацыю.</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Асобе з асаблівасцямі псіхафізічнага развіцця, </w:t>
      </w:r>
      <w:r w:rsidR="006E4FFA">
        <w:rPr>
          <w:rFonts w:ascii="Times New Roman" w:eastAsia="Times New Roman" w:hAnsi="Times New Roman" w:cs="Times New Roman"/>
          <w:color w:val="000000"/>
          <w:sz w:val="24"/>
          <w:szCs w:val="24"/>
          <w:lang w:val="ru-RU"/>
        </w:rPr>
        <w:t>што</w:t>
      </w:r>
      <w:r w:rsidR="006E4FFA"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асвоіла змест адукацыйнай праграмы спецыяльнай адукацыі на ўзроўні агульнай сярэдняй адукацыі, якой выдадзена пасведчанне аб агульнай базавай адукацыі ці атэстат аб агульнай сярэдняй адукацыі, установа адукацыі таксама выдае даведк</w:t>
      </w:r>
      <w:r w:rsidR="006E4FFA">
        <w:rPr>
          <w:rFonts w:ascii="Times New Roman" w:eastAsia="Times New Roman" w:hAnsi="Times New Roman" w:cs="Times New Roman"/>
          <w:color w:val="000000"/>
          <w:sz w:val="24"/>
          <w:szCs w:val="24"/>
          <w:lang w:val="ru-RU"/>
        </w:rPr>
        <w:t>у</w:t>
      </w:r>
      <w:r w:rsidRPr="00AF1F7D">
        <w:rPr>
          <w:rFonts w:ascii="Times New Roman" w:eastAsia="Times New Roman" w:hAnsi="Times New Roman" w:cs="Times New Roman"/>
          <w:color w:val="000000"/>
          <w:sz w:val="24"/>
          <w:szCs w:val="24"/>
          <w:lang w:val="ru-RU"/>
        </w:rPr>
        <w:t xml:space="preserve"> аб асваенні зместу адукацыйнай праграмы спецыяльнай адукацыі на ўзроўні агульнай сярэдняй адукацыі па форме, як</w:t>
      </w:r>
      <w:r w:rsidR="006E4FFA">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зацвярджае Міністэрства адукацыі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Асоба з асаблівасцямі псіхафізічнага развіцця можа рэалізаваць сваё права на атрыманне спецыяльнай адукацыі пры наяўнасці заключэння дзяржаўнага цэнтра </w:t>
      </w:r>
      <w:r w:rsidR="00B72A15" w:rsidRPr="00AF1F7D">
        <w:rPr>
          <w:rFonts w:ascii="Times New Roman" w:eastAsia="Times New Roman" w:hAnsi="Times New Roman" w:cs="Times New Roman"/>
          <w:color w:val="000000"/>
          <w:sz w:val="24"/>
          <w:szCs w:val="24"/>
          <w:lang w:val="ru-RU"/>
        </w:rPr>
        <w:t>карэкцыйна-</w:t>
      </w:r>
      <w:r w:rsidR="00497A5D" w:rsidRPr="00AF1F7D">
        <w:rPr>
          <w:rFonts w:ascii="Times New Roman" w:eastAsia="Times New Roman" w:hAnsi="Times New Roman" w:cs="Times New Roman"/>
          <w:color w:val="000000"/>
          <w:sz w:val="24"/>
          <w:szCs w:val="24"/>
          <w:lang w:val="ru-RU"/>
        </w:rPr>
        <w:t>развіццёв</w:t>
      </w:r>
      <w:r w:rsidR="00B72A15" w:rsidRPr="00AF1F7D">
        <w:rPr>
          <w:rFonts w:ascii="Times New Roman" w:eastAsia="Times New Roman" w:hAnsi="Times New Roman" w:cs="Times New Roman"/>
          <w:color w:val="000000"/>
          <w:sz w:val="24"/>
          <w:szCs w:val="24"/>
          <w:lang w:val="ru-RU"/>
        </w:rPr>
        <w:t>ага</w:t>
      </w:r>
      <w:r w:rsidRPr="00AF1F7D">
        <w:rPr>
          <w:rFonts w:ascii="Times New Roman" w:eastAsia="Times New Roman" w:hAnsi="Times New Roman" w:cs="Times New Roman"/>
          <w:color w:val="000000"/>
          <w:sz w:val="24"/>
          <w:szCs w:val="24"/>
          <w:lang w:val="ru-RU"/>
        </w:rPr>
        <w:t xml:space="preserve"> навучання і рэабілітацыі.</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15. Атрыманне асноўнай і дадатковай адукацыі асобамі з асаблівасцямі псіхафізічнага развіцця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Атрыманне дашкольнай ці агульнай сярэдняй адукацыі асобамі з асаблівасцямі псіхафізічнага развіцця ўключае ў сябе аказанне ім карэкцыйна-педагагічнай дапамогі.</w:t>
      </w:r>
    </w:p>
    <w:p w:rsidR="00DA7638" w:rsidRPr="00AF1F7D" w:rsidRDefault="00E41A1E" w:rsidP="00A5269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Карэкцыйна-педагагічная дапамога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сістэма педагагічных мерапрыемстваў, якія арганізуюцца для асоб, </w:t>
      </w:r>
      <w:r w:rsidR="00CC1AEE"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асвойваюць змест адукацыйнай праграмы дашкольнай адукацыі, адукацыйных праграм агульнай сярэдняй адукацыі і маюць </w:t>
      </w:r>
      <w:r w:rsidR="00CC1AEE" w:rsidRPr="00AF1F7D">
        <w:rPr>
          <w:rFonts w:ascii="Times New Roman" w:eastAsia="Times New Roman" w:hAnsi="Times New Roman" w:cs="Times New Roman"/>
          <w:color w:val="000000"/>
          <w:sz w:val="24"/>
          <w:szCs w:val="24"/>
          <w:lang w:val="ru-RU"/>
        </w:rPr>
        <w:t xml:space="preserve">стойкія </w:t>
      </w:r>
      <w:r w:rsidRPr="00AF1F7D">
        <w:rPr>
          <w:rFonts w:ascii="Times New Roman" w:eastAsia="Times New Roman" w:hAnsi="Times New Roman" w:cs="Times New Roman"/>
          <w:color w:val="000000"/>
          <w:sz w:val="24"/>
          <w:szCs w:val="24"/>
          <w:lang w:val="ru-RU"/>
        </w:rPr>
        <w:t xml:space="preserve">ці часовыя цяжкасці ў іх асваенні. Карэкцыйна-педагагічная дапамога аказваецца ў пунктах карэкцыйна-педагагічнай дапамогі, а таксама ў цэнтрах </w:t>
      </w:r>
      <w:r w:rsidR="00A52691" w:rsidRPr="00AF1F7D">
        <w:rPr>
          <w:rFonts w:ascii="Times New Roman" w:eastAsia="Times New Roman" w:hAnsi="Times New Roman" w:cs="Times New Roman"/>
          <w:color w:val="000000"/>
          <w:sz w:val="24"/>
          <w:szCs w:val="24"/>
          <w:lang w:val="ru-RU"/>
        </w:rPr>
        <w:t>карэкцыйна-</w:t>
      </w:r>
      <w:r w:rsidR="00497A5D" w:rsidRPr="00AF1F7D">
        <w:rPr>
          <w:rFonts w:ascii="Times New Roman" w:eastAsia="Times New Roman" w:hAnsi="Times New Roman" w:cs="Times New Roman"/>
          <w:color w:val="000000"/>
          <w:sz w:val="24"/>
          <w:szCs w:val="24"/>
          <w:lang w:val="ru-RU"/>
        </w:rPr>
        <w:t>развіццёв</w:t>
      </w:r>
      <w:r w:rsidR="00A52691" w:rsidRPr="00AF1F7D">
        <w:rPr>
          <w:rFonts w:ascii="Times New Roman" w:eastAsia="Times New Roman" w:hAnsi="Times New Roman" w:cs="Times New Roman"/>
          <w:color w:val="000000"/>
          <w:sz w:val="24"/>
          <w:szCs w:val="24"/>
          <w:lang w:val="ru-RU"/>
        </w:rPr>
        <w:t>ага</w:t>
      </w:r>
      <w:r w:rsidRPr="00AF1F7D">
        <w:rPr>
          <w:rFonts w:ascii="Times New Roman" w:eastAsia="Times New Roman" w:hAnsi="Times New Roman" w:cs="Times New Roman"/>
          <w:color w:val="000000"/>
          <w:sz w:val="24"/>
          <w:szCs w:val="24"/>
          <w:lang w:val="ru-RU"/>
        </w:rPr>
        <w:t xml:space="preserve"> навучання і рэабілітацыі. </w:t>
      </w:r>
      <w:r w:rsidR="00A52691" w:rsidRPr="00AF1F7D">
        <w:rPr>
          <w:rFonts w:ascii="Times New Roman" w:eastAsia="Times New Roman" w:hAnsi="Times New Roman" w:cs="Times New Roman"/>
          <w:color w:val="000000"/>
          <w:sz w:val="24"/>
          <w:szCs w:val="24"/>
          <w:lang w:val="ru-RU"/>
        </w:rPr>
        <w:t>Палажэнне</w:t>
      </w:r>
      <w:r w:rsidRPr="00AF1F7D">
        <w:rPr>
          <w:rFonts w:ascii="Times New Roman" w:eastAsia="Times New Roman" w:hAnsi="Times New Roman" w:cs="Times New Roman"/>
          <w:color w:val="000000"/>
          <w:sz w:val="24"/>
          <w:szCs w:val="24"/>
          <w:lang w:val="ru-RU"/>
        </w:rPr>
        <w:t xml:space="preserve"> аб пункце карэкцыйна-педагагічнай дапамогі </w:t>
      </w:r>
      <w:r w:rsidR="00CC1AEE" w:rsidRPr="00AF1F7D">
        <w:rPr>
          <w:rFonts w:ascii="Times New Roman" w:eastAsia="Times New Roman" w:hAnsi="Times New Roman" w:cs="Times New Roman"/>
          <w:color w:val="000000"/>
          <w:sz w:val="24"/>
          <w:szCs w:val="24"/>
          <w:lang w:val="ru-RU"/>
        </w:rPr>
        <w:t xml:space="preserve">зацвярджае </w:t>
      </w:r>
      <w:r w:rsidRPr="00AF1F7D">
        <w:rPr>
          <w:rFonts w:ascii="Times New Roman" w:eastAsia="Times New Roman" w:hAnsi="Times New Roman" w:cs="Times New Roman"/>
          <w:color w:val="000000"/>
          <w:sz w:val="24"/>
          <w:szCs w:val="24"/>
          <w:lang w:val="ru-RU"/>
        </w:rPr>
        <w:t>Міністэрства адукацыі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Атрыманне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-тэхнічнай, сярэдняй спецыяльнай, вышэйшай ці дадатковай адукацыі асобамі з асаблівасцямі псіхафізічнага развіцця ўключае ў сябе стварэнне спецыяльных умоў для атрымання імі адукацыі з улікам асаблівасцей іх псіхафізічнага развіцця.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Спецыяльныя ўмовы для атрымання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-тэхнічнай, сярэдняй спецыяльнай, вышэйшай ці дадатковай адукацыі асобамі з асаблівасцямі псіхафізічнага развіцця</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умовы, якія забяспечваюць стварэнне безбар'ернага асяроддзя, доступ да інфармацыйна-камунікацыйных рэсурсаў шляхам </w:t>
      </w:r>
      <w:r w:rsidR="0084276D" w:rsidRPr="00AF1F7D">
        <w:rPr>
          <w:rFonts w:ascii="Times New Roman" w:eastAsia="Times New Roman" w:hAnsi="Times New Roman" w:cs="Times New Roman"/>
          <w:color w:val="000000"/>
          <w:sz w:val="24"/>
          <w:szCs w:val="24"/>
          <w:lang w:val="ru-RU"/>
        </w:rPr>
        <w:t>давання</w:t>
      </w:r>
      <w:r w:rsidRPr="00AF1F7D">
        <w:rPr>
          <w:rFonts w:ascii="Times New Roman" w:eastAsia="Times New Roman" w:hAnsi="Times New Roman" w:cs="Times New Roman"/>
          <w:color w:val="000000"/>
          <w:sz w:val="24"/>
          <w:szCs w:val="24"/>
          <w:lang w:val="ru-RU"/>
        </w:rPr>
        <w:t xml:space="preserve"> навучэнцам, якія з'яўляюцца асобамі з асаблівасцямі псіхафізічнага развіцця, неабходных тэхнічных сродкаў сацыяльнай рэабілітацыі, </w:t>
      </w:r>
      <w:r w:rsidR="00CC1AEE" w:rsidRPr="00AF1F7D">
        <w:rPr>
          <w:rFonts w:ascii="Times New Roman" w:eastAsia="Times New Roman" w:hAnsi="Times New Roman" w:cs="Times New Roman"/>
          <w:color w:val="000000"/>
          <w:sz w:val="24"/>
          <w:szCs w:val="24"/>
          <w:lang w:val="ru-RU"/>
        </w:rPr>
        <w:t>педагагічнай</w:t>
      </w:r>
      <w:r w:rsidRPr="00AF1F7D">
        <w:rPr>
          <w:rFonts w:ascii="Times New Roman" w:eastAsia="Times New Roman" w:hAnsi="Times New Roman" w:cs="Times New Roman"/>
          <w:color w:val="000000"/>
          <w:sz w:val="24"/>
          <w:szCs w:val="24"/>
          <w:lang w:val="ru-RU"/>
        </w:rPr>
        <w:t xml:space="preserve">, </w:t>
      </w:r>
      <w:r w:rsidR="00CC1AEE" w:rsidRPr="00AF1F7D">
        <w:rPr>
          <w:rFonts w:ascii="Times New Roman" w:eastAsia="Times New Roman" w:hAnsi="Times New Roman" w:cs="Times New Roman"/>
          <w:color w:val="000000"/>
          <w:sz w:val="24"/>
          <w:szCs w:val="24"/>
          <w:lang w:val="ru-RU"/>
        </w:rPr>
        <w:t>медыцынскай</w:t>
      </w:r>
      <w:r w:rsidRPr="00AF1F7D">
        <w:rPr>
          <w:rFonts w:ascii="Times New Roman" w:eastAsia="Times New Roman" w:hAnsi="Times New Roman" w:cs="Times New Roman"/>
          <w:color w:val="000000"/>
          <w:sz w:val="24"/>
          <w:szCs w:val="24"/>
          <w:lang w:val="ru-RU"/>
        </w:rPr>
        <w:t xml:space="preserve">, </w:t>
      </w:r>
      <w:r w:rsidR="00CC1AEE" w:rsidRPr="00AF1F7D">
        <w:rPr>
          <w:rFonts w:ascii="Times New Roman" w:eastAsia="Times New Roman" w:hAnsi="Times New Roman" w:cs="Times New Roman"/>
          <w:color w:val="000000"/>
          <w:sz w:val="24"/>
          <w:szCs w:val="24"/>
          <w:lang w:val="ru-RU"/>
        </w:rPr>
        <w:t xml:space="preserve">сацыяльнай </w:t>
      </w:r>
      <w:r w:rsidRPr="00AF1F7D">
        <w:rPr>
          <w:rFonts w:ascii="Times New Roman" w:eastAsia="Times New Roman" w:hAnsi="Times New Roman" w:cs="Times New Roman"/>
          <w:color w:val="000000"/>
          <w:sz w:val="24"/>
          <w:szCs w:val="24"/>
          <w:lang w:val="ru-RU"/>
        </w:rPr>
        <w:t xml:space="preserve">і іншых відаў дапамогі. </w:t>
      </w:r>
      <w:r w:rsidR="00CC1AEE" w:rsidRPr="00AF1F7D">
        <w:rPr>
          <w:rFonts w:ascii="Times New Roman" w:eastAsia="Times New Roman" w:hAnsi="Times New Roman" w:cs="Times New Roman"/>
          <w:color w:val="000000"/>
          <w:sz w:val="24"/>
          <w:szCs w:val="24"/>
          <w:lang w:val="ru-RU"/>
        </w:rPr>
        <w:t>Педагагічная</w:t>
      </w:r>
      <w:r w:rsidRPr="00AF1F7D">
        <w:rPr>
          <w:rFonts w:ascii="Times New Roman" w:eastAsia="Times New Roman" w:hAnsi="Times New Roman" w:cs="Times New Roman"/>
          <w:color w:val="000000"/>
          <w:sz w:val="24"/>
          <w:szCs w:val="24"/>
          <w:lang w:val="ru-RU"/>
        </w:rPr>
        <w:t xml:space="preserve">, </w:t>
      </w:r>
      <w:r w:rsidR="00CC1AEE" w:rsidRPr="00AF1F7D">
        <w:rPr>
          <w:rFonts w:ascii="Times New Roman" w:eastAsia="Times New Roman" w:hAnsi="Times New Roman" w:cs="Times New Roman"/>
          <w:color w:val="000000"/>
          <w:sz w:val="24"/>
          <w:szCs w:val="24"/>
          <w:lang w:val="ru-RU"/>
        </w:rPr>
        <w:t>медыцынская</w:t>
      </w:r>
      <w:r w:rsidRPr="00AF1F7D">
        <w:rPr>
          <w:rFonts w:ascii="Times New Roman" w:eastAsia="Times New Roman" w:hAnsi="Times New Roman" w:cs="Times New Roman"/>
          <w:color w:val="000000"/>
          <w:sz w:val="24"/>
          <w:szCs w:val="24"/>
          <w:lang w:val="ru-RU"/>
        </w:rPr>
        <w:t xml:space="preserve">, </w:t>
      </w:r>
      <w:r w:rsidR="00CC1AEE" w:rsidRPr="00AF1F7D">
        <w:rPr>
          <w:rFonts w:ascii="Times New Roman" w:eastAsia="Times New Roman" w:hAnsi="Times New Roman" w:cs="Times New Roman"/>
          <w:color w:val="000000"/>
          <w:sz w:val="24"/>
          <w:szCs w:val="24"/>
          <w:lang w:val="ru-RU"/>
        </w:rPr>
        <w:t xml:space="preserve">сацыяльная </w:t>
      </w:r>
      <w:r w:rsidRPr="00AF1F7D">
        <w:rPr>
          <w:rFonts w:ascii="Times New Roman" w:eastAsia="Times New Roman" w:hAnsi="Times New Roman" w:cs="Times New Roman"/>
          <w:color w:val="000000"/>
          <w:sz w:val="24"/>
          <w:szCs w:val="24"/>
          <w:lang w:val="ru-RU"/>
        </w:rPr>
        <w:t xml:space="preserve">і іншыя віды дапамогі асобам з асаблівасцямі псіхафізічнага развіцця пры атрыманні імі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-тэхнічнай, сярэдняй спецыяльнай, вышэйшай ці дадатковай адукацыі аказваюцца ўстановамі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Асоба з асаблівасцямі псіхафізічнага развіцця можа рэалізаваць сваё права на атрыманне карэкцыйна-педагагічнай дапамогі, стварэнне спецыяльных умоў для атрымання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 xml:space="preserve">-тэхнічнай, сярэдняй спецыяльнай, вышэйшай ці дадатковай адукацыі пры наяўнасці заключэння дзяржаўнага цэнтра </w:t>
      </w:r>
      <w:r w:rsidR="00E00E9D" w:rsidRPr="00AF1F7D">
        <w:rPr>
          <w:rFonts w:ascii="Times New Roman" w:eastAsia="Times New Roman" w:hAnsi="Times New Roman" w:cs="Times New Roman"/>
          <w:color w:val="000000"/>
          <w:sz w:val="24"/>
          <w:szCs w:val="24"/>
          <w:lang w:val="ru-RU"/>
        </w:rPr>
        <w:t>карэкцыйна-</w:t>
      </w:r>
      <w:r w:rsidR="00497A5D" w:rsidRPr="00AF1F7D">
        <w:rPr>
          <w:rFonts w:ascii="Times New Roman" w:eastAsia="Times New Roman" w:hAnsi="Times New Roman" w:cs="Times New Roman"/>
          <w:color w:val="000000"/>
          <w:sz w:val="24"/>
          <w:szCs w:val="24"/>
          <w:lang w:val="ru-RU"/>
        </w:rPr>
        <w:t>развіццёв</w:t>
      </w:r>
      <w:r w:rsidR="00E00E9D" w:rsidRPr="00AF1F7D">
        <w:rPr>
          <w:rFonts w:ascii="Times New Roman" w:eastAsia="Times New Roman" w:hAnsi="Times New Roman" w:cs="Times New Roman"/>
          <w:color w:val="000000"/>
          <w:sz w:val="24"/>
          <w:szCs w:val="24"/>
          <w:lang w:val="ru-RU"/>
        </w:rPr>
        <w:t>ага</w:t>
      </w:r>
      <w:r w:rsidRPr="00AF1F7D">
        <w:rPr>
          <w:rFonts w:ascii="Times New Roman" w:eastAsia="Times New Roman" w:hAnsi="Times New Roman" w:cs="Times New Roman"/>
          <w:color w:val="000000"/>
          <w:sz w:val="24"/>
          <w:szCs w:val="24"/>
          <w:lang w:val="ru-RU"/>
        </w:rPr>
        <w:t xml:space="preserve"> навучання і рэабілітацыі ці даведкі аб асваенні зместу адукацыйнай праграмы спецыяльнай адукацыі на ўзроўні агульнай сярэдняй адукацыі.</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16. Адукацыйныя праграмы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Адукацыйныя праграмы падраздзяляюцца на адукацыйныя праграмы асноўнай адукацыі, адукацыйныя праграмы дадатковай адукацыі і адукацыйныя праграмы спецыяльнай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Адукацыйныя праграмы асноўнай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адукацыйныя праграмы, рэалізацыя якіх дазваляе атрымаць дашкольную, агульную сярэднюю,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 xml:space="preserve">-тэхнічную, сярэднюю спецыяльную, вышэйшую, </w:t>
      </w:r>
      <w:r w:rsidR="0035284D" w:rsidRPr="00AF1F7D">
        <w:rPr>
          <w:rFonts w:ascii="Times New Roman" w:eastAsia="Times New Roman" w:hAnsi="Times New Roman" w:cs="Times New Roman"/>
          <w:color w:val="000000"/>
          <w:sz w:val="24"/>
          <w:szCs w:val="24"/>
          <w:lang w:val="ru-RU"/>
        </w:rPr>
        <w:t>паслядыпломную</w:t>
      </w:r>
      <w:r w:rsidRPr="00AF1F7D">
        <w:rPr>
          <w:rFonts w:ascii="Times New Roman" w:eastAsia="Times New Roman" w:hAnsi="Times New Roman" w:cs="Times New Roman"/>
          <w:color w:val="000000"/>
          <w:sz w:val="24"/>
          <w:szCs w:val="24"/>
          <w:lang w:val="ru-RU"/>
        </w:rPr>
        <w:t xml:space="preserve"> адукацыю.</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Адукацыйныя праграмы дадатковай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адукацыйныя праграмы, рэалізацыя якіх дазваляе атрымаць дадатковую адукацыю дзяцей і моладзі, дадатковую адукацыю дарослых.</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Адукацыйныя праграмы спецыяльнай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адукацыйныя праграмы, рэалізацыя якіх дазваляе атрымаць спецыяльную адукацыю.</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Адукацыйныя праграмы асноўнай адукацыі, за выключэннем адукацыйных праграм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адукацыйныя праграмы спецыяльнай адукацыі, за выключэннем адукацыйнай праграмы спецыяльнай адукацыі на ўзроўні дашкольнай адукацыі для асоб з інтэлектуальнай недастатковасцю, адукацыйная праграма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w:t>
      </w:r>
      <w:r w:rsidR="00A65E3F" w:rsidRPr="00AF1F7D">
        <w:rPr>
          <w:rFonts w:ascii="Times New Roman" w:eastAsia="Times New Roman" w:hAnsi="Times New Roman" w:cs="Times New Roman"/>
          <w:color w:val="000000"/>
          <w:sz w:val="24"/>
          <w:szCs w:val="24"/>
          <w:lang w:val="ru-RU"/>
        </w:rPr>
        <w:t>пецыялістаў, якія маюць вышэйшую</w:t>
      </w:r>
      <w:r w:rsidRPr="00AF1F7D">
        <w:rPr>
          <w:rFonts w:ascii="Times New Roman" w:eastAsia="Times New Roman" w:hAnsi="Times New Roman" w:cs="Times New Roman"/>
          <w:color w:val="000000"/>
          <w:sz w:val="24"/>
          <w:szCs w:val="24"/>
          <w:lang w:val="ru-RU"/>
        </w:rPr>
        <w:t xml:space="preserve"> адукацы</w:t>
      </w:r>
      <w:r w:rsidR="00A65E3F"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адукацыйная праграма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w:t>
      </w:r>
      <w:r w:rsidR="00A65E3F" w:rsidRPr="00AF1F7D">
        <w:rPr>
          <w:rFonts w:ascii="Times New Roman" w:eastAsia="Times New Roman" w:hAnsi="Times New Roman" w:cs="Times New Roman"/>
          <w:color w:val="000000"/>
          <w:sz w:val="24"/>
          <w:szCs w:val="24"/>
          <w:lang w:val="ru-RU"/>
        </w:rPr>
        <w:t>спецыялістаў, якія маюць сярэднюю спецыяльную</w:t>
      </w:r>
      <w:r w:rsidRPr="00AF1F7D">
        <w:rPr>
          <w:rFonts w:ascii="Times New Roman" w:eastAsia="Times New Roman" w:hAnsi="Times New Roman" w:cs="Times New Roman"/>
          <w:color w:val="000000"/>
          <w:sz w:val="24"/>
          <w:szCs w:val="24"/>
          <w:lang w:val="ru-RU"/>
        </w:rPr>
        <w:t xml:space="preserve"> адукацы</w:t>
      </w:r>
      <w:r w:rsidR="00A65E3F"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уключаюць у сябе змест (адукацыйны стандарт і навукова-метадычнае забеспячэнне адукацыі) і рэсурснае (кадравае і матэрыяльна-тэхнічнае) забеспячэнне.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адукацыйная праграма спецыяльнай адукацыі на ўзроўні дашкольнай адукацыі для асоб з інтэлектуальнай недастатковасцю, адукацыйная праграма дадатковай адукацыі дзяцей і моладзі, адукацыйныя праграмы дадатковай адукацыі дарослых, за выключэннем адукацыйнай праграмы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якія маюць вышэйш</w:t>
      </w:r>
      <w:r w:rsidR="00A5481B" w:rsidRPr="00AF1F7D">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адукацы</w:t>
      </w:r>
      <w:r w:rsidR="00A5481B"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адукацыйнай праграмы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w:t>
      </w:r>
      <w:r w:rsidR="00A5481B" w:rsidRPr="00AF1F7D">
        <w:rPr>
          <w:rFonts w:ascii="Times New Roman" w:eastAsia="Times New Roman" w:hAnsi="Times New Roman" w:cs="Times New Roman"/>
          <w:color w:val="000000"/>
          <w:sz w:val="24"/>
          <w:szCs w:val="24"/>
          <w:lang w:val="ru-RU"/>
        </w:rPr>
        <w:t>спецыялістаў, якія маюць сярэд</w:t>
      </w:r>
      <w:r w:rsidR="001F240B">
        <w:rPr>
          <w:rFonts w:ascii="Times New Roman" w:eastAsia="Times New Roman" w:hAnsi="Times New Roman" w:cs="Times New Roman"/>
          <w:color w:val="000000"/>
          <w:sz w:val="24"/>
          <w:szCs w:val="24"/>
          <w:lang w:val="ru-RU"/>
        </w:rPr>
        <w:t>н</w:t>
      </w:r>
      <w:r w:rsidR="00A5481B" w:rsidRPr="00AF1F7D">
        <w:rPr>
          <w:rFonts w:ascii="Times New Roman" w:eastAsia="Times New Roman" w:hAnsi="Times New Roman" w:cs="Times New Roman"/>
          <w:color w:val="000000"/>
          <w:sz w:val="24"/>
          <w:szCs w:val="24"/>
          <w:lang w:val="ru-RU"/>
        </w:rPr>
        <w:t>юю</w:t>
      </w:r>
      <w:r w:rsidRPr="00AF1F7D">
        <w:rPr>
          <w:rFonts w:ascii="Times New Roman" w:eastAsia="Times New Roman" w:hAnsi="Times New Roman" w:cs="Times New Roman"/>
          <w:color w:val="000000"/>
          <w:sz w:val="24"/>
          <w:szCs w:val="24"/>
          <w:lang w:val="ru-RU"/>
        </w:rPr>
        <w:t xml:space="preserve"> спецыяльн</w:t>
      </w:r>
      <w:r w:rsidR="00A5481B" w:rsidRPr="00AF1F7D">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адукацы</w:t>
      </w:r>
      <w:r w:rsidR="00A5481B"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уключаюць у сябе змест (навукова-метадычнае забеспячэнне адукацыі) і рэсурснае (кадравае і матэрыяльна-тэхнічнае) забеспячэнне.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Адукацыйныя праграмы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 xml:space="preserve">-тэхнічнай, сярэдняй спецыяльнай, вышэйшай адукацыі, адукацыйная праграма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w:t>
      </w:r>
      <w:r w:rsidR="00A5481B" w:rsidRPr="00AF1F7D">
        <w:rPr>
          <w:rFonts w:ascii="Times New Roman" w:eastAsia="Times New Roman" w:hAnsi="Times New Roman" w:cs="Times New Roman"/>
          <w:color w:val="000000"/>
          <w:sz w:val="24"/>
          <w:szCs w:val="24"/>
          <w:lang w:val="ru-RU"/>
        </w:rPr>
        <w:t>пецыялістаў, якія маюць вышэйшую</w:t>
      </w:r>
      <w:r w:rsidRPr="00AF1F7D">
        <w:rPr>
          <w:rFonts w:ascii="Times New Roman" w:eastAsia="Times New Roman" w:hAnsi="Times New Roman" w:cs="Times New Roman"/>
          <w:color w:val="000000"/>
          <w:sz w:val="24"/>
          <w:szCs w:val="24"/>
          <w:lang w:val="ru-RU"/>
        </w:rPr>
        <w:t xml:space="preserve"> адукацы</w:t>
      </w:r>
      <w:r w:rsidR="00A5481B"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адукацыйная праграма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якія маюць сярэдн</w:t>
      </w:r>
      <w:r w:rsidR="00A5481B" w:rsidRPr="00AF1F7D">
        <w:rPr>
          <w:rFonts w:ascii="Times New Roman" w:eastAsia="Times New Roman" w:hAnsi="Times New Roman" w:cs="Times New Roman"/>
          <w:color w:val="000000"/>
          <w:sz w:val="24"/>
          <w:szCs w:val="24"/>
          <w:lang w:val="ru-RU"/>
        </w:rPr>
        <w:t>юю</w:t>
      </w:r>
      <w:r w:rsidRPr="00AF1F7D">
        <w:rPr>
          <w:rFonts w:ascii="Times New Roman" w:eastAsia="Times New Roman" w:hAnsi="Times New Roman" w:cs="Times New Roman"/>
          <w:color w:val="000000"/>
          <w:sz w:val="24"/>
          <w:szCs w:val="24"/>
          <w:lang w:val="ru-RU"/>
        </w:rPr>
        <w:t xml:space="preserve"> спецыяльн</w:t>
      </w:r>
      <w:r w:rsidR="00A5481B" w:rsidRPr="00AF1F7D">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адукацы</w:t>
      </w:r>
      <w:r w:rsidR="00A5481B"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рэалізуюцца па спецыяльнасцях, напрамках спецыяльнасцей, спецыялізацыях пры ўмове адкрыцця падрыхтоўкі па</w:t>
      </w:r>
      <w:r w:rsidR="0037199B" w:rsidRPr="00AF1F7D">
        <w:rPr>
          <w:rFonts w:ascii="Times New Roman" w:eastAsia="Times New Roman" w:hAnsi="Times New Roman" w:cs="Times New Roman"/>
          <w:color w:val="000000"/>
          <w:sz w:val="24"/>
          <w:szCs w:val="24"/>
          <w:lang w:val="ru-RU"/>
        </w:rPr>
        <w:t xml:space="preserve"> іх</w:t>
      </w:r>
      <w:r w:rsidRPr="00AF1F7D">
        <w:rPr>
          <w:rFonts w:ascii="Times New Roman" w:eastAsia="Times New Roman" w:hAnsi="Times New Roman" w:cs="Times New Roman"/>
          <w:color w:val="000000"/>
          <w:sz w:val="24"/>
          <w:szCs w:val="24"/>
          <w:lang w:val="ru-RU"/>
        </w:rPr>
        <w:t xml:space="preserve">. Адукацыйная праграма павышэння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рэалізуецца па профілях адукацыі, напрамках адукацыі пр</w:t>
      </w:r>
      <w:r w:rsidR="00AE4FF6" w:rsidRPr="00AF1F7D">
        <w:rPr>
          <w:rFonts w:ascii="Times New Roman" w:eastAsia="Times New Roman" w:hAnsi="Times New Roman" w:cs="Times New Roman"/>
          <w:color w:val="000000"/>
          <w:sz w:val="24"/>
          <w:szCs w:val="24"/>
          <w:lang w:val="ru-RU"/>
        </w:rPr>
        <w:t>ы ўмове адкрыцця падрыхтоўкі па іх</w:t>
      </w:r>
      <w:r w:rsidRPr="00AF1F7D">
        <w:rPr>
          <w:rFonts w:ascii="Times New Roman" w:eastAsia="Times New Roman" w:hAnsi="Times New Roman" w:cs="Times New Roman"/>
          <w:color w:val="000000"/>
          <w:sz w:val="24"/>
          <w:szCs w:val="24"/>
          <w:lang w:val="ru-RU"/>
        </w:rPr>
        <w:t xml:space="preserve">. Парадак адкрыцця падрыхтоўкі па профілях адукацыі, напрамках адукацыі, спецыяльнасцях, напрамках спецыяльнасцей, спецыялізацыях </w:t>
      </w:r>
      <w:r w:rsidR="00AE4FF6" w:rsidRPr="00AF1F7D">
        <w:rPr>
          <w:rFonts w:ascii="Times New Roman" w:eastAsia="Times New Roman" w:hAnsi="Times New Roman" w:cs="Times New Roman"/>
          <w:color w:val="000000"/>
          <w:sz w:val="24"/>
          <w:szCs w:val="24"/>
          <w:lang w:val="ru-RU"/>
        </w:rPr>
        <w:t>устанаўлівае</w:t>
      </w:r>
      <w:r w:rsidRPr="00AF1F7D">
        <w:rPr>
          <w:rFonts w:ascii="Times New Roman" w:eastAsia="Times New Roman" w:hAnsi="Times New Roman" w:cs="Times New Roman"/>
          <w:color w:val="000000"/>
          <w:sz w:val="24"/>
          <w:szCs w:val="24"/>
          <w:lang w:val="ru-RU"/>
        </w:rPr>
        <w:t xml:space="preserve"> Урад Рэспублікі Бела</w:t>
      </w:r>
      <w:r w:rsidR="00AE4FF6" w:rsidRPr="00AF1F7D">
        <w:rPr>
          <w:rFonts w:ascii="Times New Roman" w:eastAsia="Times New Roman" w:hAnsi="Times New Roman" w:cs="Times New Roman"/>
          <w:color w:val="000000"/>
          <w:sz w:val="24"/>
          <w:szCs w:val="24"/>
          <w:lang w:val="ru-RU"/>
        </w:rPr>
        <w:t>русь. Профілі адукацыі, напрамкі</w:t>
      </w:r>
      <w:r w:rsidRPr="00AF1F7D">
        <w:rPr>
          <w:rFonts w:ascii="Times New Roman" w:eastAsia="Times New Roman" w:hAnsi="Times New Roman" w:cs="Times New Roman"/>
          <w:color w:val="000000"/>
          <w:sz w:val="24"/>
          <w:szCs w:val="24"/>
          <w:lang w:val="ru-RU"/>
        </w:rPr>
        <w:t xml:space="preserve"> адукацыі, спецыяльнасці, напрамк</w:t>
      </w:r>
      <w:r w:rsidR="00AE4FF6" w:rsidRPr="00AF1F7D">
        <w:rPr>
          <w:rFonts w:ascii="Times New Roman" w:eastAsia="Times New Roman" w:hAnsi="Times New Roman" w:cs="Times New Roman"/>
          <w:color w:val="000000"/>
          <w:sz w:val="24"/>
          <w:szCs w:val="24"/>
          <w:lang w:val="ru-RU"/>
        </w:rPr>
        <w:t>і</w:t>
      </w:r>
      <w:r w:rsidRPr="00AF1F7D">
        <w:rPr>
          <w:rFonts w:ascii="Times New Roman" w:eastAsia="Times New Roman" w:hAnsi="Times New Roman" w:cs="Times New Roman"/>
          <w:color w:val="000000"/>
          <w:sz w:val="24"/>
          <w:szCs w:val="24"/>
          <w:lang w:val="ru-RU"/>
        </w:rPr>
        <w:t xml:space="preserve"> спецыяльнасцей, спецыялізацыі вызначаюцца ў адпаведнасці з Агульнадзяржаўным класіфікатарам Рэспублікі Беларусь «Спецыяльнасці і кваліфікацыі».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рэалізуюцца па спецыяльнасцях, якія адпавядаюць наменклатуры спецыяльнасцей навуковых работнікаў Рэспублікі Беларусь, як</w:t>
      </w:r>
      <w:r w:rsidR="00030BFB">
        <w:rPr>
          <w:rFonts w:ascii="Times New Roman" w:eastAsia="Times New Roman" w:hAnsi="Times New Roman" w:cs="Times New Roman"/>
          <w:color w:val="000000"/>
          <w:sz w:val="24"/>
          <w:szCs w:val="24"/>
          <w:lang w:val="be-BY"/>
        </w:rPr>
        <w:t>ую</w:t>
      </w:r>
      <w:r w:rsidRPr="00AF1F7D">
        <w:rPr>
          <w:rFonts w:ascii="Times New Roman" w:eastAsia="Times New Roman" w:hAnsi="Times New Roman" w:cs="Times New Roman"/>
          <w:color w:val="000000"/>
          <w:sz w:val="24"/>
          <w:szCs w:val="24"/>
          <w:lang w:val="ru-RU"/>
        </w:rPr>
        <w:t xml:space="preserve"> зацвярджае Вышэйша</w:t>
      </w:r>
      <w:r w:rsidR="00030BFB">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атэстацыйна</w:t>
      </w:r>
      <w:r w:rsidR="00030BFB">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камісія Рэспублікі Беларусь. Парадак адкрыцця падрыхтоўкі па спецыяльнасцях для атрымання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w:t>
      </w:r>
      <w:r w:rsidR="00AE4FF6" w:rsidRPr="00AF1F7D">
        <w:rPr>
          <w:rFonts w:ascii="Times New Roman" w:eastAsia="Times New Roman" w:hAnsi="Times New Roman" w:cs="Times New Roman"/>
          <w:color w:val="000000"/>
          <w:sz w:val="24"/>
          <w:szCs w:val="24"/>
          <w:lang w:val="ru-RU"/>
        </w:rPr>
        <w:t>ўстанаўлівае</w:t>
      </w:r>
      <w:r w:rsidRPr="00AF1F7D">
        <w:rPr>
          <w:rFonts w:ascii="Times New Roman" w:eastAsia="Times New Roman" w:hAnsi="Times New Roman" w:cs="Times New Roman"/>
          <w:color w:val="000000"/>
          <w:sz w:val="24"/>
          <w:szCs w:val="24"/>
          <w:lang w:val="ru-RU"/>
        </w:rPr>
        <w:t xml:space="preserve"> Урад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Адукацыйная праграма дадатковай адукацыі дзяцей і моладзі рэалізуецца па профілях, якія вызначаюцца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ым Кодэксам і </w:t>
      </w:r>
      <w:r w:rsidR="00AE4FF6" w:rsidRPr="00AF1F7D">
        <w:rPr>
          <w:rFonts w:ascii="Times New Roman" w:eastAsia="Times New Roman" w:hAnsi="Times New Roman" w:cs="Times New Roman"/>
          <w:color w:val="000000"/>
          <w:sz w:val="24"/>
          <w:szCs w:val="24"/>
          <w:lang w:val="ru-RU"/>
        </w:rPr>
        <w:t>палажэннем</w:t>
      </w:r>
      <w:r w:rsidRPr="00AF1F7D">
        <w:rPr>
          <w:rFonts w:ascii="Times New Roman" w:eastAsia="Times New Roman" w:hAnsi="Times New Roman" w:cs="Times New Roman"/>
          <w:color w:val="000000"/>
          <w:sz w:val="24"/>
          <w:szCs w:val="24"/>
          <w:lang w:val="ru-RU"/>
        </w:rPr>
        <w:t xml:space="preserve"> аб </w:t>
      </w:r>
      <w:r w:rsidR="00AE4FF6" w:rsidRPr="00AF1F7D">
        <w:rPr>
          <w:rFonts w:ascii="Times New Roman" w:eastAsia="Times New Roman" w:hAnsi="Times New Roman" w:cs="Times New Roman"/>
          <w:color w:val="000000"/>
          <w:sz w:val="24"/>
          <w:szCs w:val="24"/>
          <w:lang w:val="ru-RU"/>
        </w:rPr>
        <w:t>заснаванні</w:t>
      </w:r>
      <w:r w:rsidRPr="00AF1F7D">
        <w:rPr>
          <w:rFonts w:ascii="Times New Roman" w:eastAsia="Times New Roman" w:hAnsi="Times New Roman" w:cs="Times New Roman"/>
          <w:color w:val="000000"/>
          <w:sz w:val="24"/>
          <w:szCs w:val="24"/>
          <w:lang w:val="ru-RU"/>
        </w:rPr>
        <w:t xml:space="preserve"> дадатковай адукацыі дзяцей і моладзі ці </w:t>
      </w:r>
      <w:r w:rsidR="00AE4FF6" w:rsidRPr="00AF1F7D">
        <w:rPr>
          <w:rFonts w:ascii="Times New Roman" w:eastAsia="Times New Roman" w:hAnsi="Times New Roman" w:cs="Times New Roman"/>
          <w:color w:val="000000"/>
          <w:sz w:val="24"/>
          <w:szCs w:val="24"/>
          <w:lang w:val="ru-RU"/>
        </w:rPr>
        <w:t>яе</w:t>
      </w:r>
      <w:r w:rsidRPr="00AF1F7D">
        <w:rPr>
          <w:rFonts w:ascii="Times New Roman" w:eastAsia="Times New Roman" w:hAnsi="Times New Roman" w:cs="Times New Roman"/>
          <w:color w:val="000000"/>
          <w:sz w:val="24"/>
          <w:szCs w:val="24"/>
          <w:lang w:val="ru-RU"/>
        </w:rPr>
        <w:t xml:space="preserve"> відзе.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Адукацыйныя праграмы асноўнай адукацыі, за выключэннем адукацыйнай праграмы дашкольнай адукацыі, адукацыйныя прагр</w:t>
      </w:r>
      <w:r w:rsidR="00AE4FF6" w:rsidRPr="00AF1F7D">
        <w:rPr>
          <w:rFonts w:ascii="Times New Roman" w:eastAsia="Times New Roman" w:hAnsi="Times New Roman" w:cs="Times New Roman"/>
          <w:color w:val="000000"/>
          <w:sz w:val="24"/>
          <w:szCs w:val="24"/>
          <w:lang w:val="ru-RU"/>
        </w:rPr>
        <w:t>амы дадатковай адукацыі дарослых</w:t>
      </w:r>
      <w:r w:rsidRPr="00AF1F7D">
        <w:rPr>
          <w:rFonts w:ascii="Times New Roman" w:eastAsia="Times New Roman" w:hAnsi="Times New Roman" w:cs="Times New Roman"/>
          <w:color w:val="000000"/>
          <w:sz w:val="24"/>
          <w:szCs w:val="24"/>
          <w:lang w:val="ru-RU"/>
        </w:rPr>
        <w:t xml:space="preserve">, адукацыйныя праграмы спецыяльнай адукацыі падраздзяляюцца на віды, якія вызначаюцца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17. Формы атрымання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Адукацыя мо</w:t>
      </w:r>
      <w:r w:rsidR="00617CB3" w:rsidRPr="00AF1F7D">
        <w:rPr>
          <w:rFonts w:ascii="Times New Roman" w:eastAsia="Times New Roman" w:hAnsi="Times New Roman" w:cs="Times New Roman"/>
          <w:color w:val="000000"/>
          <w:sz w:val="24"/>
          <w:szCs w:val="24"/>
          <w:lang w:val="ru-RU"/>
        </w:rPr>
        <w:t>жа быць</w:t>
      </w:r>
      <w:r w:rsidRPr="00AF1F7D">
        <w:rPr>
          <w:rFonts w:ascii="Times New Roman" w:eastAsia="Times New Roman" w:hAnsi="Times New Roman" w:cs="Times New Roman"/>
          <w:color w:val="000000"/>
          <w:sz w:val="24"/>
          <w:szCs w:val="24"/>
          <w:lang w:val="ru-RU"/>
        </w:rPr>
        <w:t xml:space="preserve"> атрымана ў вочнай, завочнай формах атрымання адукацыі і ў форме суіскальніцтва.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Вочная форма атрымання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навучанне і выхаванне, які</w:t>
      </w:r>
      <w:r w:rsidR="00617CB3"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w:t>
      </w:r>
      <w:r w:rsidR="00617CB3" w:rsidRPr="00AF1F7D">
        <w:rPr>
          <w:rFonts w:ascii="Times New Roman" w:eastAsia="Times New Roman" w:hAnsi="Times New Roman" w:cs="Times New Roman"/>
          <w:color w:val="000000"/>
          <w:sz w:val="24"/>
          <w:szCs w:val="24"/>
          <w:lang w:val="ru-RU"/>
        </w:rPr>
        <w:t xml:space="preserve">прадугледжваюць </w:t>
      </w:r>
      <w:r w:rsidRPr="00AF1F7D">
        <w:rPr>
          <w:rFonts w:ascii="Times New Roman" w:eastAsia="Times New Roman" w:hAnsi="Times New Roman" w:cs="Times New Roman"/>
          <w:color w:val="000000"/>
          <w:sz w:val="24"/>
          <w:szCs w:val="24"/>
          <w:lang w:val="ru-RU"/>
        </w:rPr>
        <w:t xml:space="preserve">пастаянны асабісты ўдзел навучэнца ў рэгулярных навучальных занятках (занятках) і атэстацыі, </w:t>
      </w:r>
      <w:r w:rsidR="00442C26" w:rsidRPr="00AF1F7D">
        <w:rPr>
          <w:rFonts w:ascii="Times New Roman" w:eastAsia="Times New Roman" w:hAnsi="Times New Roman" w:cs="Times New Roman"/>
          <w:color w:val="000000"/>
          <w:sz w:val="24"/>
          <w:szCs w:val="24"/>
          <w:lang w:val="ru-RU"/>
        </w:rPr>
        <w:t xml:space="preserve">якія арганізуюцца </w:t>
      </w:r>
      <w:r w:rsidRPr="00AF1F7D">
        <w:rPr>
          <w:rFonts w:ascii="Times New Roman" w:eastAsia="Times New Roman" w:hAnsi="Times New Roman" w:cs="Times New Roman"/>
          <w:color w:val="000000"/>
          <w:sz w:val="24"/>
          <w:szCs w:val="24"/>
          <w:lang w:val="ru-RU"/>
        </w:rPr>
        <w:t xml:space="preserve">ўстановай адукацыі, арганізацыяй,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арганізацыяй, індывідуальным прадпрымальнікам, якім у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Дзённая форма атрымання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від вочнай формы атрымання адукацыі, калі атрыманне адукацыі з'яўляецца асноўным відам занятасці навучэнца.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Вячэрняя форма атрымання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від вочнай формы атрымання адукацыі, калі атрыманне адукацыі спалучаецца, як правіла, з іншым відам занятасці навучэнца.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Завочная форма атрымання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навучанне і выхаванне, </w:t>
      </w:r>
      <w:r w:rsidR="00030BFB">
        <w:rPr>
          <w:rFonts w:ascii="Times New Roman" w:eastAsia="Times New Roman" w:hAnsi="Times New Roman" w:cs="Times New Roman"/>
          <w:color w:val="000000"/>
          <w:sz w:val="24"/>
          <w:szCs w:val="24"/>
          <w:lang w:val="ru-RU"/>
        </w:rPr>
        <w:t>што</w:t>
      </w:r>
      <w:r w:rsidRPr="00AF1F7D">
        <w:rPr>
          <w:rFonts w:ascii="Times New Roman" w:eastAsia="Times New Roman" w:hAnsi="Times New Roman" w:cs="Times New Roman"/>
          <w:color w:val="000000"/>
          <w:sz w:val="24"/>
          <w:szCs w:val="24"/>
          <w:lang w:val="ru-RU"/>
        </w:rPr>
        <w:t xml:space="preserve"> </w:t>
      </w:r>
      <w:r w:rsidR="00442C26" w:rsidRPr="00AF1F7D">
        <w:rPr>
          <w:rFonts w:ascii="Times New Roman" w:eastAsia="Times New Roman" w:hAnsi="Times New Roman" w:cs="Times New Roman"/>
          <w:color w:val="000000"/>
          <w:sz w:val="24"/>
          <w:szCs w:val="24"/>
          <w:lang w:val="ru-RU"/>
        </w:rPr>
        <w:t xml:space="preserve">прадугледжваюць </w:t>
      </w:r>
      <w:r w:rsidRPr="00AF1F7D">
        <w:rPr>
          <w:rFonts w:ascii="Times New Roman" w:eastAsia="Times New Roman" w:hAnsi="Times New Roman" w:cs="Times New Roman"/>
          <w:color w:val="000000"/>
          <w:sz w:val="24"/>
          <w:szCs w:val="24"/>
          <w:lang w:val="ru-RU"/>
        </w:rPr>
        <w:t xml:space="preserve">пераважна самастойнае асваенне зместу адукацыйнай праграмы навучэнцам, </w:t>
      </w:r>
      <w:r w:rsidR="00442C26" w:rsidRPr="00AF1F7D">
        <w:rPr>
          <w:rFonts w:ascii="Times New Roman" w:eastAsia="Times New Roman" w:hAnsi="Times New Roman" w:cs="Times New Roman"/>
          <w:color w:val="000000"/>
          <w:sz w:val="24"/>
          <w:szCs w:val="24"/>
          <w:lang w:val="ru-RU"/>
        </w:rPr>
        <w:t xml:space="preserve">які ўдзельнічае </w:t>
      </w:r>
      <w:r w:rsidRPr="00AF1F7D">
        <w:rPr>
          <w:rFonts w:ascii="Times New Roman" w:eastAsia="Times New Roman" w:hAnsi="Times New Roman" w:cs="Times New Roman"/>
          <w:color w:val="000000"/>
          <w:sz w:val="24"/>
          <w:szCs w:val="24"/>
          <w:lang w:val="ru-RU"/>
        </w:rPr>
        <w:t xml:space="preserve">асабіста толькі ў </w:t>
      </w:r>
      <w:r w:rsidR="00442C26" w:rsidRPr="00AF1F7D">
        <w:rPr>
          <w:rFonts w:ascii="Times New Roman" w:eastAsia="Times New Roman" w:hAnsi="Times New Roman" w:cs="Times New Roman"/>
          <w:color w:val="000000"/>
          <w:sz w:val="24"/>
          <w:szCs w:val="24"/>
          <w:lang w:val="ru-RU"/>
        </w:rPr>
        <w:t xml:space="preserve">абмежаванай колькасці </w:t>
      </w:r>
      <w:r w:rsidRPr="00AF1F7D">
        <w:rPr>
          <w:rFonts w:ascii="Times New Roman" w:eastAsia="Times New Roman" w:hAnsi="Times New Roman" w:cs="Times New Roman"/>
          <w:color w:val="000000"/>
          <w:sz w:val="24"/>
          <w:szCs w:val="24"/>
          <w:lang w:val="ru-RU"/>
        </w:rPr>
        <w:t xml:space="preserve">навучальных заняткаў (заняткаў) і атэстацыі, </w:t>
      </w:r>
      <w:r w:rsidR="00442C26" w:rsidRPr="00AF1F7D">
        <w:rPr>
          <w:rFonts w:ascii="Times New Roman" w:eastAsia="Times New Roman" w:hAnsi="Times New Roman" w:cs="Times New Roman"/>
          <w:color w:val="000000"/>
          <w:sz w:val="24"/>
          <w:szCs w:val="24"/>
          <w:lang w:val="ru-RU"/>
        </w:rPr>
        <w:t xml:space="preserve">якія арганізуюцца </w:t>
      </w:r>
      <w:r w:rsidRPr="00AF1F7D">
        <w:rPr>
          <w:rFonts w:ascii="Times New Roman" w:eastAsia="Times New Roman" w:hAnsi="Times New Roman" w:cs="Times New Roman"/>
          <w:color w:val="000000"/>
          <w:sz w:val="24"/>
          <w:szCs w:val="24"/>
          <w:lang w:val="ru-RU"/>
        </w:rPr>
        <w:t xml:space="preserve">ўстановай адукацыі, арганізацыяй,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арганізацыяй, індывідуальным прадпрымальнікам, якім у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Дыстанцыйная форма атрымання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від завочнай формы атрымання адукацыі, калі атрыманне адукацыі ажыццяўляецца пераважна з выкарыстаннем сучасных камунікацыйных і інфармацыйных тэхналогій.</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Суіскальніцтва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навучанне і выхаванне, якія прадугледжваюць пераважна самастойнае асваенне навучэнцам </w:t>
      </w:r>
      <w:r w:rsidR="00442C26" w:rsidRPr="00AF1F7D">
        <w:rPr>
          <w:rFonts w:ascii="Times New Roman" w:eastAsia="Times New Roman" w:hAnsi="Times New Roman" w:cs="Times New Roman"/>
          <w:color w:val="000000"/>
          <w:sz w:val="24"/>
          <w:szCs w:val="24"/>
          <w:lang w:val="ru-RU"/>
        </w:rPr>
        <w:t xml:space="preserve">зместу </w:t>
      </w:r>
      <w:r w:rsidRPr="00AF1F7D">
        <w:rPr>
          <w:rFonts w:ascii="Times New Roman" w:eastAsia="Times New Roman" w:hAnsi="Times New Roman" w:cs="Times New Roman"/>
          <w:color w:val="000000"/>
          <w:sz w:val="24"/>
          <w:szCs w:val="24"/>
          <w:lang w:val="ru-RU"/>
        </w:rPr>
        <w:t xml:space="preserve">адукацыйнай праграмы, яго асабісты ўдзел толькі ў атэстацыі, якая арганізуецца ўстановай адукацыі, арганізацыяй,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Пералік спецыяльнасцей, па </w:t>
      </w:r>
      <w:r w:rsidR="00442C26" w:rsidRPr="00AF1F7D">
        <w:rPr>
          <w:rFonts w:ascii="Times New Roman" w:eastAsia="Times New Roman" w:hAnsi="Times New Roman" w:cs="Times New Roman"/>
          <w:color w:val="000000"/>
          <w:sz w:val="24"/>
          <w:szCs w:val="24"/>
          <w:lang w:val="ru-RU"/>
        </w:rPr>
        <w:t xml:space="preserve">якіх </w:t>
      </w:r>
      <w:r w:rsidRPr="00AF1F7D">
        <w:rPr>
          <w:rFonts w:ascii="Times New Roman" w:eastAsia="Times New Roman" w:hAnsi="Times New Roman" w:cs="Times New Roman"/>
          <w:color w:val="000000"/>
          <w:sz w:val="24"/>
          <w:szCs w:val="24"/>
          <w:lang w:val="ru-RU"/>
        </w:rPr>
        <w:t>не дапускаецца атрыманне адукацыі ў вячэрняй, завочнай формах атрымання адукацыі, устанаўлівае Урад Рэспублікі Беларусь.</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18. Выхаванне ў сістэме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Мэтай выхавання з'яўляецца фарміраванне рознабакова </w:t>
      </w:r>
      <w:r w:rsidR="00581DE7" w:rsidRPr="00AF1F7D">
        <w:rPr>
          <w:rFonts w:ascii="Times New Roman" w:eastAsia="Times New Roman" w:hAnsi="Times New Roman" w:cs="Times New Roman"/>
          <w:color w:val="000000"/>
          <w:sz w:val="24"/>
          <w:szCs w:val="24"/>
          <w:lang w:val="ru-RU"/>
        </w:rPr>
        <w:t>раз</w:t>
      </w:r>
      <w:r w:rsidR="00581DE7" w:rsidRPr="00AF1F7D">
        <w:rPr>
          <w:rFonts w:ascii="Times New Roman" w:eastAsia="Times New Roman" w:hAnsi="Times New Roman" w:cs="Times New Roman"/>
          <w:color w:val="000000"/>
          <w:sz w:val="24"/>
          <w:szCs w:val="24"/>
          <w:lang w:val="be-BY"/>
        </w:rPr>
        <w:t>вітай</w:t>
      </w:r>
      <w:r w:rsidRPr="00AF1F7D">
        <w:rPr>
          <w:rFonts w:ascii="Times New Roman" w:eastAsia="Times New Roman" w:hAnsi="Times New Roman" w:cs="Times New Roman"/>
          <w:color w:val="000000"/>
          <w:sz w:val="24"/>
          <w:szCs w:val="24"/>
          <w:lang w:val="ru-RU"/>
        </w:rPr>
        <w:t>, маральна сталай, творчай асобы навучэнца.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Задачамі выхаванн</w:t>
      </w:r>
      <w:r w:rsidR="00581DE7"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з'яўляюцца: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фарміраванне грамадзянскасці, патрыятызму і нацыянальнай самасвядомасці на аснове дзяржаўнай ідэалогіі;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падрыхтоўка да самастойнага жыцця і працы;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фарміраванне </w:t>
      </w:r>
      <w:r w:rsidR="00442C26" w:rsidRPr="00AF1F7D">
        <w:rPr>
          <w:rFonts w:ascii="Times New Roman" w:eastAsia="Times New Roman" w:hAnsi="Times New Roman" w:cs="Times New Roman"/>
          <w:color w:val="000000"/>
          <w:sz w:val="24"/>
          <w:szCs w:val="24"/>
          <w:lang w:val="ru-RU"/>
        </w:rPr>
        <w:t>маральнай</w:t>
      </w:r>
      <w:r w:rsidRPr="00AF1F7D">
        <w:rPr>
          <w:rFonts w:ascii="Times New Roman" w:eastAsia="Times New Roman" w:hAnsi="Times New Roman" w:cs="Times New Roman"/>
          <w:color w:val="000000"/>
          <w:sz w:val="24"/>
          <w:szCs w:val="24"/>
          <w:lang w:val="ru-RU"/>
        </w:rPr>
        <w:t>, эстэтычнай і экалагічнай культуры;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авалоданне </w:t>
      </w:r>
      <w:r w:rsidR="00442C26" w:rsidRPr="00AF1F7D">
        <w:rPr>
          <w:rFonts w:ascii="Times New Roman" w:eastAsia="Times New Roman" w:hAnsi="Times New Roman" w:cs="Times New Roman"/>
          <w:color w:val="000000"/>
          <w:sz w:val="24"/>
          <w:szCs w:val="24"/>
          <w:lang w:val="ru-RU"/>
        </w:rPr>
        <w:t xml:space="preserve">каштоўнасцямі </w:t>
      </w:r>
      <w:r w:rsidRPr="00AF1F7D">
        <w:rPr>
          <w:rFonts w:ascii="Times New Roman" w:eastAsia="Times New Roman" w:hAnsi="Times New Roman" w:cs="Times New Roman"/>
          <w:color w:val="000000"/>
          <w:sz w:val="24"/>
          <w:szCs w:val="24"/>
          <w:lang w:val="ru-RU"/>
        </w:rPr>
        <w:t xml:space="preserve">і навыкамі здаровага </w:t>
      </w:r>
      <w:r w:rsidR="00581DE7" w:rsidRPr="00AF1F7D">
        <w:rPr>
          <w:rFonts w:ascii="Times New Roman" w:eastAsia="Times New Roman" w:hAnsi="Times New Roman" w:cs="Times New Roman"/>
          <w:color w:val="000000"/>
          <w:sz w:val="24"/>
          <w:szCs w:val="24"/>
          <w:lang w:val="ru-RU"/>
        </w:rPr>
        <w:t>ладу</w:t>
      </w:r>
      <w:r w:rsidRPr="00AF1F7D">
        <w:rPr>
          <w:rFonts w:ascii="Times New Roman" w:eastAsia="Times New Roman" w:hAnsi="Times New Roman" w:cs="Times New Roman"/>
          <w:color w:val="000000"/>
          <w:sz w:val="24"/>
          <w:szCs w:val="24"/>
          <w:lang w:val="ru-RU"/>
        </w:rPr>
        <w:t xml:space="preserve"> жыцця;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фарміраванне культуры сямейных адносін;</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стварэнне ўмоў для сацыялізацыі і самаразвіцця асобы навучэнца.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Выхаванне грунтуецца на агульначалавечых, гуманістычных </w:t>
      </w:r>
      <w:r w:rsidR="00442C26" w:rsidRPr="00AF1F7D">
        <w:rPr>
          <w:rFonts w:ascii="Times New Roman" w:eastAsia="Times New Roman" w:hAnsi="Times New Roman" w:cs="Times New Roman"/>
          <w:color w:val="000000"/>
          <w:sz w:val="24"/>
          <w:szCs w:val="24"/>
          <w:lang w:val="ru-RU"/>
        </w:rPr>
        <w:t>каштоўнасцях</w:t>
      </w:r>
      <w:r w:rsidRPr="00AF1F7D">
        <w:rPr>
          <w:rFonts w:ascii="Times New Roman" w:eastAsia="Times New Roman" w:hAnsi="Times New Roman" w:cs="Times New Roman"/>
          <w:color w:val="000000"/>
          <w:sz w:val="24"/>
          <w:szCs w:val="24"/>
          <w:lang w:val="ru-RU"/>
        </w:rPr>
        <w:t xml:space="preserve">, культурных і </w:t>
      </w:r>
      <w:r w:rsidR="00F801A1" w:rsidRPr="00AF1F7D">
        <w:rPr>
          <w:rFonts w:ascii="Times New Roman" w:eastAsia="Times New Roman" w:hAnsi="Times New Roman" w:cs="Times New Roman"/>
          <w:color w:val="000000"/>
          <w:sz w:val="24"/>
          <w:szCs w:val="24"/>
          <w:lang w:val="ru-RU"/>
        </w:rPr>
        <w:t>духоўных</w:t>
      </w:r>
      <w:r w:rsidRPr="00AF1F7D">
        <w:rPr>
          <w:rFonts w:ascii="Times New Roman" w:eastAsia="Times New Roman" w:hAnsi="Times New Roman" w:cs="Times New Roman"/>
          <w:color w:val="000000"/>
          <w:sz w:val="24"/>
          <w:szCs w:val="24"/>
          <w:lang w:val="ru-RU"/>
        </w:rPr>
        <w:t xml:space="preserve"> традыцыях беларускага народу, дзяржаўнай ідэалогіі, адлюстроўвае інтарэсы асобы, грамадства і дзяржавы.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Асноўнымі патрабаваннямі да выхавання з'яўляюцца: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адпаведнасць зместу, формаў і метадаў выхавання </w:t>
      </w:r>
      <w:r w:rsidR="00442C26" w:rsidRPr="00AF1F7D">
        <w:rPr>
          <w:rFonts w:ascii="Times New Roman" w:eastAsia="Times New Roman" w:hAnsi="Times New Roman" w:cs="Times New Roman"/>
          <w:color w:val="000000"/>
          <w:sz w:val="24"/>
          <w:szCs w:val="24"/>
          <w:lang w:val="ru-RU"/>
        </w:rPr>
        <w:t xml:space="preserve">мэце </w:t>
      </w:r>
      <w:r w:rsidRPr="00AF1F7D">
        <w:rPr>
          <w:rFonts w:ascii="Times New Roman" w:eastAsia="Times New Roman" w:hAnsi="Times New Roman" w:cs="Times New Roman"/>
          <w:color w:val="000000"/>
          <w:sz w:val="24"/>
          <w:szCs w:val="24"/>
          <w:lang w:val="ru-RU"/>
        </w:rPr>
        <w:t>і задачам выхавання;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сістэмнасць і адзінства педагагічных патрабаванняў;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пераемнасць, </w:t>
      </w:r>
      <w:r w:rsidR="00442C26" w:rsidRPr="00AF1F7D">
        <w:rPr>
          <w:rFonts w:ascii="Times New Roman" w:eastAsia="Times New Roman" w:hAnsi="Times New Roman" w:cs="Times New Roman"/>
          <w:color w:val="000000"/>
          <w:sz w:val="24"/>
          <w:szCs w:val="24"/>
          <w:lang w:val="ru-RU"/>
        </w:rPr>
        <w:t xml:space="preserve">бесперапыннасць </w:t>
      </w:r>
      <w:r w:rsidRPr="00AF1F7D">
        <w:rPr>
          <w:rFonts w:ascii="Times New Roman" w:eastAsia="Times New Roman" w:hAnsi="Times New Roman" w:cs="Times New Roman"/>
          <w:color w:val="000000"/>
          <w:sz w:val="24"/>
          <w:szCs w:val="24"/>
          <w:lang w:val="ru-RU"/>
        </w:rPr>
        <w:t>і паслядоўнасць рэалізацыі зместу выхавання з улікам узроставых і індывідуальных асаблівасцей навучэнцаў;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стварэнне ўмоў для развіцця творчых здольнасцей навучэнцаў, уключэнне іх у розныя віды сацыяльна значнай дзейнасці.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Асноўнымі складальнікамі </w:t>
      </w:r>
      <w:r w:rsidR="00442C26" w:rsidRPr="00AF1F7D">
        <w:rPr>
          <w:rFonts w:ascii="Times New Roman" w:eastAsia="Times New Roman" w:hAnsi="Times New Roman" w:cs="Times New Roman"/>
          <w:color w:val="000000"/>
          <w:sz w:val="24"/>
          <w:szCs w:val="24"/>
          <w:lang w:val="ru-RU"/>
        </w:rPr>
        <w:t xml:space="preserve">выхавання </w:t>
      </w:r>
      <w:r w:rsidRPr="00AF1F7D">
        <w:rPr>
          <w:rFonts w:ascii="Times New Roman" w:eastAsia="Times New Roman" w:hAnsi="Times New Roman" w:cs="Times New Roman"/>
          <w:color w:val="000000"/>
          <w:sz w:val="24"/>
          <w:szCs w:val="24"/>
          <w:lang w:val="ru-RU"/>
        </w:rPr>
        <w:t>з'яўляюцца: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грамадзянскае і патрыятычнае выхаванне, накіраванае на фарміраванне ў навучэнца актыўнай грамадзянскай пазіцыі, патрыятызму, прававой, палітычнай і інфармацыйнай культуры;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ідэалагічнае выхаванне, накіраванае на фарміраванне ў навучэнца </w:t>
      </w:r>
      <w:r w:rsidR="00581DE7" w:rsidRPr="00AF1F7D">
        <w:rPr>
          <w:rFonts w:ascii="Times New Roman" w:eastAsia="Times New Roman" w:hAnsi="Times New Roman" w:cs="Times New Roman"/>
          <w:color w:val="000000"/>
          <w:sz w:val="24"/>
          <w:szCs w:val="24"/>
          <w:lang w:val="ru-RU"/>
        </w:rPr>
        <w:t>ведання</w:t>
      </w:r>
      <w:r w:rsidRPr="00AF1F7D">
        <w:rPr>
          <w:rFonts w:ascii="Times New Roman" w:eastAsia="Times New Roman" w:hAnsi="Times New Roman" w:cs="Times New Roman"/>
          <w:color w:val="000000"/>
          <w:sz w:val="24"/>
          <w:szCs w:val="24"/>
          <w:lang w:val="ru-RU"/>
        </w:rPr>
        <w:t xml:space="preserve"> асноў ідэалогіі беларускай дзяржавы, прывіццё падрастаючаму пакаленню асноватворных </w:t>
      </w:r>
      <w:r w:rsidR="003F2C15" w:rsidRPr="00AF1F7D">
        <w:rPr>
          <w:rFonts w:ascii="Times New Roman" w:eastAsia="Times New Roman" w:hAnsi="Times New Roman" w:cs="Times New Roman"/>
          <w:color w:val="000000"/>
          <w:sz w:val="24"/>
          <w:szCs w:val="24"/>
          <w:lang w:val="ru-RU"/>
        </w:rPr>
        <w:t>каштоўнасцей</w:t>
      </w:r>
      <w:r w:rsidRPr="00AF1F7D">
        <w:rPr>
          <w:rFonts w:ascii="Times New Roman" w:eastAsia="Times New Roman" w:hAnsi="Times New Roman" w:cs="Times New Roman"/>
          <w:color w:val="000000"/>
          <w:sz w:val="24"/>
          <w:szCs w:val="24"/>
          <w:lang w:val="ru-RU"/>
        </w:rPr>
        <w:t xml:space="preserve">, ідэй, перакананняў, якія </w:t>
      </w:r>
      <w:r w:rsidR="00581DE7" w:rsidRPr="00AF1F7D">
        <w:rPr>
          <w:rFonts w:ascii="Times New Roman" w:eastAsia="Times New Roman" w:hAnsi="Times New Roman" w:cs="Times New Roman"/>
          <w:color w:val="000000"/>
          <w:sz w:val="24"/>
          <w:szCs w:val="24"/>
          <w:lang w:val="ru-RU"/>
        </w:rPr>
        <w:t>адлюстроўваюць</w:t>
      </w:r>
      <w:r w:rsidRPr="00AF1F7D">
        <w:rPr>
          <w:rFonts w:ascii="Times New Roman" w:eastAsia="Times New Roman" w:hAnsi="Times New Roman" w:cs="Times New Roman"/>
          <w:color w:val="000000"/>
          <w:sz w:val="24"/>
          <w:szCs w:val="24"/>
          <w:lang w:val="ru-RU"/>
        </w:rPr>
        <w:t xml:space="preserve"> сутнасць беларускай дзяржаўнасці;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5.3.</w:t>
      </w:r>
      <w:r w:rsidRPr="00AF1F7D">
        <w:rPr>
          <w:rFonts w:ascii="Times New Roman" w:eastAsia="Times New Roman" w:hAnsi="Times New Roman" w:cs="Times New Roman"/>
          <w:color w:val="000000"/>
          <w:sz w:val="24"/>
          <w:szCs w:val="24"/>
        </w:rPr>
        <w:t> </w:t>
      </w:r>
      <w:r w:rsidR="003F2C15" w:rsidRPr="00AF1F7D">
        <w:rPr>
          <w:rFonts w:ascii="Times New Roman" w:eastAsia="Times New Roman" w:hAnsi="Times New Roman" w:cs="Times New Roman"/>
          <w:color w:val="000000"/>
          <w:sz w:val="24"/>
          <w:szCs w:val="24"/>
          <w:lang w:val="ru-RU"/>
        </w:rPr>
        <w:t xml:space="preserve">маральнае </w:t>
      </w:r>
      <w:r w:rsidRPr="00AF1F7D">
        <w:rPr>
          <w:rFonts w:ascii="Times New Roman" w:eastAsia="Times New Roman" w:hAnsi="Times New Roman" w:cs="Times New Roman"/>
          <w:color w:val="000000"/>
          <w:sz w:val="24"/>
          <w:szCs w:val="24"/>
          <w:lang w:val="ru-RU"/>
        </w:rPr>
        <w:t xml:space="preserve">выхаванне, накіраванае на далучэнне навучэнца да агульначалавечых і нацыянальных </w:t>
      </w:r>
      <w:r w:rsidR="003F2C15" w:rsidRPr="00AF1F7D">
        <w:rPr>
          <w:rFonts w:ascii="Times New Roman" w:eastAsia="Times New Roman" w:hAnsi="Times New Roman" w:cs="Times New Roman"/>
          <w:color w:val="000000"/>
          <w:sz w:val="24"/>
          <w:szCs w:val="24"/>
          <w:lang w:val="ru-RU"/>
        </w:rPr>
        <w:t>каштоўнасцей</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эстэтычнае выхаванне, накіраванае на фарміраванне ў навучэнца эстэтычнага </w:t>
      </w:r>
      <w:r w:rsidR="00581DE7" w:rsidRPr="00AF1F7D">
        <w:rPr>
          <w:rFonts w:ascii="Times New Roman" w:eastAsia="Times New Roman" w:hAnsi="Times New Roman" w:cs="Times New Roman"/>
          <w:color w:val="000000"/>
          <w:sz w:val="24"/>
          <w:szCs w:val="24"/>
          <w:lang w:val="ru-RU"/>
        </w:rPr>
        <w:t>густу</w:t>
      </w:r>
      <w:r w:rsidRPr="00AF1F7D">
        <w:rPr>
          <w:rFonts w:ascii="Times New Roman" w:eastAsia="Times New Roman" w:hAnsi="Times New Roman" w:cs="Times New Roman"/>
          <w:color w:val="000000"/>
          <w:sz w:val="24"/>
          <w:szCs w:val="24"/>
          <w:lang w:val="ru-RU"/>
        </w:rPr>
        <w:t>, развіццё пачуцця прыгожага;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выхаванне культуры самапазнання і самарэгуляцыі асобы, накіраванае на фарміраванне ў навучэнца </w:t>
      </w:r>
      <w:r w:rsidR="00ED0AF2" w:rsidRPr="00AF1F7D">
        <w:rPr>
          <w:rFonts w:ascii="Times New Roman" w:eastAsia="Times New Roman" w:hAnsi="Times New Roman" w:cs="Times New Roman"/>
          <w:color w:val="000000"/>
          <w:sz w:val="24"/>
          <w:szCs w:val="24"/>
          <w:lang w:val="ru-RU"/>
        </w:rPr>
        <w:t xml:space="preserve">патрэбы </w:t>
      </w:r>
      <w:r w:rsidRPr="00AF1F7D">
        <w:rPr>
          <w:rFonts w:ascii="Times New Roman" w:eastAsia="Times New Roman" w:hAnsi="Times New Roman" w:cs="Times New Roman"/>
          <w:color w:val="000000"/>
          <w:sz w:val="24"/>
          <w:szCs w:val="24"/>
          <w:lang w:val="ru-RU"/>
        </w:rPr>
        <w:t>ў самаразвіцці і сацыяльным узаемадзеянні, псіхалагічнай культуры;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выхаванне культуры здаровага </w:t>
      </w:r>
      <w:r w:rsidR="00581DE7" w:rsidRPr="00AF1F7D">
        <w:rPr>
          <w:rFonts w:ascii="Times New Roman" w:eastAsia="Times New Roman" w:hAnsi="Times New Roman" w:cs="Times New Roman"/>
          <w:color w:val="000000"/>
          <w:sz w:val="24"/>
          <w:szCs w:val="24"/>
          <w:lang w:val="ru-RU"/>
        </w:rPr>
        <w:t>ладу</w:t>
      </w:r>
      <w:r w:rsidRPr="00AF1F7D">
        <w:rPr>
          <w:rFonts w:ascii="Times New Roman" w:eastAsia="Times New Roman" w:hAnsi="Times New Roman" w:cs="Times New Roman"/>
          <w:color w:val="000000"/>
          <w:sz w:val="24"/>
          <w:szCs w:val="24"/>
          <w:lang w:val="ru-RU"/>
        </w:rPr>
        <w:t xml:space="preserve"> жыцця, накіраванае на фарміраванне ў навучэнца навыкаў здаровага </w:t>
      </w:r>
      <w:r w:rsidR="00581DE7" w:rsidRPr="00AF1F7D">
        <w:rPr>
          <w:rFonts w:ascii="Times New Roman" w:eastAsia="Times New Roman" w:hAnsi="Times New Roman" w:cs="Times New Roman"/>
          <w:color w:val="000000"/>
          <w:sz w:val="24"/>
          <w:szCs w:val="24"/>
          <w:lang w:val="ru-RU"/>
        </w:rPr>
        <w:t>ладу</w:t>
      </w:r>
      <w:r w:rsidRPr="00AF1F7D">
        <w:rPr>
          <w:rFonts w:ascii="Times New Roman" w:eastAsia="Times New Roman" w:hAnsi="Times New Roman" w:cs="Times New Roman"/>
          <w:color w:val="000000"/>
          <w:sz w:val="24"/>
          <w:szCs w:val="24"/>
          <w:lang w:val="ru-RU"/>
        </w:rPr>
        <w:t xml:space="preserve"> жыцц</w:t>
      </w:r>
      <w:r w:rsidR="007532A9"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усведамленне значнасці здароўя як </w:t>
      </w:r>
      <w:r w:rsidR="00ED0AF2" w:rsidRPr="00AF1F7D">
        <w:rPr>
          <w:rFonts w:ascii="Times New Roman" w:eastAsia="Times New Roman" w:hAnsi="Times New Roman" w:cs="Times New Roman"/>
          <w:color w:val="000000"/>
          <w:sz w:val="24"/>
          <w:szCs w:val="24"/>
          <w:lang w:val="ru-RU"/>
        </w:rPr>
        <w:t>каштоўнасці</w:t>
      </w:r>
      <w:r w:rsidRPr="00AF1F7D">
        <w:rPr>
          <w:rFonts w:ascii="Times New Roman" w:eastAsia="Times New Roman" w:hAnsi="Times New Roman" w:cs="Times New Roman"/>
          <w:color w:val="000000"/>
          <w:sz w:val="24"/>
          <w:szCs w:val="24"/>
          <w:lang w:val="ru-RU"/>
        </w:rPr>
        <w:t>, фізічнае ўдасканальванне;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гендэрнае выхаванне, накіраванае на фарміраванне ў навучэнца </w:t>
      </w:r>
      <w:r w:rsidR="00ED0AF2" w:rsidRPr="00AF1F7D">
        <w:rPr>
          <w:rFonts w:ascii="Times New Roman" w:eastAsia="Times New Roman" w:hAnsi="Times New Roman" w:cs="Times New Roman"/>
          <w:color w:val="000000"/>
          <w:sz w:val="24"/>
          <w:szCs w:val="24"/>
          <w:lang w:val="ru-RU"/>
        </w:rPr>
        <w:t xml:space="preserve">ўяўленняў </w:t>
      </w:r>
      <w:r w:rsidRPr="00AF1F7D">
        <w:rPr>
          <w:rFonts w:ascii="Times New Roman" w:eastAsia="Times New Roman" w:hAnsi="Times New Roman" w:cs="Times New Roman"/>
          <w:color w:val="000000"/>
          <w:sz w:val="24"/>
          <w:szCs w:val="24"/>
          <w:lang w:val="ru-RU"/>
        </w:rPr>
        <w:t>аб ролі і жыццёвым прызначэнні мужчын і жанчын у сучасным грамадстве;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сямейнае выхаванне, накіраванае на фарміраванне ў навучэнца </w:t>
      </w:r>
      <w:r w:rsidR="00ED0AF2" w:rsidRPr="00AF1F7D">
        <w:rPr>
          <w:rFonts w:ascii="Times New Roman" w:eastAsia="Times New Roman" w:hAnsi="Times New Roman" w:cs="Times New Roman"/>
          <w:color w:val="000000"/>
          <w:sz w:val="24"/>
          <w:szCs w:val="24"/>
          <w:lang w:val="be-BY"/>
        </w:rPr>
        <w:t>каштоўнасных</w:t>
      </w:r>
      <w:r w:rsidR="00ED0AF2" w:rsidRPr="00AF1F7D" w:rsidDel="00ED0AF2">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адносін да сям'і і выхавання дзяцей;</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працоўнае і прафесійнае выхаванне, накіраванае на разуменне навучэнцам працы як асобаснай і сацыяльнай </w:t>
      </w:r>
      <w:r w:rsidR="00ED0AF2" w:rsidRPr="00AF1F7D">
        <w:rPr>
          <w:rFonts w:ascii="Times New Roman" w:eastAsia="Times New Roman" w:hAnsi="Times New Roman" w:cs="Times New Roman"/>
          <w:color w:val="000000"/>
          <w:sz w:val="24"/>
          <w:szCs w:val="24"/>
          <w:lang w:val="ru-RU"/>
        </w:rPr>
        <w:t>каштоўнасці</w:t>
      </w:r>
      <w:r w:rsidRPr="00AF1F7D">
        <w:rPr>
          <w:rFonts w:ascii="Times New Roman" w:eastAsia="Times New Roman" w:hAnsi="Times New Roman" w:cs="Times New Roman"/>
          <w:color w:val="000000"/>
          <w:sz w:val="24"/>
          <w:szCs w:val="24"/>
          <w:lang w:val="ru-RU"/>
        </w:rPr>
        <w:t>, усведамленне прафесійнага выбару, сацыяльнай значнасці прафесійнай дзейнасці;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экалагічнае выхаванне, накіраванае на фарміраванне ў навучэнца </w:t>
      </w:r>
      <w:r w:rsidR="00ED0AF2" w:rsidRPr="00AF1F7D">
        <w:rPr>
          <w:rFonts w:ascii="Times New Roman" w:eastAsia="Times New Roman" w:hAnsi="Times New Roman" w:cs="Times New Roman"/>
          <w:color w:val="000000"/>
          <w:sz w:val="24"/>
          <w:szCs w:val="24"/>
          <w:lang w:val="be-BY"/>
        </w:rPr>
        <w:t>каштоўнасных</w:t>
      </w:r>
      <w:r w:rsidR="00ED0AF2" w:rsidRPr="00AF1F7D" w:rsidDel="00ED0AF2">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адносін да прыроды;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выхаванне культуры бяспечнай жыццядзейнасці, накіраванае на фарміраванне ў навучэнца бяспечных паводзін у сацыяльнай і прафесійнай дзейнасці, паўсядзённым жыцці;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выхаванне культуры быту і </w:t>
      </w:r>
      <w:r w:rsidR="007532A9" w:rsidRPr="00AF1F7D">
        <w:rPr>
          <w:rFonts w:ascii="Times New Roman" w:eastAsia="Times New Roman" w:hAnsi="Times New Roman" w:cs="Times New Roman"/>
          <w:color w:val="000000"/>
          <w:sz w:val="24"/>
          <w:szCs w:val="24"/>
          <w:lang w:val="ru-RU"/>
        </w:rPr>
        <w:t>вольнага часу</w:t>
      </w:r>
      <w:r w:rsidRPr="00AF1F7D">
        <w:rPr>
          <w:rFonts w:ascii="Times New Roman" w:eastAsia="Times New Roman" w:hAnsi="Times New Roman" w:cs="Times New Roman"/>
          <w:color w:val="000000"/>
          <w:sz w:val="24"/>
          <w:szCs w:val="24"/>
          <w:lang w:val="ru-RU"/>
        </w:rPr>
        <w:t xml:space="preserve">, накіраванае на фарміраванне ў навучэнца </w:t>
      </w:r>
      <w:r w:rsidR="00ED0AF2" w:rsidRPr="00AF1F7D">
        <w:rPr>
          <w:rFonts w:ascii="Times New Roman" w:eastAsia="Times New Roman" w:hAnsi="Times New Roman" w:cs="Times New Roman"/>
          <w:color w:val="000000"/>
          <w:sz w:val="24"/>
          <w:szCs w:val="24"/>
          <w:lang w:val="be-BY"/>
        </w:rPr>
        <w:t>каштоўнасных</w:t>
      </w:r>
      <w:r w:rsidR="00ED0AF2" w:rsidRPr="00AF1F7D" w:rsidDel="00ED0AF2">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адносін да матэрыяльнага </w:t>
      </w:r>
      <w:r w:rsidR="007532A9" w:rsidRPr="00AF1F7D">
        <w:rPr>
          <w:rFonts w:ascii="Times New Roman" w:eastAsia="Times New Roman" w:hAnsi="Times New Roman" w:cs="Times New Roman"/>
          <w:color w:val="000000"/>
          <w:sz w:val="24"/>
          <w:szCs w:val="24"/>
          <w:lang w:val="ru-RU"/>
        </w:rPr>
        <w:t>наваколля</w:t>
      </w:r>
      <w:r w:rsidRPr="00AF1F7D">
        <w:rPr>
          <w:rFonts w:ascii="Times New Roman" w:eastAsia="Times New Roman" w:hAnsi="Times New Roman" w:cs="Times New Roman"/>
          <w:color w:val="000000"/>
          <w:sz w:val="24"/>
          <w:szCs w:val="24"/>
          <w:lang w:val="ru-RU"/>
        </w:rPr>
        <w:t xml:space="preserve">, умення мэтазгодна і эфектыўна выкарыстоўваць </w:t>
      </w:r>
      <w:r w:rsidR="007532A9" w:rsidRPr="00AF1F7D">
        <w:rPr>
          <w:rFonts w:ascii="Times New Roman" w:eastAsia="Times New Roman" w:hAnsi="Times New Roman" w:cs="Times New Roman"/>
          <w:color w:val="000000"/>
          <w:sz w:val="24"/>
          <w:szCs w:val="24"/>
          <w:lang w:val="ru-RU"/>
        </w:rPr>
        <w:t>вольны</w:t>
      </w:r>
      <w:r w:rsidRPr="00AF1F7D">
        <w:rPr>
          <w:rFonts w:ascii="Times New Roman" w:eastAsia="Times New Roman" w:hAnsi="Times New Roman" w:cs="Times New Roman"/>
          <w:color w:val="000000"/>
          <w:sz w:val="24"/>
          <w:szCs w:val="24"/>
          <w:lang w:val="ru-RU"/>
        </w:rPr>
        <w:t xml:space="preserve"> час.</w:t>
      </w:r>
    </w:p>
    <w:p w:rsidR="00DA7638" w:rsidRPr="00AF1F7D" w:rsidRDefault="00E41A1E" w:rsidP="00DA763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 xml:space="preserve">РАЗДЗЕЛ </w:t>
      </w:r>
      <w:r w:rsidRPr="00AF1F7D">
        <w:rPr>
          <w:rFonts w:ascii="Times New Roman" w:eastAsia="Times New Roman" w:hAnsi="Times New Roman" w:cs="Times New Roman"/>
          <w:b/>
          <w:bCs/>
          <w:caps/>
          <w:color w:val="000000"/>
          <w:sz w:val="24"/>
          <w:szCs w:val="24"/>
        </w:rPr>
        <w:t>II</w:t>
      </w:r>
      <w:r w:rsidR="00DA7638" w:rsidRPr="00AF1F7D">
        <w:rPr>
          <w:rFonts w:ascii="Times New Roman" w:eastAsia="Times New Roman" w:hAnsi="Times New Roman" w:cs="Times New Roman"/>
          <w:b/>
          <w:bCs/>
          <w:caps/>
          <w:color w:val="000000"/>
          <w:sz w:val="24"/>
          <w:szCs w:val="24"/>
          <w:lang w:val="ru-RU"/>
        </w:rPr>
        <w:br/>
      </w:r>
      <w:r w:rsidRPr="00AF1F7D">
        <w:rPr>
          <w:rFonts w:ascii="Times New Roman" w:eastAsia="Times New Roman" w:hAnsi="Times New Roman" w:cs="Times New Roman"/>
          <w:b/>
          <w:bCs/>
          <w:caps/>
          <w:color w:val="000000"/>
          <w:sz w:val="24"/>
          <w:szCs w:val="24"/>
          <w:lang w:val="ru-RU"/>
        </w:rPr>
        <w:t>СУБ'ЕКТЫ АДУКАЦЫЙНЫХ АДНОСІН</w:t>
      </w:r>
    </w:p>
    <w:p w:rsidR="00DA7638" w:rsidRPr="00AF1F7D" w:rsidRDefault="00E41A1E" w:rsidP="00DA763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4</w:t>
      </w:r>
      <w:r w:rsidR="00DA7638" w:rsidRPr="00AF1F7D">
        <w:rPr>
          <w:rFonts w:ascii="Times New Roman" w:eastAsia="Times New Roman" w:hAnsi="Times New Roman" w:cs="Times New Roman"/>
          <w:b/>
          <w:bCs/>
          <w:caps/>
          <w:color w:val="000000"/>
          <w:sz w:val="24"/>
          <w:szCs w:val="24"/>
          <w:lang w:val="ru-RU"/>
        </w:rPr>
        <w:br/>
      </w:r>
      <w:r w:rsidRPr="00AF1F7D">
        <w:rPr>
          <w:rFonts w:ascii="Times New Roman" w:eastAsia="Times New Roman" w:hAnsi="Times New Roman" w:cs="Times New Roman"/>
          <w:b/>
          <w:bCs/>
          <w:caps/>
          <w:color w:val="000000"/>
          <w:sz w:val="24"/>
          <w:szCs w:val="24"/>
          <w:lang w:val="ru-RU"/>
        </w:rPr>
        <w:t>УСТАНОВЫ АДУКАЦЫІ, АРГАНІЗАЦЫІ, ЯК</w:t>
      </w:r>
      <w:r w:rsidR="007952C4" w:rsidRPr="00AF1F7D">
        <w:rPr>
          <w:rFonts w:ascii="Times New Roman" w:eastAsia="Times New Roman" w:hAnsi="Times New Roman" w:cs="Times New Roman"/>
          <w:b/>
          <w:bCs/>
          <w:caps/>
          <w:color w:val="000000"/>
          <w:sz w:val="24"/>
          <w:szCs w:val="24"/>
          <w:lang w:val="ru-RU"/>
        </w:rPr>
        <w:t>ІЯ РЭАЛІЗУЮЦЬ</w:t>
      </w:r>
      <w:r w:rsidRPr="00AF1F7D">
        <w:rPr>
          <w:rFonts w:ascii="Times New Roman" w:eastAsia="Times New Roman" w:hAnsi="Times New Roman" w:cs="Times New Roman"/>
          <w:b/>
          <w:bCs/>
          <w:caps/>
          <w:color w:val="000000"/>
          <w:sz w:val="24"/>
          <w:szCs w:val="24"/>
          <w:lang w:val="ru-RU"/>
        </w:rPr>
        <w:t xml:space="preserve"> АДУКАЦЫЙНЫЯ ПРАГРАМЫ </w:t>
      </w:r>
      <w:r w:rsidR="0035284D" w:rsidRPr="00AF1F7D">
        <w:rPr>
          <w:rFonts w:ascii="Times New Roman" w:eastAsia="Times New Roman" w:hAnsi="Times New Roman" w:cs="Times New Roman"/>
          <w:b/>
          <w:bCs/>
          <w:caps/>
          <w:color w:val="000000"/>
          <w:sz w:val="24"/>
          <w:szCs w:val="24"/>
          <w:lang w:val="ru-RU"/>
        </w:rPr>
        <w:t>ПАСЛЯДЫПЛОМНАЙ</w:t>
      </w:r>
      <w:r w:rsidRPr="00AF1F7D">
        <w:rPr>
          <w:rFonts w:ascii="Times New Roman" w:eastAsia="Times New Roman" w:hAnsi="Times New Roman" w:cs="Times New Roman"/>
          <w:b/>
          <w:bCs/>
          <w:caps/>
          <w:color w:val="000000"/>
          <w:sz w:val="24"/>
          <w:szCs w:val="24"/>
          <w:lang w:val="ru-RU"/>
        </w:rPr>
        <w:t xml:space="preserve"> АДУКАЦЫІ, ІНШЫЯ АРГАНІЗАЦЫІ, ІНДЫВІДУАЛЬНЫЯ ПРАДПРЫМАЛЬНІКІ, ЯКІМ У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19. Установы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адукацыі падраздзяляюцца на наступныя тыпы: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дашкольнай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агульнай сярэдняй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установы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-тэхнічнай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сярэдняй спецыяльнай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вышэйшай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спецыяльнай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дадатковай адукацыі дзяцей і моладзі;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дадатковай адукацыі дарослых;</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выхаваўча-аздараўленчыя ўстановы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сацыяльна-педагагічныя ўстановы;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спецыяльныя навучальна-выхаваўчыя ўстановы;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спецыяльныя лячэбна-выхаваўчыя ўстановы.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Установы агульнай сярэдняй адукацыі, установы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-тэхнічнай адукацыі, установы сярэдняй спецыяльнай адукацыі, установы вышэйшай адукацыі, установы спецыяльнай адукацыі, установы дадатковай адукацыі дарослы</w:t>
      </w:r>
      <w:r w:rsidR="007952C4" w:rsidRPr="00AF1F7D">
        <w:rPr>
          <w:rFonts w:ascii="Times New Roman" w:eastAsia="Times New Roman" w:hAnsi="Times New Roman" w:cs="Times New Roman"/>
          <w:color w:val="000000"/>
          <w:sz w:val="24"/>
          <w:szCs w:val="24"/>
          <w:lang w:val="ru-RU"/>
        </w:rPr>
        <w:t>х</w:t>
      </w:r>
      <w:r w:rsidRPr="00AF1F7D">
        <w:rPr>
          <w:rFonts w:ascii="Times New Roman" w:eastAsia="Times New Roman" w:hAnsi="Times New Roman" w:cs="Times New Roman"/>
          <w:color w:val="000000"/>
          <w:sz w:val="24"/>
          <w:szCs w:val="24"/>
          <w:lang w:val="ru-RU"/>
        </w:rPr>
        <w:t xml:space="preserve">, спецыяльныя навучальна-выхаваўчыя ўстановы, спецыяльныя лячэбна-выхаваўчыя ўстановы </w:t>
      </w:r>
      <w:r w:rsidR="00B27AB2" w:rsidRPr="00AF1F7D">
        <w:rPr>
          <w:rFonts w:ascii="Times New Roman" w:eastAsia="Times New Roman" w:hAnsi="Times New Roman" w:cs="Times New Roman"/>
          <w:color w:val="000000"/>
          <w:sz w:val="24"/>
          <w:szCs w:val="24"/>
          <w:lang w:val="ru-RU"/>
        </w:rPr>
        <w:t xml:space="preserve">адносяцца </w:t>
      </w:r>
      <w:r w:rsidRPr="00AF1F7D">
        <w:rPr>
          <w:rFonts w:ascii="Times New Roman" w:eastAsia="Times New Roman" w:hAnsi="Times New Roman" w:cs="Times New Roman"/>
          <w:color w:val="000000"/>
          <w:sz w:val="24"/>
          <w:szCs w:val="24"/>
          <w:lang w:val="ru-RU"/>
        </w:rPr>
        <w:t>да навучальных устаноў.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Установы адукацыі адпаведнага тыпу з улікам асаблівасцей арганізацыі адукацыйнага працэсу падраздзяляюцца на віды, якія вызначаюцца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007952C4" w:rsidRPr="00AF1F7D">
        <w:rPr>
          <w:rFonts w:ascii="Times New Roman" w:eastAsia="Times New Roman" w:hAnsi="Times New Roman" w:cs="Times New Roman"/>
          <w:color w:val="000000"/>
          <w:sz w:val="24"/>
          <w:szCs w:val="24"/>
          <w:lang w:val="ru-RU"/>
        </w:rPr>
        <w:t>Палажэнне</w:t>
      </w:r>
      <w:r w:rsidRPr="00AF1F7D">
        <w:rPr>
          <w:rFonts w:ascii="Times New Roman" w:eastAsia="Times New Roman" w:hAnsi="Times New Roman" w:cs="Times New Roman"/>
          <w:color w:val="000000"/>
          <w:sz w:val="24"/>
          <w:szCs w:val="24"/>
          <w:lang w:val="ru-RU"/>
        </w:rPr>
        <w:t xml:space="preserve"> аб адпаведным тыпе і (ці) відзе ўстановы адукацыі </w:t>
      </w:r>
      <w:r w:rsidR="00B27AB2" w:rsidRPr="00AF1F7D">
        <w:rPr>
          <w:rFonts w:ascii="Times New Roman" w:eastAsia="Times New Roman" w:hAnsi="Times New Roman" w:cs="Times New Roman"/>
          <w:color w:val="000000"/>
          <w:sz w:val="24"/>
          <w:szCs w:val="24"/>
          <w:lang w:val="ru-RU"/>
        </w:rPr>
        <w:t xml:space="preserve">зацвярджае </w:t>
      </w:r>
      <w:r w:rsidRPr="00AF1F7D">
        <w:rPr>
          <w:rFonts w:ascii="Times New Roman" w:eastAsia="Times New Roman" w:hAnsi="Times New Roman" w:cs="Times New Roman"/>
          <w:color w:val="000000"/>
          <w:sz w:val="24"/>
          <w:szCs w:val="24"/>
          <w:lang w:val="ru-RU"/>
        </w:rPr>
        <w:t xml:space="preserve">Урад Рэспублікі Беларусь ці ўпаўнаважаны ім дзяржаўны орган. </w:t>
      </w:r>
      <w:r w:rsidR="007952C4" w:rsidRPr="00AF1F7D">
        <w:rPr>
          <w:rFonts w:ascii="Times New Roman" w:eastAsia="Times New Roman" w:hAnsi="Times New Roman" w:cs="Times New Roman"/>
          <w:color w:val="000000"/>
          <w:sz w:val="24"/>
          <w:szCs w:val="24"/>
          <w:lang w:val="ru-RU"/>
        </w:rPr>
        <w:t>Палажэнні</w:t>
      </w:r>
      <w:r w:rsidRPr="00AF1F7D">
        <w:rPr>
          <w:rFonts w:ascii="Times New Roman" w:eastAsia="Times New Roman" w:hAnsi="Times New Roman" w:cs="Times New Roman"/>
          <w:color w:val="000000"/>
          <w:sz w:val="24"/>
          <w:szCs w:val="24"/>
          <w:lang w:val="ru-RU"/>
        </w:rPr>
        <w:t xml:space="preserve"> аб сувораўскім вучылішчы і аб кадэцкім вучылішчы </w:t>
      </w:r>
      <w:r w:rsidR="00B27AB2" w:rsidRPr="00AF1F7D">
        <w:rPr>
          <w:rFonts w:ascii="Times New Roman" w:eastAsia="Times New Roman" w:hAnsi="Times New Roman" w:cs="Times New Roman"/>
          <w:color w:val="000000"/>
          <w:sz w:val="24"/>
          <w:szCs w:val="24"/>
          <w:lang w:val="ru-RU"/>
        </w:rPr>
        <w:t>зацвярджа</w:t>
      </w:r>
      <w:r w:rsidR="00030BFB">
        <w:rPr>
          <w:rFonts w:ascii="Times New Roman" w:eastAsia="Times New Roman" w:hAnsi="Times New Roman" w:cs="Times New Roman"/>
          <w:color w:val="000000"/>
          <w:sz w:val="24"/>
          <w:szCs w:val="24"/>
          <w:lang w:val="ru-RU"/>
        </w:rPr>
        <w:t>е</w:t>
      </w:r>
      <w:r w:rsidR="00B27AB2"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Прэзідэнт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Установы адукацыі могуць рэалізоўваць адукацыйныя праграмы асноўнай адукацыі, адукацыйныя праграмы дадатковай адукацыі, адукацыйныя праграмы спецыяльнай адукацыі, праграмы выхавання. Адукацыйныя праграмы, праграмы выхавання, якія могуць рэалізоўваць установы адукацыі адпаведнага віду, </w:t>
      </w:r>
      <w:r w:rsidR="00B27AB2" w:rsidRPr="00AF1F7D">
        <w:rPr>
          <w:rFonts w:ascii="Times New Roman" w:eastAsia="Times New Roman" w:hAnsi="Times New Roman" w:cs="Times New Roman"/>
          <w:color w:val="000000"/>
          <w:sz w:val="24"/>
          <w:szCs w:val="24"/>
          <w:lang w:val="ru-RU"/>
        </w:rPr>
        <w:t xml:space="preserve">устанаўліваюцца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адукацыі могуць быць дзяржаўнымі і прыватнымі.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адукацыі, якія ажыццяўляюць падрыхтоўку кадраў па спецыяльнасцях (</w:t>
      </w:r>
      <w:r w:rsidR="00B27AB2" w:rsidRPr="00AF1F7D">
        <w:rPr>
          <w:rFonts w:ascii="Times New Roman" w:eastAsia="Times New Roman" w:hAnsi="Times New Roman" w:cs="Times New Roman"/>
          <w:color w:val="000000"/>
          <w:sz w:val="24"/>
          <w:szCs w:val="24"/>
          <w:lang w:val="ru-RU"/>
        </w:rPr>
        <w:t xml:space="preserve">напрамках </w:t>
      </w:r>
      <w:r w:rsidRPr="00AF1F7D">
        <w:rPr>
          <w:rFonts w:ascii="Times New Roman" w:eastAsia="Times New Roman" w:hAnsi="Times New Roman" w:cs="Times New Roman"/>
          <w:color w:val="000000"/>
          <w:sz w:val="24"/>
          <w:szCs w:val="24"/>
          <w:lang w:val="ru-RU"/>
        </w:rPr>
        <w:t xml:space="preserve">спецыяльнасцей, </w:t>
      </w:r>
      <w:r w:rsidR="00B27AB2" w:rsidRPr="00AF1F7D">
        <w:rPr>
          <w:rFonts w:ascii="Times New Roman" w:eastAsia="Times New Roman" w:hAnsi="Times New Roman" w:cs="Times New Roman"/>
          <w:color w:val="000000"/>
          <w:sz w:val="24"/>
          <w:szCs w:val="24"/>
          <w:lang w:val="ru-RU"/>
        </w:rPr>
        <w:t>спецыялізацыях</w:t>
      </w:r>
      <w:r w:rsidRPr="00AF1F7D">
        <w:rPr>
          <w:rFonts w:ascii="Times New Roman" w:eastAsia="Times New Roman" w:hAnsi="Times New Roman" w:cs="Times New Roman"/>
          <w:color w:val="000000"/>
          <w:sz w:val="24"/>
          <w:szCs w:val="24"/>
          <w:lang w:val="ru-RU"/>
        </w:rPr>
        <w:t xml:space="preserve">) для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 Рэспублікі Беларусь, іншых войскаў і воінскіх фарміраванняў Рэспублікі Беларусь, органаў унутраных спраў Рэспублікі Беларусь, Следчага камітэта Рэспублікі Беларусь, Дзяржаўнага камітэта судовых экспертыз Рэспублікі Беларусь, органаў фінансавых расследаванняў Камітэта дзяржаўнага кантролю Рэспублікі Беларусь, органаў і падраздзяленняў па надзвычайных сітуацыях Рэспублікі Беларусь, грамадзянскай авіяцыі, спецыялізаваныя ліцэі, сувораўскія вучылішчы, кадэцкія вучылішчы, сярэднія школы і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-тэхнічныя вучылішчы, якія знаходзяцца на тэрыторыі папраўчых устаноў крымінальна-выканаўчай сістэмы Міністэрства ўнутраных спраў Рэспублікі Беларусь, рэспубліканскіх унітарных вытворчых прадпрыемстваў Дэпартамента выканання пакаранняў Міністэрства ўнутраных спраў Рэспублікі Беларусь, лячэбна-працоўных прафілакторыяў Міністэрства ўнутраных спраў Рэспублікі Беларусь, спецыяльныя навучальна-выхаваўчыя ўстановы і спецыяльныя лячэбна-выхаваўчыя ўстановы могуць быць толькі дзяржаўнымі.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Тып і від установы адукацыі вызначаюцца пры </w:t>
      </w:r>
      <w:r w:rsidR="00465DD5" w:rsidRPr="00AF1F7D">
        <w:rPr>
          <w:rFonts w:ascii="Times New Roman" w:eastAsia="Times New Roman" w:hAnsi="Times New Roman" w:cs="Times New Roman"/>
          <w:color w:val="000000"/>
          <w:sz w:val="24"/>
          <w:szCs w:val="24"/>
          <w:lang w:val="ru-RU"/>
        </w:rPr>
        <w:t>яе</w:t>
      </w:r>
      <w:r w:rsidRPr="00AF1F7D">
        <w:rPr>
          <w:rFonts w:ascii="Times New Roman" w:eastAsia="Times New Roman" w:hAnsi="Times New Roman" w:cs="Times New Roman"/>
          <w:color w:val="000000"/>
          <w:sz w:val="24"/>
          <w:szCs w:val="24"/>
          <w:lang w:val="ru-RU"/>
        </w:rPr>
        <w:t xml:space="preserve"> стварэнні ў адпаведнасці з адукацыйнымі праграмамі і (ці) праграмамі выхавання</w:t>
      </w:r>
      <w:r w:rsidR="00A74A67" w:rsidRPr="00AF1F7D">
        <w:rPr>
          <w:rFonts w:ascii="Times New Roman" w:eastAsia="Times New Roman" w:hAnsi="Times New Roman" w:cs="Times New Roman"/>
          <w:color w:val="000000"/>
          <w:sz w:val="24"/>
          <w:szCs w:val="24"/>
          <w:lang w:val="ru-RU"/>
        </w:rPr>
        <w:t>, якія рэалізуюцца</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Філіялы, прадстаўніцтвы і іншыя адасобленыя падраздзяленні ўстановы адукацыі ствараюцца ў парадку, устаноўленым заканадаўствам. Стварэнне філіяла ўстановы адукацыі рэспубліканскай формы ўласнасці </w:t>
      </w:r>
      <w:r w:rsidR="00B27AB2" w:rsidRPr="00AF1F7D">
        <w:rPr>
          <w:rFonts w:ascii="Times New Roman" w:eastAsia="Times New Roman" w:hAnsi="Times New Roman" w:cs="Times New Roman"/>
          <w:color w:val="000000"/>
          <w:sz w:val="24"/>
          <w:szCs w:val="24"/>
          <w:lang w:val="ru-RU"/>
        </w:rPr>
        <w:t xml:space="preserve">падлягае </w:t>
      </w:r>
      <w:r w:rsidRPr="00AF1F7D">
        <w:rPr>
          <w:rFonts w:ascii="Times New Roman" w:eastAsia="Times New Roman" w:hAnsi="Times New Roman" w:cs="Times New Roman"/>
          <w:color w:val="000000"/>
          <w:sz w:val="24"/>
          <w:szCs w:val="24"/>
          <w:lang w:val="ru-RU"/>
        </w:rPr>
        <w:t>ўзгадненню з Міністэрствам фінансаў Рэспублікі Беларусь, камунальнай формы ўласнасці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 мясцовым выканаўчым і</w:t>
      </w:r>
      <w:r w:rsidR="00133CEC" w:rsidRPr="00AF1F7D">
        <w:rPr>
          <w:rFonts w:ascii="Times New Roman" w:eastAsia="Times New Roman" w:hAnsi="Times New Roman" w:cs="Times New Roman"/>
          <w:color w:val="000000"/>
          <w:sz w:val="24"/>
          <w:szCs w:val="24"/>
          <w:lang w:val="ru-RU"/>
        </w:rPr>
        <w:t xml:space="preserve"> распарадчым органам. </w:t>
      </w:r>
      <w:r w:rsidR="00B27AB2" w:rsidRPr="00AF1F7D">
        <w:rPr>
          <w:rFonts w:ascii="Times New Roman" w:eastAsia="Times New Roman" w:hAnsi="Times New Roman" w:cs="Times New Roman"/>
          <w:color w:val="000000"/>
          <w:sz w:val="24"/>
          <w:szCs w:val="24"/>
          <w:lang w:val="ru-RU"/>
        </w:rPr>
        <w:t xml:space="preserve">Тыпавое </w:t>
      </w:r>
      <w:r w:rsidR="00133CEC" w:rsidRPr="00AF1F7D">
        <w:rPr>
          <w:rFonts w:ascii="Times New Roman" w:eastAsia="Times New Roman" w:hAnsi="Times New Roman" w:cs="Times New Roman"/>
          <w:color w:val="000000"/>
          <w:sz w:val="24"/>
          <w:szCs w:val="24"/>
          <w:lang w:val="ru-RU"/>
        </w:rPr>
        <w:t xml:space="preserve">палажэнне </w:t>
      </w:r>
      <w:r w:rsidRPr="00AF1F7D">
        <w:rPr>
          <w:rFonts w:ascii="Times New Roman" w:eastAsia="Times New Roman" w:hAnsi="Times New Roman" w:cs="Times New Roman"/>
          <w:color w:val="000000"/>
          <w:sz w:val="24"/>
          <w:szCs w:val="24"/>
          <w:lang w:val="ru-RU"/>
        </w:rPr>
        <w:t xml:space="preserve">аб філіяле, прадстаўніцтве і іншым адасобленым падраздзяленні ўстановы адукацыі </w:t>
      </w:r>
      <w:r w:rsidR="00B27AB2" w:rsidRPr="00AF1F7D">
        <w:rPr>
          <w:rFonts w:ascii="Times New Roman" w:eastAsia="Times New Roman" w:hAnsi="Times New Roman" w:cs="Times New Roman"/>
          <w:color w:val="000000"/>
          <w:sz w:val="24"/>
          <w:szCs w:val="24"/>
          <w:lang w:val="ru-RU"/>
        </w:rPr>
        <w:t xml:space="preserve">зацвярджае </w:t>
      </w:r>
      <w:r w:rsidRPr="00AF1F7D">
        <w:rPr>
          <w:rFonts w:ascii="Times New Roman" w:eastAsia="Times New Roman" w:hAnsi="Times New Roman" w:cs="Times New Roman"/>
          <w:color w:val="000000"/>
          <w:sz w:val="24"/>
          <w:szCs w:val="24"/>
          <w:lang w:val="ru-RU"/>
        </w:rPr>
        <w:t>Міністэрства адукацыі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Установе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 xml:space="preserve">-тэхнічнай, сярэдняй спецыяльнай, вышэйшай адукацыі, дадатковай адукацыі дарослых </w:t>
      </w:r>
      <w:r w:rsidR="00133CEC" w:rsidRPr="00AF1F7D">
        <w:rPr>
          <w:rFonts w:ascii="Times New Roman" w:eastAsia="Times New Roman" w:hAnsi="Times New Roman" w:cs="Times New Roman"/>
          <w:color w:val="000000"/>
          <w:sz w:val="24"/>
          <w:szCs w:val="24"/>
          <w:lang w:val="ru-RU"/>
        </w:rPr>
        <w:t>можа быць</w:t>
      </w:r>
      <w:r w:rsidRPr="00AF1F7D">
        <w:rPr>
          <w:rFonts w:ascii="Times New Roman" w:eastAsia="Times New Roman" w:hAnsi="Times New Roman" w:cs="Times New Roman"/>
          <w:color w:val="000000"/>
          <w:sz w:val="24"/>
          <w:szCs w:val="24"/>
          <w:lang w:val="ru-RU"/>
        </w:rPr>
        <w:t xml:space="preserve"> </w:t>
      </w:r>
      <w:r w:rsidR="00B27AB2" w:rsidRPr="00AF1F7D">
        <w:rPr>
          <w:rFonts w:ascii="Times New Roman" w:eastAsia="Times New Roman" w:hAnsi="Times New Roman" w:cs="Times New Roman"/>
          <w:color w:val="000000"/>
          <w:sz w:val="24"/>
          <w:szCs w:val="24"/>
          <w:lang w:val="ru-RU"/>
        </w:rPr>
        <w:t>на</w:t>
      </w:r>
      <w:r w:rsidRPr="00AF1F7D">
        <w:rPr>
          <w:rFonts w:ascii="Times New Roman" w:eastAsia="Times New Roman" w:hAnsi="Times New Roman" w:cs="Times New Roman"/>
          <w:color w:val="000000"/>
          <w:sz w:val="24"/>
          <w:szCs w:val="24"/>
          <w:lang w:val="ru-RU"/>
        </w:rPr>
        <w:t xml:space="preserve">дадзены статус вядучай установы адукацыі ў адпаведнай сістэме адукацыі і (ці) галіне. </w:t>
      </w:r>
      <w:r w:rsidR="00B47181" w:rsidRPr="00AF1F7D">
        <w:rPr>
          <w:rFonts w:ascii="Times New Roman" w:eastAsia="Times New Roman" w:hAnsi="Times New Roman" w:cs="Times New Roman"/>
          <w:color w:val="000000"/>
          <w:sz w:val="24"/>
          <w:szCs w:val="24"/>
          <w:lang w:val="ru-RU"/>
        </w:rPr>
        <w:t>Палажэнне</w:t>
      </w:r>
      <w:r w:rsidRPr="00AF1F7D">
        <w:rPr>
          <w:rFonts w:ascii="Times New Roman" w:eastAsia="Times New Roman" w:hAnsi="Times New Roman" w:cs="Times New Roman"/>
          <w:color w:val="000000"/>
          <w:sz w:val="24"/>
          <w:szCs w:val="24"/>
          <w:lang w:val="ru-RU"/>
        </w:rPr>
        <w:t xml:space="preserve"> аб парадку прызнання ўстановы адукацыі адпаведнага тыпу вядучай установай адукацыі ў адпаведнай сістэме адукацыі і (ці) галіне </w:t>
      </w:r>
      <w:r w:rsidR="00B27AB2" w:rsidRPr="00AF1F7D">
        <w:rPr>
          <w:rFonts w:ascii="Times New Roman" w:eastAsia="Times New Roman" w:hAnsi="Times New Roman" w:cs="Times New Roman"/>
          <w:color w:val="000000"/>
          <w:sz w:val="24"/>
          <w:szCs w:val="24"/>
          <w:lang w:val="ru-RU"/>
        </w:rPr>
        <w:t xml:space="preserve">зацвярджае </w:t>
      </w:r>
      <w:r w:rsidRPr="00AF1F7D">
        <w:rPr>
          <w:rFonts w:ascii="Times New Roman" w:eastAsia="Times New Roman" w:hAnsi="Times New Roman" w:cs="Times New Roman"/>
          <w:color w:val="000000"/>
          <w:sz w:val="24"/>
          <w:szCs w:val="24"/>
          <w:lang w:val="ru-RU"/>
        </w:rPr>
        <w:t xml:space="preserve">Урад Рэспублікі Беларусь. Па рашэнні Прэзідэнта Рэспублікі Беларусь установе вышэйшай адукацыі </w:t>
      </w:r>
      <w:r w:rsidR="00B47181" w:rsidRPr="00AF1F7D">
        <w:rPr>
          <w:rFonts w:ascii="Times New Roman" w:eastAsia="Times New Roman" w:hAnsi="Times New Roman" w:cs="Times New Roman"/>
          <w:color w:val="000000"/>
          <w:sz w:val="24"/>
          <w:szCs w:val="24"/>
          <w:lang w:val="ru-RU"/>
        </w:rPr>
        <w:t>можа быць</w:t>
      </w:r>
      <w:r w:rsidRPr="00AF1F7D">
        <w:rPr>
          <w:rFonts w:ascii="Times New Roman" w:eastAsia="Times New Roman" w:hAnsi="Times New Roman" w:cs="Times New Roman"/>
          <w:color w:val="000000"/>
          <w:sz w:val="24"/>
          <w:szCs w:val="24"/>
          <w:lang w:val="ru-RU"/>
        </w:rPr>
        <w:t xml:space="preserve"> </w:t>
      </w:r>
      <w:r w:rsidR="00B27AB2" w:rsidRPr="00AF1F7D">
        <w:rPr>
          <w:rFonts w:ascii="Times New Roman" w:eastAsia="Times New Roman" w:hAnsi="Times New Roman" w:cs="Times New Roman"/>
          <w:color w:val="000000"/>
          <w:sz w:val="24"/>
          <w:szCs w:val="24"/>
          <w:lang w:val="ru-RU"/>
        </w:rPr>
        <w:t>на</w:t>
      </w:r>
      <w:r w:rsidRPr="00AF1F7D">
        <w:rPr>
          <w:rFonts w:ascii="Times New Roman" w:eastAsia="Times New Roman" w:hAnsi="Times New Roman" w:cs="Times New Roman"/>
          <w:color w:val="000000"/>
          <w:sz w:val="24"/>
          <w:szCs w:val="24"/>
          <w:lang w:val="ru-RU"/>
        </w:rPr>
        <w:t>дадзены статус вядучай установы адукацыі ў сістэме дадатковай адукацыі дарослых.</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Установа адукацыі ажыццяўляе сваю дзейнасць у адпаведнасці з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ым Кодэксам, </w:t>
      </w:r>
      <w:r w:rsidR="005B7B5A" w:rsidRPr="00AF1F7D">
        <w:rPr>
          <w:rFonts w:ascii="Times New Roman" w:eastAsia="Times New Roman" w:hAnsi="Times New Roman" w:cs="Times New Roman"/>
          <w:color w:val="000000"/>
          <w:sz w:val="24"/>
          <w:szCs w:val="24"/>
          <w:lang w:val="ru-RU"/>
        </w:rPr>
        <w:t>палажэннем</w:t>
      </w:r>
      <w:r w:rsidRPr="00AF1F7D">
        <w:rPr>
          <w:rFonts w:ascii="Times New Roman" w:eastAsia="Times New Roman" w:hAnsi="Times New Roman" w:cs="Times New Roman"/>
          <w:color w:val="000000"/>
          <w:sz w:val="24"/>
          <w:szCs w:val="24"/>
          <w:lang w:val="ru-RU"/>
        </w:rPr>
        <w:t xml:space="preserve"> аб адпаведным тыпе і (ці) відзе ўстановы адукацыі, іншымі актамі заканадаўства, статутам установы адукацыі.</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20. Правы і абавязкі ўстаноў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Установы адукацыі самастойныя ў ажыццяўленні адукацыйнай, навуковай, навукова-тэхнічнай дзейнасці, дзейнасці па навукова-метадычным забеспячэнні адукацыі, падборы і расстаноўцы кадраў і іншай дзейнасці ў </w:t>
      </w:r>
      <w:r w:rsidR="00154984" w:rsidRPr="00AF1F7D">
        <w:rPr>
          <w:rFonts w:ascii="Times New Roman" w:eastAsia="Times New Roman" w:hAnsi="Times New Roman" w:cs="Times New Roman"/>
          <w:color w:val="000000"/>
          <w:sz w:val="24"/>
          <w:szCs w:val="24"/>
          <w:lang w:val="ru-RU"/>
        </w:rPr>
        <w:t>межах</w:t>
      </w:r>
      <w:r w:rsidRPr="00AF1F7D">
        <w:rPr>
          <w:rFonts w:ascii="Times New Roman" w:eastAsia="Times New Roman" w:hAnsi="Times New Roman" w:cs="Times New Roman"/>
          <w:color w:val="000000"/>
          <w:sz w:val="24"/>
          <w:szCs w:val="24"/>
          <w:lang w:val="ru-RU"/>
        </w:rPr>
        <w:t>, устаноўленых заканадаўствам.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Установа адукацыі ў адпаведнасці з заканадаўствам мае права: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фарміраваць структуру і штатны расклад установы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ажыццяўляць дзейнасць</w:t>
      </w:r>
      <w:r w:rsidR="00154984" w:rsidRPr="00AF1F7D">
        <w:rPr>
          <w:rFonts w:ascii="Times New Roman" w:eastAsia="Times New Roman" w:hAnsi="Times New Roman" w:cs="Times New Roman"/>
          <w:color w:val="000000"/>
          <w:sz w:val="24"/>
          <w:szCs w:val="24"/>
          <w:lang w:val="ru-RU"/>
        </w:rPr>
        <w:t>, якая прыносіць даходы</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удзельнічаць у навуковай, навукова-тэхнічнай, эксперыментальнай і інавацыйнай дзейнасці, дзейнасці па навукова-метадычным забеспячэнні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ажыццяўляць праверку сапраўднасці дакументаў аб адукацыі пры прыёме асоб для атрымання адукацыі і пры наяўнасці сумненняў у іх сапраўднасці шляхам </w:t>
      </w:r>
      <w:r w:rsidR="007128BF" w:rsidRPr="00AF1F7D">
        <w:rPr>
          <w:rFonts w:ascii="Times New Roman" w:eastAsia="Times New Roman" w:hAnsi="Times New Roman" w:cs="Times New Roman"/>
          <w:color w:val="000000"/>
          <w:sz w:val="24"/>
          <w:szCs w:val="24"/>
          <w:lang w:val="ru-RU"/>
        </w:rPr>
        <w:t xml:space="preserve">накіравання </w:t>
      </w:r>
      <w:r w:rsidRPr="00AF1F7D">
        <w:rPr>
          <w:rFonts w:ascii="Times New Roman" w:eastAsia="Times New Roman" w:hAnsi="Times New Roman" w:cs="Times New Roman"/>
          <w:color w:val="000000"/>
          <w:sz w:val="24"/>
          <w:szCs w:val="24"/>
          <w:lang w:val="ru-RU"/>
        </w:rPr>
        <w:t>запытаў у Міністэрства адукацыі Рэспублікі Беларусь аб пацвярджэнні факта іх выдачы;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уваходзіць у склад асацыяцый (саюзаў) і іншых аб'яднанняў некамерцыйных арганізацый;</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ажыццяўляць міжнароднае супрацоўніцтва ў сферы адукацыі, у тым ліку знешнегандлёвую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0084276D" w:rsidRPr="00AF1F7D">
        <w:rPr>
          <w:rFonts w:ascii="Times New Roman" w:eastAsia="Times New Roman" w:hAnsi="Times New Roman" w:cs="Times New Roman"/>
          <w:color w:val="000000"/>
          <w:sz w:val="24"/>
          <w:szCs w:val="24"/>
          <w:vertAlign w:val="superscript"/>
          <w:lang w:val="ru-RU"/>
        </w:rPr>
        <w:t>1</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Установы агульнай сярэдняй адукацыі ў выпадках, прадугледжаных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могуць ствараць умовы для арганізацыі навучальна-трэніровачнага працэсу ці арганізоўваць навучальна-трэніровачны працэс у мэтах падрыхтоўкі спартыўнага рэзерву і (ці) спартсменаў высокага класа. Навучальна-трэніровачны працэс у мэтах падрыхтоўкі спартыўнага рэзерву і (ці) спартсменаў высокага класа ажыццяўляецца на аснове навучальных прагр</w:t>
      </w:r>
      <w:r w:rsidR="00154984" w:rsidRPr="00AF1F7D">
        <w:rPr>
          <w:rFonts w:ascii="Times New Roman" w:eastAsia="Times New Roman" w:hAnsi="Times New Roman" w:cs="Times New Roman"/>
          <w:color w:val="000000"/>
          <w:sz w:val="24"/>
          <w:szCs w:val="24"/>
          <w:lang w:val="ru-RU"/>
        </w:rPr>
        <w:t>ам па асобных відах спорту, якія зацвярджа</w:t>
      </w:r>
      <w:r w:rsidR="006E4FFA">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Міністэрства спорту і турызму Рэспублікі Беларусь, у адпаведнасці з заканадаўствам.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Інш</w:t>
      </w:r>
      <w:r w:rsidR="00154984" w:rsidRPr="00AF1F7D">
        <w:rPr>
          <w:rFonts w:ascii="Times New Roman" w:eastAsia="Times New Roman" w:hAnsi="Times New Roman" w:cs="Times New Roman"/>
          <w:color w:val="000000"/>
          <w:sz w:val="24"/>
          <w:szCs w:val="24"/>
          <w:lang w:val="ru-RU"/>
        </w:rPr>
        <w:t>ыя правы ўстановы адукацыі ўстанаўліваю</w:t>
      </w:r>
      <w:r w:rsidRPr="00AF1F7D">
        <w:rPr>
          <w:rFonts w:ascii="Times New Roman" w:eastAsia="Times New Roman" w:hAnsi="Times New Roman" w:cs="Times New Roman"/>
          <w:color w:val="000000"/>
          <w:sz w:val="24"/>
          <w:szCs w:val="24"/>
          <w:lang w:val="ru-RU"/>
        </w:rPr>
        <w:t xml:space="preserve">цца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іншымі актамі заканадаўства, статутам установы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Установа адукацыі абавязана забяспечваць: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якасць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распрацоўку і зацвярджэнне ва ўстаноўленым парадку структурных элементаў навукова-метадычнага забеспячэння адпаведнай адукацыі, </w:t>
      </w:r>
      <w:r w:rsidR="00154984" w:rsidRPr="00AF1F7D">
        <w:rPr>
          <w:rFonts w:ascii="Times New Roman" w:eastAsia="Times New Roman" w:hAnsi="Times New Roman" w:cs="Times New Roman"/>
          <w:color w:val="000000"/>
          <w:sz w:val="24"/>
          <w:szCs w:val="24"/>
          <w:lang w:val="ru-RU"/>
        </w:rPr>
        <w:t>яе</w:t>
      </w:r>
      <w:r w:rsidRPr="00AF1F7D">
        <w:rPr>
          <w:rFonts w:ascii="Times New Roman" w:eastAsia="Times New Roman" w:hAnsi="Times New Roman" w:cs="Times New Roman"/>
          <w:color w:val="000000"/>
          <w:sz w:val="24"/>
          <w:szCs w:val="24"/>
          <w:lang w:val="ru-RU"/>
        </w:rPr>
        <w:t xml:space="preserve"> ўдасканальванне;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падбор, прыём на </w:t>
      </w:r>
      <w:r w:rsidR="007128BF" w:rsidRPr="00AF1F7D">
        <w:rPr>
          <w:rFonts w:ascii="Times New Roman" w:eastAsia="Times New Roman" w:hAnsi="Times New Roman" w:cs="Times New Roman"/>
          <w:color w:val="000000"/>
          <w:sz w:val="24"/>
          <w:szCs w:val="24"/>
          <w:lang w:val="ru-RU"/>
        </w:rPr>
        <w:t xml:space="preserve">працу </w:t>
      </w:r>
      <w:r w:rsidRPr="00AF1F7D">
        <w:rPr>
          <w:rFonts w:ascii="Times New Roman" w:eastAsia="Times New Roman" w:hAnsi="Times New Roman" w:cs="Times New Roman"/>
          <w:color w:val="000000"/>
          <w:sz w:val="24"/>
          <w:szCs w:val="24"/>
          <w:lang w:val="ru-RU"/>
        </w:rPr>
        <w:t>і расстаноўку кадраў, павышэнне іх кваліфікацыі;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матэрыяльна-тэхнічнае забеспячэнне адукацыйнага працэсу ў адпаведнасці з устаноўленымі санітарнымі нормамі, правіламі і гігіенічнымі нарматывамі;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стварэнне бяспечных умоў пры арганізацыі адукацыйнага працэсу;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распрацоўку і прыняцце правілаў унутранага распарадку для навучэнцаў, правілаў унутранага працоўнага распарадку ўстановы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маральнае і матэрыяльнае стымуляванне навучэнцаў, педагагічных і іншых работнікаў установы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меры сацыяльнай абароны навучэнцаў;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стварэнне неабходных умоў для арганізацыі харчавання і медыцынскай дапамогі, пражывання (пры неабходнасці) навучэнцаў;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удзел у фарміраванні кантрольных лічбаў прыёму;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арганізацыю размеркавання, пераразмеркавання, </w:t>
      </w:r>
      <w:r w:rsidR="007128BF" w:rsidRPr="00AF1F7D">
        <w:rPr>
          <w:rFonts w:ascii="Times New Roman" w:eastAsia="Times New Roman" w:hAnsi="Times New Roman" w:cs="Times New Roman"/>
          <w:color w:val="000000"/>
          <w:sz w:val="24"/>
          <w:szCs w:val="24"/>
          <w:lang w:val="ru-RU"/>
        </w:rPr>
        <w:t xml:space="preserve">накіравання </w:t>
      </w:r>
      <w:r w:rsidRPr="00AF1F7D">
        <w:rPr>
          <w:rFonts w:ascii="Times New Roman" w:eastAsia="Times New Roman" w:hAnsi="Times New Roman" w:cs="Times New Roman"/>
          <w:color w:val="000000"/>
          <w:sz w:val="24"/>
          <w:szCs w:val="24"/>
          <w:lang w:val="ru-RU"/>
        </w:rPr>
        <w:t xml:space="preserve">на </w:t>
      </w:r>
      <w:r w:rsidR="007128BF" w:rsidRPr="00AF1F7D">
        <w:rPr>
          <w:rFonts w:ascii="Times New Roman" w:eastAsia="Times New Roman" w:hAnsi="Times New Roman" w:cs="Times New Roman"/>
          <w:color w:val="000000"/>
          <w:sz w:val="24"/>
          <w:szCs w:val="24"/>
          <w:lang w:val="ru-RU"/>
        </w:rPr>
        <w:t>працу</w:t>
      </w:r>
      <w:r w:rsidRPr="00AF1F7D">
        <w:rPr>
          <w:rFonts w:ascii="Times New Roman" w:eastAsia="Times New Roman" w:hAnsi="Times New Roman" w:cs="Times New Roman"/>
          <w:color w:val="000000"/>
          <w:sz w:val="24"/>
          <w:szCs w:val="24"/>
          <w:lang w:val="ru-RU"/>
        </w:rPr>
        <w:t xml:space="preserve">,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 xml:space="preserve">ага </w:t>
      </w:r>
      <w:r w:rsidR="007128BF" w:rsidRPr="00AF1F7D">
        <w:rPr>
          <w:rFonts w:ascii="Times New Roman" w:eastAsia="Times New Roman" w:hAnsi="Times New Roman" w:cs="Times New Roman"/>
          <w:color w:val="000000"/>
          <w:sz w:val="24"/>
          <w:szCs w:val="24"/>
          <w:lang w:val="ru-RU"/>
        </w:rPr>
        <w:t xml:space="preserve">накіравання </w:t>
      </w:r>
      <w:r w:rsidRPr="00AF1F7D">
        <w:rPr>
          <w:rFonts w:ascii="Times New Roman" w:eastAsia="Times New Roman" w:hAnsi="Times New Roman" w:cs="Times New Roman"/>
          <w:color w:val="000000"/>
          <w:sz w:val="24"/>
          <w:szCs w:val="24"/>
          <w:lang w:val="ru-RU"/>
        </w:rPr>
        <w:t xml:space="preserve">на </w:t>
      </w:r>
      <w:r w:rsidR="007128BF" w:rsidRPr="00AF1F7D">
        <w:rPr>
          <w:rFonts w:ascii="Times New Roman" w:eastAsia="Times New Roman" w:hAnsi="Times New Roman" w:cs="Times New Roman"/>
          <w:color w:val="000000"/>
          <w:sz w:val="24"/>
          <w:szCs w:val="24"/>
          <w:lang w:val="ru-RU"/>
        </w:rPr>
        <w:t>працу</w:t>
      </w:r>
      <w:r w:rsidR="007128BF" w:rsidRPr="00AF1F7D" w:rsidDel="007128BF">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выпускнікоў і кантроль за іх працаўладкаваннем;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азнаямленне асоб (законных прадстаўнікоў непаўналетніх) пры залічэнні ва ўстанову адукацыі з пасведчаннем аб дзяржаўнай рэгістрацыі, статутам, спецыяльным </w:t>
      </w:r>
      <w:r w:rsidR="007128BF" w:rsidRPr="00AF1F7D">
        <w:rPr>
          <w:rFonts w:ascii="Times New Roman" w:eastAsia="Times New Roman" w:hAnsi="Times New Roman" w:cs="Times New Roman"/>
          <w:color w:val="000000"/>
          <w:sz w:val="24"/>
          <w:szCs w:val="24"/>
          <w:lang w:val="ru-RU"/>
        </w:rPr>
        <w:t xml:space="preserve">дазволам </w:t>
      </w:r>
      <w:r w:rsidRPr="00AF1F7D">
        <w:rPr>
          <w:rFonts w:ascii="Times New Roman" w:eastAsia="Times New Roman" w:hAnsi="Times New Roman" w:cs="Times New Roman"/>
          <w:color w:val="000000"/>
          <w:sz w:val="24"/>
          <w:szCs w:val="24"/>
          <w:lang w:val="ru-RU"/>
        </w:rPr>
        <w:t>(ліцэнзіяй) на адукацыйную дзейнасць, сертыфікатамі аб дзяржаўнай акрэдытацыі, а па</w:t>
      </w:r>
      <w:r w:rsidR="007128BF" w:rsidRPr="00AF1F7D">
        <w:rPr>
          <w:rFonts w:ascii="Times New Roman" w:eastAsia="Times New Roman" w:hAnsi="Times New Roman" w:cs="Times New Roman"/>
          <w:color w:val="000000"/>
          <w:sz w:val="24"/>
          <w:szCs w:val="24"/>
          <w:lang w:val="ru-RU"/>
        </w:rPr>
        <w:t xml:space="preserve"> </w:t>
      </w:r>
      <w:r w:rsidR="00154984" w:rsidRPr="00AF1F7D">
        <w:rPr>
          <w:rFonts w:ascii="Times New Roman" w:eastAsia="Times New Roman" w:hAnsi="Times New Roman" w:cs="Times New Roman"/>
          <w:color w:val="000000"/>
          <w:sz w:val="24"/>
          <w:szCs w:val="24"/>
          <w:lang w:val="ru-RU"/>
        </w:rPr>
        <w:t>іх</w:t>
      </w:r>
      <w:r w:rsidRPr="00AF1F7D">
        <w:rPr>
          <w:rFonts w:ascii="Times New Roman" w:eastAsia="Times New Roman" w:hAnsi="Times New Roman" w:cs="Times New Roman"/>
          <w:color w:val="000000"/>
          <w:sz w:val="24"/>
          <w:szCs w:val="24"/>
          <w:lang w:val="ru-RU"/>
        </w:rPr>
        <w:t xml:space="preserve"> патрабаванні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і з навучальна-праграмнай дакументацыяй;</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4.13.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патранат асоб з асаблівасцямі псіхафізічнага развіцця на працягу двух гадоў пасля атрымання адукацыі ў гэтай уста</w:t>
      </w:r>
      <w:r w:rsidR="00E63463" w:rsidRPr="00AF1F7D">
        <w:rPr>
          <w:rFonts w:ascii="Times New Roman" w:eastAsia="Times New Roman" w:hAnsi="Times New Roman" w:cs="Times New Roman"/>
          <w:color w:val="000000"/>
          <w:sz w:val="24"/>
          <w:szCs w:val="24"/>
          <w:lang w:val="ru-RU"/>
        </w:rPr>
        <w:t xml:space="preserve">нове адукацыі ў адпаведнасці з Палажэннем </w:t>
      </w:r>
      <w:r w:rsidRPr="00AF1F7D">
        <w:rPr>
          <w:rFonts w:ascii="Times New Roman" w:eastAsia="Times New Roman" w:hAnsi="Times New Roman" w:cs="Times New Roman"/>
          <w:color w:val="000000"/>
          <w:sz w:val="24"/>
          <w:szCs w:val="24"/>
          <w:lang w:val="ru-RU"/>
        </w:rPr>
        <w:t xml:space="preserve">аб патранаце асоб з асаблівасцямі псіхафізічнага развіцця, </w:t>
      </w:r>
      <w:r w:rsidR="007128BF" w:rsidRPr="00AF1F7D">
        <w:rPr>
          <w:rFonts w:ascii="Times New Roman" w:eastAsia="Times New Roman" w:hAnsi="Times New Roman" w:cs="Times New Roman"/>
          <w:color w:val="000000"/>
          <w:sz w:val="24"/>
          <w:szCs w:val="24"/>
          <w:lang w:val="ru-RU"/>
        </w:rPr>
        <w:t xml:space="preserve">якое </w:t>
      </w:r>
      <w:r w:rsidRPr="00AF1F7D">
        <w:rPr>
          <w:rFonts w:ascii="Times New Roman" w:eastAsia="Times New Roman" w:hAnsi="Times New Roman" w:cs="Times New Roman"/>
          <w:color w:val="000000"/>
          <w:sz w:val="24"/>
          <w:szCs w:val="24"/>
          <w:lang w:val="ru-RU"/>
        </w:rPr>
        <w:t>зацвярджае Міністэрства адукацыі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4.14.</w:t>
      </w:r>
      <w:r w:rsidRPr="00AF1F7D">
        <w:rPr>
          <w:rFonts w:ascii="Times New Roman" w:eastAsia="Times New Roman" w:hAnsi="Times New Roman" w:cs="Times New Roman"/>
          <w:color w:val="000000"/>
          <w:sz w:val="24"/>
          <w:szCs w:val="24"/>
        </w:rPr>
        <w:t> </w:t>
      </w:r>
      <w:r w:rsidR="007128BF" w:rsidRPr="00AF1F7D">
        <w:rPr>
          <w:rFonts w:ascii="Times New Roman" w:eastAsia="Times New Roman" w:hAnsi="Times New Roman" w:cs="Times New Roman"/>
          <w:color w:val="000000"/>
          <w:sz w:val="24"/>
          <w:szCs w:val="24"/>
          <w:lang w:val="ru-RU"/>
        </w:rPr>
        <w:t xml:space="preserve">дапамогу </w:t>
      </w:r>
      <w:r w:rsidRPr="00AF1F7D">
        <w:rPr>
          <w:rFonts w:ascii="Times New Roman" w:eastAsia="Times New Roman" w:hAnsi="Times New Roman" w:cs="Times New Roman"/>
          <w:color w:val="000000"/>
          <w:sz w:val="24"/>
          <w:szCs w:val="24"/>
          <w:lang w:val="ru-RU"/>
        </w:rPr>
        <w:t>ўпаўнаважаным дзяржаўным органам у правядзенні кантролю за забеспячэннем якасці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Іншыя абавязкі ўстановы адукацыі </w:t>
      </w:r>
      <w:r w:rsidR="00AA2D45" w:rsidRPr="00AF1F7D">
        <w:rPr>
          <w:rFonts w:ascii="Times New Roman" w:eastAsia="Times New Roman" w:hAnsi="Times New Roman" w:cs="Times New Roman"/>
          <w:color w:val="000000"/>
          <w:sz w:val="24"/>
          <w:szCs w:val="24"/>
          <w:lang w:val="ru-RU"/>
        </w:rPr>
        <w:t>ўстанаўліваюцца</w:t>
      </w:r>
      <w:r w:rsidRPr="00AF1F7D">
        <w:rPr>
          <w:rFonts w:ascii="Times New Roman" w:eastAsia="Times New Roman" w:hAnsi="Times New Roman" w:cs="Times New Roman"/>
          <w:color w:val="000000"/>
          <w:sz w:val="24"/>
          <w:szCs w:val="24"/>
          <w:lang w:val="ru-RU"/>
        </w:rPr>
        <w:t xml:space="preserve">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іншымі актамі заканадаўства, статутам установы адукацыі.</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21. Стварэнне, рэарганізацыя і ліквідацыя ўстаноў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Стварэнне, рэарганізацыя і ліквідацыя ўстаноў адукацыі ажыццяўляюцца ў парадку, устаноўленым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артыкулам і іншымі актамі заканадаўства.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Заснавальнікамі ўстаноў адукацыі могуць быць: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Прэзідэнт Рэспублікі Беларусь, Урад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дзяржаўныя органы, падпарадкаваныя і (ці) падсправаздачныя Прэзідэнту Рэспублікі Беларусь, Нацыянальная акадэмія навук Беларусі, рэспубліканскія органы дзяржаўнага кіравання і іншыя дзяржаўныя арганізацыі, падпарадкаваныя Ураду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мясцовыя выканаўчыя і распарадчыя органы;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юрыдычныя асобы і грамадзяне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замежныя дзяржавы, арганізацыі замежных дзяржаў, міжнародныя арганізацыі, міждзяржаўныя </w:t>
      </w:r>
      <w:r w:rsidR="00720C1F" w:rsidRPr="00AF1F7D">
        <w:rPr>
          <w:rFonts w:ascii="Times New Roman" w:eastAsia="Times New Roman" w:hAnsi="Times New Roman" w:cs="Times New Roman"/>
          <w:color w:val="000000"/>
          <w:sz w:val="24"/>
          <w:szCs w:val="24"/>
          <w:lang w:val="ru-RU"/>
        </w:rPr>
        <w:t>арганізацыі</w:t>
      </w:r>
      <w:r w:rsidRPr="00AF1F7D">
        <w:rPr>
          <w:rFonts w:ascii="Times New Roman" w:eastAsia="Times New Roman" w:hAnsi="Times New Roman" w:cs="Times New Roman"/>
          <w:color w:val="000000"/>
          <w:sz w:val="24"/>
          <w:szCs w:val="24"/>
          <w:lang w:val="ru-RU"/>
        </w:rPr>
        <w:t>, замежныя грамадзяне, асобы без грамадзянства, калі іншае не ўстаноўлена заканадаўчымі актамі, міжнароднымі дагаворамі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Дзяржаўныя класічныя </w:t>
      </w:r>
      <w:r w:rsidR="001041B0">
        <w:rPr>
          <w:rFonts w:ascii="Times New Roman" w:eastAsia="Times New Roman" w:hAnsi="Times New Roman" w:cs="Times New Roman"/>
          <w:color w:val="000000"/>
          <w:sz w:val="24"/>
          <w:szCs w:val="24"/>
          <w:lang w:val="ru-RU"/>
        </w:rPr>
        <w:t>ў</w:t>
      </w:r>
      <w:r w:rsidRPr="00AF1F7D">
        <w:rPr>
          <w:rFonts w:ascii="Times New Roman" w:eastAsia="Times New Roman" w:hAnsi="Times New Roman" w:cs="Times New Roman"/>
          <w:color w:val="000000"/>
          <w:sz w:val="24"/>
          <w:szCs w:val="24"/>
          <w:lang w:val="ru-RU"/>
        </w:rPr>
        <w:t xml:space="preserve">ніверсітэты, профільныя </w:t>
      </w:r>
      <w:r w:rsidR="001041B0">
        <w:rPr>
          <w:rFonts w:ascii="Times New Roman" w:eastAsia="Times New Roman" w:hAnsi="Times New Roman" w:cs="Times New Roman"/>
          <w:color w:val="000000"/>
          <w:sz w:val="24"/>
          <w:szCs w:val="24"/>
          <w:lang w:val="ru-RU"/>
        </w:rPr>
        <w:t>ў</w:t>
      </w:r>
      <w:r w:rsidRPr="00AF1F7D">
        <w:rPr>
          <w:rFonts w:ascii="Times New Roman" w:eastAsia="Times New Roman" w:hAnsi="Times New Roman" w:cs="Times New Roman"/>
          <w:color w:val="000000"/>
          <w:sz w:val="24"/>
          <w:szCs w:val="24"/>
          <w:lang w:val="ru-RU"/>
        </w:rPr>
        <w:t>ніверсітэты (акадэміі, кансерваторыі), установы адукацыі, якія ажыццяўляюць падрыхтоўку кадраў па спецыяльнасцях (</w:t>
      </w:r>
      <w:r w:rsidR="000D7A5F" w:rsidRPr="00AF1F7D">
        <w:rPr>
          <w:rFonts w:ascii="Times New Roman" w:eastAsia="Times New Roman" w:hAnsi="Times New Roman" w:cs="Times New Roman"/>
          <w:color w:val="000000"/>
          <w:sz w:val="24"/>
          <w:szCs w:val="24"/>
          <w:lang w:val="ru-RU"/>
        </w:rPr>
        <w:t xml:space="preserve">напрамках </w:t>
      </w:r>
      <w:r w:rsidRPr="00AF1F7D">
        <w:rPr>
          <w:rFonts w:ascii="Times New Roman" w:eastAsia="Times New Roman" w:hAnsi="Times New Roman" w:cs="Times New Roman"/>
          <w:color w:val="000000"/>
          <w:sz w:val="24"/>
          <w:szCs w:val="24"/>
          <w:lang w:val="ru-RU"/>
        </w:rPr>
        <w:t xml:space="preserve">спецыяльнасцей, </w:t>
      </w:r>
      <w:r w:rsidR="000D7A5F" w:rsidRPr="00AF1F7D">
        <w:rPr>
          <w:rFonts w:ascii="Times New Roman" w:eastAsia="Times New Roman" w:hAnsi="Times New Roman" w:cs="Times New Roman"/>
          <w:color w:val="000000"/>
          <w:sz w:val="24"/>
          <w:szCs w:val="24"/>
          <w:lang w:val="ru-RU"/>
        </w:rPr>
        <w:t>спецыялізацыях</w:t>
      </w:r>
      <w:r w:rsidRPr="00AF1F7D">
        <w:rPr>
          <w:rFonts w:ascii="Times New Roman" w:eastAsia="Times New Roman" w:hAnsi="Times New Roman" w:cs="Times New Roman"/>
          <w:color w:val="000000"/>
          <w:sz w:val="24"/>
          <w:szCs w:val="24"/>
          <w:lang w:val="ru-RU"/>
        </w:rPr>
        <w:t xml:space="preserve">) для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 Рэспублікі Беларусь, іншых войскаў і воінскіх фарміраванняў Рэспублікі Беларусь, органаў унутраных спраў Рэспублікі Беларусь, Следчага камітэта Рэспублікі Беларусь, Дзяржаўнага камітэта судовых экспертыз Рэспублікі Беларусь, органаў фінансавых расследаванняў Камітэта дзяржаўнага кантролю Рэспублікі Беларусь, органаў і падраздзяленняў па надзвычайных сітуацыях Рэспублікі Беларусь, ствараюцца і рэарганізуюцца па рашэнні Прэзі</w:t>
      </w:r>
      <w:r w:rsidR="00720C1F" w:rsidRPr="00AF1F7D">
        <w:rPr>
          <w:rFonts w:ascii="Times New Roman" w:eastAsia="Times New Roman" w:hAnsi="Times New Roman" w:cs="Times New Roman"/>
          <w:color w:val="000000"/>
          <w:sz w:val="24"/>
          <w:szCs w:val="24"/>
          <w:lang w:val="ru-RU"/>
        </w:rPr>
        <w:t>дэнта Рэспублікі Беларусь, Урада</w:t>
      </w:r>
      <w:r w:rsidRPr="00AF1F7D">
        <w:rPr>
          <w:rFonts w:ascii="Times New Roman" w:eastAsia="Times New Roman" w:hAnsi="Times New Roman" w:cs="Times New Roman"/>
          <w:color w:val="000000"/>
          <w:sz w:val="24"/>
          <w:szCs w:val="24"/>
          <w:lang w:val="ru-RU"/>
        </w:rPr>
        <w:t xml:space="preserve"> Рэспублікі Беларусь ці ўпаўнаважаны</w:t>
      </w:r>
      <w:r w:rsidR="00720C1F" w:rsidRPr="00AF1F7D">
        <w:rPr>
          <w:rFonts w:ascii="Times New Roman" w:eastAsia="Times New Roman" w:hAnsi="Times New Roman" w:cs="Times New Roman"/>
          <w:color w:val="000000"/>
          <w:sz w:val="24"/>
          <w:szCs w:val="24"/>
          <w:lang w:val="ru-RU"/>
        </w:rPr>
        <w:t>х</w:t>
      </w:r>
      <w:r w:rsidRPr="00AF1F7D">
        <w:rPr>
          <w:rFonts w:ascii="Times New Roman" w:eastAsia="Times New Roman" w:hAnsi="Times New Roman" w:cs="Times New Roman"/>
          <w:color w:val="000000"/>
          <w:sz w:val="24"/>
          <w:szCs w:val="24"/>
          <w:lang w:val="ru-RU"/>
        </w:rPr>
        <w:t xml:space="preserve"> імі дзяржаўных органаў, а ліквідуюцца па рашэнні Прэзідэнта Рэспублікі Беларусь, Урад</w:t>
      </w:r>
      <w:r w:rsidR="00720C1F" w:rsidRPr="00AF1F7D">
        <w:rPr>
          <w:rFonts w:ascii="Times New Roman" w:eastAsia="Times New Roman" w:hAnsi="Times New Roman" w:cs="Times New Roman"/>
          <w:color w:val="000000"/>
          <w:sz w:val="24"/>
          <w:szCs w:val="24"/>
          <w:lang w:val="ru-RU"/>
        </w:rPr>
        <w:t>а</w:t>
      </w:r>
      <w:r w:rsidRPr="00AF1F7D">
        <w:rPr>
          <w:rFonts w:ascii="Times New Roman" w:eastAsia="Times New Roman" w:hAnsi="Times New Roman" w:cs="Times New Roman"/>
          <w:color w:val="000000"/>
          <w:sz w:val="24"/>
          <w:szCs w:val="24"/>
          <w:lang w:val="ru-RU"/>
        </w:rPr>
        <w:t xml:space="preserve"> Рэспублікі Беларусь ці ўпаўнаважаны</w:t>
      </w:r>
      <w:r w:rsidR="00720C1F" w:rsidRPr="00AF1F7D">
        <w:rPr>
          <w:rFonts w:ascii="Times New Roman" w:eastAsia="Times New Roman" w:hAnsi="Times New Roman" w:cs="Times New Roman"/>
          <w:color w:val="000000"/>
          <w:sz w:val="24"/>
          <w:szCs w:val="24"/>
          <w:lang w:val="ru-RU"/>
        </w:rPr>
        <w:t>х</w:t>
      </w:r>
      <w:r w:rsidRPr="00AF1F7D">
        <w:rPr>
          <w:rFonts w:ascii="Times New Roman" w:eastAsia="Times New Roman" w:hAnsi="Times New Roman" w:cs="Times New Roman"/>
          <w:color w:val="000000"/>
          <w:sz w:val="24"/>
          <w:szCs w:val="24"/>
          <w:lang w:val="ru-RU"/>
        </w:rPr>
        <w:t xml:space="preserve"> імі дзяржаўных органаў, суда.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Спецыялізаваныя ліцэі ствараюцца і рэарганізуюцца па рашэнні Урада Рэспублікі Беларусь ці ўпаўнаважаных ім дзяржаўных органаў, а ліквідуюцца па рашэнні Урада Рэспублікі Беларусь ці ўпаўнаважаных ім дзяржаўных органаў, суда.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Сувораўскія вучылішчы ствараюцца і рэарганізуюцца па рашэнні Прэзідэнта Рэспублікі Беларусь ці ўпаўнаважанага ім дзяржаўнага органа, а ліквідуюцца па рашэнні Прэзідэнта Рэспублікі Беларусь ці ўпаўнаважанага ім дзяржаўнага органа, суда.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Кадэцкія вучылішчы ствараюцца і рэарганізуюцца па рашэнні абласнога (Мінскага гарадскога) выканаўчага камітэта, а ліквідуюцца па рашэнні абласнога (Мінскага гарадскога) выканаўчага камітэта, суда.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Спецыяльныя навучальна-выхаваўчыя ўстановы ствараюцца і рэарганізуюцца па рашэнні Міністэрства адукацыі Рэспублікі Беларусь, а ліквідуюцца па рашэнні Міністэрства адукацыі Рэспублікі Беларусь, суд</w:t>
      </w:r>
      <w:r w:rsidR="00B740EE" w:rsidRPr="00AF1F7D">
        <w:rPr>
          <w:rFonts w:ascii="Times New Roman" w:eastAsia="Times New Roman" w:hAnsi="Times New Roman" w:cs="Times New Roman"/>
          <w:color w:val="000000"/>
          <w:sz w:val="24"/>
          <w:szCs w:val="24"/>
          <w:lang w:val="ru-RU"/>
        </w:rPr>
        <w:t>а</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Спецыяльныя лячэбна-выхаваўчыя ўстановы ствараюцца і рэарганізуюцца па рашэнні Міністэрства адукацыі Рэспублікі Беларусь, абласнога (Мінскага гарадскога) выканаўчага камітэта, а ліквідуюцца па рашэнні Міністэрства адукацыі Рэспублікі Беларусь, абласнога (Мінскага гарадскога) выканаўчага камітэта, суда.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Рашэнне аб ліквідацыі дзяржаўнай установы агульнай сярэдняй адукацыі прымае заснавальнік на падставе </w:t>
      </w:r>
      <w:r w:rsidR="000D7A5F" w:rsidRPr="00AF1F7D">
        <w:rPr>
          <w:rFonts w:ascii="Times New Roman" w:eastAsia="Times New Roman" w:hAnsi="Times New Roman" w:cs="Times New Roman"/>
          <w:color w:val="000000"/>
          <w:sz w:val="24"/>
          <w:szCs w:val="24"/>
          <w:lang w:val="ru-RU"/>
        </w:rPr>
        <w:t xml:space="preserve">ацэнкі </w:t>
      </w:r>
      <w:r w:rsidRPr="00AF1F7D">
        <w:rPr>
          <w:rFonts w:ascii="Times New Roman" w:eastAsia="Times New Roman" w:hAnsi="Times New Roman" w:cs="Times New Roman"/>
          <w:color w:val="000000"/>
          <w:sz w:val="24"/>
          <w:szCs w:val="24"/>
          <w:lang w:val="ru-RU"/>
        </w:rPr>
        <w:t xml:space="preserve">наступстваў такой ліквідацыі з улікам колькасці асоб, якія </w:t>
      </w:r>
      <w:r w:rsidR="000D7A5F" w:rsidRPr="00AF1F7D">
        <w:rPr>
          <w:rFonts w:ascii="Times New Roman" w:eastAsia="Times New Roman" w:hAnsi="Times New Roman" w:cs="Times New Roman"/>
          <w:color w:val="000000"/>
          <w:sz w:val="24"/>
          <w:szCs w:val="24"/>
          <w:lang w:val="ru-RU"/>
        </w:rPr>
        <w:t xml:space="preserve">падлягаюць </w:t>
      </w:r>
      <w:r w:rsidRPr="00AF1F7D">
        <w:rPr>
          <w:rFonts w:ascii="Times New Roman" w:eastAsia="Times New Roman" w:hAnsi="Times New Roman" w:cs="Times New Roman"/>
          <w:color w:val="000000"/>
          <w:sz w:val="24"/>
          <w:szCs w:val="24"/>
          <w:lang w:val="ru-RU"/>
        </w:rPr>
        <w:t xml:space="preserve">навучанню на ўзроўні агульнай сярэдняй адукацыі на тэрыторыі </w:t>
      </w:r>
      <w:r w:rsidR="000D7A5F" w:rsidRPr="00AF1F7D">
        <w:rPr>
          <w:rFonts w:ascii="Times New Roman" w:eastAsia="Times New Roman" w:hAnsi="Times New Roman" w:cs="Times New Roman"/>
          <w:color w:val="000000"/>
          <w:sz w:val="24"/>
          <w:szCs w:val="24"/>
          <w:lang w:val="ru-RU"/>
        </w:rPr>
        <w:t xml:space="preserve">адпаведнай </w:t>
      </w:r>
      <w:r w:rsidRPr="00AF1F7D">
        <w:rPr>
          <w:rFonts w:ascii="Times New Roman" w:eastAsia="Times New Roman" w:hAnsi="Times New Roman" w:cs="Times New Roman"/>
          <w:color w:val="000000"/>
          <w:sz w:val="24"/>
          <w:szCs w:val="24"/>
          <w:lang w:val="ru-RU"/>
        </w:rPr>
        <w:t xml:space="preserve">адміністрацыйна-тэрытарыяльнай </w:t>
      </w:r>
      <w:r w:rsidR="000D7A5F" w:rsidRPr="00AF1F7D">
        <w:rPr>
          <w:rFonts w:ascii="Times New Roman" w:eastAsia="Times New Roman" w:hAnsi="Times New Roman" w:cs="Times New Roman"/>
          <w:color w:val="000000"/>
          <w:sz w:val="24"/>
          <w:szCs w:val="24"/>
          <w:lang w:val="ru-RU"/>
        </w:rPr>
        <w:t>адзінкі</w:t>
      </w:r>
      <w:r w:rsidRPr="00AF1F7D">
        <w:rPr>
          <w:rFonts w:ascii="Times New Roman" w:eastAsia="Times New Roman" w:hAnsi="Times New Roman" w:cs="Times New Roman"/>
          <w:color w:val="000000"/>
          <w:sz w:val="24"/>
          <w:szCs w:val="24"/>
          <w:lang w:val="ru-RU"/>
        </w:rPr>
        <w:t>, і колькасці дзяржаўных устаноў, якія рэалізуюць адукацыйныя праграмы агульнай сярэдняй адукацыі на гэтай тэрыторыі.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Рашэнні аб рэарганізацыі і ліквідацыі дзяржаўных устаноў спецыяльнай адукацыі прымаюц</w:t>
      </w:r>
      <w:r w:rsidR="00030BFB">
        <w:rPr>
          <w:rFonts w:ascii="Times New Roman" w:eastAsia="Times New Roman" w:hAnsi="Times New Roman" w:cs="Times New Roman"/>
          <w:color w:val="000000"/>
          <w:sz w:val="24"/>
          <w:szCs w:val="24"/>
          <w:lang w:val="ru-RU"/>
        </w:rPr>
        <w:t>ь</w:t>
      </w:r>
      <w:r w:rsidRPr="00AF1F7D">
        <w:rPr>
          <w:rFonts w:ascii="Times New Roman" w:eastAsia="Times New Roman" w:hAnsi="Times New Roman" w:cs="Times New Roman"/>
          <w:color w:val="000000"/>
          <w:sz w:val="24"/>
          <w:szCs w:val="24"/>
          <w:lang w:val="ru-RU"/>
        </w:rPr>
        <w:t xml:space="preserve"> іх заснавальнікі па</w:t>
      </w:r>
      <w:r w:rsidR="00030BFB">
        <w:rPr>
          <w:rFonts w:ascii="Times New Roman" w:eastAsia="Times New Roman" w:hAnsi="Times New Roman" w:cs="Times New Roman"/>
          <w:color w:val="000000"/>
          <w:sz w:val="24"/>
          <w:szCs w:val="24"/>
          <w:lang w:val="ru-RU"/>
        </w:rPr>
        <w:t>сля</w:t>
      </w:r>
      <w:r w:rsidRPr="00AF1F7D">
        <w:rPr>
          <w:rFonts w:ascii="Times New Roman" w:eastAsia="Times New Roman" w:hAnsi="Times New Roman" w:cs="Times New Roman"/>
          <w:color w:val="000000"/>
          <w:sz w:val="24"/>
          <w:szCs w:val="24"/>
          <w:lang w:val="ru-RU"/>
        </w:rPr>
        <w:t xml:space="preserve"> ўзгадненн</w:t>
      </w:r>
      <w:r w:rsidR="00030BFB">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з Міністэрствам адукацыі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выпадку спынення дзейнасці ўстановы адукацыі, анулявання, спынення дзеяння спецыяльнага </w:t>
      </w:r>
      <w:r w:rsidR="000D7A5F" w:rsidRPr="00AF1F7D">
        <w:rPr>
          <w:rFonts w:ascii="Times New Roman" w:eastAsia="Times New Roman" w:hAnsi="Times New Roman" w:cs="Times New Roman"/>
          <w:color w:val="000000"/>
          <w:sz w:val="24"/>
          <w:szCs w:val="24"/>
          <w:lang w:val="ru-RU"/>
        </w:rPr>
        <w:t xml:space="preserve">дазволу </w:t>
      </w:r>
      <w:r w:rsidRPr="00AF1F7D">
        <w:rPr>
          <w:rFonts w:ascii="Times New Roman" w:eastAsia="Times New Roman" w:hAnsi="Times New Roman" w:cs="Times New Roman"/>
          <w:color w:val="000000"/>
          <w:sz w:val="24"/>
          <w:szCs w:val="24"/>
          <w:lang w:val="ru-RU"/>
        </w:rPr>
        <w:t>(ліцэнзіі) на адукацыйную дзейнас</w:t>
      </w:r>
      <w:r w:rsidR="008E5A8C" w:rsidRPr="00AF1F7D">
        <w:rPr>
          <w:rFonts w:ascii="Times New Roman" w:eastAsia="Times New Roman" w:hAnsi="Times New Roman" w:cs="Times New Roman"/>
          <w:color w:val="000000"/>
          <w:sz w:val="24"/>
          <w:szCs w:val="24"/>
          <w:lang w:val="ru-RU"/>
        </w:rPr>
        <w:t>ць установы адукацыі (па яе</w:t>
      </w:r>
      <w:r w:rsidRPr="00AF1F7D">
        <w:rPr>
          <w:rFonts w:ascii="Times New Roman" w:eastAsia="Times New Roman" w:hAnsi="Times New Roman" w:cs="Times New Roman"/>
          <w:color w:val="000000"/>
          <w:sz w:val="24"/>
          <w:szCs w:val="24"/>
          <w:lang w:val="ru-RU"/>
        </w:rPr>
        <w:t xml:space="preserve"> адасобленых падраздзяленнях, у адносінах </w:t>
      </w:r>
      <w:r w:rsidR="000D7A5F" w:rsidRPr="00AF1F7D">
        <w:rPr>
          <w:rFonts w:ascii="Times New Roman" w:eastAsia="Times New Roman" w:hAnsi="Times New Roman" w:cs="Times New Roman"/>
          <w:color w:val="000000"/>
          <w:sz w:val="24"/>
          <w:szCs w:val="24"/>
          <w:lang w:val="ru-RU"/>
        </w:rPr>
        <w:t xml:space="preserve">да </w:t>
      </w:r>
      <w:r w:rsidRPr="00AF1F7D">
        <w:rPr>
          <w:rFonts w:ascii="Times New Roman" w:eastAsia="Times New Roman" w:hAnsi="Times New Roman" w:cs="Times New Roman"/>
          <w:color w:val="000000"/>
          <w:sz w:val="24"/>
          <w:szCs w:val="24"/>
          <w:lang w:val="ru-RU"/>
        </w:rPr>
        <w:t xml:space="preserve">адной ці некалькіх работ і (ці) паслуг, </w:t>
      </w:r>
      <w:r w:rsidR="00030BFB">
        <w:rPr>
          <w:rFonts w:ascii="Times New Roman" w:eastAsia="Times New Roman" w:hAnsi="Times New Roman" w:cs="Times New Roman"/>
          <w:color w:val="000000"/>
          <w:sz w:val="24"/>
          <w:szCs w:val="24"/>
          <w:lang w:val="ru-RU"/>
        </w:rPr>
        <w:t>што</w:t>
      </w:r>
      <w:r w:rsidR="00030BFB" w:rsidRPr="00AF1F7D">
        <w:rPr>
          <w:rFonts w:ascii="Times New Roman" w:eastAsia="Times New Roman" w:hAnsi="Times New Roman" w:cs="Times New Roman"/>
          <w:color w:val="000000"/>
          <w:sz w:val="24"/>
          <w:szCs w:val="24"/>
          <w:lang w:val="ru-RU"/>
        </w:rPr>
        <w:t xml:space="preserve"> </w:t>
      </w:r>
      <w:r w:rsidR="008E5A8C" w:rsidRPr="00AF1F7D">
        <w:rPr>
          <w:rFonts w:ascii="Times New Roman" w:eastAsia="Times New Roman" w:hAnsi="Times New Roman" w:cs="Times New Roman"/>
          <w:color w:val="000000"/>
          <w:sz w:val="24"/>
          <w:szCs w:val="24"/>
          <w:lang w:val="ru-RU"/>
        </w:rPr>
        <w:t>складаюць</w:t>
      </w:r>
      <w:r w:rsidRPr="00AF1F7D">
        <w:rPr>
          <w:rFonts w:ascii="Times New Roman" w:eastAsia="Times New Roman" w:hAnsi="Times New Roman" w:cs="Times New Roman"/>
          <w:color w:val="000000"/>
          <w:sz w:val="24"/>
          <w:szCs w:val="24"/>
          <w:lang w:val="ru-RU"/>
        </w:rPr>
        <w:t xml:space="preserve"> адукацыйную дзейнасць) заснавальнік </w:t>
      </w:r>
      <w:r w:rsidR="008E5A8C" w:rsidRPr="00AF1F7D">
        <w:rPr>
          <w:rFonts w:ascii="Times New Roman" w:eastAsia="Times New Roman" w:hAnsi="Times New Roman" w:cs="Times New Roman"/>
          <w:color w:val="000000"/>
          <w:sz w:val="24"/>
          <w:szCs w:val="24"/>
          <w:lang w:val="ru-RU"/>
        </w:rPr>
        <w:t>прымае</w:t>
      </w:r>
      <w:r w:rsidRPr="00AF1F7D">
        <w:rPr>
          <w:rFonts w:ascii="Times New Roman" w:eastAsia="Times New Roman" w:hAnsi="Times New Roman" w:cs="Times New Roman"/>
          <w:color w:val="000000"/>
          <w:sz w:val="24"/>
          <w:szCs w:val="24"/>
          <w:lang w:val="ru-RU"/>
        </w:rPr>
        <w:t xml:space="preserve"> меры </w:t>
      </w:r>
      <w:r w:rsidR="00030BFB">
        <w:rPr>
          <w:rFonts w:ascii="Times New Roman" w:eastAsia="Times New Roman" w:hAnsi="Times New Roman" w:cs="Times New Roman"/>
          <w:color w:val="000000"/>
          <w:sz w:val="24"/>
          <w:szCs w:val="24"/>
          <w:lang w:val="ru-RU"/>
        </w:rPr>
        <w:t>для</w:t>
      </w:r>
      <w:r w:rsidR="00030BFB"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перавод</w:t>
      </w:r>
      <w:r w:rsidR="00030BFB">
        <w:rPr>
          <w:rFonts w:ascii="Times New Roman" w:eastAsia="Times New Roman" w:hAnsi="Times New Roman" w:cs="Times New Roman"/>
          <w:color w:val="000000"/>
          <w:sz w:val="24"/>
          <w:szCs w:val="24"/>
          <w:lang w:val="ru-RU"/>
        </w:rPr>
        <w:t>у</w:t>
      </w:r>
      <w:r w:rsidRPr="00AF1F7D">
        <w:rPr>
          <w:rFonts w:ascii="Times New Roman" w:eastAsia="Times New Roman" w:hAnsi="Times New Roman" w:cs="Times New Roman"/>
          <w:color w:val="000000"/>
          <w:sz w:val="24"/>
          <w:szCs w:val="24"/>
          <w:lang w:val="ru-RU"/>
        </w:rPr>
        <w:t xml:space="preserve"> навучэнцаў з іх згоды, згоды законных прадстаўнікоў непаўналетн</w:t>
      </w:r>
      <w:r w:rsidR="008E5A8C" w:rsidRPr="00AF1F7D">
        <w:rPr>
          <w:rFonts w:ascii="Times New Roman" w:eastAsia="Times New Roman" w:hAnsi="Times New Roman" w:cs="Times New Roman"/>
          <w:color w:val="000000"/>
          <w:sz w:val="24"/>
          <w:szCs w:val="24"/>
          <w:lang w:val="ru-RU"/>
        </w:rPr>
        <w:t>іх</w:t>
      </w:r>
      <w:r w:rsidRPr="00AF1F7D">
        <w:rPr>
          <w:rFonts w:ascii="Times New Roman" w:eastAsia="Times New Roman" w:hAnsi="Times New Roman" w:cs="Times New Roman"/>
          <w:color w:val="000000"/>
          <w:sz w:val="24"/>
          <w:szCs w:val="24"/>
          <w:lang w:val="ru-RU"/>
        </w:rPr>
        <w:t xml:space="preserve"> навучэнцаў у іншыя ўстановы адукацыі, якія рэалізуюць адпаведныя адукацыйныя праграмы, у парадку, які ўстанаўлівае Урад Рэспублікі Беларусь.</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22. Статут установы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Установа адукацыі дзейнічае на падставе статута.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 статуце ўстановы адукацыі ўказваюцца: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найменне ўстановы адукацыі ў адпаведнасці з патрабаваннямі заканадаўства;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месца знаходжання;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тып, від установы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прадмет, мэты і задачы дзейнасці;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звесткі аб заснавальніку;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мова (мовы) </w:t>
      </w:r>
      <w:r w:rsidR="00957CC1" w:rsidRPr="00AF1F7D">
        <w:rPr>
          <w:rFonts w:ascii="Times New Roman" w:eastAsia="Times New Roman" w:hAnsi="Times New Roman" w:cs="Times New Roman"/>
          <w:color w:val="000000"/>
          <w:sz w:val="24"/>
          <w:szCs w:val="24"/>
          <w:lang w:val="ru-RU"/>
        </w:rPr>
        <w:t xml:space="preserve">навучання </w:t>
      </w:r>
      <w:r w:rsidRPr="00AF1F7D">
        <w:rPr>
          <w:rFonts w:ascii="Times New Roman" w:eastAsia="Times New Roman" w:hAnsi="Times New Roman" w:cs="Times New Roman"/>
          <w:color w:val="000000"/>
          <w:sz w:val="24"/>
          <w:szCs w:val="24"/>
          <w:lang w:val="ru-RU"/>
        </w:rPr>
        <w:t xml:space="preserve">і </w:t>
      </w:r>
      <w:r w:rsidR="00957CC1" w:rsidRPr="00AF1F7D">
        <w:rPr>
          <w:rFonts w:ascii="Times New Roman" w:eastAsia="Times New Roman" w:hAnsi="Times New Roman" w:cs="Times New Roman"/>
          <w:color w:val="000000"/>
          <w:sz w:val="24"/>
          <w:szCs w:val="24"/>
          <w:lang w:val="ru-RU"/>
        </w:rPr>
        <w:t>выхавання</w:t>
      </w:r>
      <w:r w:rsidRPr="00AF1F7D">
        <w:rPr>
          <w:rFonts w:ascii="Times New Roman" w:eastAsia="Times New Roman" w:hAnsi="Times New Roman" w:cs="Times New Roman"/>
          <w:color w:val="000000"/>
          <w:sz w:val="24"/>
          <w:szCs w:val="24"/>
          <w:lang w:val="ru-RU"/>
        </w:rPr>
        <w:t>, пералік адукацыйных праграм</w:t>
      </w:r>
      <w:r w:rsidR="00257C3B"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праграм выхавання, </w:t>
      </w:r>
      <w:r w:rsidR="00957CC1" w:rsidRPr="00AF1F7D">
        <w:rPr>
          <w:rFonts w:ascii="Times New Roman" w:eastAsia="Times New Roman" w:hAnsi="Times New Roman" w:cs="Times New Roman"/>
          <w:color w:val="000000"/>
          <w:sz w:val="24"/>
          <w:szCs w:val="24"/>
          <w:lang w:val="ru-RU"/>
        </w:rPr>
        <w:t xml:space="preserve">якія рэалізуюцца, </w:t>
      </w:r>
      <w:r w:rsidRPr="00AF1F7D">
        <w:rPr>
          <w:rFonts w:ascii="Times New Roman" w:eastAsia="Times New Roman" w:hAnsi="Times New Roman" w:cs="Times New Roman"/>
          <w:color w:val="000000"/>
          <w:sz w:val="24"/>
          <w:szCs w:val="24"/>
          <w:lang w:val="ru-RU"/>
        </w:rPr>
        <w:t>формы атрымання адукацыі, профілі адукацыі, напрамк</w:t>
      </w:r>
      <w:r w:rsidR="00257C3B" w:rsidRPr="00AF1F7D">
        <w:rPr>
          <w:rFonts w:ascii="Times New Roman" w:eastAsia="Times New Roman" w:hAnsi="Times New Roman" w:cs="Times New Roman"/>
          <w:color w:val="000000"/>
          <w:sz w:val="24"/>
          <w:szCs w:val="24"/>
          <w:lang w:val="ru-RU"/>
        </w:rPr>
        <w:t>і</w:t>
      </w:r>
      <w:r w:rsidRPr="00AF1F7D">
        <w:rPr>
          <w:rFonts w:ascii="Times New Roman" w:eastAsia="Times New Roman" w:hAnsi="Times New Roman" w:cs="Times New Roman"/>
          <w:color w:val="000000"/>
          <w:sz w:val="24"/>
          <w:szCs w:val="24"/>
          <w:lang w:val="ru-RU"/>
        </w:rPr>
        <w:t xml:space="preserve"> а</w:t>
      </w:r>
      <w:r w:rsidR="00257C3B" w:rsidRPr="00AF1F7D">
        <w:rPr>
          <w:rFonts w:ascii="Times New Roman" w:eastAsia="Times New Roman" w:hAnsi="Times New Roman" w:cs="Times New Roman"/>
          <w:color w:val="000000"/>
          <w:sz w:val="24"/>
          <w:szCs w:val="24"/>
          <w:lang w:val="ru-RU"/>
        </w:rPr>
        <w:t>дукацыі, спецыяльнасці, напрамкі</w:t>
      </w:r>
      <w:r w:rsidRPr="00AF1F7D">
        <w:rPr>
          <w:rFonts w:ascii="Times New Roman" w:eastAsia="Times New Roman" w:hAnsi="Times New Roman" w:cs="Times New Roman"/>
          <w:color w:val="000000"/>
          <w:sz w:val="24"/>
          <w:szCs w:val="24"/>
          <w:lang w:val="ru-RU"/>
        </w:rPr>
        <w:t xml:space="preserve"> спецыяльнасцей, спецыялізацыі, па </w:t>
      </w:r>
      <w:r w:rsidR="00957CC1" w:rsidRPr="00AF1F7D">
        <w:rPr>
          <w:rFonts w:ascii="Times New Roman" w:eastAsia="Times New Roman" w:hAnsi="Times New Roman" w:cs="Times New Roman"/>
          <w:color w:val="000000"/>
          <w:sz w:val="24"/>
          <w:szCs w:val="24"/>
          <w:lang w:val="ru-RU"/>
        </w:rPr>
        <w:t xml:space="preserve">якіх </w:t>
      </w:r>
      <w:r w:rsidRPr="00AF1F7D">
        <w:rPr>
          <w:rFonts w:ascii="Times New Roman" w:eastAsia="Times New Roman" w:hAnsi="Times New Roman" w:cs="Times New Roman"/>
          <w:color w:val="000000"/>
          <w:sz w:val="24"/>
          <w:szCs w:val="24"/>
          <w:lang w:val="ru-RU"/>
        </w:rPr>
        <w:t>ажыццяўляецца навучанне, а таксама кваліфікацыі</w:t>
      </w:r>
      <w:r w:rsidR="00257C3B"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якія прысвойваюцца;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крыніцы і парадак фарміравання маёмасці ўстановы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парадак кіравання дзейнасцю ўстановы адукацыі, структура і парадак фарміравання органаў кіравання і самакіравання;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парадак кантролю за дзейнасцю ўстановы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парадак фарміравання структуры і штатнага раскладу ўстановы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кампетэнцыя заснавальніка;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парадак арганізацыі адукацыйнага і выхаваўчага працэсаў;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звесткі аб філіялах, прадстаўніцтвах, іншых адасобленых падраздзяленнях установы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звесткі аб стварэнні, рэарганізацыях з указаннем даных аб правапераемстве, перайменаваннях гэтай установы адукацыі са спасылкамі на адпа</w:t>
      </w:r>
      <w:r w:rsidR="00B968F7" w:rsidRPr="00AF1F7D">
        <w:rPr>
          <w:rFonts w:ascii="Times New Roman" w:eastAsia="Times New Roman" w:hAnsi="Times New Roman" w:cs="Times New Roman"/>
          <w:color w:val="000000"/>
          <w:sz w:val="24"/>
          <w:szCs w:val="24"/>
          <w:lang w:val="ru-RU"/>
        </w:rPr>
        <w:t>ведныя рашэнні заснавальніка і</w:t>
      </w:r>
      <w:r w:rsidRPr="00AF1F7D">
        <w:rPr>
          <w:rFonts w:ascii="Times New Roman" w:eastAsia="Times New Roman" w:hAnsi="Times New Roman" w:cs="Times New Roman"/>
          <w:color w:val="000000"/>
          <w:sz w:val="24"/>
          <w:szCs w:val="24"/>
          <w:lang w:val="ru-RU"/>
        </w:rPr>
        <w:t xml:space="preserve"> </w:t>
      </w:r>
      <w:r w:rsidR="00957CC1" w:rsidRPr="00AF1F7D">
        <w:rPr>
          <w:rFonts w:ascii="Times New Roman" w:eastAsia="Times New Roman" w:hAnsi="Times New Roman" w:cs="Times New Roman"/>
          <w:color w:val="000000"/>
          <w:sz w:val="24"/>
          <w:szCs w:val="24"/>
          <w:lang w:val="ru-RU"/>
        </w:rPr>
        <w:t xml:space="preserve">рэгіструючага </w:t>
      </w:r>
      <w:r w:rsidRPr="00AF1F7D">
        <w:rPr>
          <w:rFonts w:ascii="Times New Roman" w:eastAsia="Times New Roman" w:hAnsi="Times New Roman" w:cs="Times New Roman"/>
          <w:color w:val="000000"/>
          <w:sz w:val="24"/>
          <w:szCs w:val="24"/>
          <w:lang w:val="ru-RU"/>
        </w:rPr>
        <w:t>органа;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парадак рэарганізацыі і ліквідацыі ўстановы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парадак унясення змяненняў і (ці) дапаўненняў у статут;</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іншыя звесткі, </w:t>
      </w:r>
      <w:r w:rsidR="00957CC1" w:rsidRPr="00AF1F7D">
        <w:rPr>
          <w:rFonts w:ascii="Times New Roman" w:eastAsia="Times New Roman" w:hAnsi="Times New Roman" w:cs="Times New Roman"/>
          <w:color w:val="000000"/>
          <w:sz w:val="24"/>
          <w:szCs w:val="24"/>
          <w:lang w:val="ru-RU"/>
        </w:rPr>
        <w:t xml:space="preserve">якія </w:t>
      </w:r>
      <w:r w:rsidRPr="00AF1F7D">
        <w:rPr>
          <w:rFonts w:ascii="Times New Roman" w:eastAsia="Times New Roman" w:hAnsi="Times New Roman" w:cs="Times New Roman"/>
          <w:color w:val="000000"/>
          <w:sz w:val="24"/>
          <w:szCs w:val="24"/>
          <w:lang w:val="ru-RU"/>
        </w:rPr>
        <w:t>прадугледжаны заканадаўствам і вызначаюцца заснавальнікам.</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23. Структура ўстановы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адукацыі могуць мець у сваёй структуры адасобленыя падраздзяленні і структурныя падраздзяленні.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 адасобленых падраздзяленняў установы адукацыі </w:t>
      </w:r>
      <w:r w:rsidR="00FB568B" w:rsidRPr="00AF1F7D">
        <w:rPr>
          <w:rFonts w:ascii="Times New Roman" w:eastAsia="Times New Roman" w:hAnsi="Times New Roman" w:cs="Times New Roman"/>
          <w:color w:val="000000"/>
          <w:sz w:val="24"/>
          <w:szCs w:val="24"/>
          <w:lang w:val="ru-RU"/>
        </w:rPr>
        <w:t xml:space="preserve">адносяцца </w:t>
      </w:r>
      <w:r w:rsidRPr="00AF1F7D">
        <w:rPr>
          <w:rFonts w:ascii="Times New Roman" w:eastAsia="Times New Roman" w:hAnsi="Times New Roman" w:cs="Times New Roman"/>
          <w:color w:val="000000"/>
          <w:sz w:val="24"/>
          <w:szCs w:val="24"/>
          <w:lang w:val="ru-RU"/>
        </w:rPr>
        <w:t>філіял, прадстаўніцтва, іншае адасобленае падраздзяленне.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 структурных падраздзяленняў уста</w:t>
      </w:r>
      <w:r w:rsidR="001310AC" w:rsidRPr="00AF1F7D">
        <w:rPr>
          <w:rFonts w:ascii="Times New Roman" w:eastAsia="Times New Roman" w:hAnsi="Times New Roman" w:cs="Times New Roman"/>
          <w:color w:val="000000"/>
          <w:sz w:val="24"/>
          <w:szCs w:val="24"/>
          <w:lang w:val="ru-RU"/>
        </w:rPr>
        <w:t xml:space="preserve">новы адукацыі </w:t>
      </w:r>
      <w:r w:rsidR="00FB568B" w:rsidRPr="00AF1F7D">
        <w:rPr>
          <w:rFonts w:ascii="Times New Roman" w:eastAsia="Times New Roman" w:hAnsi="Times New Roman" w:cs="Times New Roman"/>
          <w:color w:val="000000"/>
          <w:sz w:val="24"/>
          <w:szCs w:val="24"/>
          <w:lang w:val="ru-RU"/>
        </w:rPr>
        <w:t xml:space="preserve">адносяцца </w:t>
      </w:r>
      <w:r w:rsidR="001310AC" w:rsidRPr="00AF1F7D">
        <w:rPr>
          <w:rFonts w:ascii="Times New Roman" w:eastAsia="Times New Roman" w:hAnsi="Times New Roman" w:cs="Times New Roman"/>
          <w:color w:val="000000"/>
          <w:sz w:val="24"/>
          <w:szCs w:val="24"/>
          <w:lang w:val="ru-RU"/>
        </w:rPr>
        <w:t>бібліятэка</w:t>
      </w:r>
      <w:r w:rsidRPr="00AF1F7D">
        <w:rPr>
          <w:rFonts w:ascii="Times New Roman" w:eastAsia="Times New Roman" w:hAnsi="Times New Roman" w:cs="Times New Roman"/>
          <w:color w:val="000000"/>
          <w:sz w:val="24"/>
          <w:szCs w:val="24"/>
          <w:lang w:val="ru-RU"/>
        </w:rPr>
        <w:t>, інтэрнат, навучальна-</w:t>
      </w:r>
      <w:r w:rsidR="00FB568B" w:rsidRPr="00AF1F7D">
        <w:rPr>
          <w:rFonts w:ascii="Times New Roman" w:eastAsia="Times New Roman" w:hAnsi="Times New Roman" w:cs="Times New Roman"/>
          <w:color w:val="000000"/>
          <w:sz w:val="24"/>
          <w:szCs w:val="24"/>
          <w:lang w:val="ru-RU"/>
        </w:rPr>
        <w:t xml:space="preserve">доследны </w:t>
      </w:r>
      <w:r w:rsidRPr="00AF1F7D">
        <w:rPr>
          <w:rFonts w:ascii="Times New Roman" w:eastAsia="Times New Roman" w:hAnsi="Times New Roman" w:cs="Times New Roman"/>
          <w:color w:val="000000"/>
          <w:sz w:val="24"/>
          <w:szCs w:val="24"/>
          <w:lang w:val="ru-RU"/>
        </w:rPr>
        <w:t xml:space="preserve">ўчастак (гаспадарка), вытворчая (навучальна-вытворчая) </w:t>
      </w:r>
      <w:r w:rsidR="00FB568B" w:rsidRPr="00AF1F7D">
        <w:rPr>
          <w:rFonts w:ascii="Times New Roman" w:eastAsia="Times New Roman" w:hAnsi="Times New Roman" w:cs="Times New Roman"/>
          <w:color w:val="000000"/>
          <w:sz w:val="24"/>
          <w:szCs w:val="24"/>
          <w:lang w:val="ru-RU"/>
        </w:rPr>
        <w:t>майстэрня</w:t>
      </w:r>
      <w:r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lastRenderedPageBreak/>
        <w:t xml:space="preserve">лабараторыя, навукова-даследчая частка (сектар, аддзел), інстытут без права юрыдычнай асобы, факультэт, факультэт </w:t>
      </w:r>
      <w:r w:rsidR="0035284D" w:rsidRPr="00AF1F7D">
        <w:rPr>
          <w:rFonts w:ascii="Times New Roman" w:eastAsia="Times New Roman" w:hAnsi="Times New Roman" w:cs="Times New Roman"/>
          <w:color w:val="000000"/>
          <w:sz w:val="24"/>
          <w:szCs w:val="24"/>
          <w:lang w:val="ru-RU"/>
        </w:rPr>
        <w:t>даўніверсітэцкай</w:t>
      </w:r>
      <w:r w:rsidRPr="00AF1F7D">
        <w:rPr>
          <w:rFonts w:ascii="Times New Roman" w:eastAsia="Times New Roman" w:hAnsi="Times New Roman" w:cs="Times New Roman"/>
          <w:color w:val="000000"/>
          <w:sz w:val="24"/>
          <w:szCs w:val="24"/>
          <w:lang w:val="ru-RU"/>
        </w:rPr>
        <w:t xml:space="preserve"> падрыхтоўкі, падрыхтоўчае аддзяленне, кафедра, цэнтр, навучальна-метадычнае </w:t>
      </w:r>
      <w:r w:rsidR="00FB568B" w:rsidRPr="00AF1F7D">
        <w:rPr>
          <w:rFonts w:ascii="Times New Roman" w:eastAsia="Times New Roman" w:hAnsi="Times New Roman" w:cs="Times New Roman"/>
          <w:color w:val="000000"/>
          <w:sz w:val="24"/>
          <w:szCs w:val="24"/>
          <w:lang w:val="ru-RU"/>
        </w:rPr>
        <w:t xml:space="preserve">кіраўніцтва </w:t>
      </w:r>
      <w:r w:rsidRPr="00AF1F7D">
        <w:rPr>
          <w:rFonts w:ascii="Times New Roman" w:eastAsia="Times New Roman" w:hAnsi="Times New Roman" w:cs="Times New Roman"/>
          <w:color w:val="000000"/>
          <w:sz w:val="24"/>
          <w:szCs w:val="24"/>
          <w:lang w:val="ru-RU"/>
        </w:rPr>
        <w:t>(частка, аддзел), аддзяленне, навучальная гаспадарка, навучальны палігон, аўтадром, рэсурсны цэнтр, пункт карэкцыйна-педагагічнай дапамогі, навучальна-кансультацыйны пункт, навучальна-вытворчы камбінат працоўнага навучання і прафесійнай арыентацыі, цэнтр дапрызыўнай падрыхтоўкі, дзіцячы сацыяльны прытулак, спецыяльнае аддзяленне, цэнтр прафесійнай і сацыяльнай рэабілітацыі для асоб з асаблівасцямі псіхафізічнага развіцця, іншыя структурныя падраздзяленні.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Структурнае падраздзяленне можа стварацца як адасобленае падраздзяленне.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адукацыі фарміруюць сваю структуру ў адпаведнасці з заканадаўствам, іх статутамі.</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24. Змяненне віду ўстановы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Від установы адукацыі мо</w:t>
      </w:r>
      <w:r w:rsidR="001310AC" w:rsidRPr="00AF1F7D">
        <w:rPr>
          <w:rFonts w:ascii="Times New Roman" w:eastAsia="Times New Roman" w:hAnsi="Times New Roman" w:cs="Times New Roman"/>
          <w:color w:val="000000"/>
          <w:sz w:val="24"/>
          <w:szCs w:val="24"/>
          <w:lang w:val="ru-RU"/>
        </w:rPr>
        <w:t>жа быць</w:t>
      </w:r>
      <w:r w:rsidRPr="00AF1F7D">
        <w:rPr>
          <w:rFonts w:ascii="Times New Roman" w:eastAsia="Times New Roman" w:hAnsi="Times New Roman" w:cs="Times New Roman"/>
          <w:color w:val="000000"/>
          <w:sz w:val="24"/>
          <w:szCs w:val="24"/>
          <w:lang w:val="ru-RU"/>
        </w:rPr>
        <w:t xml:space="preserve"> зменены.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Рашэнне аб змяненні віду ўстановы адукацыі прымае заснавальнік па ўласнай ініцыятыве або па ініцыятыве ўстановы адукацыі пры сукупнасці наступных умоў: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00FC4718" w:rsidRPr="00AF1F7D">
        <w:rPr>
          <w:rFonts w:ascii="Times New Roman" w:eastAsia="Times New Roman" w:hAnsi="Times New Roman" w:cs="Times New Roman"/>
          <w:color w:val="000000"/>
          <w:sz w:val="24"/>
          <w:szCs w:val="24"/>
          <w:lang w:val="ru-RU"/>
        </w:rPr>
        <w:t xml:space="preserve">абгрунтавання </w:t>
      </w:r>
      <w:r w:rsidRPr="00AF1F7D">
        <w:rPr>
          <w:rFonts w:ascii="Times New Roman" w:eastAsia="Times New Roman" w:hAnsi="Times New Roman" w:cs="Times New Roman"/>
          <w:color w:val="000000"/>
          <w:sz w:val="24"/>
          <w:szCs w:val="24"/>
          <w:lang w:val="ru-RU"/>
        </w:rPr>
        <w:t>неабходнасці змянення віду ўстановы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адпаведнасці ўстановы адукацыі крытэрыям віду</w:t>
      </w:r>
      <w:r w:rsidR="001310AC" w:rsidRPr="00AF1F7D">
        <w:rPr>
          <w:rFonts w:ascii="Times New Roman" w:eastAsia="Times New Roman" w:hAnsi="Times New Roman" w:cs="Times New Roman"/>
          <w:color w:val="000000"/>
          <w:sz w:val="24"/>
          <w:szCs w:val="24"/>
          <w:lang w:val="ru-RU"/>
        </w:rPr>
        <w:t>, які заяўляецца</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00FC4718" w:rsidRPr="00AF1F7D">
        <w:rPr>
          <w:rFonts w:ascii="Times New Roman" w:eastAsia="Times New Roman" w:hAnsi="Times New Roman" w:cs="Times New Roman"/>
          <w:color w:val="000000"/>
          <w:sz w:val="24"/>
          <w:szCs w:val="24"/>
          <w:lang w:val="ru-RU"/>
        </w:rPr>
        <w:t xml:space="preserve">узгаднення </w:t>
      </w:r>
      <w:r w:rsidRPr="00AF1F7D">
        <w:rPr>
          <w:rFonts w:ascii="Times New Roman" w:eastAsia="Times New Roman" w:hAnsi="Times New Roman" w:cs="Times New Roman"/>
          <w:color w:val="000000"/>
          <w:sz w:val="24"/>
          <w:szCs w:val="24"/>
          <w:lang w:val="ru-RU"/>
        </w:rPr>
        <w:t xml:space="preserve">з Міністэрствам фінансаў Рэспублікі Беларусь і Міністэрствам эканомікі Рэспублікі Беларусь (для ўстановы адукацыі рэспубліканскай формы ўласнасці), </w:t>
      </w:r>
      <w:r w:rsidR="001310AC" w:rsidRPr="00AF1F7D">
        <w:rPr>
          <w:rFonts w:ascii="Times New Roman" w:eastAsia="Times New Roman" w:hAnsi="Times New Roman" w:cs="Times New Roman"/>
          <w:color w:val="000000"/>
          <w:sz w:val="24"/>
          <w:szCs w:val="24"/>
          <w:lang w:val="ru-RU"/>
        </w:rPr>
        <w:t>адпаведным</w:t>
      </w:r>
      <w:r w:rsidRPr="00AF1F7D">
        <w:rPr>
          <w:rFonts w:ascii="Times New Roman" w:eastAsia="Times New Roman" w:hAnsi="Times New Roman" w:cs="Times New Roman"/>
          <w:color w:val="000000"/>
          <w:sz w:val="24"/>
          <w:szCs w:val="24"/>
          <w:lang w:val="ru-RU"/>
        </w:rPr>
        <w:t xml:space="preserve"> мясцовым выканаўчым і распарадчым органам (для ўстановы адукацыі камунальнай формы ўласнасці), а таксама з Міністэрствам адукацыі Рэспублікі Беларусь (для ўстановы адукацыі, не падначалена</w:t>
      </w:r>
      <w:r w:rsidR="001310AC" w:rsidRPr="00AF1F7D">
        <w:rPr>
          <w:rFonts w:ascii="Times New Roman" w:eastAsia="Times New Roman" w:hAnsi="Times New Roman" w:cs="Times New Roman"/>
          <w:color w:val="000000"/>
          <w:sz w:val="24"/>
          <w:szCs w:val="24"/>
          <w:lang w:val="ru-RU"/>
        </w:rPr>
        <w:t>й</w:t>
      </w:r>
      <w:r w:rsidRPr="00AF1F7D">
        <w:rPr>
          <w:rFonts w:ascii="Times New Roman" w:eastAsia="Times New Roman" w:hAnsi="Times New Roman" w:cs="Times New Roman"/>
          <w:color w:val="000000"/>
          <w:sz w:val="24"/>
          <w:szCs w:val="24"/>
          <w:lang w:val="ru-RU"/>
        </w:rPr>
        <w:t xml:space="preserve"> Міністэрству адукацыі Рэспублікі Беларусь).</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25. Кіраванне ўстановай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Кіраванне ўстановай адукацыі ажыццяўляецца ў адпаведнасці з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ым Кодэксам, </w:t>
      </w:r>
      <w:r w:rsidR="001310AC" w:rsidRPr="00AF1F7D">
        <w:rPr>
          <w:rFonts w:ascii="Times New Roman" w:eastAsia="Times New Roman" w:hAnsi="Times New Roman" w:cs="Times New Roman"/>
          <w:color w:val="000000"/>
          <w:sz w:val="24"/>
          <w:szCs w:val="24"/>
          <w:lang w:val="ru-RU"/>
        </w:rPr>
        <w:t>палажэннем</w:t>
      </w:r>
      <w:r w:rsidRPr="00AF1F7D">
        <w:rPr>
          <w:rFonts w:ascii="Times New Roman" w:eastAsia="Times New Roman" w:hAnsi="Times New Roman" w:cs="Times New Roman"/>
          <w:color w:val="000000"/>
          <w:sz w:val="24"/>
          <w:szCs w:val="24"/>
          <w:lang w:val="ru-RU"/>
        </w:rPr>
        <w:t xml:space="preserve"> аб адпаведным тыпе і (ці) відзе ўстановы адукацыі, іншымі актамі заканадаўства, статутам установы адукацыі і </w:t>
      </w:r>
      <w:r w:rsidR="00FC4718" w:rsidRPr="00AF1F7D">
        <w:rPr>
          <w:rFonts w:ascii="Times New Roman" w:eastAsia="Times New Roman" w:hAnsi="Times New Roman" w:cs="Times New Roman"/>
          <w:color w:val="000000"/>
          <w:sz w:val="24"/>
          <w:szCs w:val="24"/>
          <w:lang w:val="ru-RU"/>
        </w:rPr>
        <w:t xml:space="preserve">грунтуецца </w:t>
      </w:r>
      <w:r w:rsidRPr="00AF1F7D">
        <w:rPr>
          <w:rFonts w:ascii="Times New Roman" w:eastAsia="Times New Roman" w:hAnsi="Times New Roman" w:cs="Times New Roman"/>
          <w:color w:val="000000"/>
          <w:sz w:val="24"/>
          <w:szCs w:val="24"/>
          <w:lang w:val="ru-RU"/>
        </w:rPr>
        <w:t>на спалучэнні прынцыпаў адзінаначалля і самакіравання.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Непасрэднае кіраўніцтва ўстановай адукацыі ажыццяўляе </w:t>
      </w:r>
      <w:r w:rsidR="00FC4718" w:rsidRPr="00AF1F7D">
        <w:rPr>
          <w:rFonts w:ascii="Times New Roman" w:eastAsia="Times New Roman" w:hAnsi="Times New Roman" w:cs="Times New Roman"/>
          <w:color w:val="000000"/>
          <w:sz w:val="24"/>
          <w:szCs w:val="24"/>
          <w:lang w:val="ru-RU"/>
        </w:rPr>
        <w:t xml:space="preserve">яе </w:t>
      </w:r>
      <w:r w:rsidRPr="00AF1F7D">
        <w:rPr>
          <w:rFonts w:ascii="Times New Roman" w:eastAsia="Times New Roman" w:hAnsi="Times New Roman" w:cs="Times New Roman"/>
          <w:color w:val="000000"/>
          <w:sz w:val="24"/>
          <w:szCs w:val="24"/>
          <w:lang w:val="ru-RU"/>
        </w:rPr>
        <w:t xml:space="preserve">кіраўнік, які </w:t>
      </w:r>
      <w:r w:rsidR="00FC4718" w:rsidRPr="00AF1F7D">
        <w:rPr>
          <w:rFonts w:ascii="Times New Roman" w:eastAsia="Times New Roman" w:hAnsi="Times New Roman" w:cs="Times New Roman"/>
          <w:color w:val="000000"/>
          <w:sz w:val="24"/>
          <w:szCs w:val="24"/>
          <w:lang w:val="ru-RU"/>
        </w:rPr>
        <w:t xml:space="preserve">прызначаецца </w:t>
      </w:r>
      <w:r w:rsidRPr="00AF1F7D">
        <w:rPr>
          <w:rFonts w:ascii="Times New Roman" w:eastAsia="Times New Roman" w:hAnsi="Times New Roman" w:cs="Times New Roman"/>
          <w:color w:val="000000"/>
          <w:sz w:val="24"/>
          <w:szCs w:val="24"/>
          <w:lang w:val="ru-RU"/>
        </w:rPr>
        <w:t xml:space="preserve">на пасаду і вызваляецца ад пасады ў парадку, устаноўленым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і іншымі заканадаўчымі актамі.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Кіраўнік установы адукацыі ў дзейнасці па кіраванні гэтай установай адукацыі ўзаемадзейнічае з органамі самакіравання ўстановы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Асноўным органам самакіравання ўстановы адукацыі з'яўляецца савет, які ўзначальваецца кіраўніком установы адукацыі.</w:t>
      </w:r>
    </w:p>
    <w:p w:rsidR="00DA7638" w:rsidRPr="00AF1F7D" w:rsidRDefault="00E41A1E" w:rsidP="00F819CC">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Кампетэнцыя, склад і арганізацыя дзейнасці савета ўстановы адукацыі вызначаюцца </w:t>
      </w:r>
      <w:r w:rsidR="00F819CC" w:rsidRPr="00AF1F7D">
        <w:rPr>
          <w:rFonts w:ascii="Times New Roman" w:eastAsia="Times New Roman" w:hAnsi="Times New Roman" w:cs="Times New Roman"/>
          <w:color w:val="000000"/>
          <w:sz w:val="24"/>
          <w:szCs w:val="24"/>
          <w:lang w:val="ru-RU"/>
        </w:rPr>
        <w:t>Палажэннем</w:t>
      </w:r>
      <w:r w:rsidRPr="00AF1F7D">
        <w:rPr>
          <w:rFonts w:ascii="Times New Roman" w:eastAsia="Times New Roman" w:hAnsi="Times New Roman" w:cs="Times New Roman"/>
          <w:color w:val="000000"/>
          <w:sz w:val="24"/>
          <w:szCs w:val="24"/>
          <w:lang w:val="ru-RU"/>
        </w:rPr>
        <w:t xml:space="preserve"> аб савеце ўстановы адукацыі, як</w:t>
      </w:r>
      <w:r w:rsidR="006E4FFA">
        <w:rPr>
          <w:rFonts w:ascii="Times New Roman" w:eastAsia="Times New Roman" w:hAnsi="Times New Roman" w:cs="Times New Roman"/>
          <w:color w:val="000000"/>
          <w:sz w:val="24"/>
          <w:szCs w:val="24"/>
          <w:lang w:val="ru-RU"/>
        </w:rPr>
        <w:t>ое</w:t>
      </w:r>
      <w:r w:rsidRPr="00AF1F7D">
        <w:rPr>
          <w:rFonts w:ascii="Times New Roman" w:eastAsia="Times New Roman" w:hAnsi="Times New Roman" w:cs="Times New Roman"/>
          <w:color w:val="000000"/>
          <w:sz w:val="24"/>
          <w:szCs w:val="24"/>
          <w:lang w:val="ru-RU"/>
        </w:rPr>
        <w:t xml:space="preserve"> зацвярджае Міністэрства адукацыі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выпадках, прадугледжаных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ым Кодэксам, ва ўстанове адукацыі ствараюцца і (ці) могуць стварацца іншыя органы самакіравання: педагагічны савет, папячыцельскі савет, бацькоўскі камітэт, трэнерскі савет. </w:t>
      </w:r>
      <w:r w:rsidR="00F819CC" w:rsidRPr="00AF1F7D">
        <w:rPr>
          <w:rFonts w:ascii="Times New Roman" w:eastAsia="Times New Roman" w:hAnsi="Times New Roman" w:cs="Times New Roman"/>
          <w:color w:val="000000"/>
          <w:sz w:val="24"/>
          <w:szCs w:val="24"/>
          <w:lang w:val="ru-RU"/>
        </w:rPr>
        <w:t>Палажэнні</w:t>
      </w:r>
      <w:r w:rsidRPr="00AF1F7D">
        <w:rPr>
          <w:rFonts w:ascii="Times New Roman" w:eastAsia="Times New Roman" w:hAnsi="Times New Roman" w:cs="Times New Roman"/>
          <w:color w:val="000000"/>
          <w:sz w:val="24"/>
          <w:szCs w:val="24"/>
          <w:lang w:val="ru-RU"/>
        </w:rPr>
        <w:t xml:space="preserve"> аб педагагічным савеце, папячыцельскім савеце, бацькоўскім камітэце ўстановы адукацыі </w:t>
      </w:r>
      <w:r w:rsidR="00FC4718" w:rsidRPr="00AF1F7D">
        <w:rPr>
          <w:rFonts w:ascii="Times New Roman" w:eastAsia="Times New Roman" w:hAnsi="Times New Roman" w:cs="Times New Roman"/>
          <w:color w:val="000000"/>
          <w:sz w:val="24"/>
          <w:szCs w:val="24"/>
          <w:lang w:val="ru-RU"/>
        </w:rPr>
        <w:t>зацвярджа</w:t>
      </w:r>
      <w:r w:rsidR="006E4FFA">
        <w:rPr>
          <w:rFonts w:ascii="Times New Roman" w:eastAsia="Times New Roman" w:hAnsi="Times New Roman" w:cs="Times New Roman"/>
          <w:color w:val="000000"/>
          <w:sz w:val="24"/>
          <w:szCs w:val="24"/>
          <w:lang w:val="ru-RU"/>
        </w:rPr>
        <w:t>е</w:t>
      </w:r>
      <w:r w:rsidR="00FC4718"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Міністэрства адукацыі Рэспублікі Беларусь. </w:t>
      </w:r>
      <w:r w:rsidR="00F819CC" w:rsidRPr="00AF1F7D">
        <w:rPr>
          <w:rFonts w:ascii="Times New Roman" w:eastAsia="Times New Roman" w:hAnsi="Times New Roman" w:cs="Times New Roman"/>
          <w:color w:val="000000"/>
          <w:sz w:val="24"/>
          <w:szCs w:val="24"/>
          <w:lang w:val="ru-RU"/>
        </w:rPr>
        <w:t>Палажэнне</w:t>
      </w:r>
      <w:r w:rsidRPr="00AF1F7D">
        <w:rPr>
          <w:rFonts w:ascii="Times New Roman" w:eastAsia="Times New Roman" w:hAnsi="Times New Roman" w:cs="Times New Roman"/>
          <w:color w:val="000000"/>
          <w:sz w:val="24"/>
          <w:szCs w:val="24"/>
          <w:lang w:val="ru-RU"/>
        </w:rPr>
        <w:t xml:space="preserve"> аб трэнерскім савеце </w:t>
      </w:r>
      <w:r w:rsidR="00FC4718" w:rsidRPr="00AF1F7D">
        <w:rPr>
          <w:rFonts w:ascii="Times New Roman" w:eastAsia="Times New Roman" w:hAnsi="Times New Roman" w:cs="Times New Roman"/>
          <w:color w:val="000000"/>
          <w:sz w:val="24"/>
          <w:szCs w:val="24"/>
          <w:lang w:val="ru-RU"/>
        </w:rPr>
        <w:t xml:space="preserve">зацвярджае </w:t>
      </w:r>
      <w:r w:rsidRPr="00AF1F7D">
        <w:rPr>
          <w:rFonts w:ascii="Times New Roman" w:eastAsia="Times New Roman" w:hAnsi="Times New Roman" w:cs="Times New Roman"/>
          <w:color w:val="000000"/>
          <w:sz w:val="24"/>
          <w:szCs w:val="24"/>
          <w:lang w:val="ru-RU"/>
        </w:rPr>
        <w:t>Міністэрства спорту і турызму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 рашэнні Прэзідэнта Рэспублікі Беларусь ва ўстановах вышэйшай адукацыі могуць стварацца іншыя органы самакіравання, якія ажыццяўля</w:t>
      </w:r>
      <w:r w:rsidR="00F819CC" w:rsidRPr="00AF1F7D">
        <w:rPr>
          <w:rFonts w:ascii="Times New Roman" w:eastAsia="Times New Roman" w:hAnsi="Times New Roman" w:cs="Times New Roman"/>
          <w:color w:val="000000"/>
          <w:sz w:val="24"/>
          <w:szCs w:val="24"/>
          <w:lang w:val="ru-RU"/>
        </w:rPr>
        <w:t>юць сваю дзейнасць у парадку,</w:t>
      </w:r>
      <w:r w:rsidRPr="00AF1F7D">
        <w:rPr>
          <w:rFonts w:ascii="Times New Roman" w:eastAsia="Times New Roman" w:hAnsi="Times New Roman" w:cs="Times New Roman"/>
          <w:color w:val="000000"/>
          <w:sz w:val="24"/>
          <w:szCs w:val="24"/>
          <w:lang w:val="ru-RU"/>
        </w:rPr>
        <w:t xml:space="preserve"> які</w:t>
      </w:r>
      <w:r w:rsidR="00F819CC" w:rsidRPr="00AF1F7D">
        <w:rPr>
          <w:rFonts w:ascii="Times New Roman" w:eastAsia="Times New Roman" w:hAnsi="Times New Roman" w:cs="Times New Roman"/>
          <w:color w:val="000000"/>
          <w:sz w:val="24"/>
          <w:szCs w:val="24"/>
          <w:lang w:val="ru-RU"/>
        </w:rPr>
        <w:t xml:space="preserve"> ім</w:t>
      </w:r>
      <w:r w:rsidRPr="00AF1F7D">
        <w:rPr>
          <w:rFonts w:ascii="Times New Roman" w:eastAsia="Times New Roman" w:hAnsi="Times New Roman" w:cs="Times New Roman"/>
          <w:color w:val="000000"/>
          <w:sz w:val="24"/>
          <w:szCs w:val="24"/>
          <w:lang w:val="ru-RU"/>
        </w:rPr>
        <w:t xml:space="preserve"> вызначаецца.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Органы самакіравання ўстановы адукацыі ствараюцца і ажыццяўляюць сваю дзейнасць у адпаведнасці з заканадаўствам, статутам установы адукацыі.</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lastRenderedPageBreak/>
        <w:t>Артыкул 26. Паўнамоцтвы кіраўніка ўстановы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Кіраўнік установы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дзейнічае ад імя ўстановы адукацыі без даверанасці і нясе адказнасць за вынікі </w:t>
      </w:r>
      <w:r w:rsidR="00F819CC" w:rsidRPr="00AF1F7D">
        <w:rPr>
          <w:rFonts w:ascii="Times New Roman" w:eastAsia="Times New Roman" w:hAnsi="Times New Roman" w:cs="Times New Roman"/>
          <w:color w:val="000000"/>
          <w:sz w:val="24"/>
          <w:szCs w:val="24"/>
          <w:lang w:val="ru-RU"/>
        </w:rPr>
        <w:t>яе</w:t>
      </w:r>
      <w:r w:rsidRPr="00AF1F7D">
        <w:rPr>
          <w:rFonts w:ascii="Times New Roman" w:eastAsia="Times New Roman" w:hAnsi="Times New Roman" w:cs="Times New Roman"/>
          <w:color w:val="000000"/>
          <w:sz w:val="24"/>
          <w:szCs w:val="24"/>
          <w:lang w:val="ru-RU"/>
        </w:rPr>
        <w:t xml:space="preserve"> дзейнасці;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выдае загады, заключае дагаворы, выдае даверанасці, адкрывае </w:t>
      </w:r>
      <w:r w:rsidR="00B959A2" w:rsidRPr="00AF1F7D">
        <w:rPr>
          <w:rFonts w:ascii="Times New Roman" w:eastAsia="Times New Roman" w:hAnsi="Times New Roman" w:cs="Times New Roman"/>
          <w:color w:val="000000"/>
          <w:sz w:val="24"/>
          <w:szCs w:val="24"/>
          <w:lang w:val="ru-RU"/>
        </w:rPr>
        <w:t>рахункі</w:t>
      </w:r>
      <w:r w:rsidRPr="00AF1F7D">
        <w:rPr>
          <w:rFonts w:ascii="Times New Roman" w:eastAsia="Times New Roman" w:hAnsi="Times New Roman" w:cs="Times New Roman"/>
          <w:color w:val="000000"/>
          <w:sz w:val="24"/>
          <w:szCs w:val="24"/>
          <w:lang w:val="ru-RU"/>
        </w:rPr>
        <w:t xml:space="preserve"> ў банках у </w:t>
      </w:r>
      <w:r w:rsidR="00B959A2" w:rsidRPr="00AF1F7D">
        <w:rPr>
          <w:rFonts w:ascii="Times New Roman" w:eastAsia="Times New Roman" w:hAnsi="Times New Roman" w:cs="Times New Roman"/>
          <w:color w:val="000000"/>
          <w:sz w:val="24"/>
          <w:szCs w:val="24"/>
          <w:lang w:val="ru-RU"/>
        </w:rPr>
        <w:t>межах</w:t>
      </w:r>
      <w:r w:rsidRPr="00AF1F7D">
        <w:rPr>
          <w:rFonts w:ascii="Times New Roman" w:eastAsia="Times New Roman" w:hAnsi="Times New Roman" w:cs="Times New Roman"/>
          <w:color w:val="000000"/>
          <w:sz w:val="24"/>
          <w:szCs w:val="24"/>
          <w:lang w:val="ru-RU"/>
        </w:rPr>
        <w:t xml:space="preserve"> сваёй кампетэнцыі;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ажыццяўляе прыём і звальненне работнікаў, </w:t>
      </w:r>
      <w:r w:rsidR="00FC4718" w:rsidRPr="00AF1F7D">
        <w:rPr>
          <w:rFonts w:ascii="Times New Roman" w:eastAsia="Times New Roman" w:hAnsi="Times New Roman" w:cs="Times New Roman"/>
          <w:color w:val="000000"/>
          <w:sz w:val="24"/>
          <w:szCs w:val="24"/>
          <w:lang w:val="ru-RU"/>
        </w:rPr>
        <w:t xml:space="preserve">зацвярджае </w:t>
      </w:r>
      <w:r w:rsidRPr="00AF1F7D">
        <w:rPr>
          <w:rFonts w:ascii="Times New Roman" w:eastAsia="Times New Roman" w:hAnsi="Times New Roman" w:cs="Times New Roman"/>
          <w:color w:val="000000"/>
          <w:sz w:val="24"/>
          <w:szCs w:val="24"/>
          <w:lang w:val="ru-RU"/>
        </w:rPr>
        <w:t>іх службовыя (рабочыя) інструкцыі.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Кіраўнік дзяржаўнай установы адукацыі </w:t>
      </w:r>
      <w:r w:rsidR="00B959A2" w:rsidRPr="00AF1F7D">
        <w:rPr>
          <w:rFonts w:ascii="Times New Roman" w:eastAsia="Times New Roman" w:hAnsi="Times New Roman" w:cs="Times New Roman"/>
          <w:color w:val="000000"/>
          <w:sz w:val="24"/>
          <w:szCs w:val="24"/>
          <w:lang w:val="ru-RU"/>
        </w:rPr>
        <w:t>мае права</w:t>
      </w:r>
      <w:r w:rsidRPr="00AF1F7D">
        <w:rPr>
          <w:rFonts w:ascii="Times New Roman" w:eastAsia="Times New Roman" w:hAnsi="Times New Roman" w:cs="Times New Roman"/>
          <w:color w:val="000000"/>
          <w:sz w:val="24"/>
          <w:szCs w:val="24"/>
          <w:lang w:val="ru-RU"/>
        </w:rPr>
        <w:t xml:space="preserve"> даваць навучэнцам, студэнтам у перыяд атрымання сярэдняй спецыяльнай адукацыі, вышэйшай адукацыі скідкі са сфарміравана</w:t>
      </w:r>
      <w:r w:rsidR="00B959A2" w:rsidRPr="00AF1F7D">
        <w:rPr>
          <w:rFonts w:ascii="Times New Roman" w:eastAsia="Times New Roman" w:hAnsi="Times New Roman" w:cs="Times New Roman"/>
          <w:color w:val="000000"/>
          <w:sz w:val="24"/>
          <w:szCs w:val="24"/>
          <w:lang w:val="ru-RU"/>
        </w:rPr>
        <w:t>га</w:t>
      </w:r>
      <w:r w:rsidRPr="00AF1F7D">
        <w:rPr>
          <w:rFonts w:ascii="Times New Roman" w:eastAsia="Times New Roman" w:hAnsi="Times New Roman" w:cs="Times New Roman"/>
          <w:color w:val="000000"/>
          <w:sz w:val="24"/>
          <w:szCs w:val="24"/>
          <w:lang w:val="ru-RU"/>
        </w:rPr>
        <w:t xml:space="preserve"> кошту навучання на ўмовах, якія ўстанаўліва</w:t>
      </w:r>
      <w:r w:rsidR="00EF2F6A">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Прэзідэнт Рэспублікі Беларусь, у парадку і памерах, якія вызнача</w:t>
      </w:r>
      <w:r w:rsidR="00442788">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Урад Рэспублікі Беларусь, перавод</w:t>
      </w:r>
      <w:r w:rsidR="00BC21F2">
        <w:rPr>
          <w:rFonts w:ascii="Times New Roman" w:eastAsia="Times New Roman" w:hAnsi="Times New Roman" w:cs="Times New Roman"/>
          <w:color w:val="000000"/>
          <w:sz w:val="24"/>
          <w:szCs w:val="24"/>
          <w:lang w:val="ru-RU"/>
        </w:rPr>
        <w:t>зіць</w:t>
      </w:r>
      <w:r w:rsidRPr="00AF1F7D">
        <w:rPr>
          <w:rFonts w:ascii="Times New Roman" w:eastAsia="Times New Roman" w:hAnsi="Times New Roman" w:cs="Times New Roman"/>
          <w:color w:val="000000"/>
          <w:sz w:val="24"/>
          <w:szCs w:val="24"/>
          <w:lang w:val="ru-RU"/>
        </w:rPr>
        <w:t xml:space="preserve"> іх з платнага навучання на навучанне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w:t>
      </w:r>
      <w:r w:rsidR="00FC4718" w:rsidRPr="00AF1F7D">
        <w:rPr>
          <w:rFonts w:ascii="Times New Roman" w:eastAsia="Times New Roman" w:hAnsi="Times New Roman" w:cs="Times New Roman"/>
          <w:color w:val="000000"/>
          <w:sz w:val="24"/>
          <w:szCs w:val="24"/>
          <w:lang w:val="ru-RU"/>
        </w:rPr>
        <w:t xml:space="preserve">рэспубліканскага </w:t>
      </w:r>
      <w:r w:rsidRPr="00AF1F7D">
        <w:rPr>
          <w:rFonts w:ascii="Times New Roman" w:eastAsia="Times New Roman" w:hAnsi="Times New Roman" w:cs="Times New Roman"/>
          <w:color w:val="000000"/>
          <w:sz w:val="24"/>
          <w:szCs w:val="24"/>
          <w:lang w:val="ru-RU"/>
        </w:rPr>
        <w:t>і (ці) мясцовых бюджэтаў на ўмовах, якія ўстанаўліва</w:t>
      </w:r>
      <w:r w:rsidR="00442788">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Прэзідэнт Рэспублікі Беларусь, і ў парадку, які вызначае Урад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Кіраўнік прыватнай установы адукацыі </w:t>
      </w:r>
      <w:r w:rsidR="00B959A2" w:rsidRPr="00AF1F7D">
        <w:rPr>
          <w:rFonts w:ascii="Times New Roman" w:eastAsia="Times New Roman" w:hAnsi="Times New Roman" w:cs="Times New Roman"/>
          <w:color w:val="000000"/>
          <w:sz w:val="24"/>
          <w:szCs w:val="24"/>
          <w:lang w:val="ru-RU"/>
        </w:rPr>
        <w:t>мае права</w:t>
      </w:r>
      <w:r w:rsidRPr="00AF1F7D">
        <w:rPr>
          <w:rFonts w:ascii="Times New Roman" w:eastAsia="Times New Roman" w:hAnsi="Times New Roman" w:cs="Times New Roman"/>
          <w:color w:val="000000"/>
          <w:sz w:val="24"/>
          <w:szCs w:val="24"/>
          <w:lang w:val="ru-RU"/>
        </w:rPr>
        <w:t xml:space="preserve"> даваць навучэнцам, студэнтам у перыяд атрымання сярэдняй спецыяльнай адукацыі, вышэйшай адукацыі скідкі са сфарміравана</w:t>
      </w:r>
      <w:r w:rsidR="00B959A2" w:rsidRPr="00AF1F7D">
        <w:rPr>
          <w:rFonts w:ascii="Times New Roman" w:eastAsia="Times New Roman" w:hAnsi="Times New Roman" w:cs="Times New Roman"/>
          <w:color w:val="000000"/>
          <w:sz w:val="24"/>
          <w:szCs w:val="24"/>
          <w:lang w:val="ru-RU"/>
        </w:rPr>
        <w:t>га</w:t>
      </w:r>
      <w:r w:rsidRPr="00AF1F7D">
        <w:rPr>
          <w:rFonts w:ascii="Times New Roman" w:eastAsia="Times New Roman" w:hAnsi="Times New Roman" w:cs="Times New Roman"/>
          <w:color w:val="000000"/>
          <w:sz w:val="24"/>
          <w:szCs w:val="24"/>
          <w:lang w:val="ru-RU"/>
        </w:rPr>
        <w:t xml:space="preserve"> кошту навучання.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Іншыя паўнамоцтвы кіраўніка ўстановы адукацыі </w:t>
      </w:r>
      <w:r w:rsidR="00B959A2" w:rsidRPr="00AF1F7D">
        <w:rPr>
          <w:rFonts w:ascii="Times New Roman" w:eastAsia="Times New Roman" w:hAnsi="Times New Roman" w:cs="Times New Roman"/>
          <w:color w:val="000000"/>
          <w:sz w:val="24"/>
          <w:szCs w:val="24"/>
          <w:lang w:val="ru-RU"/>
        </w:rPr>
        <w:t>ўстанаўліваюцца</w:t>
      </w:r>
      <w:r w:rsidRPr="00AF1F7D">
        <w:rPr>
          <w:rFonts w:ascii="Times New Roman" w:eastAsia="Times New Roman" w:hAnsi="Times New Roman" w:cs="Times New Roman"/>
          <w:color w:val="000000"/>
          <w:sz w:val="24"/>
          <w:szCs w:val="24"/>
          <w:lang w:val="ru-RU"/>
        </w:rPr>
        <w:t xml:space="preserve">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іншымі актамі заканадаўства, статутам установы адукацыі.</w:t>
      </w:r>
      <w:r w:rsidR="00FC4718" w:rsidRPr="00AF1F7D">
        <w:rPr>
          <w:rFonts w:ascii="Times New Roman" w:eastAsia="Times New Roman" w:hAnsi="Times New Roman" w:cs="Times New Roman"/>
          <w:color w:val="000000"/>
          <w:sz w:val="24"/>
          <w:szCs w:val="24"/>
          <w:lang w:val="ru-RU"/>
        </w:rPr>
        <w:t xml:space="preserve"> </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27. Арганізацыі, якія рэалізуюць адукацыйныя праграмы </w:t>
      </w:r>
      <w:r w:rsidR="0035284D" w:rsidRPr="00AF1F7D">
        <w:rPr>
          <w:rFonts w:ascii="Times New Roman" w:eastAsia="Times New Roman" w:hAnsi="Times New Roman" w:cs="Times New Roman"/>
          <w:b/>
          <w:bCs/>
          <w:color w:val="000000"/>
          <w:sz w:val="24"/>
          <w:szCs w:val="24"/>
          <w:lang w:val="ru-RU"/>
        </w:rPr>
        <w:t>паслядыпломнай</w:t>
      </w:r>
      <w:r w:rsidRPr="00AF1F7D">
        <w:rPr>
          <w:rFonts w:ascii="Times New Roman" w:eastAsia="Times New Roman" w:hAnsi="Times New Roman" w:cs="Times New Roman"/>
          <w:b/>
          <w:bCs/>
          <w:color w:val="000000"/>
          <w:sz w:val="24"/>
          <w:szCs w:val="24"/>
          <w:lang w:val="ru-RU"/>
        </w:rPr>
        <w:t xml:space="preserve"> адукацыі, іншыя арганізацыі, індывідуальныя прадпрымальнікі, якім у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Арганізацыі, якія рэалізуюць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навуковыя арганізацыі, арганізацыі, якія ажыццяўляюць навукова-метадычнае забеспячэнне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падпарадкаваныя Нацыянальнай акадэміі навук Беларусі, рэспубліканскім органам дзяржаўнага кіравання і рэалізуюць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а таксама арганізацыі, </w:t>
      </w:r>
      <w:r w:rsidR="00E62EF6" w:rsidRPr="00AF1F7D">
        <w:rPr>
          <w:rFonts w:ascii="Times New Roman" w:eastAsia="Times New Roman" w:hAnsi="Times New Roman" w:cs="Times New Roman"/>
          <w:color w:val="000000"/>
          <w:sz w:val="24"/>
          <w:szCs w:val="24"/>
          <w:lang w:val="ru-RU"/>
        </w:rPr>
        <w:t xml:space="preserve">якія ўпаўнаважаны </w:t>
      </w:r>
      <w:r w:rsidRPr="00AF1F7D">
        <w:rPr>
          <w:rFonts w:ascii="Times New Roman" w:eastAsia="Times New Roman" w:hAnsi="Times New Roman" w:cs="Times New Roman"/>
          <w:color w:val="000000"/>
          <w:sz w:val="24"/>
          <w:szCs w:val="24"/>
          <w:lang w:val="ru-RU"/>
        </w:rPr>
        <w:t xml:space="preserve">Прэзідэнтам Рэспублікі Беларусь на рэалізацыю адукацыйных праграм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 рэалізуюць іх.</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Іншыя арганізацыі, якім у адпаведнасці з заканадаўствам дадзена права ажыццяўляць адукацыйную дзейнасць,</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арганізацыі, якія рэалізуюць адукацыйную праграму дашкольнай адукацыі, адукацыйныя праграмы спецыяльнай адукацыі, адукацыйную праграму дадатковай адукацыі дзяцей і моладзі і (ці) адукацыйныя праграмы дадатковай адукацыі дарослых, якія вызначаюцца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Індывідуальныя прадпрымальнікі, якім у адпаведнасці з заканадаўствам дадзена права ажыццяўляць адукацыйную дзейнасць,</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індывідуальныя прадпрымальнікі, якія рэалізуюць адукацыйную праграму дашкольнай адукацыі, адукацыйныя праграмы спецыяльнай адукацыі і (ці) адукацыйныя праграмы дадатковай адукацыі дарослых, якія вызначаюцца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Арганізацыі, якія рэалізуюць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іншыя арганізацыі, індывідуальныя прадпрымальнікі, якім у адпаведнасці з заканадаўствам дадзена права ажыццяўляць адукацыйную дзейнасць, ажыццяўляюць адукацыйную дзейнасць у адпаведнасці з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іншымі актамі заканадаўства, іх устаноўчымі дакументамі.</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28. Правы і абавязкі арганізацый, якія рэалізуюць адукацыйныя праграмы </w:t>
      </w:r>
      <w:r w:rsidR="0035284D" w:rsidRPr="00AF1F7D">
        <w:rPr>
          <w:rFonts w:ascii="Times New Roman" w:eastAsia="Times New Roman" w:hAnsi="Times New Roman" w:cs="Times New Roman"/>
          <w:b/>
          <w:bCs/>
          <w:color w:val="000000"/>
          <w:sz w:val="24"/>
          <w:szCs w:val="24"/>
          <w:lang w:val="ru-RU"/>
        </w:rPr>
        <w:t>паслядыпломнай</w:t>
      </w:r>
      <w:r w:rsidRPr="00AF1F7D">
        <w:rPr>
          <w:rFonts w:ascii="Times New Roman" w:eastAsia="Times New Roman" w:hAnsi="Times New Roman" w:cs="Times New Roman"/>
          <w:b/>
          <w:bCs/>
          <w:color w:val="000000"/>
          <w:sz w:val="24"/>
          <w:szCs w:val="24"/>
          <w:lang w:val="ru-RU"/>
        </w:rPr>
        <w:t xml:space="preserve"> адукацыі, іншых арганізацый, індывідуальных прадпрымальнікаў, якім у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Арганізацыі, якія рэалізуюць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іншыя арганізацыі, індывідуальныя прадпрымальнікі, якім у адпаведнасці з заканадаўствам дадзена права ажыццяўляць адукацыйную дзейнасць, </w:t>
      </w:r>
      <w:r w:rsidR="00941A42" w:rsidRPr="00AF1F7D">
        <w:rPr>
          <w:rFonts w:ascii="Times New Roman" w:eastAsia="Times New Roman" w:hAnsi="Times New Roman" w:cs="Times New Roman"/>
          <w:color w:val="000000"/>
          <w:sz w:val="24"/>
          <w:szCs w:val="24"/>
          <w:lang w:val="ru-RU"/>
        </w:rPr>
        <w:t xml:space="preserve">з'яўляюцца </w:t>
      </w:r>
      <w:r w:rsidRPr="00AF1F7D">
        <w:rPr>
          <w:rFonts w:ascii="Times New Roman" w:eastAsia="Times New Roman" w:hAnsi="Times New Roman" w:cs="Times New Roman"/>
          <w:color w:val="000000"/>
          <w:sz w:val="24"/>
          <w:szCs w:val="24"/>
          <w:lang w:val="ru-RU"/>
        </w:rPr>
        <w:t>самастойны</w:t>
      </w:r>
      <w:r w:rsidR="00941A42" w:rsidRPr="00AF1F7D">
        <w:rPr>
          <w:rFonts w:ascii="Times New Roman" w:eastAsia="Times New Roman" w:hAnsi="Times New Roman" w:cs="Times New Roman"/>
          <w:color w:val="000000"/>
          <w:sz w:val="24"/>
          <w:szCs w:val="24"/>
          <w:lang w:val="ru-RU"/>
        </w:rPr>
        <w:t>мі</w:t>
      </w:r>
      <w:r w:rsidRPr="00AF1F7D">
        <w:rPr>
          <w:rFonts w:ascii="Times New Roman" w:eastAsia="Times New Roman" w:hAnsi="Times New Roman" w:cs="Times New Roman"/>
          <w:color w:val="000000"/>
          <w:sz w:val="24"/>
          <w:szCs w:val="24"/>
          <w:lang w:val="ru-RU"/>
        </w:rPr>
        <w:t xml:space="preserve"> ў ажыццяўленні адукацыйнай, навуковай, навукова-тэхнічнай дзейнасці, дзейнасці па навукова-метадычным забеспячэнні адукацыі, падборы і расстаноўцы педагагічных работнікаў у </w:t>
      </w:r>
      <w:r w:rsidR="00274FBE" w:rsidRPr="00AF1F7D">
        <w:rPr>
          <w:rFonts w:ascii="Times New Roman" w:eastAsia="Times New Roman" w:hAnsi="Times New Roman" w:cs="Times New Roman"/>
          <w:color w:val="000000"/>
          <w:sz w:val="24"/>
          <w:szCs w:val="24"/>
          <w:lang w:val="ru-RU"/>
        </w:rPr>
        <w:t>межах</w:t>
      </w:r>
      <w:r w:rsidRPr="00AF1F7D">
        <w:rPr>
          <w:rFonts w:ascii="Times New Roman" w:eastAsia="Times New Roman" w:hAnsi="Times New Roman" w:cs="Times New Roman"/>
          <w:color w:val="000000"/>
          <w:sz w:val="24"/>
          <w:szCs w:val="24"/>
          <w:lang w:val="ru-RU"/>
        </w:rPr>
        <w:t>, устаноўленых заканадаўствам.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Арганізацыі, якія рэалізуюць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іншыя арганізацыі, індывідуальныя прадпрымальнікі, якім у адпаведнасці з заканадаўствам дадзена права ажыццяўляць адукацыйную дзейнасць, маюць права ў адпаведнасці з заканадаўствам: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удзельнічаць у навуковай дзейнасці, дзейнасці па навукова-метадычным забеспячэнні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ажыццяўляць міжнароднае супрацоўніцтва ў сферы адукацыі, у тым ліку знешнегандлёвую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Іншыя правы арганізацый, якія рэалізуюць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іншых арганізацый, індывідуальных прадпрымальнікаў, якім у адпаведнасці з заканадаўствам дадзена права ажыццяўляць адукацыйную дзейнасць, </w:t>
      </w:r>
      <w:r w:rsidR="00274FBE" w:rsidRPr="00AF1F7D">
        <w:rPr>
          <w:rFonts w:ascii="Times New Roman" w:eastAsia="Times New Roman" w:hAnsi="Times New Roman" w:cs="Times New Roman"/>
          <w:color w:val="000000"/>
          <w:sz w:val="24"/>
          <w:szCs w:val="24"/>
          <w:lang w:val="ru-RU"/>
        </w:rPr>
        <w:t xml:space="preserve">устанаўліваюцца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іншымі актамі заканадаўства, іх устаноўчымі дакументамі.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Арганізацыі, якія рэалізуюць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іншыя арганізацыі, індывідуальныя прадпрымальнікі, якім у адпаведнасці з заканадаўствам дадзена права ажыццяўляць адукацыйную дзейнасць, абавязаны забяспечваць: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якасць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распрацоўку і зацвярджэнне ва ўстаноўленым парадку структурных элементаў навукова-метадычнага забеспячэння адпаведнай адукацыі, яго ўдасканальванне;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матэрыяльна-тэхнічнае забеспячэнне адукацыйнага працэсу ў адпаведнасці з устаноўленымі санітарнымі нормамі, правіламі і гігіенічнымі нарматывамі;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стварэнне бяспечных умоў пры арганізацыі адукацыйнага працэсу;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маральнае і матэрыяльнае стымуляванне навучэнцаў, педагагічных работнікаў;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азнаямленне асоб (законных прадстаўнікоў непаўналетніх) пры залічэнні з пасведчаннем аб дзяржаўнай рэгістрацыі, устаноўчымі дакументамі, спецыяльным </w:t>
      </w:r>
      <w:r w:rsidR="00274FBE" w:rsidRPr="00AF1F7D">
        <w:rPr>
          <w:rFonts w:ascii="Times New Roman" w:eastAsia="Times New Roman" w:hAnsi="Times New Roman" w:cs="Times New Roman"/>
          <w:color w:val="000000"/>
          <w:sz w:val="24"/>
          <w:szCs w:val="24"/>
          <w:lang w:val="ru-RU"/>
        </w:rPr>
        <w:t xml:space="preserve">дазволам </w:t>
      </w:r>
      <w:r w:rsidRPr="00AF1F7D">
        <w:rPr>
          <w:rFonts w:ascii="Times New Roman" w:eastAsia="Times New Roman" w:hAnsi="Times New Roman" w:cs="Times New Roman"/>
          <w:color w:val="000000"/>
          <w:sz w:val="24"/>
          <w:szCs w:val="24"/>
          <w:lang w:val="ru-RU"/>
        </w:rPr>
        <w:t xml:space="preserve">(ліцэнзіяй) на адукацыйную дзейнасць, сертыфікатамі </w:t>
      </w:r>
      <w:r w:rsidR="00941A42" w:rsidRPr="00AF1F7D">
        <w:rPr>
          <w:rFonts w:ascii="Times New Roman" w:eastAsia="Times New Roman" w:hAnsi="Times New Roman" w:cs="Times New Roman"/>
          <w:color w:val="000000"/>
          <w:sz w:val="24"/>
          <w:szCs w:val="24"/>
          <w:lang w:val="ru-RU"/>
        </w:rPr>
        <w:t>аб дзяржаўнай акрэдытацыі, а па іх</w:t>
      </w:r>
      <w:r w:rsidRPr="00AF1F7D">
        <w:rPr>
          <w:rFonts w:ascii="Times New Roman" w:eastAsia="Times New Roman" w:hAnsi="Times New Roman" w:cs="Times New Roman"/>
          <w:color w:val="000000"/>
          <w:sz w:val="24"/>
          <w:szCs w:val="24"/>
          <w:lang w:val="ru-RU"/>
        </w:rPr>
        <w:t xml:space="preserve"> патрабаванні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і з навучальна-праграмнай дакументацыяй;</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патранат асоб з асаблівасцямі псіхафізічнага развіцця на працягу двух гадоў пасля атрымання адукацыі ў іншай арганізацыі, у індывідуальнага прадпрымальніка, якім у адпаведнасці з заканадаўствам дадзена права ажыццяўляць адукацыйную дзейнасць, у адпаведнасці </w:t>
      </w:r>
      <w:r w:rsidR="00725D73" w:rsidRPr="00AF1F7D">
        <w:rPr>
          <w:rFonts w:ascii="Times New Roman" w:eastAsia="Times New Roman" w:hAnsi="Times New Roman" w:cs="Times New Roman"/>
          <w:color w:val="000000"/>
          <w:sz w:val="24"/>
          <w:szCs w:val="24"/>
          <w:lang w:val="ru-RU"/>
        </w:rPr>
        <w:t>з Палажэннем</w:t>
      </w:r>
      <w:r w:rsidRPr="00AF1F7D">
        <w:rPr>
          <w:rFonts w:ascii="Times New Roman" w:eastAsia="Times New Roman" w:hAnsi="Times New Roman" w:cs="Times New Roman"/>
          <w:color w:val="000000"/>
          <w:sz w:val="24"/>
          <w:szCs w:val="24"/>
          <w:lang w:val="ru-RU"/>
        </w:rPr>
        <w:t xml:space="preserve"> аб патранаце асоб з асаблівасцямі псіхафізічнага развіцця;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4.8.</w:t>
      </w:r>
      <w:r w:rsidRPr="00AF1F7D">
        <w:rPr>
          <w:rFonts w:ascii="Times New Roman" w:eastAsia="Times New Roman" w:hAnsi="Times New Roman" w:cs="Times New Roman"/>
          <w:color w:val="000000"/>
          <w:sz w:val="24"/>
          <w:szCs w:val="24"/>
        </w:rPr>
        <w:t> </w:t>
      </w:r>
      <w:r w:rsidR="00725D73" w:rsidRPr="00AF1F7D">
        <w:rPr>
          <w:rFonts w:ascii="Times New Roman" w:eastAsia="Times New Roman" w:hAnsi="Times New Roman" w:cs="Times New Roman"/>
          <w:color w:val="000000"/>
          <w:sz w:val="24"/>
          <w:szCs w:val="24"/>
          <w:lang w:val="ru-RU"/>
        </w:rPr>
        <w:t xml:space="preserve">садзейнічанне </w:t>
      </w:r>
      <w:r w:rsidRPr="00AF1F7D">
        <w:rPr>
          <w:rFonts w:ascii="Times New Roman" w:eastAsia="Times New Roman" w:hAnsi="Times New Roman" w:cs="Times New Roman"/>
          <w:color w:val="000000"/>
          <w:sz w:val="24"/>
          <w:szCs w:val="24"/>
          <w:lang w:val="ru-RU"/>
        </w:rPr>
        <w:t>ўпаўнаважаным дзяржаўным органам у правядзенні кантролю за забеспячэннем якасці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Іншыя абавязкі арганізацый, якія рэалізуюць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іншых арганізацый, індывідуальных прадпрымальнікаў, якім у адпаведнасці з заканадаўствам дадзена права ажыццяўляць адукацыйную дзейнасць, </w:t>
      </w:r>
      <w:r w:rsidR="00941A42" w:rsidRPr="00AF1F7D">
        <w:rPr>
          <w:rFonts w:ascii="Times New Roman" w:eastAsia="Times New Roman" w:hAnsi="Times New Roman" w:cs="Times New Roman"/>
          <w:color w:val="000000"/>
          <w:sz w:val="24"/>
          <w:szCs w:val="24"/>
          <w:lang w:val="ru-RU"/>
        </w:rPr>
        <w:t>устанаўліваюцца</w:t>
      </w:r>
      <w:r w:rsidRPr="00AF1F7D">
        <w:rPr>
          <w:rFonts w:ascii="Times New Roman" w:eastAsia="Times New Roman" w:hAnsi="Times New Roman" w:cs="Times New Roman"/>
          <w:color w:val="000000"/>
          <w:sz w:val="24"/>
          <w:szCs w:val="24"/>
          <w:lang w:val="ru-RU"/>
        </w:rPr>
        <w:t xml:space="preserve">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іншымі актамі заканадаўства, іх устаноўчымі дакументамі.</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29. Дзяржаўная акрэдытацыя ўстаноў адукацыі, іншых арганізацый, якім у адпаведнасці з заканадаўствам дадзена права ажыццяўляць адукацыйную дзейнасць, пацвярджэнне дзяржаўнай акрэдытацыі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Дзяржаўная акрэдытацыя ўстановы адукацыі (іншай арганізацыі, якой у адпаведнасці з заканадаўствам дадзена права ажыццяўляць адукацыйную дзейнасць)</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дзейнасць дзяржаўных </w:t>
      </w:r>
      <w:r w:rsidRPr="00AF1F7D">
        <w:rPr>
          <w:rFonts w:ascii="Times New Roman" w:eastAsia="Times New Roman" w:hAnsi="Times New Roman" w:cs="Times New Roman"/>
          <w:color w:val="000000"/>
          <w:sz w:val="24"/>
          <w:szCs w:val="24"/>
          <w:lang w:val="ru-RU"/>
        </w:rPr>
        <w:lastRenderedPageBreak/>
        <w:t xml:space="preserve">органаў </w:t>
      </w:r>
      <w:r w:rsidR="00BC21F2">
        <w:rPr>
          <w:rFonts w:ascii="Times New Roman" w:eastAsia="Times New Roman" w:hAnsi="Times New Roman" w:cs="Times New Roman"/>
          <w:color w:val="000000"/>
          <w:sz w:val="24"/>
          <w:szCs w:val="24"/>
          <w:lang w:val="ru-RU"/>
        </w:rPr>
        <w:t>для</w:t>
      </w:r>
      <w:r w:rsidR="00BC21F2" w:rsidRPr="00AF1F7D">
        <w:rPr>
          <w:rFonts w:ascii="Times New Roman" w:eastAsia="Times New Roman" w:hAnsi="Times New Roman" w:cs="Times New Roman"/>
          <w:color w:val="000000"/>
          <w:sz w:val="24"/>
          <w:szCs w:val="24"/>
          <w:lang w:val="ru-RU"/>
        </w:rPr>
        <w:t xml:space="preserve"> </w:t>
      </w:r>
      <w:r w:rsidR="00725D73" w:rsidRPr="00AF1F7D">
        <w:rPr>
          <w:rFonts w:ascii="Times New Roman" w:eastAsia="Times New Roman" w:hAnsi="Times New Roman" w:cs="Times New Roman"/>
          <w:color w:val="000000"/>
          <w:sz w:val="24"/>
          <w:szCs w:val="24"/>
          <w:lang w:val="ru-RU"/>
        </w:rPr>
        <w:t>выяўленн</w:t>
      </w:r>
      <w:r w:rsidR="00BC21F2">
        <w:rPr>
          <w:rFonts w:ascii="Times New Roman" w:eastAsia="Times New Roman" w:hAnsi="Times New Roman" w:cs="Times New Roman"/>
          <w:color w:val="000000"/>
          <w:sz w:val="24"/>
          <w:szCs w:val="24"/>
          <w:lang w:val="ru-RU"/>
        </w:rPr>
        <w:t>я</w:t>
      </w:r>
      <w:r w:rsidR="00725D73"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адпаведнасці адукацыйнай дзейнасці ўстановы адукацыі (іншай арганізацыі, якой у адпаведнасці з заканадаўствам дадзена права ажыццяўляць адукацыйную дзейнасць) заканадаўству аб адукацыі, зместу і якасці адукацыі патрабаванням адукацыйных стандартаў, навучальна-праграмнай дакументацыі адукацыйных праграм.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 выніках правядзення дзяржаўнай акрэдытацыі ўстановы адукацыі (іншай арганізацыі, якой у адпаведнасці з заканадаўствам дадзена права ажыццяўляць адукацыйную дзейнасць) прымаецца рашэнне аб акрэдытацыі ўстановы адукацыі (іншай арганізацыі, якой у адпаведнасці з заканадаўствам дадзена права ажыццяўляць адукацыйную дзейнасць) або аб адмове ў акрэдытацыі ўстановы адукацыі (іншай арганізацыі, якой у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Пры наяўнасці рашэння аб акрэдытацыі ўстановы адукацыі (іншай арганізацыі, якой у адпаведнасці з заканадаўствам дадзена права ажыццяўляць</w:t>
      </w:r>
      <w:r w:rsidR="00467EF7" w:rsidRPr="00AF1F7D">
        <w:rPr>
          <w:rFonts w:ascii="Times New Roman" w:eastAsia="Times New Roman" w:hAnsi="Times New Roman" w:cs="Times New Roman"/>
          <w:color w:val="000000"/>
          <w:sz w:val="24"/>
          <w:szCs w:val="24"/>
          <w:lang w:val="ru-RU"/>
        </w:rPr>
        <w:t xml:space="preserve"> адукацыйную дзейнасць) яна лічыцца акрэдытаванай</w:t>
      </w:r>
      <w:r w:rsidRPr="00AF1F7D">
        <w:rPr>
          <w:rFonts w:ascii="Times New Roman" w:eastAsia="Times New Roman" w:hAnsi="Times New Roman" w:cs="Times New Roman"/>
          <w:color w:val="000000"/>
          <w:sz w:val="24"/>
          <w:szCs w:val="24"/>
          <w:lang w:val="ru-RU"/>
        </w:rPr>
        <w:t xml:space="preserve"> і </w:t>
      </w:r>
      <w:r w:rsidR="00467EF7" w:rsidRPr="00AF1F7D">
        <w:rPr>
          <w:rFonts w:ascii="Times New Roman" w:eastAsia="Times New Roman" w:hAnsi="Times New Roman" w:cs="Times New Roman"/>
          <w:color w:val="000000"/>
          <w:sz w:val="24"/>
          <w:szCs w:val="24"/>
          <w:lang w:val="ru-RU"/>
        </w:rPr>
        <w:t>ёй</w:t>
      </w:r>
      <w:r w:rsidRPr="00AF1F7D">
        <w:rPr>
          <w:rFonts w:ascii="Times New Roman" w:eastAsia="Times New Roman" w:hAnsi="Times New Roman" w:cs="Times New Roman"/>
          <w:color w:val="000000"/>
          <w:sz w:val="24"/>
          <w:szCs w:val="24"/>
          <w:lang w:val="ru-RU"/>
        </w:rPr>
        <w:t xml:space="preserve"> выдаецца сертыфікат (сертыфікаты) аб дзяржаўнай акрэдытацыі.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Рашэннем аб акрэдытацыі ўстановы адукацыі (іншай арганізацыі, якой у адпаведнасці з заканадаўствам дадзена права ажыццяўляць адукацыйную дзейнасць) </w:t>
      </w:r>
      <w:r w:rsidR="00725D73" w:rsidRPr="00AF1F7D">
        <w:rPr>
          <w:rFonts w:ascii="Times New Roman" w:eastAsia="Times New Roman" w:hAnsi="Times New Roman" w:cs="Times New Roman"/>
          <w:color w:val="000000"/>
          <w:sz w:val="24"/>
          <w:szCs w:val="24"/>
          <w:lang w:val="ru-RU"/>
        </w:rPr>
        <w:t xml:space="preserve">устанаўліваецца </w:t>
      </w:r>
      <w:r w:rsidRPr="00AF1F7D">
        <w:rPr>
          <w:rFonts w:ascii="Times New Roman" w:eastAsia="Times New Roman" w:hAnsi="Times New Roman" w:cs="Times New Roman"/>
          <w:color w:val="000000"/>
          <w:sz w:val="24"/>
          <w:szCs w:val="24"/>
          <w:lang w:val="ru-RU"/>
        </w:rPr>
        <w:t xml:space="preserve">права ўстановы адукацыі (іншай арганізацыі, якой у адпаведнасці з заканадаўствам дадзена права ажыццяўляць адукацыйную дзейнасць) на выдачу выпускнікам (асобам, якія асвоілі змест адукацыйнай праграмы павышэння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дакументаў аб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Дзяржаўная акрэдытацыя ўстаноў адукацыі, іншых арганізацый, якім у адпаведнасці з заканадаўствам дадзена права ажыццяўляць адукацыйную дзейнасць, праводзіцца: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 адпаведнасць заяўленаму віду</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для ўстаноў агульнай сярэдняй,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 xml:space="preserve">-тэхнічнай, сярэдняй спецыяльнай, вышэйшай, спецыяльнай адукацыі, а таксама для ўстаноў дадатковай адукацыі дарослых, якія рэалізуюць адукацыйную праграму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w:t>
      </w:r>
      <w:r w:rsidR="00725D73"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маюць вышэйшую адукацыю, адукацыйную праграму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w:t>
      </w:r>
      <w:r w:rsidR="00725D73"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маюць сярэднюю спецыяльную адукацыю, і (ці) адукацыйную праграму павышэння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 кожнай спецыяльнасці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для спецыяльнасцей, па </w:t>
      </w:r>
      <w:r w:rsidR="00725D73" w:rsidRPr="00AF1F7D">
        <w:rPr>
          <w:rFonts w:ascii="Times New Roman" w:eastAsia="Times New Roman" w:hAnsi="Times New Roman" w:cs="Times New Roman"/>
          <w:color w:val="000000"/>
          <w:sz w:val="24"/>
          <w:szCs w:val="24"/>
          <w:lang w:val="ru-RU"/>
        </w:rPr>
        <w:t xml:space="preserve">якіх </w:t>
      </w:r>
      <w:r w:rsidRPr="00AF1F7D">
        <w:rPr>
          <w:rFonts w:ascii="Times New Roman" w:eastAsia="Times New Roman" w:hAnsi="Times New Roman" w:cs="Times New Roman"/>
          <w:color w:val="000000"/>
          <w:sz w:val="24"/>
          <w:szCs w:val="24"/>
          <w:lang w:val="ru-RU"/>
        </w:rPr>
        <w:t xml:space="preserve">рэалізуюцца адукацыйныя праграмы сярэдняй спецыяльнай адукацыі, адукацыйныя праграмы вышэйшай адукацыі, адукацыйная праграма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якія маюць вышэйш</w:t>
      </w:r>
      <w:r w:rsidR="008F3A67" w:rsidRPr="00AF1F7D">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адукацы</w:t>
      </w:r>
      <w:r w:rsidR="008F3A67"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адукацыйная праграма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якія маюць сярэдн</w:t>
      </w:r>
      <w:r w:rsidR="008F3A67" w:rsidRPr="00AF1F7D">
        <w:rPr>
          <w:rFonts w:ascii="Times New Roman" w:eastAsia="Times New Roman" w:hAnsi="Times New Roman" w:cs="Times New Roman"/>
          <w:color w:val="000000"/>
          <w:sz w:val="24"/>
          <w:szCs w:val="24"/>
          <w:lang w:val="ru-RU"/>
        </w:rPr>
        <w:t>юю спецыяльную</w:t>
      </w:r>
      <w:r w:rsidRPr="00AF1F7D">
        <w:rPr>
          <w:rFonts w:ascii="Times New Roman" w:eastAsia="Times New Roman" w:hAnsi="Times New Roman" w:cs="Times New Roman"/>
          <w:color w:val="000000"/>
          <w:sz w:val="24"/>
          <w:szCs w:val="24"/>
          <w:lang w:val="ru-RU"/>
        </w:rPr>
        <w:t xml:space="preserve"> адукацы</w:t>
      </w:r>
      <w:r w:rsidR="008F3A67"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 </w:t>
      </w:r>
      <w:r w:rsidR="00725D73" w:rsidRPr="00AF1F7D">
        <w:rPr>
          <w:rFonts w:ascii="Times New Roman" w:eastAsia="Times New Roman" w:hAnsi="Times New Roman" w:cs="Times New Roman"/>
          <w:color w:val="000000"/>
          <w:sz w:val="24"/>
          <w:szCs w:val="24"/>
          <w:lang w:val="ru-RU"/>
        </w:rPr>
        <w:t xml:space="preserve">профілі </w:t>
      </w:r>
      <w:r w:rsidRPr="00AF1F7D">
        <w:rPr>
          <w:rFonts w:ascii="Times New Roman" w:eastAsia="Times New Roman" w:hAnsi="Times New Roman" w:cs="Times New Roman"/>
          <w:color w:val="000000"/>
          <w:sz w:val="24"/>
          <w:szCs w:val="24"/>
          <w:lang w:val="ru-RU"/>
        </w:rPr>
        <w:t>адукацыі, напрамку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для профіляў адукацыі, напрамкаў адукацыі, па </w:t>
      </w:r>
      <w:r w:rsidR="00725D73" w:rsidRPr="00AF1F7D">
        <w:rPr>
          <w:rFonts w:ascii="Times New Roman" w:eastAsia="Times New Roman" w:hAnsi="Times New Roman" w:cs="Times New Roman"/>
          <w:color w:val="000000"/>
          <w:sz w:val="24"/>
          <w:szCs w:val="24"/>
          <w:lang w:val="ru-RU"/>
        </w:rPr>
        <w:t xml:space="preserve">якіх </w:t>
      </w:r>
      <w:r w:rsidRPr="00AF1F7D">
        <w:rPr>
          <w:rFonts w:ascii="Times New Roman" w:eastAsia="Times New Roman" w:hAnsi="Times New Roman" w:cs="Times New Roman"/>
          <w:color w:val="000000"/>
          <w:sz w:val="24"/>
          <w:szCs w:val="24"/>
          <w:lang w:val="ru-RU"/>
        </w:rPr>
        <w:t xml:space="preserve">рэалізуецца адукацыйная праграма павышэння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у іншай арганізацыі, якой у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Дзяржаўная акрэдытацыя ўстаноў адукацыі, іншых арганізацый, якім у адпаведнасці з заканадаўствам дадзена права ажыццяўляць адукацыйную дзейнасць, ажыццяўляецца: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 адпаведнасць заяўленаму віду</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на працягу першага года пасля стварэння ўстановы адукацыі ці змянення </w:t>
      </w:r>
      <w:r w:rsidR="00725D73" w:rsidRPr="00AF1F7D">
        <w:rPr>
          <w:rFonts w:ascii="Times New Roman" w:eastAsia="Times New Roman" w:hAnsi="Times New Roman" w:cs="Times New Roman"/>
          <w:color w:val="000000"/>
          <w:sz w:val="24"/>
          <w:szCs w:val="24"/>
          <w:lang w:val="ru-RU"/>
        </w:rPr>
        <w:t xml:space="preserve">яе </w:t>
      </w:r>
      <w:r w:rsidRPr="00AF1F7D">
        <w:rPr>
          <w:rFonts w:ascii="Times New Roman" w:eastAsia="Times New Roman" w:hAnsi="Times New Roman" w:cs="Times New Roman"/>
          <w:color w:val="000000"/>
          <w:sz w:val="24"/>
          <w:szCs w:val="24"/>
          <w:lang w:val="ru-RU"/>
        </w:rPr>
        <w:t>віду, але не пазней чым за чатыры месяц</w:t>
      </w:r>
      <w:r w:rsidR="008F3A67" w:rsidRPr="00AF1F7D">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да завяршэння падрыхтоўкі першых выпускнікоў;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 спецыяльнасці, па якой рэалізуецца адукацыйная праграма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w:t>
      </w:r>
      <w:r w:rsidR="00725D73"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забяспечвае атрыманне кваліфікацыі спецыяліста з вышэйшай адукацыяй, адукацыйная праграма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w:t>
      </w:r>
      <w:r w:rsidR="00725D73"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забяспечвае атрыманне кваліфікацыі спецыяліста з вышэйшай адукацыяй і інтэграваная з адукацыйнымі праграмамі сярэдняй спецыяльнай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на трэцім годзе першай падрыхтоўкі па гэтай спецыяльнасці;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6.3.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 спецыяльнасці, па якой </w:t>
      </w:r>
      <w:r w:rsidR="00B779EB" w:rsidRPr="00AF1F7D">
        <w:rPr>
          <w:rFonts w:ascii="Times New Roman" w:eastAsia="Times New Roman" w:hAnsi="Times New Roman" w:cs="Times New Roman"/>
          <w:color w:val="000000"/>
          <w:sz w:val="24"/>
          <w:szCs w:val="24"/>
          <w:lang w:val="ru-RU"/>
        </w:rPr>
        <w:t xml:space="preserve">рэалізуецца </w:t>
      </w:r>
      <w:r w:rsidRPr="00AF1F7D">
        <w:rPr>
          <w:rFonts w:ascii="Times New Roman" w:eastAsia="Times New Roman" w:hAnsi="Times New Roman" w:cs="Times New Roman"/>
          <w:color w:val="000000"/>
          <w:sz w:val="24"/>
          <w:szCs w:val="24"/>
          <w:lang w:val="ru-RU"/>
        </w:rPr>
        <w:t xml:space="preserve">адукацыйная праграма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w:t>
      </w:r>
      <w:r w:rsidR="00B779EB"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фарміруе веды, уменні і навыкі навукова-педагагічнай і навукова-даследчай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і забяспечвае атрыманне ступені магістра, адукацыйная праграма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з паглыбленай падрыхтоўкай спецыяліста, якая забяспечвае атрыманне ступені магістра, адукацыйныя праграмы сярэдняй спецыяльнай адукацыі, адукацыйная праграма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якія маюць вышэйш</w:t>
      </w:r>
      <w:r w:rsidR="008F3A67" w:rsidRPr="00AF1F7D">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адукацы</w:t>
      </w:r>
      <w:r w:rsidR="008F3A67"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адукацыйная праграма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якія маюць сярэдн</w:t>
      </w:r>
      <w:r w:rsidR="008F3A67" w:rsidRPr="00AF1F7D">
        <w:rPr>
          <w:rFonts w:ascii="Times New Roman" w:eastAsia="Times New Roman" w:hAnsi="Times New Roman" w:cs="Times New Roman"/>
          <w:color w:val="000000"/>
          <w:sz w:val="24"/>
          <w:szCs w:val="24"/>
          <w:lang w:val="ru-RU"/>
        </w:rPr>
        <w:t>юю спецыяльную</w:t>
      </w:r>
      <w:r w:rsidRPr="00AF1F7D">
        <w:rPr>
          <w:rFonts w:ascii="Times New Roman" w:eastAsia="Times New Roman" w:hAnsi="Times New Roman" w:cs="Times New Roman"/>
          <w:color w:val="000000"/>
          <w:sz w:val="24"/>
          <w:szCs w:val="24"/>
          <w:lang w:val="ru-RU"/>
        </w:rPr>
        <w:t xml:space="preserve"> адукацы</w:t>
      </w:r>
      <w:r w:rsidR="008F3A67"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не пазней чым за чатыры месяц</w:t>
      </w:r>
      <w:r w:rsidR="008F3A67" w:rsidRPr="00AF1F7D">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да завяршэння першай падрыхтоўкі (перападрыхтоўкі) па гэтай спецыяльнасці;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 </w:t>
      </w:r>
      <w:r w:rsidR="00B779EB" w:rsidRPr="00AF1F7D">
        <w:rPr>
          <w:rFonts w:ascii="Times New Roman" w:eastAsia="Times New Roman" w:hAnsi="Times New Roman" w:cs="Times New Roman"/>
          <w:color w:val="000000"/>
          <w:sz w:val="24"/>
          <w:szCs w:val="24"/>
          <w:lang w:val="ru-RU"/>
        </w:rPr>
        <w:t xml:space="preserve">профілі </w:t>
      </w:r>
      <w:r w:rsidRPr="00AF1F7D">
        <w:rPr>
          <w:rFonts w:ascii="Times New Roman" w:eastAsia="Times New Roman" w:hAnsi="Times New Roman" w:cs="Times New Roman"/>
          <w:color w:val="000000"/>
          <w:sz w:val="24"/>
          <w:szCs w:val="24"/>
          <w:lang w:val="ru-RU"/>
        </w:rPr>
        <w:t>адукацыі, напрамку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да пачатку ажыццяўлення павышэння кваліфікацыі па адпаведным профілі адукацыі, напрамку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Установа адукацыі, іншая арганізацыя, якой у адпаведнасці з заканадаўствам дадзена права ажыццяўляць адукацыйную дзейнасць, абавязаны пацвярджаць сваю дзяржаўную акрэдытацыю.</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Пацвярджэнне дзяржаўнай акрэдытацыі праводзіцца: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 адпаведнасць заяўленаму віду, па </w:t>
      </w:r>
      <w:r w:rsidR="00B779EB" w:rsidRPr="00AF1F7D">
        <w:rPr>
          <w:rFonts w:ascii="Times New Roman" w:eastAsia="Times New Roman" w:hAnsi="Times New Roman" w:cs="Times New Roman"/>
          <w:color w:val="000000"/>
          <w:sz w:val="24"/>
          <w:szCs w:val="24"/>
          <w:lang w:val="ru-RU"/>
        </w:rPr>
        <w:t xml:space="preserve">профілі </w:t>
      </w:r>
      <w:r w:rsidRPr="00AF1F7D">
        <w:rPr>
          <w:rFonts w:ascii="Times New Roman" w:eastAsia="Times New Roman" w:hAnsi="Times New Roman" w:cs="Times New Roman"/>
          <w:color w:val="000000"/>
          <w:sz w:val="24"/>
          <w:szCs w:val="24"/>
          <w:lang w:val="ru-RU"/>
        </w:rPr>
        <w:t xml:space="preserve">адукацыі, напрамку адукацыі не радзей </w:t>
      </w:r>
      <w:r w:rsidR="00B779EB" w:rsidRPr="00AF1F7D">
        <w:rPr>
          <w:rFonts w:ascii="Times New Roman" w:eastAsia="Times New Roman" w:hAnsi="Times New Roman" w:cs="Times New Roman"/>
          <w:color w:val="000000"/>
          <w:sz w:val="24"/>
          <w:szCs w:val="24"/>
          <w:lang w:val="ru-RU"/>
        </w:rPr>
        <w:t xml:space="preserve">за адзін </w:t>
      </w:r>
      <w:r w:rsidRPr="00AF1F7D">
        <w:rPr>
          <w:rFonts w:ascii="Times New Roman" w:eastAsia="Times New Roman" w:hAnsi="Times New Roman" w:cs="Times New Roman"/>
          <w:color w:val="000000"/>
          <w:sz w:val="24"/>
          <w:szCs w:val="24"/>
          <w:lang w:val="ru-RU"/>
        </w:rPr>
        <w:t xml:space="preserve">раз </w:t>
      </w:r>
      <w:r w:rsidR="00B779EB" w:rsidRPr="00AF1F7D">
        <w:rPr>
          <w:rFonts w:ascii="Times New Roman" w:eastAsia="Times New Roman" w:hAnsi="Times New Roman" w:cs="Times New Roman"/>
          <w:color w:val="000000"/>
          <w:sz w:val="24"/>
          <w:szCs w:val="24"/>
          <w:lang w:val="ru-RU"/>
        </w:rPr>
        <w:t xml:space="preserve">у </w:t>
      </w:r>
      <w:r w:rsidRPr="00AF1F7D">
        <w:rPr>
          <w:rFonts w:ascii="Times New Roman" w:eastAsia="Times New Roman" w:hAnsi="Times New Roman" w:cs="Times New Roman"/>
          <w:color w:val="000000"/>
          <w:sz w:val="24"/>
          <w:szCs w:val="24"/>
          <w:lang w:val="ru-RU"/>
        </w:rPr>
        <w:t>пяць год з даты атрымання адпаведнага сертыфіката аб дзяржаўнай акрэдытацыі;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 спецыяльнасці адначасова з пацвярджэннем дзяржаўнай акрэдытацыі на адпаведнасць заяўленаму віду.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 выпадку непацвярджэння дзяржаўнай акрэдытацыі ўстанова адукацыі (іншая арганізацыя, якой у адпаведнасці з заканадаўствам дадзена права ажыццяўляць адукацыйную дзейнасць) пазбаўляецца адпаведнай дзяржаўнай акрэдытацыі.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Пацвярджэнне дзяржаўнай акрэдытацыі з'яўляецца падставай для захавання за ўстановай адукацыі (іншай арганізацыяй, якой у адпаведнасці з заканадаўствам дадзена права ажыццяўляць адукацыйную дзейнасць) права на выдачу выпускнікам (асобам, якія асвоілі змест адукацыйнай праграмы павышэння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дакументаў аб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008F3A67" w:rsidRPr="00AF1F7D">
        <w:rPr>
          <w:rFonts w:ascii="Times New Roman" w:eastAsia="Times New Roman" w:hAnsi="Times New Roman" w:cs="Times New Roman"/>
          <w:color w:val="000000"/>
          <w:sz w:val="24"/>
          <w:szCs w:val="24"/>
          <w:lang w:val="ru-RU"/>
        </w:rPr>
        <w:t>Палажэнне</w:t>
      </w:r>
      <w:r w:rsidRPr="00AF1F7D">
        <w:rPr>
          <w:rFonts w:ascii="Times New Roman" w:eastAsia="Times New Roman" w:hAnsi="Times New Roman" w:cs="Times New Roman"/>
          <w:color w:val="000000"/>
          <w:sz w:val="24"/>
          <w:szCs w:val="24"/>
          <w:lang w:val="ru-RU"/>
        </w:rPr>
        <w:t xml:space="preserve"> аб парадку правядзення дзяржаўнай акрэдытацыі ўстаноў адукацыі, іншых арганізацый, якім у адпаведнасці з заканадаўствам дадзена права ажыццяўляць адукацыйную дзейнасць, і пацвярджэнні дзяржаўнай акрэдытацыі, узоры сертыфікатаў аб дзяржаўнай акрэдытацыі ўстанаўліва</w:t>
      </w:r>
      <w:r w:rsidR="00BC21F2">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Урад Рэспублікі Беларусь.</w:t>
      </w:r>
    </w:p>
    <w:p w:rsidR="00DA7638" w:rsidRPr="00AF1F7D" w:rsidRDefault="00E41A1E" w:rsidP="00DA763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5</w:t>
      </w:r>
      <w:r w:rsidR="00DA7638" w:rsidRPr="00AF1F7D">
        <w:rPr>
          <w:rFonts w:ascii="Times New Roman" w:eastAsia="Times New Roman" w:hAnsi="Times New Roman" w:cs="Times New Roman"/>
          <w:b/>
          <w:bCs/>
          <w:caps/>
          <w:color w:val="000000"/>
          <w:sz w:val="24"/>
          <w:szCs w:val="24"/>
          <w:lang w:val="ru-RU"/>
        </w:rPr>
        <w:br/>
      </w:r>
      <w:r w:rsidRPr="00AF1F7D">
        <w:rPr>
          <w:rFonts w:ascii="Times New Roman" w:eastAsia="Times New Roman" w:hAnsi="Times New Roman" w:cs="Times New Roman"/>
          <w:b/>
          <w:bCs/>
          <w:caps/>
          <w:color w:val="000000"/>
          <w:sz w:val="24"/>
          <w:szCs w:val="24"/>
          <w:lang w:val="ru-RU"/>
        </w:rPr>
        <w:t>НАВУЧЭНЦЫ, ЗАКОННЫЯ ПРАДСТАЎНІКІ НЕПАЎНАЛЕТНІХ НАВУЧЭНЦАЎ. САЦЫЯЛЬНАЯ АБАРОНА НАВУЧЭНЦАЎ</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30. Навучэнцы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Да нав</w:t>
      </w:r>
      <w:r w:rsidR="009560E7" w:rsidRPr="00AF1F7D">
        <w:rPr>
          <w:rFonts w:ascii="Times New Roman" w:eastAsia="Times New Roman" w:hAnsi="Times New Roman" w:cs="Times New Roman"/>
          <w:color w:val="000000"/>
          <w:sz w:val="24"/>
          <w:szCs w:val="24"/>
          <w:lang w:val="ru-RU"/>
        </w:rPr>
        <w:t>учэнцаў</w:t>
      </w:r>
      <w:r w:rsidRPr="00AF1F7D">
        <w:rPr>
          <w:rFonts w:ascii="Times New Roman" w:eastAsia="Times New Roman" w:hAnsi="Times New Roman" w:cs="Times New Roman"/>
          <w:color w:val="000000"/>
          <w:sz w:val="24"/>
          <w:szCs w:val="24"/>
          <w:lang w:val="ru-RU"/>
        </w:rPr>
        <w:t xml:space="preserve"> </w:t>
      </w:r>
      <w:r w:rsidR="00B779EB" w:rsidRPr="00AF1F7D">
        <w:rPr>
          <w:rFonts w:ascii="Times New Roman" w:eastAsia="Times New Roman" w:hAnsi="Times New Roman" w:cs="Times New Roman"/>
          <w:color w:val="000000"/>
          <w:sz w:val="24"/>
          <w:szCs w:val="24"/>
          <w:lang w:val="ru-RU"/>
        </w:rPr>
        <w:t>адносяцца</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аспірант (ад'юнкт)</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асоба, якая асвойвае змест адукацыйнай прагра</w:t>
      </w:r>
      <w:r w:rsidR="009560E7" w:rsidRPr="00AF1F7D">
        <w:rPr>
          <w:rFonts w:ascii="Times New Roman" w:eastAsia="Times New Roman" w:hAnsi="Times New Roman" w:cs="Times New Roman"/>
          <w:color w:val="000000"/>
          <w:sz w:val="24"/>
          <w:szCs w:val="24"/>
          <w:lang w:val="ru-RU"/>
        </w:rPr>
        <w:t xml:space="preserve">мы аспірантуры (ад'юнктуры), </w:t>
      </w:r>
      <w:r w:rsidR="00B779EB"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забяспечва</w:t>
      </w:r>
      <w:r w:rsidR="009560E7" w:rsidRPr="00AF1F7D">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атрыманне навуковай кваліфікацыі «Даследчык», у дзённай ці завочнай форме атрымання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выхаванец</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асоба, якая асвойвае змест адукацыйнай праграмы дашкольнай адукацыі, адукацыйнай праграмы спецыяльнай адукацыі на ўзроўні дашкольнай адукацыі, адукацыйнай праграмы спецыяльнай адукацыі на ўзроўні дашкольнай адукацыі для асоб з інтэлектуальнай недастатковасцю;</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дактарант</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асоба, якая асвойвае змест адукацыйнай праграмы дактарантуры ў дзённай форме атрымання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курсант</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асоба, якая асвойвае змест аднаго з відаў адукацыйных праграм сярэдняй спецыяльнай адукацыі ці адукацыйнай праграмы вышэйшай адукацыі </w:t>
      </w:r>
      <w:r w:rsidRPr="00AF1F7D">
        <w:rPr>
          <w:rFonts w:ascii="Times New Roman" w:eastAsia="Times New Roman" w:hAnsi="Times New Roman" w:cs="Times New Roman"/>
          <w:color w:val="000000"/>
          <w:sz w:val="24"/>
          <w:szCs w:val="24"/>
        </w:rPr>
        <w:t>I</w:t>
      </w:r>
      <w:r w:rsidR="009560E7" w:rsidRPr="00AF1F7D">
        <w:rPr>
          <w:rFonts w:ascii="Times New Roman" w:eastAsia="Times New Roman" w:hAnsi="Times New Roman" w:cs="Times New Roman"/>
          <w:color w:val="000000"/>
          <w:sz w:val="24"/>
          <w:szCs w:val="24"/>
          <w:lang w:val="ru-RU"/>
        </w:rPr>
        <w:t xml:space="preserve"> ступені, </w:t>
      </w:r>
      <w:r w:rsidR="00B779EB"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lastRenderedPageBreak/>
        <w:t>забяспечва</w:t>
      </w:r>
      <w:r w:rsidR="009560E7" w:rsidRPr="00AF1F7D">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атрыманне кваліфікацыі спецыяліста з вышэйшай адукацыяй, ці адукацыйнай праграмы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як</w:t>
      </w:r>
      <w:r w:rsidR="0016541B" w:rsidRPr="00AF1F7D">
        <w:rPr>
          <w:rFonts w:ascii="Times New Roman" w:eastAsia="Times New Roman" w:hAnsi="Times New Roman" w:cs="Times New Roman"/>
          <w:color w:val="000000"/>
          <w:sz w:val="24"/>
          <w:szCs w:val="24"/>
          <w:lang w:val="ru-RU"/>
        </w:rPr>
        <w:t>ая</w:t>
      </w:r>
      <w:r w:rsidRPr="00AF1F7D">
        <w:rPr>
          <w:rFonts w:ascii="Times New Roman" w:eastAsia="Times New Roman" w:hAnsi="Times New Roman" w:cs="Times New Roman"/>
          <w:color w:val="000000"/>
          <w:sz w:val="24"/>
          <w:szCs w:val="24"/>
          <w:lang w:val="ru-RU"/>
        </w:rPr>
        <w:t xml:space="preserve"> забяспечва</w:t>
      </w:r>
      <w:r w:rsidR="0016541B" w:rsidRPr="00AF1F7D">
        <w:rPr>
          <w:rFonts w:ascii="Times New Roman" w:eastAsia="Times New Roman" w:hAnsi="Times New Roman" w:cs="Times New Roman"/>
          <w:color w:val="000000"/>
          <w:sz w:val="24"/>
          <w:szCs w:val="24"/>
          <w:lang w:val="ru-RU"/>
        </w:rPr>
        <w:t xml:space="preserve">е </w:t>
      </w:r>
      <w:r w:rsidRPr="00AF1F7D">
        <w:rPr>
          <w:rFonts w:ascii="Times New Roman" w:eastAsia="Times New Roman" w:hAnsi="Times New Roman" w:cs="Times New Roman"/>
          <w:color w:val="000000"/>
          <w:sz w:val="24"/>
          <w:szCs w:val="24"/>
          <w:lang w:val="ru-RU"/>
        </w:rPr>
        <w:t>атрыманне кваліфікацыі спецыяліста з вышэйшай адукацыяй і інтэграванай з адукацыйнымі праграмамі сярэдняй спецыяльнай адукацыі, па спецыяльнасцях (</w:t>
      </w:r>
      <w:r w:rsidR="00B779EB" w:rsidRPr="00AF1F7D">
        <w:rPr>
          <w:rFonts w:ascii="Times New Roman" w:eastAsia="Times New Roman" w:hAnsi="Times New Roman" w:cs="Times New Roman"/>
          <w:color w:val="000000"/>
          <w:sz w:val="24"/>
          <w:szCs w:val="24"/>
          <w:lang w:val="ru-RU"/>
        </w:rPr>
        <w:t xml:space="preserve">напрамках </w:t>
      </w:r>
      <w:r w:rsidRPr="00AF1F7D">
        <w:rPr>
          <w:rFonts w:ascii="Times New Roman" w:eastAsia="Times New Roman" w:hAnsi="Times New Roman" w:cs="Times New Roman"/>
          <w:color w:val="000000"/>
          <w:sz w:val="24"/>
          <w:szCs w:val="24"/>
          <w:lang w:val="ru-RU"/>
        </w:rPr>
        <w:t xml:space="preserve">спецыяльнасцей, </w:t>
      </w:r>
      <w:r w:rsidR="00B779EB" w:rsidRPr="00AF1F7D">
        <w:rPr>
          <w:rFonts w:ascii="Times New Roman" w:eastAsia="Times New Roman" w:hAnsi="Times New Roman" w:cs="Times New Roman"/>
          <w:color w:val="000000"/>
          <w:sz w:val="24"/>
          <w:szCs w:val="24"/>
          <w:lang w:val="ru-RU"/>
        </w:rPr>
        <w:t>спецыялізацыях</w:t>
      </w:r>
      <w:r w:rsidRPr="00AF1F7D">
        <w:rPr>
          <w:rFonts w:ascii="Times New Roman" w:eastAsia="Times New Roman" w:hAnsi="Times New Roman" w:cs="Times New Roman"/>
          <w:color w:val="000000"/>
          <w:sz w:val="24"/>
          <w:szCs w:val="24"/>
          <w:lang w:val="ru-RU"/>
        </w:rPr>
        <w:t xml:space="preserve">) для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 Рэспублікі Беларусь, іншых войскаў і воінскіх фарміраванняў Рэспублікі Беларусь, органаў унутраных спраў Рэспублікі Беларусь, Следчага камітэта Рэспублікі Беларусь, Дзяржаўнага камітэта судовых экспертыз Рэспублікі Беларусь, органаў фінансавых расследаванняў Камітэта дзяржаўнага кантролю Рэспублікі Беларусь, органаў і падраздзяленняў па надзвычайных сітуацыях Рэспублікі Беларусь, грамадзянскай авіяцыі;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магістрант</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студэнт, навучэнец на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вышэйшай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слухач</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асоба з ліку афіцэрскага складу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 Рэспублікі Беларусь, іншых войскаў і воінскіх фарміраванняў Рэспублікі Беларусь, радавога і начальніцкага складу органаў унутраных спраў Рэспублікі Беларусь, Следчага камітэта Рэспублікі Беларусь, Дзяржаўнага камітэта судовых экспертыз Рэспублікі Беларусь, органаў фінансавых расследаванняў Камітэта дзяржаўнага кантролю Рэспублікі Беларусь, органаў і падраздзяленняў па надзвычайных сітуацыях Рэспублікі Беларусь, якая атрымлівае перш</w:t>
      </w:r>
      <w:r w:rsidR="0016541B" w:rsidRPr="00AF1F7D">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вышэйш</w:t>
      </w:r>
      <w:r w:rsidR="0016541B" w:rsidRPr="00AF1F7D">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адукацы</w:t>
      </w:r>
      <w:r w:rsidR="0016541B" w:rsidRPr="00AF1F7D">
        <w:rPr>
          <w:rFonts w:ascii="Times New Roman" w:eastAsia="Times New Roman" w:hAnsi="Times New Roman" w:cs="Times New Roman"/>
          <w:color w:val="000000"/>
          <w:sz w:val="24"/>
          <w:szCs w:val="24"/>
          <w:lang w:val="ru-RU"/>
        </w:rPr>
        <w:t xml:space="preserve">ю па </w:t>
      </w:r>
      <w:r w:rsidR="00B779EB" w:rsidRPr="00AF1F7D">
        <w:rPr>
          <w:rFonts w:ascii="Times New Roman" w:eastAsia="Times New Roman" w:hAnsi="Times New Roman" w:cs="Times New Roman"/>
          <w:color w:val="000000"/>
          <w:sz w:val="24"/>
          <w:szCs w:val="24"/>
          <w:lang w:val="ru-RU"/>
        </w:rPr>
        <w:t xml:space="preserve">профілі </w:t>
      </w:r>
      <w:r w:rsidRPr="00AF1F7D">
        <w:rPr>
          <w:rFonts w:ascii="Times New Roman" w:eastAsia="Times New Roman" w:hAnsi="Times New Roman" w:cs="Times New Roman"/>
          <w:color w:val="000000"/>
          <w:sz w:val="24"/>
          <w:szCs w:val="24"/>
          <w:lang w:val="ru-RU"/>
        </w:rPr>
        <w:t>адукацыі «</w:t>
      </w:r>
      <w:r w:rsidR="00B779EB" w:rsidRPr="00AF1F7D">
        <w:rPr>
          <w:rFonts w:ascii="Times New Roman" w:eastAsia="Times New Roman" w:hAnsi="Times New Roman" w:cs="Times New Roman"/>
          <w:color w:val="000000"/>
          <w:sz w:val="24"/>
          <w:szCs w:val="24"/>
          <w:lang w:val="ru-RU"/>
        </w:rPr>
        <w:t xml:space="preserve">Ахова </w:t>
      </w:r>
      <w:r w:rsidRPr="00AF1F7D">
        <w:rPr>
          <w:rFonts w:ascii="Times New Roman" w:eastAsia="Times New Roman" w:hAnsi="Times New Roman" w:cs="Times New Roman"/>
          <w:color w:val="000000"/>
          <w:sz w:val="24"/>
          <w:szCs w:val="24"/>
          <w:lang w:val="ru-RU"/>
        </w:rPr>
        <w:t xml:space="preserve">здароўя», </w:t>
      </w:r>
      <w:r w:rsidR="00B779EB" w:rsidRPr="00AF1F7D">
        <w:rPr>
          <w:rFonts w:ascii="Times New Roman" w:eastAsia="Times New Roman" w:hAnsi="Times New Roman" w:cs="Times New Roman"/>
          <w:color w:val="000000"/>
          <w:sz w:val="24"/>
          <w:szCs w:val="24"/>
          <w:lang w:val="ru-RU"/>
        </w:rPr>
        <w:t xml:space="preserve">вышэйшую адукацыю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w:t>
      </w:r>
      <w:r w:rsidR="00B779EB" w:rsidRPr="00AF1F7D">
        <w:rPr>
          <w:rFonts w:ascii="Times New Roman" w:eastAsia="Times New Roman" w:hAnsi="Times New Roman" w:cs="Times New Roman"/>
          <w:color w:val="000000"/>
          <w:sz w:val="24"/>
          <w:szCs w:val="24"/>
          <w:lang w:val="ru-RU"/>
        </w:rPr>
        <w:t xml:space="preserve">другую </w:t>
      </w:r>
      <w:r w:rsidRPr="00AF1F7D">
        <w:rPr>
          <w:rFonts w:ascii="Times New Roman" w:eastAsia="Times New Roman" w:hAnsi="Times New Roman" w:cs="Times New Roman"/>
          <w:color w:val="000000"/>
          <w:sz w:val="24"/>
          <w:szCs w:val="24"/>
          <w:lang w:val="ru-RU"/>
        </w:rPr>
        <w:t xml:space="preserve">ці </w:t>
      </w:r>
      <w:r w:rsidR="00B779EB" w:rsidRPr="00AF1F7D">
        <w:rPr>
          <w:rFonts w:ascii="Times New Roman" w:eastAsia="Times New Roman" w:hAnsi="Times New Roman" w:cs="Times New Roman"/>
          <w:color w:val="000000"/>
          <w:sz w:val="24"/>
          <w:szCs w:val="24"/>
          <w:lang w:val="ru-RU"/>
        </w:rPr>
        <w:t xml:space="preserve">наступную вышэйшую адукацыю </w:t>
      </w:r>
      <w:r w:rsidRPr="00AF1F7D">
        <w:rPr>
          <w:rFonts w:ascii="Times New Roman" w:eastAsia="Times New Roman" w:hAnsi="Times New Roman" w:cs="Times New Roman"/>
          <w:color w:val="000000"/>
          <w:sz w:val="24"/>
          <w:szCs w:val="24"/>
          <w:lang w:val="ru-RU"/>
        </w:rPr>
        <w:t>па спецыяльнасцях (</w:t>
      </w:r>
      <w:r w:rsidR="00B779EB" w:rsidRPr="00AF1F7D">
        <w:rPr>
          <w:rFonts w:ascii="Times New Roman" w:eastAsia="Times New Roman" w:hAnsi="Times New Roman" w:cs="Times New Roman"/>
          <w:color w:val="000000"/>
          <w:sz w:val="24"/>
          <w:szCs w:val="24"/>
          <w:lang w:val="ru-RU"/>
        </w:rPr>
        <w:t xml:space="preserve">напрамках </w:t>
      </w:r>
      <w:r w:rsidRPr="00AF1F7D">
        <w:rPr>
          <w:rFonts w:ascii="Times New Roman" w:eastAsia="Times New Roman" w:hAnsi="Times New Roman" w:cs="Times New Roman"/>
          <w:color w:val="000000"/>
          <w:sz w:val="24"/>
          <w:szCs w:val="24"/>
          <w:lang w:val="ru-RU"/>
        </w:rPr>
        <w:t xml:space="preserve">спецыяльнасцей, </w:t>
      </w:r>
      <w:r w:rsidR="00B779EB" w:rsidRPr="00AF1F7D">
        <w:rPr>
          <w:rFonts w:ascii="Times New Roman" w:eastAsia="Times New Roman" w:hAnsi="Times New Roman" w:cs="Times New Roman"/>
          <w:color w:val="000000"/>
          <w:sz w:val="24"/>
          <w:szCs w:val="24"/>
          <w:lang w:val="ru-RU"/>
        </w:rPr>
        <w:t>спецыялізацыях</w:t>
      </w:r>
      <w:r w:rsidRPr="00AF1F7D">
        <w:rPr>
          <w:rFonts w:ascii="Times New Roman" w:eastAsia="Times New Roman" w:hAnsi="Times New Roman" w:cs="Times New Roman"/>
          <w:color w:val="000000"/>
          <w:sz w:val="24"/>
          <w:szCs w:val="24"/>
          <w:lang w:val="ru-RU"/>
        </w:rPr>
        <w:t xml:space="preserve">) для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 Рэспублікі Беларусь, іншых войскаў і воінскіх фарміраванняў Рэспублікі Беларусь, органаў унутраных спраў Рэспублікі Беларусь, Следчага камітэта Рэспублікі Беларусь, Дзяржаўнага камітэта судовых экспертыз Рэспублікі Беларусь, органаў фінансавых расследаванняў Камітэта дзяржаўнага кантролю Рэспублікі Беларусь, органаў і падраздзяленняў па надзвычайных сітуацыях Рэспублікі Беларусь, а таксама асоба з ліку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кадраў, асоб, уключаных у рэзервы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кадраў, якая атрымлівае вышэйшую адукацыю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ў Акадэміі кіравання пры Прэзідэнце Рэспублікі Беларусь, ці асоба, якая асвойвае змест аднаго з відаў адукацыйных праграм дадатковай адукацыі дарослых, за выключэннем адукацыйнай праграмы стажыроўкі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суіскальнік</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асоба, якая асвойвае змест аднаго з відаў адукацыйных праграм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ў форме суіскальніцтва;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стажор</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асоба, якая асвойвае змест адукацыйнай праграмы стажыроўкі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студэнт</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асоба, якая асвойвае змест аднаго з відаў адукацыйных праграм вышэйшай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навучэнец</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асоба, якая асвойвае змест аднаго з відаў адукацыйных праграм агульнай сярэдняй адукацыі, адукацыйных праграм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-тэхнічнай адукацыі, адукацыйных праграм сярэдняй спецыяльнай адукацыі, ці адукацыйнай праграмы дадатковай адукацыі дзяцей і моладзі, ці адукацыйнай праграмы спецыяльнай адукацыі на ўзроўні агульнай сярэдняй адукацыі, ці адукацыйнай праграмы спецыяльнай адукацыі на ўзроўні агульнай сярэдняй адукацыі для асоб з інтэлектуальнай недастатковасцю.</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31. Асноўныя правы навучэнцаў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Навучэнцы, за выключэннем навучэнцаў, указаных у</w:t>
      </w:r>
      <w:r w:rsidRPr="00AF1F7D">
        <w:rPr>
          <w:rFonts w:ascii="Times New Roman" w:eastAsia="Times New Roman" w:hAnsi="Times New Roman" w:cs="Times New Roman"/>
          <w:color w:val="000000"/>
          <w:sz w:val="24"/>
          <w:szCs w:val="24"/>
        </w:rPr>
        <w:t> </w:t>
      </w:r>
      <w:hyperlink r:id="rId391" w:anchor="&amp;Article=31&amp;Point=3" w:history="1">
        <w:r w:rsidR="00DA7638" w:rsidRPr="00AF1F7D">
          <w:rPr>
            <w:rFonts w:ascii="Times New Roman" w:eastAsia="Times New Roman" w:hAnsi="Times New Roman" w:cs="Times New Roman"/>
            <w:color w:val="000CFF"/>
            <w:sz w:val="24"/>
            <w:szCs w:val="24"/>
            <w:bdr w:val="none" w:sz="0" w:space="0" w:color="auto" w:frame="1"/>
            <w:lang w:val="ru-RU"/>
          </w:rPr>
          <w:t>пунктах 3</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w:t>
      </w:r>
      <w:r w:rsidRPr="00AF1F7D">
        <w:rPr>
          <w:rFonts w:ascii="Times New Roman" w:eastAsia="Times New Roman" w:hAnsi="Times New Roman" w:cs="Times New Roman"/>
          <w:color w:val="000000"/>
          <w:sz w:val="24"/>
          <w:szCs w:val="24"/>
        </w:rPr>
        <w:t> </w:t>
      </w:r>
      <w:r w:rsidRPr="00AF1F7D">
        <w:rPr>
          <w:sz w:val="24"/>
          <w:szCs w:val="24"/>
          <w:lang w:val="ru-RU"/>
        </w:rPr>
        <w:t>4</w:t>
      </w:r>
      <w:r w:rsidRPr="00AF1F7D">
        <w:rPr>
          <w:sz w:val="24"/>
          <w:szCs w:val="24"/>
        </w:rPr>
        <w:t>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ага артыкула, у адпаведнасці з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ым Кодэксам і іншымі актамі </w:t>
      </w:r>
      <w:r w:rsidR="00FE107F" w:rsidRPr="00AF1F7D">
        <w:rPr>
          <w:rFonts w:ascii="Times New Roman" w:eastAsia="Times New Roman" w:hAnsi="Times New Roman" w:cs="Times New Roman"/>
          <w:color w:val="000000"/>
          <w:sz w:val="24"/>
          <w:szCs w:val="24"/>
          <w:lang w:val="ru-RU"/>
        </w:rPr>
        <w:t xml:space="preserve">заканадаўства </w:t>
      </w:r>
      <w:r w:rsidRPr="00AF1F7D">
        <w:rPr>
          <w:rFonts w:ascii="Times New Roman" w:eastAsia="Times New Roman" w:hAnsi="Times New Roman" w:cs="Times New Roman"/>
          <w:color w:val="000000"/>
          <w:sz w:val="24"/>
          <w:szCs w:val="24"/>
          <w:lang w:val="ru-RU"/>
        </w:rPr>
        <w:t>маюць права на: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атрыманне адукацыі ў адпаведнасці з адукацыйнымі праграмамі;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перавод у іншую ўстанову адукацыі, іншую арганізацыю,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у парадку, які ўстанаўлівае Урад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перавод для атрымання адукацыі па іншай спецыяльнасці (напрамку спецыяльнасці, спецыялізацыі), у тым ліку пры наяўнасці медыцынскіх </w:t>
      </w:r>
      <w:r w:rsidR="00FE107F" w:rsidRPr="00AF1F7D">
        <w:rPr>
          <w:rFonts w:ascii="Times New Roman" w:eastAsia="Times New Roman" w:hAnsi="Times New Roman" w:cs="Times New Roman"/>
          <w:color w:val="000000"/>
          <w:sz w:val="24"/>
          <w:szCs w:val="24"/>
          <w:lang w:val="ru-RU"/>
        </w:rPr>
        <w:t xml:space="preserve">проціпаказанняў </w:t>
      </w:r>
      <w:r w:rsidR="0016541B" w:rsidRPr="00AF1F7D">
        <w:rPr>
          <w:rFonts w:ascii="Times New Roman" w:eastAsia="Times New Roman" w:hAnsi="Times New Roman" w:cs="Times New Roman"/>
          <w:color w:val="000000"/>
          <w:sz w:val="24"/>
          <w:szCs w:val="24"/>
          <w:lang w:val="ru-RU"/>
        </w:rPr>
        <w:t xml:space="preserve">да </w:t>
      </w:r>
      <w:r w:rsidR="00FE107F" w:rsidRPr="00AF1F7D">
        <w:rPr>
          <w:rFonts w:ascii="Times New Roman" w:eastAsia="Times New Roman" w:hAnsi="Times New Roman" w:cs="Times New Roman"/>
          <w:color w:val="000000"/>
          <w:sz w:val="24"/>
          <w:szCs w:val="24"/>
          <w:lang w:val="ru-RU"/>
        </w:rPr>
        <w:t xml:space="preserve">працы </w:t>
      </w:r>
      <w:r w:rsidR="0016541B" w:rsidRPr="00AF1F7D">
        <w:rPr>
          <w:rFonts w:ascii="Times New Roman" w:eastAsia="Times New Roman" w:hAnsi="Times New Roman" w:cs="Times New Roman"/>
          <w:color w:val="000000"/>
          <w:sz w:val="24"/>
          <w:szCs w:val="24"/>
          <w:lang w:val="ru-RU"/>
        </w:rPr>
        <w:t xml:space="preserve">па </w:t>
      </w:r>
      <w:r w:rsidRPr="00AF1F7D">
        <w:rPr>
          <w:rFonts w:ascii="Times New Roman" w:eastAsia="Times New Roman" w:hAnsi="Times New Roman" w:cs="Times New Roman"/>
          <w:color w:val="000000"/>
          <w:sz w:val="24"/>
          <w:szCs w:val="24"/>
          <w:lang w:val="ru-RU"/>
        </w:rPr>
        <w:lastRenderedPageBreak/>
        <w:t>спецыяльнасці</w:t>
      </w:r>
      <w:r w:rsidR="0016541B" w:rsidRPr="00AF1F7D">
        <w:rPr>
          <w:rFonts w:ascii="Times New Roman" w:eastAsia="Times New Roman" w:hAnsi="Times New Roman" w:cs="Times New Roman"/>
          <w:color w:val="000000"/>
          <w:sz w:val="24"/>
          <w:szCs w:val="24"/>
          <w:lang w:val="ru-RU"/>
        </w:rPr>
        <w:t>, якая атрымліваецца</w:t>
      </w:r>
      <w:r w:rsidRPr="00AF1F7D">
        <w:rPr>
          <w:rFonts w:ascii="Times New Roman" w:eastAsia="Times New Roman" w:hAnsi="Times New Roman" w:cs="Times New Roman"/>
          <w:color w:val="000000"/>
          <w:sz w:val="24"/>
          <w:szCs w:val="24"/>
          <w:lang w:val="ru-RU"/>
        </w:rPr>
        <w:t xml:space="preserve"> (напрамку спецыяльнасці, спецыялізацыі) і кваліфікацыі,</w:t>
      </w:r>
      <w:r w:rsidR="0016541B" w:rsidRPr="00AF1F7D">
        <w:rPr>
          <w:rFonts w:ascii="Times New Roman" w:eastAsia="Times New Roman" w:hAnsi="Times New Roman" w:cs="Times New Roman"/>
          <w:color w:val="000000"/>
          <w:sz w:val="24"/>
          <w:szCs w:val="24"/>
          <w:lang w:val="ru-RU"/>
        </w:rPr>
        <w:t xml:space="preserve"> якая прысвойваецца,</w:t>
      </w:r>
      <w:r w:rsidRPr="00AF1F7D">
        <w:rPr>
          <w:rFonts w:ascii="Times New Roman" w:eastAsia="Times New Roman" w:hAnsi="Times New Roman" w:cs="Times New Roman"/>
          <w:color w:val="000000"/>
          <w:sz w:val="24"/>
          <w:szCs w:val="24"/>
          <w:lang w:val="ru-RU"/>
        </w:rPr>
        <w:t xml:space="preserve"> у іншай форме атрымання адукацыі ў парадку, які </w:t>
      </w:r>
      <w:r w:rsidR="00BC21F2">
        <w:rPr>
          <w:rFonts w:ascii="Times New Roman" w:eastAsia="Times New Roman" w:hAnsi="Times New Roman" w:cs="Times New Roman"/>
          <w:color w:val="000000"/>
          <w:sz w:val="24"/>
          <w:szCs w:val="24"/>
          <w:lang w:val="ru-RU"/>
        </w:rPr>
        <w:t xml:space="preserve">ўстанаўлівае Урад </w:t>
      </w:r>
      <w:r w:rsidRPr="00AF1F7D">
        <w:rPr>
          <w:rFonts w:ascii="Times New Roman" w:eastAsia="Times New Roman" w:hAnsi="Times New Roman" w:cs="Times New Roman"/>
          <w:color w:val="000000"/>
          <w:sz w:val="24"/>
          <w:szCs w:val="24"/>
          <w:lang w:val="ru-RU"/>
        </w:rPr>
        <w:t xml:space="preserve">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аднаўленне для атрымання адукацыі ва ўстанове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у парадку, </w:t>
      </w:r>
      <w:r w:rsidR="00BC21F2">
        <w:rPr>
          <w:rFonts w:ascii="Times New Roman" w:eastAsia="Times New Roman" w:hAnsi="Times New Roman" w:cs="Times New Roman"/>
          <w:color w:val="000000"/>
          <w:sz w:val="24"/>
          <w:szCs w:val="24"/>
          <w:lang w:val="ru-RU"/>
        </w:rPr>
        <w:t>што</w:t>
      </w:r>
      <w:r w:rsidR="00BC21F2" w:rsidRPr="00AF1F7D">
        <w:rPr>
          <w:rFonts w:ascii="Times New Roman" w:eastAsia="Times New Roman" w:hAnsi="Times New Roman" w:cs="Times New Roman"/>
          <w:color w:val="000000"/>
          <w:sz w:val="24"/>
          <w:szCs w:val="24"/>
          <w:lang w:val="ru-RU"/>
        </w:rPr>
        <w:t xml:space="preserve"> </w:t>
      </w:r>
      <w:r w:rsidR="00BC21F2">
        <w:rPr>
          <w:rFonts w:ascii="Times New Roman" w:eastAsia="Times New Roman" w:hAnsi="Times New Roman" w:cs="Times New Roman"/>
          <w:color w:val="000000"/>
          <w:sz w:val="24"/>
          <w:szCs w:val="24"/>
          <w:lang w:val="ru-RU"/>
        </w:rPr>
        <w:t xml:space="preserve">ўстанаўлівае Урад </w:t>
      </w:r>
      <w:r w:rsidRPr="00AF1F7D">
        <w:rPr>
          <w:rFonts w:ascii="Times New Roman" w:eastAsia="Times New Roman" w:hAnsi="Times New Roman" w:cs="Times New Roman"/>
          <w:color w:val="000000"/>
          <w:sz w:val="24"/>
          <w:szCs w:val="24"/>
          <w:lang w:val="ru-RU"/>
        </w:rPr>
        <w:t xml:space="preserve">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навучанне па індывідуальным навучальным плане ў </w:t>
      </w:r>
      <w:r w:rsidR="002E6482" w:rsidRPr="00AF1F7D">
        <w:rPr>
          <w:rFonts w:ascii="Times New Roman" w:eastAsia="Times New Roman" w:hAnsi="Times New Roman" w:cs="Times New Roman"/>
          <w:color w:val="000000"/>
          <w:sz w:val="24"/>
          <w:szCs w:val="24"/>
          <w:lang w:val="ru-RU"/>
        </w:rPr>
        <w:t>межах</w:t>
      </w:r>
      <w:r w:rsidRPr="00AF1F7D">
        <w:rPr>
          <w:rFonts w:ascii="Times New Roman" w:eastAsia="Times New Roman" w:hAnsi="Times New Roman" w:cs="Times New Roman"/>
          <w:color w:val="000000"/>
          <w:sz w:val="24"/>
          <w:szCs w:val="24"/>
          <w:lang w:val="ru-RU"/>
        </w:rPr>
        <w:t xml:space="preserve"> зместу адукацыйнай праграмы;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стварэнне спецыяльных умоў для атрымання адукацыі з улікам асаблівасцей іх псіхафізічнага развіцця;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ахову жыцця і здароўя ў час адукацыйнага працэсу;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1.8.</w:t>
      </w:r>
      <w:r w:rsidRPr="00AF1F7D">
        <w:rPr>
          <w:rFonts w:ascii="Times New Roman" w:eastAsia="Times New Roman" w:hAnsi="Times New Roman" w:cs="Times New Roman"/>
          <w:color w:val="000000"/>
          <w:sz w:val="24"/>
          <w:szCs w:val="24"/>
        </w:rPr>
        <w:t> </w:t>
      </w:r>
      <w:r w:rsidR="002E6482" w:rsidRPr="00AF1F7D">
        <w:rPr>
          <w:rFonts w:ascii="Times New Roman" w:eastAsia="Times New Roman" w:hAnsi="Times New Roman" w:cs="Times New Roman"/>
          <w:color w:val="000000"/>
          <w:sz w:val="24"/>
          <w:szCs w:val="24"/>
          <w:lang w:val="ru-RU"/>
        </w:rPr>
        <w:t xml:space="preserve">бясплатнае </w:t>
      </w:r>
      <w:r w:rsidR="00FE107F" w:rsidRPr="00AF1F7D">
        <w:rPr>
          <w:rFonts w:ascii="Times New Roman" w:eastAsia="Times New Roman" w:hAnsi="Times New Roman" w:cs="Times New Roman"/>
          <w:color w:val="000000"/>
          <w:sz w:val="24"/>
          <w:szCs w:val="24"/>
          <w:lang w:val="ru-RU"/>
        </w:rPr>
        <w:t>псіхолага</w:t>
      </w:r>
      <w:r w:rsidR="002E6482" w:rsidRPr="00AF1F7D">
        <w:rPr>
          <w:rFonts w:ascii="Times New Roman" w:eastAsia="Times New Roman" w:hAnsi="Times New Roman" w:cs="Times New Roman"/>
          <w:color w:val="000000"/>
          <w:sz w:val="24"/>
          <w:szCs w:val="24"/>
          <w:lang w:val="ru-RU"/>
        </w:rPr>
        <w:t>-медыка</w:t>
      </w:r>
      <w:r w:rsidRPr="00AF1F7D">
        <w:rPr>
          <w:rFonts w:ascii="Times New Roman" w:eastAsia="Times New Roman" w:hAnsi="Times New Roman" w:cs="Times New Roman"/>
          <w:color w:val="000000"/>
          <w:sz w:val="24"/>
          <w:szCs w:val="24"/>
          <w:lang w:val="ru-RU"/>
        </w:rPr>
        <w:t xml:space="preserve">-педагагічнае абследаванне ў дзяржаўных цэнтрах </w:t>
      </w:r>
      <w:r w:rsidR="00970293" w:rsidRPr="00AF1F7D">
        <w:rPr>
          <w:rFonts w:ascii="Times New Roman" w:eastAsia="Times New Roman" w:hAnsi="Times New Roman" w:cs="Times New Roman"/>
          <w:color w:val="000000"/>
          <w:sz w:val="24"/>
          <w:szCs w:val="24"/>
          <w:lang w:val="ru-RU"/>
        </w:rPr>
        <w:t xml:space="preserve">карэкцыйнага і </w:t>
      </w:r>
      <w:r w:rsidR="00497A5D" w:rsidRPr="00AF1F7D">
        <w:rPr>
          <w:rFonts w:ascii="Times New Roman" w:eastAsia="Times New Roman" w:hAnsi="Times New Roman" w:cs="Times New Roman"/>
          <w:color w:val="000000"/>
          <w:sz w:val="24"/>
          <w:szCs w:val="24"/>
          <w:lang w:val="ru-RU"/>
        </w:rPr>
        <w:t>развіццёв</w:t>
      </w:r>
      <w:r w:rsidR="00970293" w:rsidRPr="00AF1F7D">
        <w:rPr>
          <w:rFonts w:ascii="Times New Roman" w:eastAsia="Times New Roman" w:hAnsi="Times New Roman" w:cs="Times New Roman"/>
          <w:color w:val="000000"/>
          <w:sz w:val="24"/>
          <w:szCs w:val="24"/>
          <w:lang w:val="ru-RU"/>
        </w:rPr>
        <w:t>ага</w:t>
      </w:r>
      <w:r w:rsidRPr="00AF1F7D">
        <w:rPr>
          <w:rFonts w:ascii="Times New Roman" w:eastAsia="Times New Roman" w:hAnsi="Times New Roman" w:cs="Times New Roman"/>
          <w:color w:val="000000"/>
          <w:sz w:val="24"/>
          <w:szCs w:val="24"/>
          <w:lang w:val="ru-RU"/>
        </w:rPr>
        <w:t xml:space="preserve"> навучання і рэабілітацыі;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бясплатную карэкцыю фізічных і (ці) псіхічных парушэнняў у дзяржаўных установах адукацыі, якія рэалізуюць адукацыйныя праграмы спецыяльнай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карыстанне пад</w:t>
      </w:r>
      <w:r w:rsidR="00970293" w:rsidRPr="00AF1F7D">
        <w:rPr>
          <w:rFonts w:ascii="Times New Roman" w:eastAsia="Times New Roman" w:hAnsi="Times New Roman" w:cs="Times New Roman"/>
          <w:color w:val="000000"/>
          <w:sz w:val="24"/>
          <w:szCs w:val="24"/>
          <w:lang w:val="ru-RU"/>
        </w:rPr>
        <w:t>ручнікамі і навучальнымі дапаможнікамі</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забеспячэнне стыпендыяй і іншымі грашовымі выплатамі;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забеспячэнне месцам для пражывання;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пакрыццё расходаў </w:t>
      </w:r>
      <w:r w:rsidR="00BC21F2">
        <w:rPr>
          <w:rFonts w:ascii="Times New Roman" w:eastAsia="Times New Roman" w:hAnsi="Times New Roman" w:cs="Times New Roman"/>
          <w:color w:val="000000"/>
          <w:sz w:val="24"/>
          <w:szCs w:val="24"/>
          <w:lang w:val="ru-RU"/>
        </w:rPr>
        <w:t>на наём</w:t>
      </w:r>
      <w:r w:rsidRPr="00AF1F7D">
        <w:rPr>
          <w:rFonts w:ascii="Times New Roman" w:eastAsia="Times New Roman" w:hAnsi="Times New Roman" w:cs="Times New Roman"/>
          <w:color w:val="000000"/>
          <w:sz w:val="24"/>
          <w:szCs w:val="24"/>
          <w:lang w:val="ru-RU"/>
        </w:rPr>
        <w:t xml:space="preserve"> жылля ў выпадку незабеспячэння месцам у інтэрнаце;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крэдыт на льготных умовах для аплаты першай вышэйшай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водпускі, канікулы;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атрыманне платных паслуг у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бясплатнае карыстанне бібліятэкай, навучальнай, вытворчай, навуковай і культурна-спартыўнай базай установы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атрыманне сацыяльна-педагагічнай і псіхалагічнай дапамогі з боку спецыялістаў установы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заахвочванне за поспехі ў навучальнай, спартыўна-масавай, грамадскай, навуковай, навукова-тэхнічнай, эксперыментальнай, інавацыйнай дзейнасці, а таксама ў адукацыйных мерапрыемствах;</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удзел у кіраванні ўстановай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удзел у алімпіядах, конкурсах, турнірах, фестывалях, канферэнцыях, сімпозіумах, кангрэсах, семінарах і іншых адукацыйных мерапрыемствах, спартыўна-масавай, грамадскай, навуковай, навукова-тэхнічнай, эксперыментальнай, інавацыйнай дзейнасці;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азнаямленне з пасведчаннем аб дзяржаўнай рэгістрацыі, устаноўчымі дакументамі, спецыяльным </w:t>
      </w:r>
      <w:r w:rsidR="00274FBE" w:rsidRPr="00AF1F7D">
        <w:rPr>
          <w:rFonts w:ascii="Times New Roman" w:eastAsia="Times New Roman" w:hAnsi="Times New Roman" w:cs="Times New Roman"/>
          <w:color w:val="000000"/>
          <w:sz w:val="24"/>
          <w:szCs w:val="24"/>
          <w:lang w:val="ru-RU"/>
        </w:rPr>
        <w:t>дазвола</w:t>
      </w:r>
      <w:r w:rsidRPr="00AF1F7D">
        <w:rPr>
          <w:rFonts w:ascii="Times New Roman" w:eastAsia="Times New Roman" w:hAnsi="Times New Roman" w:cs="Times New Roman"/>
          <w:color w:val="000000"/>
          <w:sz w:val="24"/>
          <w:szCs w:val="24"/>
          <w:lang w:val="ru-RU"/>
        </w:rPr>
        <w:t>м (ліцэнзіяй) на адукацыйную дзейнасць, сертыфікатамі аб дзяржаўнай акрэдытацыі, а таксама з навучальна-праграмнай дакументацыяй;</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удзел у прафесійных саюзах, </w:t>
      </w:r>
      <w:r w:rsidR="008822B0" w:rsidRPr="00AF1F7D">
        <w:rPr>
          <w:rFonts w:ascii="Times New Roman" w:eastAsia="Times New Roman" w:hAnsi="Times New Roman" w:cs="Times New Roman"/>
          <w:color w:val="000000"/>
          <w:sz w:val="24"/>
          <w:szCs w:val="24"/>
          <w:lang w:val="ru-RU"/>
        </w:rPr>
        <w:t>моладзевых</w:t>
      </w:r>
      <w:r w:rsidRPr="00AF1F7D">
        <w:rPr>
          <w:rFonts w:ascii="Times New Roman" w:eastAsia="Times New Roman" w:hAnsi="Times New Roman" w:cs="Times New Roman"/>
          <w:color w:val="000000"/>
          <w:sz w:val="24"/>
          <w:szCs w:val="24"/>
          <w:lang w:val="ru-RU"/>
        </w:rPr>
        <w:t xml:space="preserve"> і іншых грамадскіх аб'яднаннях, дзейнасць якіх не супярэчыць заканадаўству.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Іншыя правы навучэнцаў </w:t>
      </w:r>
      <w:r w:rsidR="008822B0" w:rsidRPr="00AF1F7D">
        <w:rPr>
          <w:rFonts w:ascii="Times New Roman" w:eastAsia="Times New Roman" w:hAnsi="Times New Roman" w:cs="Times New Roman"/>
          <w:color w:val="000000"/>
          <w:sz w:val="24"/>
          <w:szCs w:val="24"/>
          <w:lang w:val="ru-RU"/>
        </w:rPr>
        <w:t>устанаўліваюцца</w:t>
      </w:r>
      <w:r w:rsidRPr="00AF1F7D">
        <w:rPr>
          <w:rFonts w:ascii="Times New Roman" w:eastAsia="Times New Roman" w:hAnsi="Times New Roman" w:cs="Times New Roman"/>
          <w:color w:val="000000"/>
          <w:sz w:val="24"/>
          <w:szCs w:val="24"/>
          <w:lang w:val="ru-RU"/>
        </w:rPr>
        <w:t xml:space="preserve">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ым Кодэксам, іншымі актамі заканадаўства, устаноўчымі дакументамі і іншымі лакальнымі нарматыўнымі прававымі актамі ўстаноў адукацыі, арганізацый, якія рэалізуюць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іншых арганізацый, індывідуальных прадпрымальнікаў, якім у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Правы навучэнцаў, якія знаходзяцца ў спецыяльных навучальна-выхаваўчых установах, спецыяльных лячэбна-выхаваўчых установах, </w:t>
      </w:r>
      <w:r w:rsidR="008822B0" w:rsidRPr="00AF1F7D">
        <w:rPr>
          <w:rFonts w:ascii="Times New Roman" w:eastAsia="Times New Roman" w:hAnsi="Times New Roman" w:cs="Times New Roman"/>
          <w:color w:val="000000"/>
          <w:sz w:val="24"/>
          <w:szCs w:val="24"/>
          <w:lang w:val="ru-RU"/>
        </w:rPr>
        <w:t>устанаўліваюцца</w:t>
      </w:r>
      <w:r w:rsidRPr="00AF1F7D">
        <w:rPr>
          <w:rFonts w:ascii="Times New Roman" w:eastAsia="Times New Roman" w:hAnsi="Times New Roman" w:cs="Times New Roman"/>
          <w:color w:val="000000"/>
          <w:sz w:val="24"/>
          <w:szCs w:val="24"/>
          <w:lang w:val="ru-RU"/>
        </w:rPr>
        <w:t xml:space="preserve">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і заканадаўствам аб прафілактыцы безнагляднасці і правапарушэнняў непаўналетніх.</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Навучэнцы сярэдніх школ і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 xml:space="preserve">-тэхнічных вучылішчаў (філіялаў дзяржаўных сярэдніх школ і дзяржаўных устаноў </w:t>
      </w:r>
      <w:r w:rsidR="00582A2F" w:rsidRPr="00AF1F7D">
        <w:rPr>
          <w:rFonts w:ascii="Times New Roman" w:eastAsia="Times New Roman" w:hAnsi="Times New Roman" w:cs="Times New Roman"/>
          <w:color w:val="000000"/>
          <w:sz w:val="24"/>
          <w:szCs w:val="24"/>
          <w:lang w:val="ru-RU"/>
        </w:rPr>
        <w:t>прафесійна</w:t>
      </w:r>
      <w:r w:rsidR="00CF114E" w:rsidRPr="00AF1F7D">
        <w:rPr>
          <w:rFonts w:ascii="Times New Roman" w:eastAsia="Times New Roman" w:hAnsi="Times New Roman" w:cs="Times New Roman"/>
          <w:color w:val="000000"/>
          <w:sz w:val="24"/>
          <w:szCs w:val="24"/>
          <w:lang w:val="ru-RU"/>
        </w:rPr>
        <w:t xml:space="preserve">-тэхнічнай адукацыі), якія знаходзяцца </w:t>
      </w:r>
      <w:r w:rsidRPr="00AF1F7D">
        <w:rPr>
          <w:rFonts w:ascii="Times New Roman" w:eastAsia="Times New Roman" w:hAnsi="Times New Roman" w:cs="Times New Roman"/>
          <w:color w:val="000000"/>
          <w:sz w:val="24"/>
          <w:szCs w:val="24"/>
          <w:lang w:val="ru-RU"/>
        </w:rPr>
        <w:t xml:space="preserve">на тэрыторыі папраўчых устаноў крымінальна-выканаўчай сістэмы Міністэрства ўнутраных спраў Рэспублікі Беларусь, рэспубліканскіх унітарных вытворчых прадпрыемстваў Дэпартамента выканання пакаранняў Міністэрства ўнутраных спраў Рэспублікі Беларусь, лячэбна-працоўных прафілакторыяў Міністэрства ўнутраных спраў Рэспублікі Беларусь, у адпаведнасці з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і іншымі актамі заканадаўствы маюць права на: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атрыманне адукацыі ў адпаведнасці з адукацыйнымі праграмамі;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перавод для атрымання адукацыі па іншай спецыяльнасці (напрамку спецыяльнасці, спецыялізацыі), у тым ліку пры наяўнасці медыцынскіх проціпаказанняў да </w:t>
      </w:r>
      <w:r w:rsidR="00306F5E" w:rsidRPr="00AF1F7D">
        <w:rPr>
          <w:rFonts w:ascii="Times New Roman" w:eastAsia="Times New Roman" w:hAnsi="Times New Roman" w:cs="Times New Roman"/>
          <w:color w:val="000000"/>
          <w:sz w:val="24"/>
          <w:szCs w:val="24"/>
          <w:lang w:val="ru-RU"/>
        </w:rPr>
        <w:t xml:space="preserve">працы </w:t>
      </w:r>
      <w:r w:rsidRPr="00AF1F7D">
        <w:rPr>
          <w:rFonts w:ascii="Times New Roman" w:eastAsia="Times New Roman" w:hAnsi="Times New Roman" w:cs="Times New Roman"/>
          <w:color w:val="000000"/>
          <w:sz w:val="24"/>
          <w:szCs w:val="24"/>
          <w:lang w:val="ru-RU"/>
        </w:rPr>
        <w:t>па спецыяльнасці</w:t>
      </w:r>
      <w:r w:rsidR="00CF114E" w:rsidRPr="00AF1F7D">
        <w:rPr>
          <w:rFonts w:ascii="Times New Roman" w:eastAsia="Times New Roman" w:hAnsi="Times New Roman" w:cs="Times New Roman"/>
          <w:color w:val="000000"/>
          <w:sz w:val="24"/>
          <w:szCs w:val="24"/>
          <w:lang w:val="ru-RU"/>
        </w:rPr>
        <w:t>, якая атрымліваецца</w:t>
      </w:r>
      <w:r w:rsidRPr="00AF1F7D">
        <w:rPr>
          <w:rFonts w:ascii="Times New Roman" w:eastAsia="Times New Roman" w:hAnsi="Times New Roman" w:cs="Times New Roman"/>
          <w:color w:val="000000"/>
          <w:sz w:val="24"/>
          <w:szCs w:val="24"/>
          <w:lang w:val="ru-RU"/>
        </w:rPr>
        <w:t xml:space="preserve"> (напрамку спецыяльнасці, спецыялізацыі) і кваліфікацыі</w:t>
      </w:r>
      <w:r w:rsidR="00CF114E" w:rsidRPr="00AF1F7D">
        <w:rPr>
          <w:rFonts w:ascii="Times New Roman" w:eastAsia="Times New Roman" w:hAnsi="Times New Roman" w:cs="Times New Roman"/>
          <w:color w:val="000000"/>
          <w:sz w:val="24"/>
          <w:szCs w:val="24"/>
          <w:lang w:val="ru-RU"/>
        </w:rPr>
        <w:t>, якая прысвойваецца</w:t>
      </w:r>
      <w:r w:rsidR="00306F5E" w:rsidRPr="00AF1F7D">
        <w:rPr>
          <w:rFonts w:ascii="Times New Roman" w:eastAsia="Times New Roman" w:hAnsi="Times New Roman" w:cs="Times New Roman"/>
          <w:color w:val="000000"/>
          <w:sz w:val="24"/>
          <w:szCs w:val="24"/>
          <w:lang w:val="ru-RU"/>
        </w:rPr>
        <w:t>,</w:t>
      </w:r>
      <w:r w:rsidR="00CF114E" w:rsidRPr="00AF1F7D">
        <w:rPr>
          <w:rFonts w:ascii="Times New Roman" w:eastAsia="Times New Roman" w:hAnsi="Times New Roman" w:cs="Times New Roman"/>
          <w:color w:val="000000"/>
          <w:sz w:val="24"/>
          <w:szCs w:val="24"/>
          <w:lang w:val="ru-RU"/>
        </w:rPr>
        <w:t xml:space="preserve"> </w:t>
      </w:r>
      <w:r w:rsidR="00306F5E" w:rsidRPr="00AF1F7D">
        <w:rPr>
          <w:rFonts w:ascii="Times New Roman" w:eastAsia="Times New Roman" w:hAnsi="Times New Roman" w:cs="Times New Roman"/>
          <w:color w:val="000000"/>
          <w:sz w:val="24"/>
          <w:szCs w:val="24"/>
          <w:lang w:val="ru-RU"/>
        </w:rPr>
        <w:t xml:space="preserve">у </w:t>
      </w:r>
      <w:r w:rsidRPr="00AF1F7D">
        <w:rPr>
          <w:rFonts w:ascii="Times New Roman" w:eastAsia="Times New Roman" w:hAnsi="Times New Roman" w:cs="Times New Roman"/>
          <w:color w:val="000000"/>
          <w:sz w:val="24"/>
          <w:szCs w:val="24"/>
          <w:lang w:val="ru-RU"/>
        </w:rPr>
        <w:t xml:space="preserve">іншай форме атрымання адукацыі ў парадку, які </w:t>
      </w:r>
      <w:r w:rsidR="00BC21F2">
        <w:rPr>
          <w:rFonts w:ascii="Times New Roman" w:eastAsia="Times New Roman" w:hAnsi="Times New Roman" w:cs="Times New Roman"/>
          <w:color w:val="000000"/>
          <w:sz w:val="24"/>
          <w:szCs w:val="24"/>
          <w:lang w:val="ru-RU"/>
        </w:rPr>
        <w:t xml:space="preserve">ўстанаўлівае Урад </w:t>
      </w:r>
      <w:r w:rsidRPr="00AF1F7D">
        <w:rPr>
          <w:rFonts w:ascii="Times New Roman" w:eastAsia="Times New Roman" w:hAnsi="Times New Roman" w:cs="Times New Roman"/>
          <w:color w:val="000000"/>
          <w:sz w:val="24"/>
          <w:szCs w:val="24"/>
          <w:lang w:val="ru-RU"/>
        </w:rPr>
        <w:t xml:space="preserve">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аднаўленне для атрымання адукацыі ва ўстанове адукацыі ў парадку, які </w:t>
      </w:r>
      <w:r w:rsidR="00BC21F2">
        <w:rPr>
          <w:rFonts w:ascii="Times New Roman" w:eastAsia="Times New Roman" w:hAnsi="Times New Roman" w:cs="Times New Roman"/>
          <w:color w:val="000000"/>
          <w:sz w:val="24"/>
          <w:szCs w:val="24"/>
          <w:lang w:val="ru-RU"/>
        </w:rPr>
        <w:t xml:space="preserve">ўстанаўлівае Урад </w:t>
      </w:r>
      <w:r w:rsidRPr="00AF1F7D">
        <w:rPr>
          <w:rFonts w:ascii="Times New Roman" w:eastAsia="Times New Roman" w:hAnsi="Times New Roman" w:cs="Times New Roman"/>
          <w:color w:val="000000"/>
          <w:sz w:val="24"/>
          <w:szCs w:val="24"/>
          <w:lang w:val="ru-RU"/>
        </w:rPr>
        <w:t xml:space="preserve">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навучанне па індывідуальным навучальным плане ў </w:t>
      </w:r>
      <w:r w:rsidR="00CF114E" w:rsidRPr="00AF1F7D">
        <w:rPr>
          <w:rFonts w:ascii="Times New Roman" w:eastAsia="Times New Roman" w:hAnsi="Times New Roman" w:cs="Times New Roman"/>
          <w:color w:val="000000"/>
          <w:sz w:val="24"/>
          <w:szCs w:val="24"/>
          <w:lang w:val="ru-RU"/>
        </w:rPr>
        <w:t>межах</w:t>
      </w:r>
      <w:r w:rsidRPr="00AF1F7D">
        <w:rPr>
          <w:rFonts w:ascii="Times New Roman" w:eastAsia="Times New Roman" w:hAnsi="Times New Roman" w:cs="Times New Roman"/>
          <w:color w:val="000000"/>
          <w:sz w:val="24"/>
          <w:szCs w:val="24"/>
          <w:lang w:val="ru-RU"/>
        </w:rPr>
        <w:t xml:space="preserve"> зместу адукацыйнай праграмы;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стварэнне спецыяльных умоў для атрымання адукацыі з улікам асаблівасцей іх псіхафізічнага развіцця;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ахову жыцця і здароўя ў час адукацыйнага працэсу;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атрыманне сацыяльна-педагагічнай і псіхалагічнай дапамогі з боку спецыялістаў установы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канікулы;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бясплатнае карыстанне бібліятэкай, навучальнай, вытворчай і культурна-спартыўнай базай установы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карыстанне падручнікамі і навучальнымі дапамо</w:t>
      </w:r>
      <w:r w:rsidR="00CF114E" w:rsidRPr="00AF1F7D">
        <w:rPr>
          <w:rFonts w:ascii="Times New Roman" w:eastAsia="Times New Roman" w:hAnsi="Times New Roman" w:cs="Times New Roman"/>
          <w:color w:val="000000"/>
          <w:sz w:val="24"/>
          <w:szCs w:val="24"/>
          <w:lang w:val="ru-RU"/>
        </w:rPr>
        <w:t>жнікамі</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удзел у спартыўна-масавай, грамадскай, эксперыментальнай дзейнасці;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заахвочванне за поспехі ў навучальнай, спартыўна-масавай, грамадскай, эксперыментальнай дзейнасці;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азнаямленне з пасведчаннем аб дзяржаўнай рэгістрацыі, статутам, спецыяльным </w:t>
      </w:r>
      <w:r w:rsidR="00274FBE" w:rsidRPr="00AF1F7D">
        <w:rPr>
          <w:rFonts w:ascii="Times New Roman" w:eastAsia="Times New Roman" w:hAnsi="Times New Roman" w:cs="Times New Roman"/>
          <w:color w:val="000000"/>
          <w:sz w:val="24"/>
          <w:szCs w:val="24"/>
          <w:lang w:val="ru-RU"/>
        </w:rPr>
        <w:t>дазвола</w:t>
      </w:r>
      <w:r w:rsidRPr="00AF1F7D">
        <w:rPr>
          <w:rFonts w:ascii="Times New Roman" w:eastAsia="Times New Roman" w:hAnsi="Times New Roman" w:cs="Times New Roman"/>
          <w:color w:val="000000"/>
          <w:sz w:val="24"/>
          <w:szCs w:val="24"/>
          <w:lang w:val="ru-RU"/>
        </w:rPr>
        <w:t>м (ліцэнзіяй) на адукацыйную дзейнасць, сертыфікатамі аб дзяржаўнай акрэдытацыі, а таксама з навучальна-праграмнай дакументацыяй.</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Для навучэнцаў па спецыяльнасцях (</w:t>
      </w:r>
      <w:r w:rsidR="00306F5E" w:rsidRPr="00AF1F7D">
        <w:rPr>
          <w:rFonts w:ascii="Times New Roman" w:eastAsia="Times New Roman" w:hAnsi="Times New Roman" w:cs="Times New Roman"/>
          <w:color w:val="000000"/>
          <w:sz w:val="24"/>
          <w:szCs w:val="24"/>
          <w:lang w:val="ru-RU"/>
        </w:rPr>
        <w:t xml:space="preserve">напрамках </w:t>
      </w:r>
      <w:r w:rsidRPr="00AF1F7D">
        <w:rPr>
          <w:rFonts w:ascii="Times New Roman" w:eastAsia="Times New Roman" w:hAnsi="Times New Roman" w:cs="Times New Roman"/>
          <w:color w:val="000000"/>
          <w:sz w:val="24"/>
          <w:szCs w:val="24"/>
          <w:lang w:val="ru-RU"/>
        </w:rPr>
        <w:t xml:space="preserve">спецыяльнасцей, </w:t>
      </w:r>
      <w:r w:rsidR="00306F5E" w:rsidRPr="00AF1F7D">
        <w:rPr>
          <w:rFonts w:ascii="Times New Roman" w:eastAsia="Times New Roman" w:hAnsi="Times New Roman" w:cs="Times New Roman"/>
          <w:color w:val="000000"/>
          <w:sz w:val="24"/>
          <w:szCs w:val="24"/>
          <w:lang w:val="ru-RU"/>
        </w:rPr>
        <w:t>спецыялізацыях</w:t>
      </w:r>
      <w:r w:rsidRPr="00AF1F7D">
        <w:rPr>
          <w:rFonts w:ascii="Times New Roman" w:eastAsia="Times New Roman" w:hAnsi="Times New Roman" w:cs="Times New Roman"/>
          <w:color w:val="000000"/>
          <w:sz w:val="24"/>
          <w:szCs w:val="24"/>
          <w:lang w:val="ru-RU"/>
        </w:rPr>
        <w:t xml:space="preserve">) для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 Рэспублікі Беларусь, іншых войскаў і воінскіх фарміраванняў Рэспублікі Беларусь, органаў унутраных спраў Рэспублікі Беларусь, Следчага камітэта Рэспублікі Беларусь, Дзяржаўнага камітэта судовых экспертыз Рэспублікі Беларусь, органаў фінансавых расследаванняў Камітэта дзяржаўнага кантролю Рэспублікі Беларусь, органаў і падраздзяленняў па надзвычайных сітуацыях Рэспублікі Беларусь у адпаведнасці з заканадаўствам аб праходжанні адпаведнай службы могуць </w:t>
      </w:r>
      <w:r w:rsidR="00CF114E" w:rsidRPr="00AF1F7D">
        <w:rPr>
          <w:rFonts w:ascii="Times New Roman" w:eastAsia="Times New Roman" w:hAnsi="Times New Roman" w:cs="Times New Roman"/>
          <w:color w:val="000000"/>
          <w:sz w:val="24"/>
          <w:szCs w:val="24"/>
          <w:lang w:val="ru-RU"/>
        </w:rPr>
        <w:t>устанаўліва</w:t>
      </w:r>
      <w:r w:rsidRPr="00AF1F7D">
        <w:rPr>
          <w:rFonts w:ascii="Times New Roman" w:eastAsia="Times New Roman" w:hAnsi="Times New Roman" w:cs="Times New Roman"/>
          <w:color w:val="000000"/>
          <w:sz w:val="24"/>
          <w:szCs w:val="24"/>
          <w:lang w:val="ru-RU"/>
        </w:rPr>
        <w:t>цца асаблівасці іх правоў.</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32. Асноўныя абавязкі навучэнцаў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Навучэнцы абавязаны: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добрасумленна і адказна </w:t>
      </w:r>
      <w:r w:rsidR="00306F5E" w:rsidRPr="00AF1F7D">
        <w:rPr>
          <w:rFonts w:ascii="Times New Roman" w:eastAsia="Times New Roman" w:hAnsi="Times New Roman" w:cs="Times New Roman"/>
          <w:color w:val="000000"/>
          <w:sz w:val="24"/>
          <w:szCs w:val="24"/>
          <w:lang w:val="ru-RU"/>
        </w:rPr>
        <w:t xml:space="preserve">ставіцца </w:t>
      </w:r>
      <w:r w:rsidRPr="00AF1F7D">
        <w:rPr>
          <w:rFonts w:ascii="Times New Roman" w:eastAsia="Times New Roman" w:hAnsi="Times New Roman" w:cs="Times New Roman"/>
          <w:color w:val="000000"/>
          <w:sz w:val="24"/>
          <w:szCs w:val="24"/>
          <w:lang w:val="ru-RU"/>
        </w:rPr>
        <w:t>да асваення зместу адукацыйных праграм, праграм выхавання;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клапаціцца аб сваім здароўі, імкнуцца да </w:t>
      </w:r>
      <w:r w:rsidR="00CF114E" w:rsidRPr="00AF1F7D">
        <w:rPr>
          <w:rFonts w:ascii="Times New Roman" w:eastAsia="Times New Roman" w:hAnsi="Times New Roman" w:cs="Times New Roman"/>
          <w:color w:val="000000"/>
          <w:sz w:val="24"/>
          <w:szCs w:val="24"/>
          <w:lang w:val="ru-RU"/>
        </w:rPr>
        <w:t>маральнага</w:t>
      </w:r>
      <w:r w:rsidRPr="00AF1F7D">
        <w:rPr>
          <w:rFonts w:ascii="Times New Roman" w:eastAsia="Times New Roman" w:hAnsi="Times New Roman" w:cs="Times New Roman"/>
          <w:color w:val="000000"/>
          <w:sz w:val="24"/>
          <w:szCs w:val="24"/>
          <w:lang w:val="ru-RU"/>
        </w:rPr>
        <w:t xml:space="preserve">, </w:t>
      </w:r>
      <w:r w:rsidR="00100321" w:rsidRPr="00AF1F7D">
        <w:rPr>
          <w:rFonts w:ascii="Times New Roman" w:eastAsia="Times New Roman" w:hAnsi="Times New Roman" w:cs="Times New Roman"/>
          <w:color w:val="000000"/>
          <w:sz w:val="24"/>
          <w:szCs w:val="24"/>
          <w:lang w:val="ru-RU"/>
        </w:rPr>
        <w:t>духоўнага</w:t>
      </w:r>
      <w:r w:rsidRPr="00AF1F7D">
        <w:rPr>
          <w:rFonts w:ascii="Times New Roman" w:eastAsia="Times New Roman" w:hAnsi="Times New Roman" w:cs="Times New Roman"/>
          <w:color w:val="000000"/>
          <w:sz w:val="24"/>
          <w:szCs w:val="24"/>
          <w:lang w:val="ru-RU"/>
        </w:rPr>
        <w:t xml:space="preserve"> і фізічнага развіцця і самаўдасканалення;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выконваць патрабаванні ўстаноўчых дакументаў, правілаў унутранага распарадку для навучэнцаў, правілаў пражывання ў інтэрнатах;</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паважаць гонар і годнасць іншых удзельнікаў адукацыйнага працэсу;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асцярожна </w:t>
      </w:r>
      <w:r w:rsidR="00306F5E" w:rsidRPr="00AF1F7D">
        <w:rPr>
          <w:rFonts w:ascii="Times New Roman" w:eastAsia="Times New Roman" w:hAnsi="Times New Roman" w:cs="Times New Roman"/>
          <w:color w:val="000000"/>
          <w:sz w:val="24"/>
          <w:szCs w:val="24"/>
          <w:lang w:val="ru-RU"/>
        </w:rPr>
        <w:t xml:space="preserve">ставіцца </w:t>
      </w:r>
      <w:r w:rsidRPr="00AF1F7D">
        <w:rPr>
          <w:rFonts w:ascii="Times New Roman" w:eastAsia="Times New Roman" w:hAnsi="Times New Roman" w:cs="Times New Roman"/>
          <w:color w:val="000000"/>
          <w:sz w:val="24"/>
          <w:szCs w:val="24"/>
          <w:lang w:val="ru-RU"/>
        </w:rPr>
        <w:t xml:space="preserve">да маёмасці ўстановы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арганізацыі, індывідуальнага прадпрымальніка, якім у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Іншыя абавязкі навучэнцаў </w:t>
      </w:r>
      <w:r w:rsidR="00C15A59" w:rsidRPr="00AF1F7D">
        <w:rPr>
          <w:rFonts w:ascii="Times New Roman" w:eastAsia="Times New Roman" w:hAnsi="Times New Roman" w:cs="Times New Roman"/>
          <w:color w:val="000000"/>
          <w:sz w:val="24"/>
          <w:szCs w:val="24"/>
          <w:lang w:val="ru-RU"/>
        </w:rPr>
        <w:t>устанаўліваюцца</w:t>
      </w:r>
      <w:r w:rsidRPr="00AF1F7D">
        <w:rPr>
          <w:rFonts w:ascii="Times New Roman" w:eastAsia="Times New Roman" w:hAnsi="Times New Roman" w:cs="Times New Roman"/>
          <w:color w:val="000000"/>
          <w:sz w:val="24"/>
          <w:szCs w:val="24"/>
          <w:lang w:val="ru-RU"/>
        </w:rPr>
        <w:t xml:space="preserve">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ым Кодэксам, іншымі актамі заканадаўства, устаноўчымі дакументамі і іншымі лакальнымі нарматыўнымі прававымі актамі ўстаноў адукацыі, арганізацый, </w:t>
      </w:r>
      <w:r w:rsidR="00BC21F2">
        <w:rPr>
          <w:rFonts w:ascii="Times New Roman" w:eastAsia="Times New Roman" w:hAnsi="Times New Roman" w:cs="Times New Roman"/>
          <w:color w:val="000000"/>
          <w:sz w:val="24"/>
          <w:szCs w:val="24"/>
          <w:lang w:val="ru-RU"/>
        </w:rPr>
        <w:t>што</w:t>
      </w:r>
      <w:r w:rsidR="00BC21F2"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рэалізуюць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іншых арганізацый, індывідуальных прадпрымальнікаў, якім у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Для навучэнцаў па спецыяльнасцях (</w:t>
      </w:r>
      <w:r w:rsidR="00306F5E" w:rsidRPr="00AF1F7D">
        <w:rPr>
          <w:rFonts w:ascii="Times New Roman" w:eastAsia="Times New Roman" w:hAnsi="Times New Roman" w:cs="Times New Roman"/>
          <w:color w:val="000000"/>
          <w:sz w:val="24"/>
          <w:szCs w:val="24"/>
          <w:lang w:val="ru-RU"/>
        </w:rPr>
        <w:t xml:space="preserve">напрамках </w:t>
      </w:r>
      <w:r w:rsidRPr="00AF1F7D">
        <w:rPr>
          <w:rFonts w:ascii="Times New Roman" w:eastAsia="Times New Roman" w:hAnsi="Times New Roman" w:cs="Times New Roman"/>
          <w:color w:val="000000"/>
          <w:sz w:val="24"/>
          <w:szCs w:val="24"/>
          <w:lang w:val="ru-RU"/>
        </w:rPr>
        <w:t xml:space="preserve">спецыяльнасцей, </w:t>
      </w:r>
      <w:r w:rsidR="00306F5E" w:rsidRPr="00AF1F7D">
        <w:rPr>
          <w:rFonts w:ascii="Times New Roman" w:eastAsia="Times New Roman" w:hAnsi="Times New Roman" w:cs="Times New Roman"/>
          <w:color w:val="000000"/>
          <w:sz w:val="24"/>
          <w:szCs w:val="24"/>
          <w:lang w:val="ru-RU"/>
        </w:rPr>
        <w:t>спецыялізацыях</w:t>
      </w:r>
      <w:r w:rsidRPr="00AF1F7D">
        <w:rPr>
          <w:rFonts w:ascii="Times New Roman" w:eastAsia="Times New Roman" w:hAnsi="Times New Roman" w:cs="Times New Roman"/>
          <w:color w:val="000000"/>
          <w:sz w:val="24"/>
          <w:szCs w:val="24"/>
          <w:lang w:val="ru-RU"/>
        </w:rPr>
        <w:t xml:space="preserve">) для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 Рэспублікі Беларусь, іншых войскаў і воінскіх фарміраванняў Рэспублікі Беларусь, органаў унутраных спраў Рэспублікі Беларусь, Следчага камітэта Рэспублікі Беларусь, Дзяржаўнага камітэта судовых экспертыз Рэспублікі Беларусь, органаў фінансавых расследаванняў Камітэта дзяржаўнага кантролю Рэспублікі Беларусь, органаў і падраздзяленняў па надзвычайных сітуацыях Рэспублікі Беларусь у адпаведнасці з заканадаўствам аб праходжанні адпаведнай службы могуць </w:t>
      </w:r>
      <w:r w:rsidR="00C15A59" w:rsidRPr="00AF1F7D">
        <w:rPr>
          <w:rFonts w:ascii="Times New Roman" w:eastAsia="Times New Roman" w:hAnsi="Times New Roman" w:cs="Times New Roman"/>
          <w:color w:val="000000"/>
          <w:sz w:val="24"/>
          <w:szCs w:val="24"/>
          <w:lang w:val="ru-RU"/>
        </w:rPr>
        <w:t>устанаўлівацца</w:t>
      </w:r>
      <w:r w:rsidRPr="00AF1F7D">
        <w:rPr>
          <w:rFonts w:ascii="Times New Roman" w:eastAsia="Times New Roman" w:hAnsi="Times New Roman" w:cs="Times New Roman"/>
          <w:color w:val="000000"/>
          <w:sz w:val="24"/>
          <w:szCs w:val="24"/>
          <w:lang w:val="ru-RU"/>
        </w:rPr>
        <w:t xml:space="preserve"> асаблівасці іх абавязкаў.</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33. Законныя прадстаўнікі непаўналетніх навучэнцаў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Законнымі прадстаўнікамі непаўналетніх навучэнцаў з'яўляюцца іх бацькі, усынавіцелі (</w:t>
      </w:r>
      <w:r w:rsidR="00C15A59" w:rsidRPr="00AF1F7D">
        <w:rPr>
          <w:rFonts w:ascii="Times New Roman" w:eastAsia="Times New Roman" w:hAnsi="Times New Roman" w:cs="Times New Roman"/>
          <w:color w:val="000000"/>
          <w:sz w:val="24"/>
          <w:szCs w:val="24"/>
          <w:lang w:val="ru-RU"/>
        </w:rPr>
        <w:t>удачарыцелі</w:t>
      </w:r>
      <w:r w:rsidRPr="00AF1F7D">
        <w:rPr>
          <w:rFonts w:ascii="Times New Roman" w:eastAsia="Times New Roman" w:hAnsi="Times New Roman" w:cs="Times New Roman"/>
          <w:color w:val="000000"/>
          <w:sz w:val="24"/>
          <w:szCs w:val="24"/>
          <w:lang w:val="ru-RU"/>
        </w:rPr>
        <w:t>), апекуны, папячыцелі.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Зак</w:t>
      </w:r>
      <w:r w:rsidR="00C15A59" w:rsidRPr="00AF1F7D">
        <w:rPr>
          <w:rFonts w:ascii="Times New Roman" w:eastAsia="Times New Roman" w:hAnsi="Times New Roman" w:cs="Times New Roman"/>
          <w:color w:val="000000"/>
          <w:sz w:val="24"/>
          <w:szCs w:val="24"/>
          <w:lang w:val="ru-RU"/>
        </w:rPr>
        <w:t>онныя прадстаўнікі непаўналетніх</w:t>
      </w:r>
      <w:r w:rsidRPr="00AF1F7D">
        <w:rPr>
          <w:rFonts w:ascii="Times New Roman" w:eastAsia="Times New Roman" w:hAnsi="Times New Roman" w:cs="Times New Roman"/>
          <w:color w:val="000000"/>
          <w:sz w:val="24"/>
          <w:szCs w:val="24"/>
          <w:lang w:val="ru-RU"/>
        </w:rPr>
        <w:t xml:space="preserve"> навучэнцаў прадстаўляюць правы і законныя інтарэсы непаўналетні</w:t>
      </w:r>
      <w:r w:rsidR="00C15A59" w:rsidRPr="00AF1F7D">
        <w:rPr>
          <w:rFonts w:ascii="Times New Roman" w:eastAsia="Times New Roman" w:hAnsi="Times New Roman" w:cs="Times New Roman"/>
          <w:color w:val="000000"/>
          <w:sz w:val="24"/>
          <w:szCs w:val="24"/>
          <w:lang w:val="ru-RU"/>
        </w:rPr>
        <w:t>х</w:t>
      </w:r>
      <w:r w:rsidRPr="00AF1F7D">
        <w:rPr>
          <w:rFonts w:ascii="Times New Roman" w:eastAsia="Times New Roman" w:hAnsi="Times New Roman" w:cs="Times New Roman"/>
          <w:color w:val="000000"/>
          <w:sz w:val="24"/>
          <w:szCs w:val="24"/>
          <w:lang w:val="ru-RU"/>
        </w:rPr>
        <w:t xml:space="preserve"> навучэнцаў у грамадскіх адносінах у сферы адукацыі без спецыяльных паўнамоцтваў.</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34. Асноўныя правы законных прадстаўнікоў непаўналетніх навучэнцаў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Законныя прадстаўнікі непаўналетніх навучэнцаў у адпаведнасці з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ым Кодэксам і іншымі актамі </w:t>
      </w:r>
      <w:r w:rsidR="00306F5E" w:rsidRPr="00AF1F7D">
        <w:rPr>
          <w:rFonts w:ascii="Times New Roman" w:eastAsia="Times New Roman" w:hAnsi="Times New Roman" w:cs="Times New Roman"/>
          <w:color w:val="000000"/>
          <w:sz w:val="24"/>
          <w:szCs w:val="24"/>
          <w:lang w:val="ru-RU"/>
        </w:rPr>
        <w:t xml:space="preserve">заканадаўства </w:t>
      </w:r>
      <w:r w:rsidRPr="00AF1F7D">
        <w:rPr>
          <w:rFonts w:ascii="Times New Roman" w:eastAsia="Times New Roman" w:hAnsi="Times New Roman" w:cs="Times New Roman"/>
          <w:color w:val="000000"/>
          <w:sz w:val="24"/>
          <w:szCs w:val="24"/>
          <w:lang w:val="ru-RU"/>
        </w:rPr>
        <w:t>маюць права на: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азнаямленне з пасведчаннем аб дзяржаўнай рэгістрацыі, устаноўчымі дакументамі, спецыяльным </w:t>
      </w:r>
      <w:r w:rsidR="00274FBE" w:rsidRPr="00AF1F7D">
        <w:rPr>
          <w:rFonts w:ascii="Times New Roman" w:eastAsia="Times New Roman" w:hAnsi="Times New Roman" w:cs="Times New Roman"/>
          <w:color w:val="000000"/>
          <w:sz w:val="24"/>
          <w:szCs w:val="24"/>
          <w:lang w:val="ru-RU"/>
        </w:rPr>
        <w:t>дазвола</w:t>
      </w:r>
      <w:r w:rsidRPr="00AF1F7D">
        <w:rPr>
          <w:rFonts w:ascii="Times New Roman" w:eastAsia="Times New Roman" w:hAnsi="Times New Roman" w:cs="Times New Roman"/>
          <w:color w:val="000000"/>
          <w:sz w:val="24"/>
          <w:szCs w:val="24"/>
          <w:lang w:val="ru-RU"/>
        </w:rPr>
        <w:t>м (ліцэнзіяй) на адукацыйную дзейнасць, сертыфікатамі аб дзяржаўнай акрэдытацыі, а таксама з навучальна-праграмнай дакументацыяй;</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удзел у кіраванні ўстановай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абарону правоў і законных інтарэсаў навучэнцаў;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азнаямленне з ходам і зместам адукацыйнага працэсу, вынікамі навучальнай дзейнасці навучэнцаў;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атрыманне інфармацыі аб усіх відах абследаванняў (медыцынскіх, псіхалагічных, педагагічных) навучэнцаў.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Іншыя правы законных прадстаўнікоў непаўналетніх навучэнцаў </w:t>
      </w:r>
      <w:r w:rsidR="00DC6D26" w:rsidRPr="00AF1F7D">
        <w:rPr>
          <w:rFonts w:ascii="Times New Roman" w:eastAsia="Times New Roman" w:hAnsi="Times New Roman" w:cs="Times New Roman"/>
          <w:color w:val="000000"/>
          <w:sz w:val="24"/>
          <w:szCs w:val="24"/>
          <w:lang w:val="ru-RU"/>
        </w:rPr>
        <w:t>устанаўліваюцца</w:t>
      </w:r>
      <w:r w:rsidRPr="00AF1F7D">
        <w:rPr>
          <w:rFonts w:ascii="Times New Roman" w:eastAsia="Times New Roman" w:hAnsi="Times New Roman" w:cs="Times New Roman"/>
          <w:color w:val="000000"/>
          <w:sz w:val="24"/>
          <w:szCs w:val="24"/>
          <w:lang w:val="ru-RU"/>
        </w:rPr>
        <w:t xml:space="preserve">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іншымі актамі заканадаўства, устаноўчымі дакументамі і іншымі лакальнымі нарматыўнымі прававымі актамі ўстаноў адукацыі, іншых арганізацый, індывідуальных прадпрымальнікаў, якім у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35. Асноўныя абавязкі законных прадстаўнікоў непаўналетніх навучэнцаў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Законныя прадстаўнікі непаўналетніх навучэнцаў абавязаны: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забяспечваць умовы для атрымання адукацыі і развіцця навучэнцаў;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паважаць гонар і годнасць іншых удзельнікаў адукацыйнага працэсу;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выконваць патрабаванні ўстаноўчых дакументаў, правілаў унутранага распарадку для навучэнцаў.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Іншыя абавязкі законных прадстаўнікоў непаўналетніх навучэнцаў </w:t>
      </w:r>
      <w:r w:rsidR="00DC6D26" w:rsidRPr="00AF1F7D">
        <w:rPr>
          <w:rFonts w:ascii="Times New Roman" w:eastAsia="Times New Roman" w:hAnsi="Times New Roman" w:cs="Times New Roman"/>
          <w:color w:val="000000"/>
          <w:sz w:val="24"/>
          <w:szCs w:val="24"/>
          <w:lang w:val="ru-RU"/>
        </w:rPr>
        <w:t>устанаўліваюцца</w:t>
      </w:r>
      <w:r w:rsidRPr="00AF1F7D">
        <w:rPr>
          <w:rFonts w:ascii="Times New Roman" w:eastAsia="Times New Roman" w:hAnsi="Times New Roman" w:cs="Times New Roman"/>
          <w:color w:val="000000"/>
          <w:sz w:val="24"/>
          <w:szCs w:val="24"/>
          <w:lang w:val="ru-RU"/>
        </w:rPr>
        <w:t xml:space="preserve">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іншымі актамі заканадаўства, устаноўчымі дакументамі і іншымі лакальнымі нарматыўнымі прававымі актамі ўстаноў адукацыі, іншых арганізацый, індывідуальных прадпрымальнікаў, якім у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36. Сацыяльная абарона навучэнцаў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Сацыяльная абарона навучэнцаў</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комплекс мер, устаноўленых дзяржавай у мэтах забеспячэння атрымання адукацыі навучэнцамі, накіраваных на іх матэрыяльнае забеспячэнне, </w:t>
      </w:r>
      <w:r w:rsidR="0084276D" w:rsidRPr="00AF1F7D">
        <w:rPr>
          <w:rFonts w:ascii="Times New Roman" w:eastAsia="Times New Roman" w:hAnsi="Times New Roman" w:cs="Times New Roman"/>
          <w:color w:val="000000"/>
          <w:sz w:val="24"/>
          <w:szCs w:val="24"/>
          <w:lang w:val="ru-RU"/>
        </w:rPr>
        <w:t>даванне</w:t>
      </w:r>
      <w:r w:rsidRPr="00AF1F7D">
        <w:rPr>
          <w:rFonts w:ascii="Times New Roman" w:eastAsia="Times New Roman" w:hAnsi="Times New Roman" w:cs="Times New Roman"/>
          <w:color w:val="000000"/>
          <w:sz w:val="24"/>
          <w:szCs w:val="24"/>
          <w:lang w:val="ru-RU"/>
        </w:rPr>
        <w:t xml:space="preserve"> ім дзяржаўных сацыяльных ільгот, правоў і гарантый, прадугледжаных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і іншымі заканадаўчымі актамі.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00BC21F2">
        <w:rPr>
          <w:rFonts w:ascii="Times New Roman" w:eastAsia="Times New Roman" w:hAnsi="Times New Roman" w:cs="Times New Roman"/>
          <w:color w:val="000000"/>
          <w:sz w:val="24"/>
          <w:szCs w:val="24"/>
          <w:lang w:val="ru-RU"/>
        </w:rPr>
        <w:t>Р</w:t>
      </w:r>
      <w:r w:rsidRPr="00AF1F7D">
        <w:rPr>
          <w:rFonts w:ascii="Times New Roman" w:eastAsia="Times New Roman" w:hAnsi="Times New Roman" w:cs="Times New Roman"/>
          <w:color w:val="000000"/>
          <w:sz w:val="24"/>
          <w:szCs w:val="24"/>
          <w:lang w:val="ru-RU"/>
        </w:rPr>
        <w:t>асход</w:t>
      </w:r>
      <w:r w:rsidR="00BC21F2">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на забеспячэнне сацыяльнай абароны навучэнцаў </w:t>
      </w:r>
      <w:r w:rsidR="00BC21F2">
        <w:rPr>
          <w:rFonts w:ascii="Times New Roman" w:eastAsia="Times New Roman" w:hAnsi="Times New Roman" w:cs="Times New Roman"/>
          <w:color w:val="000000"/>
          <w:sz w:val="24"/>
          <w:szCs w:val="24"/>
          <w:lang w:val="ru-RU"/>
        </w:rPr>
        <w:t>фінансуюцца</w:t>
      </w:r>
      <w:r w:rsidR="00BC21F2"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w:t>
      </w:r>
      <w:r w:rsidR="0038766C" w:rsidRPr="00AF1F7D">
        <w:rPr>
          <w:rFonts w:ascii="Times New Roman" w:eastAsia="Times New Roman" w:hAnsi="Times New Roman" w:cs="Times New Roman"/>
          <w:color w:val="000000"/>
          <w:sz w:val="24"/>
          <w:szCs w:val="24"/>
          <w:lang w:val="ru-RU"/>
        </w:rPr>
        <w:t xml:space="preserve">рэспубліканскага </w:t>
      </w:r>
      <w:r w:rsidRPr="00AF1F7D">
        <w:rPr>
          <w:rFonts w:ascii="Times New Roman" w:eastAsia="Times New Roman" w:hAnsi="Times New Roman" w:cs="Times New Roman"/>
          <w:color w:val="000000"/>
          <w:sz w:val="24"/>
          <w:szCs w:val="24"/>
          <w:lang w:val="ru-RU"/>
        </w:rPr>
        <w:t>і (ці) мясцовых бюджэтаў, а таксама іншых крыніц у адпаведнасці з заканадаўствам.</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37. Прынцыпы сацыяльнай абароны навучэнцаў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Асноўнымі прынцыпамі сацыяльнай абароны навучэнцаў з'яўляюцца:</w:t>
      </w:r>
    </w:p>
    <w:p w:rsidR="00DA7638" w:rsidRPr="00AF1F7D" w:rsidRDefault="0038766C"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гарантаванасць </w:t>
      </w:r>
      <w:r w:rsidR="00E41A1E" w:rsidRPr="00AF1F7D">
        <w:rPr>
          <w:rFonts w:ascii="Times New Roman" w:eastAsia="Times New Roman" w:hAnsi="Times New Roman" w:cs="Times New Roman"/>
          <w:color w:val="000000"/>
          <w:sz w:val="24"/>
          <w:szCs w:val="24"/>
          <w:lang w:val="ru-RU"/>
        </w:rPr>
        <w:t>з боку дзяржавы атрымання адукацыі, матэрыяльнага забеспячэння, дзяржаўных сацыяльных ільгот, правоў і гарантый;</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адраснасць.</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38. Меры сацыяльнай абароны навучэнцаў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Мерамі сацыяльнай абароны навучэнцаў з'яўляюцца: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карыстанне падручнікамі і навучальнымі дапамо</w:t>
      </w:r>
      <w:r w:rsidR="008276EC" w:rsidRPr="00AF1F7D">
        <w:rPr>
          <w:rFonts w:ascii="Times New Roman" w:eastAsia="Times New Roman" w:hAnsi="Times New Roman" w:cs="Times New Roman"/>
          <w:color w:val="000000"/>
          <w:sz w:val="24"/>
          <w:szCs w:val="24"/>
          <w:lang w:val="ru-RU"/>
        </w:rPr>
        <w:t>жнікам</w:t>
      </w:r>
      <w:r w:rsidRPr="00AF1F7D">
        <w:rPr>
          <w:rFonts w:ascii="Times New Roman" w:eastAsia="Times New Roman" w:hAnsi="Times New Roman" w:cs="Times New Roman"/>
          <w:color w:val="000000"/>
          <w:sz w:val="24"/>
          <w:szCs w:val="24"/>
          <w:lang w:val="ru-RU"/>
        </w:rPr>
        <w:t>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забеспячэнне харчаваннем;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ахова здароўя;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стыпендыі і іншыя грашовыя выплаты;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забеспячэнне адзеннем, абуткам і іншымі неабходнымі сродкамі і прадметамі першай неабходнасці;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забеспячэнне месцамі для пражывання ў інтэрнатах;</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забеспячэнне месцамі для пражывання ў дзяржаўных гімназіях-інтэрнатах, школах-інтэрнатах для дзяцей-сірот і дзяцей, якія засталіся без апекі бацькоў, санаторных школах-інтэрнатах, спецыяльных агульнаадукацыйных школах-інтэрнатах, дапаможных школах-інтэрнатах, забеспячэнне харчаваннем у спецыялізаваных ліцэях, сувораўскіх вучылішчах, кадэцкіх вучылішчах, дзяржаўных школах-інтэрнатах для дзяцей-сірот і дзяцей, якія засталіся без апекі бацькоў, санаторных школах-інтэрнатах, сярэдніх школах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вучылішчах алімпійскага рэзерву, спецыяльных агульнаадукацыйных школах (спецыяльных агульнаадукацыйных школах-інтэрнатах), дапаможных школах (дапаможных школах-інтэрнатах), цэнтрах </w:t>
      </w:r>
      <w:r w:rsidR="008276EC" w:rsidRPr="00AF1F7D">
        <w:rPr>
          <w:rFonts w:ascii="Times New Roman" w:eastAsia="Times New Roman" w:hAnsi="Times New Roman" w:cs="Times New Roman"/>
          <w:color w:val="000000"/>
          <w:sz w:val="24"/>
          <w:szCs w:val="24"/>
          <w:lang w:val="ru-RU"/>
        </w:rPr>
        <w:t>карэкцыйна-</w:t>
      </w:r>
      <w:r w:rsidR="00497A5D" w:rsidRPr="00AF1F7D">
        <w:rPr>
          <w:rFonts w:ascii="Times New Roman" w:eastAsia="Times New Roman" w:hAnsi="Times New Roman" w:cs="Times New Roman"/>
          <w:color w:val="000000"/>
          <w:sz w:val="24"/>
          <w:szCs w:val="24"/>
          <w:lang w:val="ru-RU"/>
        </w:rPr>
        <w:t>развіццёв</w:t>
      </w:r>
      <w:r w:rsidR="008276EC" w:rsidRPr="00AF1F7D">
        <w:rPr>
          <w:rFonts w:ascii="Times New Roman" w:eastAsia="Times New Roman" w:hAnsi="Times New Roman" w:cs="Times New Roman"/>
          <w:color w:val="000000"/>
          <w:sz w:val="24"/>
          <w:szCs w:val="24"/>
          <w:lang w:val="ru-RU"/>
        </w:rPr>
        <w:t>ага</w:t>
      </w:r>
      <w:r w:rsidRPr="00AF1F7D">
        <w:rPr>
          <w:rFonts w:ascii="Times New Roman" w:eastAsia="Times New Roman" w:hAnsi="Times New Roman" w:cs="Times New Roman"/>
          <w:color w:val="000000"/>
          <w:sz w:val="24"/>
          <w:szCs w:val="24"/>
          <w:lang w:val="ru-RU"/>
        </w:rPr>
        <w:t xml:space="preserve"> навучання і рэабілітацыі;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1.8.</w:t>
      </w:r>
      <w:r w:rsidRPr="00AF1F7D">
        <w:rPr>
          <w:rFonts w:ascii="Times New Roman" w:eastAsia="Times New Roman" w:hAnsi="Times New Roman" w:cs="Times New Roman"/>
          <w:color w:val="000000"/>
          <w:sz w:val="24"/>
          <w:szCs w:val="24"/>
        </w:rPr>
        <w:t> </w:t>
      </w:r>
      <w:r w:rsidR="0084276D" w:rsidRPr="00AF1F7D">
        <w:rPr>
          <w:rFonts w:ascii="Times New Roman" w:eastAsia="Times New Roman" w:hAnsi="Times New Roman" w:cs="Times New Roman"/>
          <w:color w:val="000000"/>
          <w:sz w:val="24"/>
          <w:szCs w:val="24"/>
          <w:lang w:val="ru-RU"/>
        </w:rPr>
        <w:t>даванне</w:t>
      </w:r>
      <w:r w:rsidRPr="00AF1F7D">
        <w:rPr>
          <w:rFonts w:ascii="Times New Roman" w:eastAsia="Times New Roman" w:hAnsi="Times New Roman" w:cs="Times New Roman"/>
          <w:color w:val="000000"/>
          <w:sz w:val="24"/>
          <w:szCs w:val="24"/>
          <w:lang w:val="ru-RU"/>
        </w:rPr>
        <w:t xml:space="preserve"> крэдыту на льготных умовах для аплаты першай вышэйшай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транспартнае забеспячэнне;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падтрымка выпускнікоў;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водпускі.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Заканадаўствам могуць быць устаноўлены іншыя меры сацыяльнай абароны навучэнцаў.</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lastRenderedPageBreak/>
        <w:t xml:space="preserve">Артыкул 39. Карыстанне падручнікамі і навучальнымі </w:t>
      </w:r>
      <w:r w:rsidR="00100FFF" w:rsidRPr="00AF1F7D">
        <w:rPr>
          <w:rFonts w:ascii="Times New Roman" w:eastAsia="Times New Roman" w:hAnsi="Times New Roman" w:cs="Times New Roman"/>
          <w:b/>
          <w:bCs/>
          <w:color w:val="000000"/>
          <w:sz w:val="24"/>
          <w:szCs w:val="24"/>
          <w:lang w:val="ru-RU"/>
        </w:rPr>
        <w:t>дапаможнікамі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Карыстанне падручнікамі і навучальнымі </w:t>
      </w:r>
      <w:r w:rsidR="00100FFF" w:rsidRPr="00AF1F7D">
        <w:rPr>
          <w:rFonts w:ascii="Times New Roman" w:eastAsia="Times New Roman" w:hAnsi="Times New Roman" w:cs="Times New Roman"/>
          <w:color w:val="000000"/>
          <w:sz w:val="24"/>
          <w:szCs w:val="24"/>
          <w:lang w:val="ru-RU"/>
        </w:rPr>
        <w:t>дапаможнікамі</w:t>
      </w:r>
      <w:r w:rsidRPr="00AF1F7D">
        <w:rPr>
          <w:rFonts w:ascii="Times New Roman" w:eastAsia="Times New Roman" w:hAnsi="Times New Roman" w:cs="Times New Roman"/>
          <w:color w:val="000000"/>
          <w:sz w:val="24"/>
          <w:szCs w:val="24"/>
          <w:lang w:val="ru-RU"/>
        </w:rPr>
        <w:t xml:space="preserve"> навучэнцамі ва ўстановах адукацыі мо</w:t>
      </w:r>
      <w:r w:rsidR="00100FFF" w:rsidRPr="00AF1F7D">
        <w:rPr>
          <w:rFonts w:ascii="Times New Roman" w:eastAsia="Times New Roman" w:hAnsi="Times New Roman" w:cs="Times New Roman"/>
          <w:color w:val="000000"/>
          <w:sz w:val="24"/>
          <w:szCs w:val="24"/>
          <w:lang w:val="ru-RU"/>
        </w:rPr>
        <w:t>жа быць</w:t>
      </w:r>
      <w:r w:rsidRPr="00AF1F7D">
        <w:rPr>
          <w:rFonts w:ascii="Times New Roman" w:eastAsia="Times New Roman" w:hAnsi="Times New Roman" w:cs="Times New Roman"/>
          <w:color w:val="000000"/>
          <w:sz w:val="24"/>
          <w:szCs w:val="24"/>
          <w:lang w:val="ru-RU"/>
        </w:rPr>
        <w:t xml:space="preserve"> платным і бясплатным.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Асобы, </w:t>
      </w:r>
      <w:r w:rsidR="00BC21F2">
        <w:rPr>
          <w:rFonts w:ascii="Times New Roman" w:eastAsia="Times New Roman" w:hAnsi="Times New Roman" w:cs="Times New Roman"/>
          <w:color w:val="000000"/>
          <w:sz w:val="24"/>
          <w:szCs w:val="24"/>
          <w:lang w:val="ru-RU"/>
        </w:rPr>
        <w:t>што</w:t>
      </w:r>
      <w:r w:rsidR="00BC21F2"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асвойваюць змест адукацыйных праграм дашкольнай, агульнай сярэдняй адукацыі, на час атрымання адукацыі забяспечваюцца за плату падручнікамі, навучальнымі </w:t>
      </w:r>
      <w:r w:rsidR="00100FFF" w:rsidRPr="00AF1F7D">
        <w:rPr>
          <w:rFonts w:ascii="Times New Roman" w:eastAsia="Times New Roman" w:hAnsi="Times New Roman" w:cs="Times New Roman"/>
          <w:color w:val="000000"/>
          <w:sz w:val="24"/>
          <w:szCs w:val="24"/>
          <w:lang w:val="ru-RU"/>
        </w:rPr>
        <w:t>дапаможнікамі</w:t>
      </w:r>
      <w:r w:rsidRPr="00AF1F7D">
        <w:rPr>
          <w:rFonts w:ascii="Times New Roman" w:eastAsia="Times New Roman" w:hAnsi="Times New Roman" w:cs="Times New Roman"/>
          <w:color w:val="000000"/>
          <w:sz w:val="24"/>
          <w:szCs w:val="24"/>
          <w:lang w:val="ru-RU"/>
        </w:rPr>
        <w:t xml:space="preserve"> ўстановамі адукацыі, іншымі арганізацыямі, індывідуальнымі прадпрымальнікамі, якімі ў адпаведнасці з заканадаўствам дадзена права ажыццяўляць адукацыйную дзейнасць. Памер такой платы і па</w:t>
      </w:r>
      <w:r w:rsidR="00772CB0" w:rsidRPr="00AF1F7D">
        <w:rPr>
          <w:rFonts w:ascii="Times New Roman" w:eastAsia="Times New Roman" w:hAnsi="Times New Roman" w:cs="Times New Roman"/>
          <w:color w:val="000000"/>
          <w:sz w:val="24"/>
          <w:szCs w:val="24"/>
          <w:lang w:val="ru-RU"/>
        </w:rPr>
        <w:t xml:space="preserve">радак яе </w:t>
      </w:r>
      <w:r w:rsidR="008A603D" w:rsidRPr="00AF1F7D">
        <w:rPr>
          <w:rFonts w:ascii="Times New Roman" w:eastAsia="Times New Roman" w:hAnsi="Times New Roman" w:cs="Times New Roman"/>
          <w:color w:val="000000"/>
          <w:sz w:val="24"/>
          <w:szCs w:val="24"/>
          <w:lang w:val="ru-RU"/>
        </w:rPr>
        <w:t xml:space="preserve">збірання </w:t>
      </w:r>
      <w:r w:rsidR="00772CB0" w:rsidRPr="00AF1F7D">
        <w:rPr>
          <w:rFonts w:ascii="Times New Roman" w:eastAsia="Times New Roman" w:hAnsi="Times New Roman" w:cs="Times New Roman"/>
          <w:color w:val="000000"/>
          <w:sz w:val="24"/>
          <w:szCs w:val="24"/>
          <w:lang w:val="ru-RU"/>
        </w:rPr>
        <w:t>ўстанаўліва</w:t>
      </w:r>
      <w:r w:rsidR="00442788">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Урад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Бясплатнае карыстанне падручнікамі і навучальнымі </w:t>
      </w:r>
      <w:r w:rsidR="00100FFF" w:rsidRPr="00AF1F7D">
        <w:rPr>
          <w:rFonts w:ascii="Times New Roman" w:eastAsia="Times New Roman" w:hAnsi="Times New Roman" w:cs="Times New Roman"/>
          <w:color w:val="000000"/>
          <w:sz w:val="24"/>
          <w:szCs w:val="24"/>
          <w:lang w:val="ru-RU"/>
        </w:rPr>
        <w:t>дапаможнікамі</w:t>
      </w:r>
      <w:r w:rsidRPr="00AF1F7D">
        <w:rPr>
          <w:rFonts w:ascii="Times New Roman" w:eastAsia="Times New Roman" w:hAnsi="Times New Roman" w:cs="Times New Roman"/>
          <w:color w:val="000000"/>
          <w:sz w:val="24"/>
          <w:szCs w:val="24"/>
          <w:lang w:val="ru-RU"/>
        </w:rPr>
        <w:t xml:space="preserve"> </w:t>
      </w:r>
      <w:r w:rsidR="00772CB0" w:rsidRPr="00AF1F7D">
        <w:rPr>
          <w:rFonts w:ascii="Times New Roman" w:eastAsia="Times New Roman" w:hAnsi="Times New Roman" w:cs="Times New Roman"/>
          <w:color w:val="000000"/>
          <w:sz w:val="24"/>
          <w:szCs w:val="24"/>
          <w:lang w:val="ru-RU"/>
        </w:rPr>
        <w:t>ўстанаўліваецца</w:t>
      </w:r>
      <w:r w:rsidRPr="00AF1F7D">
        <w:rPr>
          <w:rFonts w:ascii="Times New Roman" w:eastAsia="Times New Roman" w:hAnsi="Times New Roman" w:cs="Times New Roman"/>
          <w:color w:val="000000"/>
          <w:sz w:val="24"/>
          <w:szCs w:val="24"/>
          <w:lang w:val="ru-RU"/>
        </w:rPr>
        <w:t xml:space="preserve"> для: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навучэнцаў санаторных школ-інтэрнатаў, спецыяльных навучальна-выхаваўчых устаноў і спецыяльных лячэбна-выхаваўчых устаноў;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асоб з асаблівасцямі псіхафізічнага развіцця;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дзяцей-сірот і дзяцей, якія засталіся без апекі бацькоў, а таксама асоб з ліку дзяцей-сірот і дзяцей, якія засталіся без апекі бацькоў;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дзяцей-інвалідаў ва ўзросце да </w:t>
      </w:r>
      <w:r w:rsidR="008A603D" w:rsidRPr="00AF1F7D">
        <w:rPr>
          <w:rFonts w:ascii="Times New Roman" w:eastAsia="Times New Roman" w:hAnsi="Times New Roman" w:cs="Times New Roman"/>
          <w:color w:val="000000"/>
          <w:sz w:val="24"/>
          <w:szCs w:val="24"/>
          <w:lang w:val="ru-RU"/>
        </w:rPr>
        <w:t xml:space="preserve">васямнаццаці </w:t>
      </w:r>
      <w:r w:rsidRPr="00AF1F7D">
        <w:rPr>
          <w:rFonts w:ascii="Times New Roman" w:eastAsia="Times New Roman" w:hAnsi="Times New Roman" w:cs="Times New Roman"/>
          <w:color w:val="000000"/>
          <w:sz w:val="24"/>
          <w:szCs w:val="24"/>
          <w:lang w:val="ru-RU"/>
        </w:rPr>
        <w:t>гадоў, інвалідаў з дзяцінства;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асоб, якія асвойваюць змест адукацыйнай праграмы дашкольнай адукацыі і </w:t>
      </w:r>
      <w:r w:rsidR="009A3820" w:rsidRPr="00AF1F7D">
        <w:rPr>
          <w:rFonts w:ascii="Times New Roman" w:eastAsia="Times New Roman" w:hAnsi="Times New Roman" w:cs="Times New Roman"/>
          <w:color w:val="000000"/>
          <w:sz w:val="24"/>
          <w:szCs w:val="24"/>
          <w:lang w:val="ru-RU"/>
        </w:rPr>
        <w:t xml:space="preserve">хварэюць на анкалагічныя </w:t>
      </w:r>
      <w:r w:rsidRPr="00AF1F7D">
        <w:rPr>
          <w:rFonts w:ascii="Times New Roman" w:eastAsia="Times New Roman" w:hAnsi="Times New Roman" w:cs="Times New Roman"/>
          <w:color w:val="000000"/>
          <w:sz w:val="24"/>
          <w:szCs w:val="24"/>
          <w:lang w:val="ru-RU"/>
        </w:rPr>
        <w:t xml:space="preserve">захворванні ці </w:t>
      </w:r>
      <w:r w:rsidR="009A3820" w:rsidRPr="00AF1F7D">
        <w:rPr>
          <w:rFonts w:ascii="Times New Roman" w:eastAsia="Times New Roman" w:hAnsi="Times New Roman" w:cs="Times New Roman"/>
          <w:color w:val="000000"/>
          <w:sz w:val="24"/>
          <w:szCs w:val="24"/>
          <w:lang w:val="ru-RU"/>
        </w:rPr>
        <w:t xml:space="preserve">хворыя </w:t>
      </w:r>
      <w:r w:rsidR="00772CB0" w:rsidRPr="00AF1F7D">
        <w:rPr>
          <w:rFonts w:ascii="Times New Roman" w:eastAsia="Times New Roman" w:hAnsi="Times New Roman" w:cs="Times New Roman"/>
          <w:color w:val="000000"/>
          <w:sz w:val="24"/>
          <w:szCs w:val="24"/>
          <w:lang w:val="ru-RU"/>
        </w:rPr>
        <w:t xml:space="preserve">на </w:t>
      </w:r>
      <w:r w:rsidRPr="00AF1F7D">
        <w:rPr>
          <w:rFonts w:ascii="Times New Roman" w:eastAsia="Times New Roman" w:hAnsi="Times New Roman" w:cs="Times New Roman"/>
          <w:color w:val="000000"/>
          <w:sz w:val="24"/>
          <w:szCs w:val="24"/>
          <w:lang w:val="ru-RU"/>
        </w:rPr>
        <w:t>туберкулёз;</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навучэнцаў з сямей, якія ў адпаведнасці з заканадаўствам атрымліваюць дзяржа</w:t>
      </w:r>
      <w:r w:rsidR="00772CB0" w:rsidRPr="00AF1F7D">
        <w:rPr>
          <w:rFonts w:ascii="Times New Roman" w:eastAsia="Times New Roman" w:hAnsi="Times New Roman" w:cs="Times New Roman"/>
          <w:color w:val="000000"/>
          <w:sz w:val="24"/>
          <w:szCs w:val="24"/>
          <w:lang w:val="ru-RU"/>
        </w:rPr>
        <w:t>ўныя дапамогі на дзяцей</w:t>
      </w:r>
      <w:r w:rsidR="009A3820" w:rsidRPr="00AF1F7D">
        <w:rPr>
          <w:rFonts w:ascii="Times New Roman" w:eastAsia="Times New Roman" w:hAnsi="Times New Roman" w:cs="Times New Roman"/>
          <w:color w:val="000000"/>
          <w:sz w:val="24"/>
          <w:szCs w:val="24"/>
          <w:lang w:val="ru-RU"/>
        </w:rPr>
        <w:t>,</w:t>
      </w:r>
      <w:r w:rsidR="00772CB0" w:rsidRPr="00AF1F7D">
        <w:rPr>
          <w:rFonts w:ascii="Times New Roman" w:eastAsia="Times New Roman" w:hAnsi="Times New Roman" w:cs="Times New Roman"/>
          <w:color w:val="000000"/>
          <w:sz w:val="24"/>
          <w:szCs w:val="24"/>
          <w:lang w:val="ru-RU"/>
        </w:rPr>
        <w:t xml:space="preserve"> старэйшых за</w:t>
      </w:r>
      <w:r w:rsidRPr="00AF1F7D">
        <w:rPr>
          <w:rFonts w:ascii="Times New Roman" w:eastAsia="Times New Roman" w:hAnsi="Times New Roman" w:cs="Times New Roman"/>
          <w:color w:val="000000"/>
          <w:sz w:val="24"/>
          <w:szCs w:val="24"/>
          <w:lang w:val="ru-RU"/>
        </w:rPr>
        <w:t xml:space="preserve"> тр</w:t>
      </w:r>
      <w:r w:rsidR="00772CB0" w:rsidRPr="00AF1F7D">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гад</w:t>
      </w:r>
      <w:r w:rsidR="00772CB0" w:rsidRPr="00AF1F7D">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w:t>
      </w:r>
    </w:p>
    <w:p w:rsidR="00DA7638" w:rsidRPr="00AF1F7D" w:rsidRDefault="00772CB0"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навучэнцаў з сямей, у якіх</w:t>
      </w:r>
      <w:r w:rsidR="00E41A1E" w:rsidRPr="00AF1F7D">
        <w:rPr>
          <w:rFonts w:ascii="Times New Roman" w:eastAsia="Times New Roman" w:hAnsi="Times New Roman" w:cs="Times New Roman"/>
          <w:color w:val="000000"/>
          <w:sz w:val="24"/>
          <w:szCs w:val="24"/>
          <w:lang w:val="ru-RU"/>
        </w:rPr>
        <w:t xml:space="preserve"> </w:t>
      </w:r>
      <w:r w:rsidR="009A3820" w:rsidRPr="00AF1F7D">
        <w:rPr>
          <w:rFonts w:ascii="Times New Roman" w:eastAsia="Times New Roman" w:hAnsi="Times New Roman" w:cs="Times New Roman"/>
          <w:color w:val="000000"/>
          <w:sz w:val="24"/>
          <w:szCs w:val="24"/>
          <w:lang w:val="ru-RU"/>
        </w:rPr>
        <w:t xml:space="preserve">маці і (ці) бацька </w:t>
      </w:r>
      <w:r w:rsidR="00E41A1E" w:rsidRPr="00AF1F7D">
        <w:rPr>
          <w:rFonts w:ascii="Times New Roman" w:eastAsia="Times New Roman" w:hAnsi="Times New Roman" w:cs="Times New Roman"/>
          <w:color w:val="000000"/>
          <w:sz w:val="24"/>
          <w:szCs w:val="24"/>
          <w:lang w:val="ru-RU"/>
        </w:rPr>
        <w:t xml:space="preserve">з'яўляюцца інвалідамі </w:t>
      </w:r>
      <w:r w:rsidR="00E41A1E" w:rsidRPr="00AF1F7D">
        <w:rPr>
          <w:rFonts w:ascii="Times New Roman" w:eastAsia="Times New Roman" w:hAnsi="Times New Roman" w:cs="Times New Roman"/>
          <w:color w:val="000000"/>
          <w:sz w:val="24"/>
          <w:szCs w:val="24"/>
        </w:rPr>
        <w:t>I</w:t>
      </w:r>
      <w:r w:rsidR="00E41A1E" w:rsidRPr="00AF1F7D">
        <w:rPr>
          <w:rFonts w:ascii="Times New Roman" w:eastAsia="Times New Roman" w:hAnsi="Times New Roman" w:cs="Times New Roman"/>
          <w:color w:val="000000"/>
          <w:sz w:val="24"/>
          <w:szCs w:val="24"/>
          <w:lang w:val="ru-RU"/>
        </w:rPr>
        <w:t xml:space="preserve"> ці </w:t>
      </w:r>
      <w:r w:rsidR="00E41A1E" w:rsidRPr="00AF1F7D">
        <w:rPr>
          <w:rFonts w:ascii="Times New Roman" w:eastAsia="Times New Roman" w:hAnsi="Times New Roman" w:cs="Times New Roman"/>
          <w:color w:val="000000"/>
          <w:sz w:val="24"/>
          <w:szCs w:val="24"/>
        </w:rPr>
        <w:t>II</w:t>
      </w:r>
      <w:r w:rsidR="00E41A1E" w:rsidRPr="00AF1F7D">
        <w:rPr>
          <w:rFonts w:ascii="Times New Roman" w:eastAsia="Times New Roman" w:hAnsi="Times New Roman" w:cs="Times New Roman"/>
          <w:color w:val="000000"/>
          <w:sz w:val="24"/>
          <w:szCs w:val="24"/>
          <w:lang w:val="ru-RU"/>
        </w:rPr>
        <w:t xml:space="preserve"> групы;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навучэнцаў</w:t>
      </w:r>
      <w:r w:rsidR="00772CB0" w:rsidRPr="00AF1F7D">
        <w:rPr>
          <w:rFonts w:ascii="Times New Roman" w:eastAsia="Times New Roman" w:hAnsi="Times New Roman" w:cs="Times New Roman"/>
          <w:color w:val="000000"/>
          <w:sz w:val="24"/>
          <w:szCs w:val="24"/>
          <w:lang w:val="ru-RU"/>
        </w:rPr>
        <w:t xml:space="preserve">, якія з'яўляюцца </w:t>
      </w:r>
      <w:r w:rsidRPr="00AF1F7D">
        <w:rPr>
          <w:rFonts w:ascii="Times New Roman" w:eastAsia="Times New Roman" w:hAnsi="Times New Roman" w:cs="Times New Roman"/>
          <w:color w:val="000000"/>
          <w:sz w:val="24"/>
          <w:szCs w:val="24"/>
          <w:lang w:val="ru-RU"/>
        </w:rPr>
        <w:t>членамі сямей асоб, пералічаных у</w:t>
      </w:r>
      <w:r w:rsidRPr="00AF1F7D">
        <w:rPr>
          <w:rFonts w:ascii="Times New Roman" w:eastAsia="Times New Roman" w:hAnsi="Times New Roman" w:cs="Times New Roman"/>
          <w:color w:val="000000"/>
          <w:sz w:val="24"/>
          <w:szCs w:val="24"/>
        </w:rPr>
        <w:t> </w:t>
      </w:r>
      <w:hyperlink r:id="rId392" w:anchor="&amp;Article=3&amp;UnderPoint=3.2" w:history="1">
        <w:r w:rsidR="00772CB0" w:rsidRPr="00AF1F7D">
          <w:rPr>
            <w:rFonts w:ascii="Times New Roman" w:eastAsia="Times New Roman" w:hAnsi="Times New Roman" w:cs="Times New Roman"/>
            <w:color w:val="000CFF"/>
            <w:sz w:val="24"/>
            <w:szCs w:val="24"/>
            <w:bdr w:val="none" w:sz="0" w:space="0" w:color="auto" w:frame="1"/>
            <w:lang w:val="ru-RU"/>
          </w:rPr>
          <w:t>па</w:t>
        </w:r>
        <w:r w:rsidR="00DA7638" w:rsidRPr="00AF1F7D">
          <w:rPr>
            <w:rFonts w:ascii="Times New Roman" w:eastAsia="Times New Roman" w:hAnsi="Times New Roman" w:cs="Times New Roman"/>
            <w:color w:val="000CFF"/>
            <w:sz w:val="24"/>
            <w:szCs w:val="24"/>
            <w:bdr w:val="none" w:sz="0" w:space="0" w:color="auto" w:frame="1"/>
            <w:lang w:val="ru-RU"/>
          </w:rPr>
          <w:t xml:space="preserve">дпунктах </w:t>
        </w:r>
        <w:r w:rsidRPr="00AF1F7D">
          <w:rPr>
            <w:rFonts w:ascii="Times New Roman" w:eastAsia="Times New Roman" w:hAnsi="Times New Roman" w:cs="Times New Roman"/>
            <w:color w:val="000CFF"/>
            <w:sz w:val="24"/>
            <w:szCs w:val="24"/>
            <w:bdr w:val="none" w:sz="0" w:space="0" w:color="auto" w:frame="1"/>
            <w:lang w:val="ru-RU"/>
          </w:rPr>
          <w:t>3.</w:t>
        </w:r>
        <w:r w:rsidR="00DA7638" w:rsidRPr="00AF1F7D">
          <w:rPr>
            <w:rFonts w:ascii="Times New Roman" w:eastAsia="Times New Roman" w:hAnsi="Times New Roman" w:cs="Times New Roman"/>
            <w:color w:val="000CFF"/>
            <w:sz w:val="24"/>
            <w:szCs w:val="24"/>
            <w:bdr w:val="none" w:sz="0" w:space="0" w:color="auto" w:frame="1"/>
            <w:lang w:val="ru-RU"/>
          </w:rPr>
          <w:t>2</w:t>
        </w:r>
      </w:hyperlink>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 </w:t>
      </w:r>
      <w:hyperlink r:id="rId393" w:anchor="&amp;Article=3&amp;UnderPoint=3.4" w:history="1">
        <w:r w:rsidR="00DA7638" w:rsidRPr="00AF1F7D">
          <w:rPr>
            <w:rFonts w:ascii="Times New Roman" w:eastAsia="Times New Roman" w:hAnsi="Times New Roman" w:cs="Times New Roman"/>
            <w:color w:val="000CFF"/>
            <w:sz w:val="24"/>
            <w:szCs w:val="24"/>
            <w:bdr w:val="none" w:sz="0" w:space="0" w:color="auto" w:frame="1"/>
            <w:lang w:val="ru-RU"/>
          </w:rPr>
          <w:t>3</w:t>
        </w:r>
        <w:r w:rsidRPr="00AF1F7D">
          <w:rPr>
            <w:rFonts w:ascii="Times New Roman" w:eastAsia="Times New Roman" w:hAnsi="Times New Roman" w:cs="Times New Roman"/>
            <w:color w:val="000CFF"/>
            <w:sz w:val="24"/>
            <w:szCs w:val="24"/>
            <w:bdr w:val="none" w:sz="0" w:space="0" w:color="auto" w:frame="1"/>
            <w:lang w:val="ru-RU"/>
          </w:rPr>
          <w:t>.</w:t>
        </w:r>
        <w:r w:rsidR="00DA7638" w:rsidRPr="00AF1F7D">
          <w:rPr>
            <w:rFonts w:ascii="Times New Roman" w:eastAsia="Times New Roman" w:hAnsi="Times New Roman" w:cs="Times New Roman"/>
            <w:color w:val="000CFF"/>
            <w:sz w:val="24"/>
            <w:szCs w:val="24"/>
            <w:bdr w:val="none" w:sz="0" w:space="0" w:color="auto" w:frame="1"/>
            <w:lang w:val="ru-RU"/>
          </w:rPr>
          <w:t>4</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w:t>
      </w:r>
      <w:r w:rsidRPr="00AF1F7D">
        <w:rPr>
          <w:rFonts w:ascii="Times New Roman" w:eastAsia="Times New Roman" w:hAnsi="Times New Roman" w:cs="Times New Roman"/>
          <w:color w:val="000000"/>
          <w:sz w:val="24"/>
          <w:szCs w:val="24"/>
        </w:rPr>
        <w:t> </w:t>
      </w:r>
      <w:hyperlink r:id="rId394" w:anchor="&amp;Article=3&amp;UnderPoint=3.7" w:history="1">
        <w:r w:rsidR="00DA7638" w:rsidRPr="00AF1F7D">
          <w:rPr>
            <w:rFonts w:ascii="Times New Roman" w:eastAsia="Times New Roman" w:hAnsi="Times New Roman" w:cs="Times New Roman"/>
            <w:color w:val="000CFF"/>
            <w:sz w:val="24"/>
            <w:szCs w:val="24"/>
            <w:bdr w:val="none" w:sz="0" w:space="0" w:color="auto" w:frame="1"/>
            <w:lang w:val="ru-RU"/>
          </w:rPr>
          <w:t>3</w:t>
        </w:r>
        <w:r w:rsidRPr="00AF1F7D">
          <w:rPr>
            <w:rFonts w:ascii="Times New Roman" w:eastAsia="Times New Roman" w:hAnsi="Times New Roman" w:cs="Times New Roman"/>
            <w:color w:val="000CFF"/>
            <w:sz w:val="24"/>
            <w:szCs w:val="24"/>
            <w:bdr w:val="none" w:sz="0" w:space="0" w:color="auto" w:frame="1"/>
            <w:lang w:val="ru-RU"/>
          </w:rPr>
          <w:t>.</w:t>
        </w:r>
        <w:r w:rsidR="00DA7638" w:rsidRPr="00AF1F7D">
          <w:rPr>
            <w:rFonts w:ascii="Times New Roman" w:eastAsia="Times New Roman" w:hAnsi="Times New Roman" w:cs="Times New Roman"/>
            <w:color w:val="000CFF"/>
            <w:sz w:val="24"/>
            <w:szCs w:val="24"/>
            <w:bdr w:val="none" w:sz="0" w:space="0" w:color="auto" w:frame="1"/>
            <w:lang w:val="ru-RU"/>
          </w:rPr>
          <w:t>7</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пункта 3,</w:t>
      </w:r>
      <w:r w:rsidRPr="00AF1F7D">
        <w:rPr>
          <w:rFonts w:ascii="Times New Roman" w:eastAsia="Times New Roman" w:hAnsi="Times New Roman" w:cs="Times New Roman"/>
          <w:color w:val="000000"/>
          <w:sz w:val="24"/>
          <w:szCs w:val="24"/>
        </w:rPr>
        <w:t> </w:t>
      </w:r>
      <w:hyperlink r:id="rId395" w:anchor="&amp;Article=3&amp;Point=10" w:history="1">
        <w:r w:rsidR="00772CB0" w:rsidRPr="00AF1F7D">
          <w:rPr>
            <w:rFonts w:ascii="Times New Roman" w:eastAsia="Times New Roman" w:hAnsi="Times New Roman" w:cs="Times New Roman"/>
            <w:color w:val="000CFF"/>
            <w:sz w:val="24"/>
            <w:szCs w:val="24"/>
            <w:bdr w:val="none" w:sz="0" w:space="0" w:color="auto" w:frame="1"/>
            <w:lang w:val="ru-RU"/>
          </w:rPr>
          <w:t>пункц</w:t>
        </w:r>
        <w:r w:rsidR="00DA7638" w:rsidRPr="00AF1F7D">
          <w:rPr>
            <w:rFonts w:ascii="Times New Roman" w:eastAsia="Times New Roman" w:hAnsi="Times New Roman" w:cs="Times New Roman"/>
            <w:color w:val="000CFF"/>
            <w:sz w:val="24"/>
            <w:szCs w:val="24"/>
            <w:bdr w:val="none" w:sz="0" w:space="0" w:color="auto" w:frame="1"/>
            <w:lang w:val="ru-RU"/>
          </w:rPr>
          <w:t>е 10</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w:t>
      </w:r>
      <w:r w:rsidRPr="00AF1F7D">
        <w:rPr>
          <w:rFonts w:ascii="Times New Roman" w:eastAsia="Times New Roman" w:hAnsi="Times New Roman" w:cs="Times New Roman"/>
          <w:color w:val="000000"/>
          <w:sz w:val="24"/>
          <w:szCs w:val="24"/>
        </w:rPr>
        <w:t> </w:t>
      </w:r>
      <w:hyperlink r:id="rId396" w:anchor="&amp;Article=3&amp;UnderPoint=12.2" w:history="1">
        <w:r w:rsidR="00772CB0" w:rsidRPr="00AF1F7D">
          <w:rPr>
            <w:rFonts w:ascii="Times New Roman" w:eastAsia="Times New Roman" w:hAnsi="Times New Roman" w:cs="Times New Roman"/>
            <w:color w:val="000CFF"/>
            <w:sz w:val="24"/>
            <w:szCs w:val="24"/>
            <w:bdr w:val="none" w:sz="0" w:space="0" w:color="auto" w:frame="1"/>
            <w:lang w:val="ru-RU"/>
          </w:rPr>
          <w:t>па</w:t>
        </w:r>
        <w:r w:rsidR="00DA7638" w:rsidRPr="00AF1F7D">
          <w:rPr>
            <w:rFonts w:ascii="Times New Roman" w:eastAsia="Times New Roman" w:hAnsi="Times New Roman" w:cs="Times New Roman"/>
            <w:color w:val="000CFF"/>
            <w:sz w:val="24"/>
            <w:szCs w:val="24"/>
            <w:bdr w:val="none" w:sz="0" w:space="0" w:color="auto" w:frame="1"/>
            <w:lang w:val="ru-RU"/>
          </w:rPr>
          <w:t xml:space="preserve">дпунктах </w:t>
        </w:r>
        <w:r w:rsidRPr="00AF1F7D">
          <w:rPr>
            <w:rFonts w:ascii="Times New Roman" w:eastAsia="Times New Roman" w:hAnsi="Times New Roman" w:cs="Times New Roman"/>
            <w:color w:val="000CFF"/>
            <w:sz w:val="24"/>
            <w:szCs w:val="24"/>
            <w:bdr w:val="none" w:sz="0" w:space="0" w:color="auto" w:frame="1"/>
            <w:lang w:val="ru-RU"/>
          </w:rPr>
          <w:t>12.</w:t>
        </w:r>
        <w:r w:rsidR="00DA7638" w:rsidRPr="00AF1F7D">
          <w:rPr>
            <w:rFonts w:ascii="Times New Roman" w:eastAsia="Times New Roman" w:hAnsi="Times New Roman" w:cs="Times New Roman"/>
            <w:color w:val="000CFF"/>
            <w:sz w:val="24"/>
            <w:szCs w:val="24"/>
            <w:bdr w:val="none" w:sz="0" w:space="0" w:color="auto" w:frame="1"/>
            <w:lang w:val="ru-RU"/>
          </w:rPr>
          <w:t>2</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w:t>
      </w:r>
      <w:r w:rsidRPr="00AF1F7D">
        <w:rPr>
          <w:rFonts w:ascii="Times New Roman" w:eastAsia="Times New Roman" w:hAnsi="Times New Roman" w:cs="Times New Roman"/>
          <w:color w:val="000000"/>
          <w:sz w:val="24"/>
          <w:szCs w:val="24"/>
        </w:rPr>
        <w:t> </w:t>
      </w:r>
      <w:hyperlink r:id="rId397" w:anchor="&amp;Article=3&amp;UnderPoint=12.3" w:history="1">
        <w:r w:rsidR="00DA7638" w:rsidRPr="00AF1F7D">
          <w:rPr>
            <w:rFonts w:ascii="Times New Roman" w:eastAsia="Times New Roman" w:hAnsi="Times New Roman" w:cs="Times New Roman"/>
            <w:color w:val="000CFF"/>
            <w:sz w:val="24"/>
            <w:szCs w:val="24"/>
            <w:bdr w:val="none" w:sz="0" w:space="0" w:color="auto" w:frame="1"/>
            <w:lang w:val="ru-RU"/>
          </w:rPr>
          <w:t>12</w:t>
        </w:r>
        <w:r w:rsidRPr="00AF1F7D">
          <w:rPr>
            <w:rFonts w:ascii="Times New Roman" w:eastAsia="Times New Roman" w:hAnsi="Times New Roman" w:cs="Times New Roman"/>
            <w:color w:val="000CFF"/>
            <w:sz w:val="24"/>
            <w:szCs w:val="24"/>
            <w:bdr w:val="none" w:sz="0" w:space="0" w:color="auto" w:frame="1"/>
            <w:lang w:val="ru-RU"/>
          </w:rPr>
          <w:t>.</w:t>
        </w:r>
        <w:r w:rsidR="00DA7638" w:rsidRPr="00AF1F7D">
          <w:rPr>
            <w:rFonts w:ascii="Times New Roman" w:eastAsia="Times New Roman" w:hAnsi="Times New Roman" w:cs="Times New Roman"/>
            <w:color w:val="000CFF"/>
            <w:sz w:val="24"/>
            <w:szCs w:val="24"/>
            <w:bdr w:val="none" w:sz="0" w:space="0" w:color="auto" w:frame="1"/>
            <w:lang w:val="ru-RU"/>
          </w:rPr>
          <w:t>3</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пункта 12 артыкула 3 Закона Рэспублікі Беларусь ад 14 чэрвеня 2007 года «Аб дзяржаўных сацыяльных ільготах, правах і гарантыях для асобных катэгорый грамадзян» (Нацыянальны рэестр прававых актаў Рэспублікі Беларусь, 2007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г., №</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147, 2/1336).</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Для навучэнцаў з мнагадзетных сямей плата за карыстанне падручнікамі і навучальнымі </w:t>
      </w:r>
      <w:r w:rsidR="00100FFF" w:rsidRPr="00AF1F7D">
        <w:rPr>
          <w:rFonts w:ascii="Times New Roman" w:eastAsia="Times New Roman" w:hAnsi="Times New Roman" w:cs="Times New Roman"/>
          <w:color w:val="000000"/>
          <w:sz w:val="24"/>
          <w:szCs w:val="24"/>
          <w:lang w:val="ru-RU"/>
        </w:rPr>
        <w:t>дапаможнікамі</w:t>
      </w:r>
      <w:r w:rsidRPr="00AF1F7D">
        <w:rPr>
          <w:rFonts w:ascii="Times New Roman" w:eastAsia="Times New Roman" w:hAnsi="Times New Roman" w:cs="Times New Roman"/>
          <w:color w:val="000000"/>
          <w:sz w:val="24"/>
          <w:szCs w:val="24"/>
          <w:lang w:val="ru-RU"/>
        </w:rPr>
        <w:t xml:space="preserve"> зніжаецца на 50 працэнтаў ад устаноўленай платы за карыстанне адпаведнымі падручнікамі і навучальнымі </w:t>
      </w:r>
      <w:r w:rsidR="00100FFF" w:rsidRPr="00AF1F7D">
        <w:rPr>
          <w:rFonts w:ascii="Times New Roman" w:eastAsia="Times New Roman" w:hAnsi="Times New Roman" w:cs="Times New Roman"/>
          <w:color w:val="000000"/>
          <w:sz w:val="24"/>
          <w:szCs w:val="24"/>
          <w:lang w:val="ru-RU"/>
        </w:rPr>
        <w:t>дапаможнікамі</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Асобы, якія </w:t>
      </w:r>
      <w:r w:rsidR="00DA0CF7" w:rsidRPr="00AF1F7D">
        <w:rPr>
          <w:rFonts w:ascii="Times New Roman" w:eastAsia="Times New Roman" w:hAnsi="Times New Roman" w:cs="Times New Roman"/>
          <w:color w:val="000000"/>
          <w:sz w:val="24"/>
          <w:szCs w:val="24"/>
          <w:lang w:val="ru-RU"/>
        </w:rPr>
        <w:t>з</w:t>
      </w:r>
      <w:r w:rsidRPr="00AF1F7D">
        <w:rPr>
          <w:rFonts w:ascii="Times New Roman" w:eastAsia="Times New Roman" w:hAnsi="Times New Roman" w:cs="Times New Roman"/>
          <w:color w:val="000000"/>
          <w:sz w:val="24"/>
          <w:szCs w:val="24"/>
          <w:lang w:val="ru-RU"/>
        </w:rPr>
        <w:t xml:space="preserve">асвойваюць змест адукацыйных праграм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 xml:space="preserve">-тэхнічнай, сярэдняй спецыяльнай ці вышэйшай адукацыі, на час атрымання адукацыі забяспечваюцца падручнікамі, навучальнымі </w:t>
      </w:r>
      <w:r w:rsidR="00100FFF" w:rsidRPr="00AF1F7D">
        <w:rPr>
          <w:rFonts w:ascii="Times New Roman" w:eastAsia="Times New Roman" w:hAnsi="Times New Roman" w:cs="Times New Roman"/>
          <w:color w:val="000000"/>
          <w:sz w:val="24"/>
          <w:szCs w:val="24"/>
          <w:lang w:val="ru-RU"/>
        </w:rPr>
        <w:t>дапаможнікамі</w:t>
      </w:r>
      <w:r w:rsidRPr="00AF1F7D">
        <w:rPr>
          <w:rFonts w:ascii="Times New Roman" w:eastAsia="Times New Roman" w:hAnsi="Times New Roman" w:cs="Times New Roman"/>
          <w:color w:val="000000"/>
          <w:sz w:val="24"/>
          <w:szCs w:val="24"/>
          <w:lang w:val="ru-RU"/>
        </w:rPr>
        <w:t xml:space="preserve"> ўстановамі адукацыі бясплатна.</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40. Забеспячэнне харчаваннем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адукацыі (іншыя арганізацыі, індывідуальныя прадпрымальнікі, якім у адпаведнасці з заканадаўствам дадзена права ажыццяўляць адукацыйную дзейнасць, пры рэалізацыі імі адукацыйнай праграмы дашкольнай адукацыі, адукацыйнай праграмы спецыяльнай адукацыі на ўзроўні дашкольнай адукацыі, адукацыйнай праграмы спецыяльнай адукацыі на ўзроўні дашкольнай адукацыі для асоб з інтэлектуальнай недастатковасцю) ствараюць неабходныя ўмовы для арганізацыі харчавання навучэнцаў.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00B660AE">
        <w:rPr>
          <w:rFonts w:ascii="Times New Roman" w:eastAsia="Times New Roman" w:hAnsi="Times New Roman" w:cs="Times New Roman"/>
          <w:color w:val="000000"/>
          <w:sz w:val="24"/>
          <w:szCs w:val="24"/>
          <w:lang w:val="ru-RU"/>
        </w:rPr>
        <w:t>Х</w:t>
      </w:r>
      <w:r w:rsidRPr="00AF1F7D">
        <w:rPr>
          <w:rFonts w:ascii="Times New Roman" w:eastAsia="Times New Roman" w:hAnsi="Times New Roman" w:cs="Times New Roman"/>
          <w:color w:val="000000"/>
          <w:sz w:val="24"/>
          <w:szCs w:val="24"/>
          <w:lang w:val="ru-RU"/>
        </w:rPr>
        <w:t>арчаванн</w:t>
      </w:r>
      <w:r w:rsidR="00B660AE">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навучэнцаў </w:t>
      </w:r>
      <w:r w:rsidR="00B660AE">
        <w:rPr>
          <w:rFonts w:ascii="Times New Roman" w:eastAsia="Times New Roman" w:hAnsi="Times New Roman" w:cs="Times New Roman"/>
          <w:color w:val="000000"/>
          <w:sz w:val="24"/>
          <w:szCs w:val="24"/>
          <w:lang w:val="ru-RU"/>
        </w:rPr>
        <w:t>арган</w:t>
      </w:r>
      <w:r w:rsidR="00B660AE">
        <w:rPr>
          <w:rFonts w:ascii="Times New Roman" w:eastAsia="Times New Roman" w:hAnsi="Times New Roman" w:cs="Times New Roman"/>
          <w:color w:val="000000"/>
          <w:sz w:val="24"/>
          <w:szCs w:val="24"/>
          <w:lang w:val="be-BY"/>
        </w:rPr>
        <w:t>ізуецца</w:t>
      </w:r>
      <w:r w:rsidR="00B660AE"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ў адпаведнасці з заканадаўствам юрыдычнымі асобамі і індывідуальнымі прадпрымальнікамі, якія спецыялізуюцца на аказанні паслуг грамадскага харчавання, іншымі арганізацыямі, якія маюць у сваім </w:t>
      </w:r>
      <w:r w:rsidR="009A3820" w:rsidRPr="00AF1F7D">
        <w:rPr>
          <w:rFonts w:ascii="Times New Roman" w:eastAsia="Times New Roman" w:hAnsi="Times New Roman" w:cs="Times New Roman"/>
          <w:color w:val="000000"/>
          <w:sz w:val="24"/>
          <w:szCs w:val="24"/>
          <w:lang w:val="ru-RU"/>
        </w:rPr>
        <w:t xml:space="preserve">складзе </w:t>
      </w:r>
      <w:r w:rsidRPr="00AF1F7D">
        <w:rPr>
          <w:rFonts w:ascii="Times New Roman" w:eastAsia="Times New Roman" w:hAnsi="Times New Roman" w:cs="Times New Roman"/>
          <w:color w:val="000000"/>
          <w:sz w:val="24"/>
          <w:szCs w:val="24"/>
          <w:lang w:val="ru-RU"/>
        </w:rPr>
        <w:t>адпаведныя структурныя падраздзяленні, або ўстановамі адукацыі, іншымі арганізацыямі, індывіду</w:t>
      </w:r>
      <w:r w:rsidR="00DA0CF7" w:rsidRPr="00AF1F7D">
        <w:rPr>
          <w:rFonts w:ascii="Times New Roman" w:eastAsia="Times New Roman" w:hAnsi="Times New Roman" w:cs="Times New Roman"/>
          <w:color w:val="000000"/>
          <w:sz w:val="24"/>
          <w:szCs w:val="24"/>
          <w:lang w:val="ru-RU"/>
        </w:rPr>
        <w:t>альнымі прадпрымальнікамі, якім</w:t>
      </w:r>
      <w:r w:rsidRPr="00AF1F7D">
        <w:rPr>
          <w:rFonts w:ascii="Times New Roman" w:eastAsia="Times New Roman" w:hAnsi="Times New Roman" w:cs="Times New Roman"/>
          <w:color w:val="000000"/>
          <w:sz w:val="24"/>
          <w:szCs w:val="24"/>
          <w:lang w:val="ru-RU"/>
        </w:rPr>
        <w:t xml:space="preserve"> ў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Харчаванне арганізуецца ў адпаведнасці з патрабаваннямі санітарных нормаў, правілаў і гігіенічных нарматываў па ўстаноўленых нормах харчавання і грашовых нормах </w:t>
      </w:r>
      <w:r w:rsidRPr="00AF1F7D">
        <w:rPr>
          <w:rFonts w:ascii="Times New Roman" w:eastAsia="Times New Roman" w:hAnsi="Times New Roman" w:cs="Times New Roman"/>
          <w:color w:val="000000"/>
          <w:sz w:val="24"/>
          <w:szCs w:val="24"/>
          <w:lang w:val="ru-RU"/>
        </w:rPr>
        <w:lastRenderedPageBreak/>
        <w:t xml:space="preserve">расходаў на харчаванне для адпаведных катэгорый навучэнцаў. Пры неабходнасці арганізуецца дыетычнае </w:t>
      </w:r>
      <w:r w:rsidR="00A16C9C" w:rsidRPr="00AF1F7D">
        <w:rPr>
          <w:rFonts w:ascii="Times New Roman" w:eastAsia="Times New Roman" w:hAnsi="Times New Roman" w:cs="Times New Roman"/>
          <w:color w:val="000000"/>
          <w:sz w:val="24"/>
          <w:szCs w:val="24"/>
          <w:lang w:val="ru-RU"/>
        </w:rPr>
        <w:t xml:space="preserve"> харчаванне. Нормы харчавання</w:t>
      </w:r>
      <w:r w:rsidRPr="00AF1F7D">
        <w:rPr>
          <w:rFonts w:ascii="Times New Roman" w:eastAsia="Times New Roman" w:hAnsi="Times New Roman" w:cs="Times New Roman"/>
          <w:color w:val="000000"/>
          <w:sz w:val="24"/>
          <w:szCs w:val="24"/>
          <w:lang w:val="ru-RU"/>
        </w:rPr>
        <w:t>, грашовыя нормы расходаў на харчаванне ўстанаўліва</w:t>
      </w:r>
      <w:r w:rsidR="00B660AE">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Урад Рэспубл</w:t>
      </w:r>
      <w:r w:rsidR="00EC5E9B" w:rsidRPr="00AF1F7D">
        <w:rPr>
          <w:rFonts w:ascii="Times New Roman" w:eastAsia="Times New Roman" w:hAnsi="Times New Roman" w:cs="Times New Roman"/>
          <w:color w:val="000000"/>
          <w:sz w:val="24"/>
          <w:szCs w:val="24"/>
          <w:lang w:val="ru-RU"/>
        </w:rPr>
        <w:t xml:space="preserve">ікі Беларусь ці ўпаўнаважаны </w:t>
      </w:r>
      <w:r w:rsidR="008A2AD3" w:rsidRPr="00AF1F7D">
        <w:rPr>
          <w:rFonts w:ascii="Times New Roman" w:eastAsia="Times New Roman" w:hAnsi="Times New Roman" w:cs="Times New Roman"/>
          <w:color w:val="000000"/>
          <w:sz w:val="24"/>
          <w:szCs w:val="24"/>
          <w:lang w:val="ru-RU"/>
        </w:rPr>
        <w:t xml:space="preserve">ім </w:t>
      </w:r>
      <w:r w:rsidRPr="00AF1F7D">
        <w:rPr>
          <w:rFonts w:ascii="Times New Roman" w:eastAsia="Times New Roman" w:hAnsi="Times New Roman" w:cs="Times New Roman"/>
          <w:color w:val="000000"/>
          <w:sz w:val="24"/>
          <w:szCs w:val="24"/>
          <w:lang w:val="ru-RU"/>
        </w:rPr>
        <w:t>орган.</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Навучэнцы забяспечваюцца харчаваннем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уласных сродкаў, сродкаў законных прадстаўнікоў непаўналетніх навучэнцаў, сродкаў рэспубліканск</w:t>
      </w:r>
      <w:r w:rsidR="00A16C9C" w:rsidRPr="00AF1F7D">
        <w:rPr>
          <w:rFonts w:ascii="Times New Roman" w:eastAsia="Times New Roman" w:hAnsi="Times New Roman" w:cs="Times New Roman"/>
          <w:color w:val="000000"/>
          <w:sz w:val="24"/>
          <w:szCs w:val="24"/>
          <w:lang w:val="ru-RU"/>
        </w:rPr>
        <w:t>ага</w:t>
      </w:r>
      <w:r w:rsidRPr="00AF1F7D">
        <w:rPr>
          <w:rFonts w:ascii="Times New Roman" w:eastAsia="Times New Roman" w:hAnsi="Times New Roman" w:cs="Times New Roman"/>
          <w:color w:val="000000"/>
          <w:sz w:val="24"/>
          <w:szCs w:val="24"/>
          <w:lang w:val="ru-RU"/>
        </w:rPr>
        <w:t xml:space="preserve"> і (ці) мясцовых бюджэтаў, іншых крыніц у адпаведнасці з заканадаўствам.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008A2AD3" w:rsidRPr="00AF1F7D">
        <w:rPr>
          <w:rFonts w:ascii="Times New Roman" w:eastAsia="Times New Roman" w:hAnsi="Times New Roman" w:cs="Times New Roman"/>
          <w:color w:val="000000"/>
          <w:sz w:val="24"/>
          <w:szCs w:val="24"/>
          <w:lang w:val="ru-RU"/>
        </w:rPr>
        <w:t xml:space="preserve">Палажэнне </w:t>
      </w:r>
      <w:r w:rsidRPr="00AF1F7D">
        <w:rPr>
          <w:rFonts w:ascii="Times New Roman" w:eastAsia="Times New Roman" w:hAnsi="Times New Roman" w:cs="Times New Roman"/>
          <w:color w:val="000000"/>
          <w:sz w:val="24"/>
          <w:szCs w:val="24"/>
          <w:lang w:val="ru-RU"/>
        </w:rPr>
        <w:t xml:space="preserve">аб арганізацыі харчавання навучэнцаў, забеспячэнні харчаваннем навучэнцаў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w:t>
      </w:r>
      <w:r w:rsidR="00A16C9C" w:rsidRPr="00AF1F7D">
        <w:rPr>
          <w:rFonts w:ascii="Times New Roman" w:eastAsia="Times New Roman" w:hAnsi="Times New Roman" w:cs="Times New Roman"/>
          <w:color w:val="000000"/>
          <w:sz w:val="24"/>
          <w:szCs w:val="24"/>
          <w:lang w:val="ru-RU"/>
        </w:rPr>
        <w:t>ага</w:t>
      </w:r>
      <w:r w:rsidRPr="00AF1F7D">
        <w:rPr>
          <w:rFonts w:ascii="Times New Roman" w:eastAsia="Times New Roman" w:hAnsi="Times New Roman" w:cs="Times New Roman"/>
          <w:color w:val="000000"/>
          <w:sz w:val="24"/>
          <w:szCs w:val="24"/>
          <w:lang w:val="ru-RU"/>
        </w:rPr>
        <w:t xml:space="preserve"> і (ці) мясцовых бюджэтаў, памер і парадак </w:t>
      </w:r>
      <w:r w:rsidR="008A2AD3" w:rsidRPr="00AF1F7D">
        <w:rPr>
          <w:rFonts w:ascii="Times New Roman" w:eastAsia="Times New Roman" w:hAnsi="Times New Roman" w:cs="Times New Roman"/>
          <w:color w:val="000000"/>
          <w:sz w:val="24"/>
          <w:szCs w:val="24"/>
          <w:lang w:val="ru-RU"/>
        </w:rPr>
        <w:t xml:space="preserve">збірання </w:t>
      </w:r>
      <w:r w:rsidRPr="00AF1F7D">
        <w:rPr>
          <w:rFonts w:ascii="Times New Roman" w:eastAsia="Times New Roman" w:hAnsi="Times New Roman" w:cs="Times New Roman"/>
          <w:color w:val="000000"/>
          <w:sz w:val="24"/>
          <w:szCs w:val="24"/>
          <w:lang w:val="ru-RU"/>
        </w:rPr>
        <w:t>платы за харчаванне ўстанаўліва</w:t>
      </w:r>
      <w:r w:rsidR="00B660AE">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Урад Рэспублікі Беларусь.</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41. Ахова здароўя</w:t>
      </w:r>
      <w:r w:rsidR="00187790" w:rsidRPr="00AF1F7D">
        <w:rPr>
          <w:rFonts w:ascii="Times New Roman" w:eastAsia="Times New Roman" w:hAnsi="Times New Roman" w:cs="Times New Roman"/>
          <w:b/>
          <w:bCs/>
          <w:color w:val="000000"/>
          <w:sz w:val="24"/>
          <w:szCs w:val="24"/>
          <w:lang w:val="ru-RU"/>
        </w:rPr>
        <w:t xml:space="preserve"> </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адукацыі (іншыя арганізацыі, індывідуальныя прадпрымальнікі, якім у адпаведнасці з заканадаўствам дадзена права ажыццяўляць адукацыйную дзейнасць, пры рэалізацыі імі адукацыйнай праграмы дашкольнай адукацыі, адукацыйнай праграмы дадатковай адукацыі дзяцей і моладзі, адукацыйнай праграмы спецыяльнай адукацыі на ўзроўні дашкольнай адукацыі, адукацыйнай праграмы спецыяльнай адукацыі на ўзроўні дашкольнай адукацыі для асоб з інтэлектуальнай недастатковасцю) забяспечваюць ахову здароўя навучэнцаў у адпаведнасці з заканадаўствам.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Ахова здароўя навучэнцаў уключае ў сябе: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аказанне медыцынскай дапамогі;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вызначэнне аптымальнай навучальнай нагрузкі, рэжыму навучальных заняткаў (заняткаў), працягласці канікулаў;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абавязковае страхаванне ад няшчасных выпадкаў на вытворчасці і прафесійных захворванняў</w:t>
      </w:r>
      <w:r w:rsidR="00B42D3E" w:rsidRPr="00AF1F7D">
        <w:rPr>
          <w:rFonts w:ascii="Times New Roman" w:eastAsia="Times New Roman" w:hAnsi="Times New Roman" w:cs="Times New Roman"/>
          <w:color w:val="000000"/>
          <w:sz w:val="24"/>
          <w:szCs w:val="24"/>
          <w:lang w:val="be-BY"/>
        </w:rPr>
        <w:t>,</w:t>
      </w:r>
      <w:r w:rsidRPr="00AF1F7D">
        <w:rPr>
          <w:rFonts w:ascii="Times New Roman" w:eastAsia="Times New Roman" w:hAnsi="Times New Roman" w:cs="Times New Roman"/>
          <w:color w:val="000000"/>
          <w:sz w:val="24"/>
          <w:szCs w:val="24"/>
          <w:lang w:val="ru-RU"/>
        </w:rPr>
        <w:t xml:space="preserve"> іх жыцця ці здароўя пры прыцягненні да работ у перыяд праходжання вытворчай практыкі (стажыроўкі);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прапаганду і навучанне навыкам здаровага </w:t>
      </w:r>
      <w:r w:rsidR="00A16C9C" w:rsidRPr="00AF1F7D">
        <w:rPr>
          <w:rFonts w:ascii="Times New Roman" w:eastAsia="Times New Roman" w:hAnsi="Times New Roman" w:cs="Times New Roman"/>
          <w:color w:val="000000"/>
          <w:sz w:val="24"/>
          <w:szCs w:val="24"/>
          <w:lang w:val="ru-RU"/>
        </w:rPr>
        <w:t>ладу</w:t>
      </w:r>
      <w:r w:rsidRPr="00AF1F7D">
        <w:rPr>
          <w:rFonts w:ascii="Times New Roman" w:eastAsia="Times New Roman" w:hAnsi="Times New Roman" w:cs="Times New Roman"/>
          <w:color w:val="000000"/>
          <w:sz w:val="24"/>
          <w:szCs w:val="24"/>
          <w:lang w:val="ru-RU"/>
        </w:rPr>
        <w:t xml:space="preserve"> жыцця;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арганізацыю аздараўлення;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стварэнне ўмоў для заняткаў фізічнай культурай і спортам;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прафілактыку і </w:t>
      </w:r>
      <w:r w:rsidR="00FE4A85" w:rsidRPr="00AF1F7D">
        <w:rPr>
          <w:rFonts w:ascii="Times New Roman" w:eastAsia="Times New Roman" w:hAnsi="Times New Roman" w:cs="Times New Roman"/>
          <w:color w:val="000000"/>
          <w:sz w:val="24"/>
          <w:szCs w:val="24"/>
          <w:lang w:val="ru-RU"/>
        </w:rPr>
        <w:t xml:space="preserve">выкараненне </w:t>
      </w:r>
      <w:r w:rsidRPr="00AF1F7D">
        <w:rPr>
          <w:rFonts w:ascii="Times New Roman" w:eastAsia="Times New Roman" w:hAnsi="Times New Roman" w:cs="Times New Roman"/>
          <w:color w:val="000000"/>
          <w:sz w:val="24"/>
          <w:szCs w:val="24"/>
          <w:lang w:val="ru-RU"/>
        </w:rPr>
        <w:t xml:space="preserve">курэння, </w:t>
      </w:r>
      <w:r w:rsidR="00FE4A85" w:rsidRPr="00AF1F7D">
        <w:rPr>
          <w:rFonts w:ascii="Times New Roman" w:eastAsia="Times New Roman" w:hAnsi="Times New Roman" w:cs="Times New Roman"/>
          <w:color w:val="000000"/>
          <w:sz w:val="24"/>
          <w:szCs w:val="24"/>
          <w:lang w:val="ru-RU"/>
        </w:rPr>
        <w:t xml:space="preserve">ужывання </w:t>
      </w:r>
      <w:r w:rsidRPr="00AF1F7D">
        <w:rPr>
          <w:rFonts w:ascii="Times New Roman" w:eastAsia="Times New Roman" w:hAnsi="Times New Roman" w:cs="Times New Roman"/>
          <w:color w:val="000000"/>
          <w:sz w:val="24"/>
          <w:szCs w:val="24"/>
          <w:lang w:val="ru-RU"/>
        </w:rPr>
        <w:t xml:space="preserve">алкагольных, слабаалкагольных напояў, піва, спажывання наркатычных сродкаў, псіхатропных рэчываў, іх аналагаў, таксічных і іншых </w:t>
      </w:r>
      <w:r w:rsidR="00FE4A85" w:rsidRPr="00AF1F7D">
        <w:rPr>
          <w:rFonts w:ascii="Times New Roman" w:eastAsia="Times New Roman" w:hAnsi="Times New Roman" w:cs="Times New Roman"/>
          <w:color w:val="000000"/>
          <w:sz w:val="24"/>
          <w:szCs w:val="24"/>
          <w:lang w:val="ru-RU"/>
        </w:rPr>
        <w:t>адурманьв</w:t>
      </w:r>
      <w:r w:rsidR="001F240B">
        <w:rPr>
          <w:rFonts w:ascii="Times New Roman" w:eastAsia="Times New Roman" w:hAnsi="Times New Roman" w:cs="Times New Roman"/>
          <w:color w:val="000000"/>
          <w:sz w:val="24"/>
          <w:szCs w:val="24"/>
          <w:lang w:val="ru-RU"/>
        </w:rPr>
        <w:t>а</w:t>
      </w:r>
      <w:r w:rsidR="00415871">
        <w:rPr>
          <w:rFonts w:ascii="Times New Roman" w:eastAsia="Times New Roman" w:hAnsi="Times New Roman" w:cs="Times New Roman"/>
          <w:sz w:val="24"/>
          <w:szCs w:val="24"/>
          <w:lang w:val="ru-RU"/>
        </w:rPr>
        <w:t>льн</w:t>
      </w:r>
      <w:r w:rsidR="00FE4A85" w:rsidRPr="00AF1F7D">
        <w:rPr>
          <w:rFonts w:ascii="Times New Roman" w:eastAsia="Times New Roman" w:hAnsi="Times New Roman" w:cs="Times New Roman"/>
          <w:color w:val="000000"/>
          <w:sz w:val="24"/>
          <w:szCs w:val="24"/>
          <w:lang w:val="ru-RU"/>
        </w:rPr>
        <w:t xml:space="preserve">ых </w:t>
      </w:r>
      <w:r w:rsidRPr="00AF1F7D">
        <w:rPr>
          <w:rFonts w:ascii="Times New Roman" w:eastAsia="Times New Roman" w:hAnsi="Times New Roman" w:cs="Times New Roman"/>
          <w:color w:val="000000"/>
          <w:sz w:val="24"/>
          <w:szCs w:val="24"/>
          <w:lang w:val="ru-RU"/>
        </w:rPr>
        <w:t>рэчываў</w:t>
      </w:r>
      <w:r w:rsidR="00F41A4A"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ва ўстанове адукацыі, іншай арганізацыі, у індывідуальнага прадпрымальніка, якім у адпаведнасці з заканадаўствам дадзена права ажыццяўляць адукацыйную дзейнасць, і на іх тэрыторыях.</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Медыцынская дапамога навучэнцам аказваецца ў парадку, устаноўленым заканадаўствам.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Навучэнцам ва ўстановах агульнай сярэдняй адукацыі (за выключэннем навучэнцаў ва ўстановах агульнай сярэдняй адукацыі, указаных у</w:t>
      </w:r>
      <w:r w:rsidRPr="00AF1F7D">
        <w:rPr>
          <w:rFonts w:ascii="Times New Roman" w:eastAsia="Times New Roman" w:hAnsi="Times New Roman" w:cs="Times New Roman"/>
          <w:color w:val="000000"/>
          <w:sz w:val="24"/>
          <w:szCs w:val="24"/>
        </w:rPr>
        <w:t> </w:t>
      </w:r>
      <w:hyperlink r:id="rId398" w:anchor="&amp;Article=41&amp;Point=5" w:history="1">
        <w:r w:rsidR="00DA7638" w:rsidRPr="00AF1F7D">
          <w:rPr>
            <w:rFonts w:ascii="Times New Roman" w:eastAsia="Times New Roman" w:hAnsi="Times New Roman" w:cs="Times New Roman"/>
            <w:color w:val="000CFF"/>
            <w:sz w:val="24"/>
            <w:szCs w:val="24"/>
            <w:bdr w:val="none" w:sz="0" w:space="0" w:color="auto" w:frame="1"/>
            <w:lang w:val="ru-RU"/>
          </w:rPr>
          <w:t>пунк</w:t>
        </w:r>
        <w:r w:rsidR="00F41A4A" w:rsidRPr="00AF1F7D">
          <w:rPr>
            <w:rFonts w:ascii="Times New Roman" w:eastAsia="Times New Roman" w:hAnsi="Times New Roman" w:cs="Times New Roman"/>
            <w:color w:val="000CFF"/>
            <w:sz w:val="24"/>
            <w:szCs w:val="24"/>
            <w:bdr w:val="none" w:sz="0" w:space="0" w:color="auto" w:frame="1"/>
            <w:lang w:val="ru-RU"/>
          </w:rPr>
          <w:t>ц</w:t>
        </w:r>
        <w:r w:rsidR="00DA7638" w:rsidRPr="00AF1F7D">
          <w:rPr>
            <w:rFonts w:ascii="Times New Roman" w:eastAsia="Times New Roman" w:hAnsi="Times New Roman" w:cs="Times New Roman"/>
            <w:color w:val="000CFF"/>
            <w:sz w:val="24"/>
            <w:szCs w:val="24"/>
            <w:bdr w:val="none" w:sz="0" w:space="0" w:color="auto" w:frame="1"/>
            <w:lang w:val="ru-RU"/>
          </w:rPr>
          <w:t>е 5</w:t>
        </w:r>
      </w:hyperlink>
      <w:r w:rsidR="00DA7638" w:rsidRPr="00AF1F7D">
        <w:rPr>
          <w:rFonts w:ascii="Times New Roman" w:eastAsia="Times New Roman" w:hAnsi="Times New Roman" w:cs="Times New Roman"/>
          <w:color w:val="000000"/>
          <w:sz w:val="24"/>
          <w:szCs w:val="24"/>
        </w:rPr>
        <w:t>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ага артыкула),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-тэхнічнай, сярэдняй спецыяльнай і вышэйшай адукацыі медыцынская дапамога аказваецца ў адпаведнасці з заканадаўствам дзяржаўнымі арганізацыямі аховы здароўя па месцы знаходжання адпаведнай установы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Навучэнцам ва ўстановах дашкольнай адукацыі, гімназіях-інтэрнатах, спецыялізаваных ліцэях, сувораўскіх вучылішчах, кадэцкіх вучылішчах, школах-інтэрнатах для дзяцей-сірот і дзяцей, якія засталіся без апекі бацькоў, санаторных школах-інтэрнатах, сярэдніх школах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вучылішчах алімпійскага рэзерву, установах спецыяльнай адукацыі, выхаваўча-аздараўленчых установах адукацыі, </w:t>
      </w:r>
      <w:r w:rsidR="00FE4A85" w:rsidRPr="00AF1F7D">
        <w:rPr>
          <w:rFonts w:ascii="Times New Roman" w:eastAsia="Times New Roman" w:hAnsi="Times New Roman" w:cs="Times New Roman"/>
          <w:color w:val="000000"/>
          <w:sz w:val="24"/>
          <w:szCs w:val="24"/>
          <w:lang w:val="ru-RU"/>
        </w:rPr>
        <w:t xml:space="preserve">спецыяльных </w:t>
      </w:r>
      <w:r w:rsidRPr="00AF1F7D">
        <w:rPr>
          <w:rFonts w:ascii="Times New Roman" w:eastAsia="Times New Roman" w:hAnsi="Times New Roman" w:cs="Times New Roman"/>
          <w:color w:val="000000"/>
          <w:sz w:val="24"/>
          <w:szCs w:val="24"/>
          <w:lang w:val="ru-RU"/>
        </w:rPr>
        <w:t>навучальна-выхаваўчых установах, спецыяльных лячэбна-выхаваўчых установах, дзіцячых дамах, якія маюць права на ажыццяўленне медыцынскай дзейнасці, медыцынскую дапамогу аказваюць медыцынскія работнікі, якія ўваходзяць у штат указаных устаноў адукацыі, калі іншае не ўстан</w:t>
      </w:r>
      <w:r w:rsidR="00EF2F6A">
        <w:rPr>
          <w:rFonts w:ascii="Times New Roman" w:eastAsia="Times New Roman" w:hAnsi="Times New Roman" w:cs="Times New Roman"/>
          <w:color w:val="000000"/>
          <w:sz w:val="24"/>
          <w:szCs w:val="24"/>
          <w:lang w:val="ru-RU"/>
        </w:rPr>
        <w:t>авіў</w:t>
      </w:r>
      <w:r w:rsidRPr="00AF1F7D">
        <w:rPr>
          <w:rFonts w:ascii="Times New Roman" w:eastAsia="Times New Roman" w:hAnsi="Times New Roman" w:cs="Times New Roman"/>
          <w:color w:val="000000"/>
          <w:sz w:val="24"/>
          <w:szCs w:val="24"/>
          <w:lang w:val="ru-RU"/>
        </w:rPr>
        <w:t xml:space="preserve"> Прэзідэнт Рэспублікі Беларусь. Ва ўстановах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 xml:space="preserve">-тэхнічнай, сярэдняй спецыяльнай і </w:t>
      </w:r>
      <w:r w:rsidRPr="00AF1F7D">
        <w:rPr>
          <w:rFonts w:ascii="Times New Roman" w:eastAsia="Times New Roman" w:hAnsi="Times New Roman" w:cs="Times New Roman"/>
          <w:color w:val="000000"/>
          <w:sz w:val="24"/>
          <w:szCs w:val="24"/>
          <w:lang w:val="ru-RU"/>
        </w:rPr>
        <w:lastRenderedPageBreak/>
        <w:t>вышэйшай адукацыі медыцынск</w:t>
      </w:r>
      <w:r w:rsidR="00B660AE">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дапамог</w:t>
      </w:r>
      <w:r w:rsidR="001041B0">
        <w:rPr>
          <w:rFonts w:ascii="Times New Roman" w:eastAsia="Times New Roman" w:hAnsi="Times New Roman" w:cs="Times New Roman"/>
          <w:color w:val="000000"/>
          <w:sz w:val="24"/>
          <w:szCs w:val="24"/>
          <w:lang w:val="ru-RU"/>
        </w:rPr>
        <w:t>у</w:t>
      </w:r>
      <w:r w:rsidRPr="00AF1F7D">
        <w:rPr>
          <w:rFonts w:ascii="Times New Roman" w:eastAsia="Times New Roman" w:hAnsi="Times New Roman" w:cs="Times New Roman"/>
          <w:color w:val="000000"/>
          <w:sz w:val="24"/>
          <w:szCs w:val="24"/>
          <w:lang w:val="ru-RU"/>
        </w:rPr>
        <w:t xml:space="preserve"> таксама </w:t>
      </w:r>
      <w:r w:rsidR="00B660AE">
        <w:rPr>
          <w:rFonts w:ascii="Times New Roman" w:eastAsia="Times New Roman" w:hAnsi="Times New Roman" w:cs="Times New Roman"/>
          <w:color w:val="000000"/>
          <w:sz w:val="24"/>
          <w:szCs w:val="24"/>
          <w:lang w:val="ru-RU"/>
        </w:rPr>
        <w:t>могуць</w:t>
      </w:r>
      <w:r w:rsidR="00B660AE"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аказвац</w:t>
      </w:r>
      <w:r w:rsidR="00B660AE">
        <w:rPr>
          <w:rFonts w:ascii="Times New Roman" w:eastAsia="Times New Roman" w:hAnsi="Times New Roman" w:cs="Times New Roman"/>
          <w:color w:val="000000"/>
          <w:sz w:val="24"/>
          <w:szCs w:val="24"/>
          <w:lang w:val="ru-RU"/>
        </w:rPr>
        <w:t>ь</w:t>
      </w:r>
      <w:r w:rsidRPr="00AF1F7D">
        <w:rPr>
          <w:rFonts w:ascii="Times New Roman" w:eastAsia="Times New Roman" w:hAnsi="Times New Roman" w:cs="Times New Roman"/>
          <w:color w:val="000000"/>
          <w:sz w:val="24"/>
          <w:szCs w:val="24"/>
          <w:lang w:val="ru-RU"/>
        </w:rPr>
        <w:t xml:space="preserve"> медыцынскі</w:t>
      </w:r>
      <w:r w:rsidR="00B660AE">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работнікі, якія ўваходзяць у штат указаных устаноў адукацыі, калі гэтыя ўстановы маюць права на ажыццяўленне медыцынскай дзейнасці.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Аздараўленне навучэнцаў ва ўстановах вышэйшай адукацыі можа ажыццяўляцца ў студэнцкіх санаторыях-прафілакторыях.</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42. Стыпендыі і іншыя грашовыя выплаты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Стыпендыя</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штомесячная грашовая выплата, якая з'яўляецца мерай сацыяльнай падтрымкі з боку дзяржавы </w:t>
      </w:r>
      <w:r w:rsidR="00F41A4A" w:rsidRPr="00AF1F7D">
        <w:rPr>
          <w:rFonts w:ascii="Times New Roman" w:eastAsia="Times New Roman" w:hAnsi="Times New Roman" w:cs="Times New Roman"/>
          <w:color w:val="000000"/>
          <w:sz w:val="24"/>
          <w:szCs w:val="24"/>
          <w:lang w:val="ru-RU"/>
        </w:rPr>
        <w:t>паспяховых</w:t>
      </w:r>
      <w:r w:rsidRPr="00AF1F7D">
        <w:rPr>
          <w:rFonts w:ascii="Times New Roman" w:eastAsia="Times New Roman" w:hAnsi="Times New Roman" w:cs="Times New Roman"/>
          <w:color w:val="000000"/>
          <w:sz w:val="24"/>
          <w:szCs w:val="24"/>
          <w:lang w:val="ru-RU"/>
        </w:rPr>
        <w:t xml:space="preserve"> навучэнцаў дзённай форм</w:t>
      </w:r>
      <w:r w:rsidR="006B348D" w:rsidRPr="00AF1F7D">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атрымання адукацыі і стымулюе асваенне навучэнцамі зместу адукацыйных праграм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 xml:space="preserve">-тэхнічнай, сярэдняй спецыяльнай, вышэйшай ці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адукацыйнай праграмы прафесійнай падрыхтоўкі </w:t>
      </w:r>
      <w:r w:rsidR="006B348D" w:rsidRPr="00AF1F7D">
        <w:rPr>
          <w:rFonts w:ascii="Times New Roman" w:eastAsia="Times New Roman" w:hAnsi="Times New Roman" w:cs="Times New Roman"/>
          <w:color w:val="000000"/>
          <w:sz w:val="24"/>
          <w:szCs w:val="24"/>
          <w:lang w:val="ru-RU"/>
        </w:rPr>
        <w:t xml:space="preserve">рабочых </w:t>
      </w:r>
      <w:r w:rsidRPr="00AF1F7D">
        <w:rPr>
          <w:rFonts w:ascii="Times New Roman" w:eastAsia="Times New Roman" w:hAnsi="Times New Roman" w:cs="Times New Roman"/>
          <w:color w:val="000000"/>
          <w:sz w:val="24"/>
          <w:szCs w:val="24"/>
          <w:lang w:val="ru-RU"/>
        </w:rPr>
        <w:t xml:space="preserve">(служачых), адукацыйнай праграмы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w:t>
      </w:r>
      <w:r w:rsidR="00A6763F">
        <w:rPr>
          <w:rFonts w:ascii="Times New Roman" w:eastAsia="Times New Roman" w:hAnsi="Times New Roman" w:cs="Times New Roman"/>
          <w:color w:val="000000"/>
          <w:sz w:val="24"/>
          <w:szCs w:val="24"/>
          <w:lang w:val="ru-RU"/>
        </w:rPr>
        <w:t>што</w:t>
      </w:r>
      <w:r w:rsidR="00A6763F"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маюць вышэйш</w:t>
      </w:r>
      <w:r w:rsidR="00F41A4A" w:rsidRPr="00AF1F7D">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адукацы</w:t>
      </w:r>
      <w:r w:rsidR="00F41A4A"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Стыпендыі падраздзяляюцца на наступныя віды: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навучальныя;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аспірантам, дактарантам;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сацыяльныя;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Прэзідэнта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спецыяльныя;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імянныя;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персанальныя стыпендыі савета ўстановы вышэйшай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2.8.</w:t>
      </w:r>
      <w:r w:rsidRPr="00AF1F7D">
        <w:rPr>
          <w:rFonts w:ascii="Times New Roman" w:eastAsia="Times New Roman" w:hAnsi="Times New Roman" w:cs="Times New Roman"/>
          <w:color w:val="000000"/>
          <w:sz w:val="24"/>
          <w:szCs w:val="24"/>
        </w:rPr>
        <w:t>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ым кадрам.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Навучальная стыпендыя </w:t>
      </w:r>
      <w:r w:rsidR="00AB2ABC" w:rsidRPr="00AF1F7D">
        <w:rPr>
          <w:rFonts w:ascii="Times New Roman" w:eastAsia="Times New Roman" w:hAnsi="Times New Roman" w:cs="Times New Roman"/>
          <w:color w:val="000000"/>
          <w:sz w:val="24"/>
          <w:szCs w:val="24"/>
          <w:lang w:val="ru-RU"/>
        </w:rPr>
        <w:t xml:space="preserve">прызначаецца </w:t>
      </w:r>
      <w:r w:rsidRPr="00AF1F7D">
        <w:rPr>
          <w:rFonts w:ascii="Times New Roman" w:eastAsia="Times New Roman" w:hAnsi="Times New Roman" w:cs="Times New Roman"/>
          <w:color w:val="000000"/>
          <w:sz w:val="24"/>
          <w:szCs w:val="24"/>
          <w:lang w:val="ru-RU"/>
        </w:rPr>
        <w:t xml:space="preserve">асобе, якая асвойвае змест адукацыйных праграм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 xml:space="preserve">-тэхнічнай, сярэдняй спецыяльнай ці вышэйшай адукацыі, у час навучання ў першым семестры (паўгоддзі) у памеры мінімальнай навучальнай стыпендыі, </w:t>
      </w:r>
      <w:r w:rsidR="00AB2ABC" w:rsidRPr="00AF1F7D">
        <w:rPr>
          <w:rFonts w:ascii="Times New Roman" w:eastAsia="Times New Roman" w:hAnsi="Times New Roman" w:cs="Times New Roman"/>
          <w:color w:val="000000"/>
          <w:sz w:val="24"/>
          <w:szCs w:val="24"/>
          <w:lang w:val="ru-RU"/>
        </w:rPr>
        <w:t xml:space="preserve">у </w:t>
      </w:r>
      <w:r w:rsidRPr="00AF1F7D">
        <w:rPr>
          <w:rFonts w:ascii="Times New Roman" w:eastAsia="Times New Roman" w:hAnsi="Times New Roman" w:cs="Times New Roman"/>
          <w:color w:val="000000"/>
          <w:sz w:val="24"/>
          <w:szCs w:val="24"/>
          <w:lang w:val="ru-RU"/>
        </w:rPr>
        <w:t>другім і наступных семестрах (паўгоддзях)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 залежнасці ад вынікаў </w:t>
      </w:r>
      <w:r w:rsidR="00AB2ABC" w:rsidRPr="00AF1F7D">
        <w:rPr>
          <w:rFonts w:ascii="Times New Roman" w:eastAsia="Times New Roman" w:hAnsi="Times New Roman" w:cs="Times New Roman"/>
          <w:color w:val="000000"/>
          <w:sz w:val="24"/>
          <w:szCs w:val="24"/>
          <w:lang w:val="ru-RU"/>
        </w:rPr>
        <w:t xml:space="preserve">яе </w:t>
      </w:r>
      <w:r w:rsidRPr="00AF1F7D">
        <w:rPr>
          <w:rFonts w:ascii="Times New Roman" w:eastAsia="Times New Roman" w:hAnsi="Times New Roman" w:cs="Times New Roman"/>
          <w:color w:val="000000"/>
          <w:sz w:val="24"/>
          <w:szCs w:val="24"/>
          <w:lang w:val="ru-RU"/>
        </w:rPr>
        <w:t>навучальнай дзейнасці, а пры асваенні зместу адукацыйных праграм сярэдняй спецыяльнай ці вышэйшай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і ў залежнасці ад спецыяльнасці</w:t>
      </w:r>
      <w:r w:rsidR="00F41A4A" w:rsidRPr="00AF1F7D">
        <w:rPr>
          <w:rFonts w:ascii="Times New Roman" w:eastAsia="Times New Roman" w:hAnsi="Times New Roman" w:cs="Times New Roman"/>
          <w:color w:val="000000"/>
          <w:sz w:val="24"/>
          <w:szCs w:val="24"/>
          <w:lang w:val="ru-RU"/>
        </w:rPr>
        <w:t>, якая набываецца</w:t>
      </w:r>
      <w:r w:rsidRPr="00AF1F7D">
        <w:rPr>
          <w:rFonts w:ascii="Times New Roman" w:eastAsia="Times New Roman" w:hAnsi="Times New Roman" w:cs="Times New Roman"/>
          <w:color w:val="000000"/>
          <w:sz w:val="24"/>
          <w:szCs w:val="24"/>
          <w:lang w:val="ru-RU"/>
        </w:rPr>
        <w:t xml:space="preserve">. Памеры навучальных стыпендый </w:t>
      </w:r>
      <w:r w:rsidR="00F41A4A" w:rsidRPr="00AF1F7D">
        <w:rPr>
          <w:rFonts w:ascii="Times New Roman" w:eastAsia="Times New Roman" w:hAnsi="Times New Roman" w:cs="Times New Roman"/>
          <w:color w:val="000000"/>
          <w:sz w:val="24"/>
          <w:szCs w:val="24"/>
          <w:lang w:val="ru-RU"/>
        </w:rPr>
        <w:t>устанаўліва</w:t>
      </w:r>
      <w:r w:rsidR="00A6763F">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Прэзідэнт Рэспублікі Беларусь. Крытэрыі паспяховасці навучэнцаў, умовы і парадак прызначэння і выплаты навучальных стыпендый вызнача</w:t>
      </w:r>
      <w:r w:rsidR="00A6763F">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Урад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Стыпендыя аспіранту (да</w:t>
      </w:r>
      <w:r w:rsidR="00F41A4A" w:rsidRPr="00AF1F7D">
        <w:rPr>
          <w:rFonts w:ascii="Times New Roman" w:eastAsia="Times New Roman" w:hAnsi="Times New Roman" w:cs="Times New Roman"/>
          <w:color w:val="000000"/>
          <w:sz w:val="24"/>
          <w:szCs w:val="24"/>
          <w:lang w:val="ru-RU"/>
        </w:rPr>
        <w:t>ктаранту) пры</w:t>
      </w:r>
      <w:r w:rsidRPr="00AF1F7D">
        <w:rPr>
          <w:rFonts w:ascii="Times New Roman" w:eastAsia="Times New Roman" w:hAnsi="Times New Roman" w:cs="Times New Roman"/>
          <w:color w:val="000000"/>
          <w:sz w:val="24"/>
          <w:szCs w:val="24"/>
          <w:lang w:val="ru-RU"/>
        </w:rPr>
        <w:t xml:space="preserve">значаецца аспіранту (дактаранту). Памеры стыпендый аспірантам, дактарантам </w:t>
      </w:r>
      <w:r w:rsidR="00F41A4A" w:rsidRPr="00AF1F7D">
        <w:rPr>
          <w:rFonts w:ascii="Times New Roman" w:eastAsia="Times New Roman" w:hAnsi="Times New Roman" w:cs="Times New Roman"/>
          <w:color w:val="000000"/>
          <w:sz w:val="24"/>
          <w:szCs w:val="24"/>
          <w:lang w:val="ru-RU"/>
        </w:rPr>
        <w:t>устанаўліва</w:t>
      </w:r>
      <w:r w:rsidR="00A6763F">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Прэзідэнт Рэспублікі Беларусь. Умовы і парадак прызначэння і выплаты стыпендый аспірантам, дактарантам вызнача</w:t>
      </w:r>
      <w:r w:rsidR="00A6763F">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Урад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Сацыяльная с</w:t>
      </w:r>
      <w:r w:rsidR="00F41A4A" w:rsidRPr="00AF1F7D">
        <w:rPr>
          <w:rFonts w:ascii="Times New Roman" w:eastAsia="Times New Roman" w:hAnsi="Times New Roman" w:cs="Times New Roman"/>
          <w:color w:val="000000"/>
          <w:sz w:val="24"/>
          <w:szCs w:val="24"/>
          <w:lang w:val="ru-RU"/>
        </w:rPr>
        <w:t>тыпендыя пры</w:t>
      </w:r>
      <w:r w:rsidRPr="00AF1F7D">
        <w:rPr>
          <w:rFonts w:ascii="Times New Roman" w:eastAsia="Times New Roman" w:hAnsi="Times New Roman" w:cs="Times New Roman"/>
          <w:color w:val="000000"/>
          <w:sz w:val="24"/>
          <w:szCs w:val="24"/>
          <w:lang w:val="ru-RU"/>
        </w:rPr>
        <w:t xml:space="preserve">значаецца асобе, якая асвойвае змест адукацыйных праграм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-тэхнічнай, сярэдняй спецыял</w:t>
      </w:r>
      <w:r w:rsidR="00F41A4A" w:rsidRPr="00AF1F7D">
        <w:rPr>
          <w:rFonts w:ascii="Times New Roman" w:eastAsia="Times New Roman" w:hAnsi="Times New Roman" w:cs="Times New Roman"/>
          <w:color w:val="000000"/>
          <w:sz w:val="24"/>
          <w:szCs w:val="24"/>
          <w:lang w:val="ru-RU"/>
        </w:rPr>
        <w:t xml:space="preserve">ьнай ці вышэйшай адукацыі і </w:t>
      </w:r>
      <w:r w:rsidRPr="00AF1F7D">
        <w:rPr>
          <w:rFonts w:ascii="Times New Roman" w:eastAsia="Times New Roman" w:hAnsi="Times New Roman" w:cs="Times New Roman"/>
          <w:color w:val="000000"/>
          <w:sz w:val="24"/>
          <w:szCs w:val="24"/>
          <w:lang w:val="ru-RU"/>
        </w:rPr>
        <w:t>не атрымлівае навучальнай стыпендыі, калі гэт</w:t>
      </w:r>
      <w:r w:rsidR="00F41A4A" w:rsidRPr="00AF1F7D">
        <w:rPr>
          <w:rFonts w:ascii="Times New Roman" w:eastAsia="Times New Roman" w:hAnsi="Times New Roman" w:cs="Times New Roman"/>
          <w:color w:val="000000"/>
          <w:sz w:val="24"/>
          <w:szCs w:val="24"/>
          <w:lang w:val="ru-RU"/>
        </w:rPr>
        <w:t>а</w:t>
      </w:r>
      <w:r w:rsidRPr="00AF1F7D">
        <w:rPr>
          <w:rFonts w:ascii="Times New Roman" w:eastAsia="Times New Roman" w:hAnsi="Times New Roman" w:cs="Times New Roman"/>
          <w:color w:val="000000"/>
          <w:sz w:val="24"/>
          <w:szCs w:val="24"/>
          <w:lang w:val="ru-RU"/>
        </w:rPr>
        <w:t xml:space="preserve"> асоб</w:t>
      </w:r>
      <w:r w:rsidR="00F41A4A" w:rsidRPr="00AF1F7D">
        <w:rPr>
          <w:rFonts w:ascii="Times New Roman" w:eastAsia="Times New Roman" w:hAnsi="Times New Roman" w:cs="Times New Roman"/>
          <w:color w:val="000000"/>
          <w:sz w:val="24"/>
          <w:szCs w:val="24"/>
          <w:lang w:val="ru-RU"/>
        </w:rPr>
        <w:t>а</w:t>
      </w:r>
      <w:r w:rsidRPr="00AF1F7D">
        <w:rPr>
          <w:rFonts w:ascii="Times New Roman" w:eastAsia="Times New Roman" w:hAnsi="Times New Roman" w:cs="Times New Roman"/>
          <w:color w:val="000000"/>
          <w:sz w:val="24"/>
          <w:szCs w:val="24"/>
          <w:lang w:val="ru-RU"/>
        </w:rPr>
        <w:t xml:space="preserve"> </w:t>
      </w:r>
      <w:r w:rsidR="00AB2ABC" w:rsidRPr="00AF1F7D">
        <w:rPr>
          <w:rFonts w:ascii="Times New Roman" w:eastAsia="Times New Roman" w:hAnsi="Times New Roman" w:cs="Times New Roman"/>
          <w:color w:val="000000"/>
          <w:sz w:val="24"/>
          <w:szCs w:val="24"/>
          <w:lang w:val="ru-RU"/>
        </w:rPr>
        <w:t xml:space="preserve">належыць </w:t>
      </w:r>
      <w:r w:rsidRPr="00AF1F7D">
        <w:rPr>
          <w:rFonts w:ascii="Times New Roman" w:eastAsia="Times New Roman" w:hAnsi="Times New Roman" w:cs="Times New Roman"/>
          <w:color w:val="000000"/>
          <w:sz w:val="24"/>
          <w:szCs w:val="24"/>
          <w:lang w:val="ru-RU"/>
        </w:rPr>
        <w:t>адной з катэгорый:</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дзяцей-сірот і дзяцей, якія засталіся без апекі бацькоў, асоб з ліку дзяцей-сірот і дзяцей, якія засталіся без апекі бацькоў, а т</w:t>
      </w:r>
      <w:r w:rsidR="00F41A4A" w:rsidRPr="00AF1F7D">
        <w:rPr>
          <w:rFonts w:ascii="Times New Roman" w:eastAsia="Times New Roman" w:hAnsi="Times New Roman" w:cs="Times New Roman"/>
          <w:color w:val="000000"/>
          <w:sz w:val="24"/>
          <w:szCs w:val="24"/>
          <w:lang w:val="ru-RU"/>
        </w:rPr>
        <w:t xml:space="preserve">аксама асоб, якія </w:t>
      </w:r>
      <w:r w:rsidR="00AB2ABC" w:rsidRPr="00AF1F7D">
        <w:rPr>
          <w:rFonts w:ascii="Times New Roman" w:eastAsia="Times New Roman" w:hAnsi="Times New Roman" w:cs="Times New Roman"/>
          <w:color w:val="000000"/>
          <w:sz w:val="24"/>
          <w:szCs w:val="24"/>
          <w:lang w:val="ru-RU"/>
        </w:rPr>
        <w:t xml:space="preserve">страцілі </w:t>
      </w:r>
      <w:r w:rsidR="00F41A4A" w:rsidRPr="00AF1F7D">
        <w:rPr>
          <w:rFonts w:ascii="Times New Roman" w:eastAsia="Times New Roman" w:hAnsi="Times New Roman" w:cs="Times New Roman"/>
          <w:color w:val="000000"/>
          <w:sz w:val="24"/>
          <w:szCs w:val="24"/>
          <w:lang w:val="ru-RU"/>
        </w:rPr>
        <w:t>апошняга</w:t>
      </w:r>
      <w:r w:rsidRPr="00AF1F7D">
        <w:rPr>
          <w:rFonts w:ascii="Times New Roman" w:eastAsia="Times New Roman" w:hAnsi="Times New Roman" w:cs="Times New Roman"/>
          <w:color w:val="000000"/>
          <w:sz w:val="24"/>
          <w:szCs w:val="24"/>
          <w:lang w:val="ru-RU"/>
        </w:rPr>
        <w:t xml:space="preserve"> з бацькоў у перыяд атрымання адпаведнай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асоб, пералічаных у</w:t>
      </w:r>
      <w:r w:rsidRPr="00AF1F7D">
        <w:rPr>
          <w:rFonts w:ascii="Times New Roman" w:eastAsia="Times New Roman" w:hAnsi="Times New Roman" w:cs="Times New Roman"/>
          <w:color w:val="000000"/>
          <w:sz w:val="24"/>
          <w:szCs w:val="24"/>
        </w:rPr>
        <w:t> </w:t>
      </w:r>
      <w:hyperlink r:id="rId399" w:anchor="&amp;Article=3&amp;UnderPoint=3.2" w:history="1">
        <w:r w:rsidR="00F41A4A" w:rsidRPr="00AF1F7D">
          <w:rPr>
            <w:rFonts w:ascii="Times New Roman" w:eastAsia="Times New Roman" w:hAnsi="Times New Roman" w:cs="Times New Roman"/>
            <w:color w:val="000CFF"/>
            <w:sz w:val="24"/>
            <w:szCs w:val="24"/>
            <w:bdr w:val="none" w:sz="0" w:space="0" w:color="auto" w:frame="1"/>
            <w:lang w:val="ru-RU"/>
          </w:rPr>
          <w:t>па</w:t>
        </w:r>
        <w:r w:rsidR="00DA7638" w:rsidRPr="00AF1F7D">
          <w:rPr>
            <w:rFonts w:ascii="Times New Roman" w:eastAsia="Times New Roman" w:hAnsi="Times New Roman" w:cs="Times New Roman"/>
            <w:color w:val="000CFF"/>
            <w:sz w:val="24"/>
            <w:szCs w:val="24"/>
            <w:bdr w:val="none" w:sz="0" w:space="0" w:color="auto" w:frame="1"/>
            <w:lang w:val="ru-RU"/>
          </w:rPr>
          <w:t>дпунк</w:t>
        </w:r>
        <w:r w:rsidR="00F41A4A" w:rsidRPr="00AF1F7D">
          <w:rPr>
            <w:rFonts w:ascii="Times New Roman" w:eastAsia="Times New Roman" w:hAnsi="Times New Roman" w:cs="Times New Roman"/>
            <w:color w:val="000CFF"/>
            <w:sz w:val="24"/>
            <w:szCs w:val="24"/>
            <w:bdr w:val="none" w:sz="0" w:space="0" w:color="auto" w:frame="1"/>
            <w:lang w:val="ru-RU"/>
          </w:rPr>
          <w:t>ц</w:t>
        </w:r>
        <w:r w:rsidR="00DA7638" w:rsidRPr="00AF1F7D">
          <w:rPr>
            <w:rFonts w:ascii="Times New Roman" w:eastAsia="Times New Roman" w:hAnsi="Times New Roman" w:cs="Times New Roman"/>
            <w:color w:val="000CFF"/>
            <w:sz w:val="24"/>
            <w:szCs w:val="24"/>
            <w:bdr w:val="none" w:sz="0" w:space="0" w:color="auto" w:frame="1"/>
            <w:lang w:val="ru-RU"/>
          </w:rPr>
          <w:t xml:space="preserve">е </w:t>
        </w:r>
        <w:r w:rsidRPr="00AF1F7D">
          <w:rPr>
            <w:rFonts w:ascii="Times New Roman" w:eastAsia="Times New Roman" w:hAnsi="Times New Roman" w:cs="Times New Roman"/>
            <w:color w:val="000CFF"/>
            <w:sz w:val="24"/>
            <w:szCs w:val="24"/>
            <w:bdr w:val="none" w:sz="0" w:space="0" w:color="auto" w:frame="1"/>
            <w:lang w:val="ru-RU"/>
          </w:rPr>
          <w:t>3.</w:t>
        </w:r>
        <w:r w:rsidR="00DA7638" w:rsidRPr="00AF1F7D">
          <w:rPr>
            <w:rFonts w:ascii="Times New Roman" w:eastAsia="Times New Roman" w:hAnsi="Times New Roman" w:cs="Times New Roman"/>
            <w:color w:val="000CFF"/>
            <w:sz w:val="24"/>
            <w:szCs w:val="24"/>
            <w:bdr w:val="none" w:sz="0" w:space="0" w:color="auto" w:frame="1"/>
            <w:lang w:val="ru-RU"/>
          </w:rPr>
          <w:t>2</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пункта 3 артыкула 3 Закона Рэспублікі Беларусь «Аб дзяржаўных сацыяльных ільготах, правах і гарантыях для асобных катэгорый грамадзян»;</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дзяцей асоб, пералічаных у</w:t>
      </w:r>
      <w:r w:rsidRPr="00AF1F7D">
        <w:rPr>
          <w:rFonts w:ascii="Times New Roman" w:eastAsia="Times New Roman" w:hAnsi="Times New Roman" w:cs="Times New Roman"/>
          <w:color w:val="000000"/>
          <w:sz w:val="24"/>
          <w:szCs w:val="24"/>
        </w:rPr>
        <w:t> </w:t>
      </w:r>
      <w:hyperlink r:id="rId400" w:anchor="&amp;Article=3&amp;Point=10" w:history="1">
        <w:r w:rsidR="00F41A4A" w:rsidRPr="00AF1F7D">
          <w:rPr>
            <w:rFonts w:ascii="Times New Roman" w:eastAsia="Times New Roman" w:hAnsi="Times New Roman" w:cs="Times New Roman"/>
            <w:color w:val="000CFF"/>
            <w:sz w:val="24"/>
            <w:szCs w:val="24"/>
            <w:bdr w:val="none" w:sz="0" w:space="0" w:color="auto" w:frame="1"/>
            <w:lang w:val="ru-RU"/>
          </w:rPr>
          <w:t>пункц</w:t>
        </w:r>
        <w:r w:rsidR="00DA7638" w:rsidRPr="00AF1F7D">
          <w:rPr>
            <w:rFonts w:ascii="Times New Roman" w:eastAsia="Times New Roman" w:hAnsi="Times New Roman" w:cs="Times New Roman"/>
            <w:color w:val="000CFF"/>
            <w:sz w:val="24"/>
            <w:szCs w:val="24"/>
            <w:bdr w:val="none" w:sz="0" w:space="0" w:color="auto" w:frame="1"/>
            <w:lang w:val="ru-RU"/>
          </w:rPr>
          <w:t>е 10</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w:t>
      </w:r>
      <w:r w:rsidRPr="00AF1F7D">
        <w:rPr>
          <w:rFonts w:ascii="Times New Roman" w:eastAsia="Times New Roman" w:hAnsi="Times New Roman" w:cs="Times New Roman"/>
          <w:color w:val="000000"/>
          <w:sz w:val="24"/>
          <w:szCs w:val="24"/>
        </w:rPr>
        <w:t> </w:t>
      </w:r>
      <w:hyperlink r:id="rId401" w:anchor="&amp;Article=3&amp;UnderPoint=12.2" w:history="1">
        <w:r w:rsidR="00DA7638" w:rsidRPr="00AF1F7D">
          <w:rPr>
            <w:rFonts w:ascii="Times New Roman" w:eastAsia="Times New Roman" w:hAnsi="Times New Roman" w:cs="Times New Roman"/>
            <w:color w:val="000CFF"/>
            <w:sz w:val="24"/>
            <w:szCs w:val="24"/>
            <w:bdr w:val="none" w:sz="0" w:space="0" w:color="auto" w:frame="1"/>
            <w:lang w:val="ru-RU"/>
          </w:rPr>
          <w:t>п</w:t>
        </w:r>
        <w:r w:rsidR="00F41A4A" w:rsidRPr="00AF1F7D">
          <w:rPr>
            <w:rFonts w:ascii="Times New Roman" w:eastAsia="Times New Roman" w:hAnsi="Times New Roman" w:cs="Times New Roman"/>
            <w:color w:val="000CFF"/>
            <w:sz w:val="24"/>
            <w:szCs w:val="24"/>
            <w:bdr w:val="none" w:sz="0" w:space="0" w:color="auto" w:frame="1"/>
            <w:lang w:val="ru-RU"/>
          </w:rPr>
          <w:t>а</w:t>
        </w:r>
        <w:r w:rsidR="00DA7638" w:rsidRPr="00AF1F7D">
          <w:rPr>
            <w:rFonts w:ascii="Times New Roman" w:eastAsia="Times New Roman" w:hAnsi="Times New Roman" w:cs="Times New Roman"/>
            <w:color w:val="000CFF"/>
            <w:sz w:val="24"/>
            <w:szCs w:val="24"/>
            <w:bdr w:val="none" w:sz="0" w:space="0" w:color="auto" w:frame="1"/>
            <w:lang w:val="ru-RU"/>
          </w:rPr>
          <w:t xml:space="preserve">дпунктах </w:t>
        </w:r>
        <w:r w:rsidRPr="00AF1F7D">
          <w:rPr>
            <w:rFonts w:ascii="Times New Roman" w:eastAsia="Times New Roman" w:hAnsi="Times New Roman" w:cs="Times New Roman"/>
            <w:color w:val="000CFF"/>
            <w:sz w:val="24"/>
            <w:szCs w:val="24"/>
            <w:bdr w:val="none" w:sz="0" w:space="0" w:color="auto" w:frame="1"/>
            <w:lang w:val="ru-RU"/>
          </w:rPr>
          <w:t>12.</w:t>
        </w:r>
        <w:r w:rsidR="00DA7638" w:rsidRPr="00AF1F7D">
          <w:rPr>
            <w:rFonts w:ascii="Times New Roman" w:eastAsia="Times New Roman" w:hAnsi="Times New Roman" w:cs="Times New Roman"/>
            <w:color w:val="000CFF"/>
            <w:sz w:val="24"/>
            <w:szCs w:val="24"/>
            <w:bdr w:val="none" w:sz="0" w:space="0" w:color="auto" w:frame="1"/>
            <w:lang w:val="ru-RU"/>
          </w:rPr>
          <w:t>2</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w:t>
      </w:r>
      <w:r w:rsidRPr="00AF1F7D">
        <w:rPr>
          <w:rFonts w:ascii="Times New Roman" w:eastAsia="Times New Roman" w:hAnsi="Times New Roman" w:cs="Times New Roman"/>
          <w:color w:val="000000"/>
          <w:sz w:val="24"/>
          <w:szCs w:val="24"/>
        </w:rPr>
        <w:t> </w:t>
      </w:r>
      <w:hyperlink r:id="rId402" w:anchor="&amp;Article=3&amp;UnderPoint=12.3" w:history="1">
        <w:r w:rsidR="00DA7638" w:rsidRPr="00AF1F7D">
          <w:rPr>
            <w:rFonts w:ascii="Times New Roman" w:eastAsia="Times New Roman" w:hAnsi="Times New Roman" w:cs="Times New Roman"/>
            <w:color w:val="000CFF"/>
            <w:sz w:val="24"/>
            <w:szCs w:val="24"/>
            <w:bdr w:val="none" w:sz="0" w:space="0" w:color="auto" w:frame="1"/>
            <w:lang w:val="ru-RU"/>
          </w:rPr>
          <w:t>12</w:t>
        </w:r>
        <w:r w:rsidRPr="00AF1F7D">
          <w:rPr>
            <w:rFonts w:ascii="Times New Roman" w:eastAsia="Times New Roman" w:hAnsi="Times New Roman" w:cs="Times New Roman"/>
            <w:color w:val="000CFF"/>
            <w:sz w:val="24"/>
            <w:szCs w:val="24"/>
            <w:bdr w:val="none" w:sz="0" w:space="0" w:color="auto" w:frame="1"/>
            <w:lang w:val="ru-RU"/>
          </w:rPr>
          <w:t>.</w:t>
        </w:r>
        <w:r w:rsidR="00DA7638" w:rsidRPr="00AF1F7D">
          <w:rPr>
            <w:rFonts w:ascii="Times New Roman" w:eastAsia="Times New Roman" w:hAnsi="Times New Roman" w:cs="Times New Roman"/>
            <w:color w:val="000CFF"/>
            <w:sz w:val="24"/>
            <w:szCs w:val="24"/>
            <w:bdr w:val="none" w:sz="0" w:space="0" w:color="auto" w:frame="1"/>
            <w:lang w:val="ru-RU"/>
          </w:rPr>
          <w:t>3</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пункта 12 артыкула 3 Закона Рэспублікі Беларусь «Аб дзяржаўных сацыяльных ільготах, правах і гарантыях для асобных катэгорый грамадзян»;</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інвалідаў, акрамя асоб, інваліднасць якіх </w:t>
      </w:r>
      <w:r w:rsidR="00AB2ABC" w:rsidRPr="00AF1F7D">
        <w:rPr>
          <w:rFonts w:ascii="Times New Roman" w:eastAsia="Times New Roman" w:hAnsi="Times New Roman" w:cs="Times New Roman"/>
          <w:color w:val="000000"/>
          <w:sz w:val="24"/>
          <w:szCs w:val="24"/>
          <w:lang w:val="ru-RU"/>
        </w:rPr>
        <w:t xml:space="preserve">атрымана </w:t>
      </w:r>
      <w:r w:rsidRPr="00AF1F7D">
        <w:rPr>
          <w:rFonts w:ascii="Times New Roman" w:eastAsia="Times New Roman" w:hAnsi="Times New Roman" w:cs="Times New Roman"/>
          <w:color w:val="000000"/>
          <w:sz w:val="24"/>
          <w:szCs w:val="24"/>
          <w:lang w:val="ru-RU"/>
        </w:rPr>
        <w:t xml:space="preserve">ў выніку проціпраўных дзеянняў, </w:t>
      </w:r>
      <w:r w:rsidR="00021249">
        <w:rPr>
          <w:rFonts w:ascii="Times New Roman" w:eastAsia="Times New Roman" w:hAnsi="Times New Roman" w:cs="Times New Roman"/>
          <w:color w:val="000000"/>
          <w:sz w:val="24"/>
          <w:szCs w:val="24"/>
          <w:lang w:val="ru-RU"/>
        </w:rPr>
        <w:t>з-за</w:t>
      </w:r>
      <w:r w:rsidRPr="00AF1F7D">
        <w:rPr>
          <w:rFonts w:ascii="Times New Roman" w:eastAsia="Times New Roman" w:hAnsi="Times New Roman" w:cs="Times New Roman"/>
          <w:color w:val="000000"/>
          <w:sz w:val="24"/>
          <w:szCs w:val="24"/>
          <w:lang w:val="ru-RU"/>
        </w:rPr>
        <w:t xml:space="preserve"> алкагольнага, наркатычнага, таксічнага ап'янення, членашкодніцтва;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асоб, якія маюць ільготы ў адпаведнасці з</w:t>
      </w:r>
      <w:r w:rsidRPr="00AF1F7D">
        <w:rPr>
          <w:rFonts w:ascii="Times New Roman" w:eastAsia="Times New Roman" w:hAnsi="Times New Roman" w:cs="Times New Roman"/>
          <w:color w:val="000000"/>
          <w:sz w:val="24"/>
          <w:szCs w:val="24"/>
        </w:rPr>
        <w:t> </w:t>
      </w:r>
      <w:hyperlink r:id="rId403" w:anchor="&amp;Article=18" w:history="1">
        <w:r w:rsidR="00AB2ABC" w:rsidRPr="00AF1F7D">
          <w:rPr>
            <w:rFonts w:ascii="Times New Roman" w:eastAsia="Times New Roman" w:hAnsi="Times New Roman" w:cs="Times New Roman"/>
            <w:color w:val="000CFF"/>
            <w:sz w:val="24"/>
            <w:szCs w:val="24"/>
            <w:bdr w:val="none" w:sz="0" w:space="0" w:color="auto" w:frame="1"/>
            <w:lang w:val="ru-RU"/>
          </w:rPr>
          <w:t>Артыкуламі 18–23</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Закона Рэспублікі Беларусь ад 6 студзеня 2009 года «Аб сацыяльнай абароне грамадзян, пацярпе</w:t>
      </w:r>
      <w:r w:rsidR="00F41A4A" w:rsidRPr="00AF1F7D">
        <w:rPr>
          <w:rFonts w:ascii="Times New Roman" w:eastAsia="Times New Roman" w:hAnsi="Times New Roman" w:cs="Times New Roman"/>
          <w:color w:val="000000"/>
          <w:sz w:val="24"/>
          <w:szCs w:val="24"/>
          <w:lang w:val="ru-RU"/>
        </w:rPr>
        <w:t>лых</w:t>
      </w:r>
      <w:r w:rsidRPr="00AF1F7D">
        <w:rPr>
          <w:rFonts w:ascii="Times New Roman" w:eastAsia="Times New Roman" w:hAnsi="Times New Roman" w:cs="Times New Roman"/>
          <w:color w:val="000000"/>
          <w:sz w:val="24"/>
          <w:szCs w:val="24"/>
          <w:lang w:val="ru-RU"/>
        </w:rPr>
        <w:t xml:space="preserve"> ад катастрофы на </w:t>
      </w:r>
      <w:r w:rsidRPr="00AF1F7D">
        <w:rPr>
          <w:rFonts w:ascii="Times New Roman" w:eastAsia="Times New Roman" w:hAnsi="Times New Roman" w:cs="Times New Roman"/>
          <w:color w:val="000000"/>
          <w:sz w:val="24"/>
          <w:szCs w:val="24"/>
          <w:lang w:val="ru-RU"/>
        </w:rPr>
        <w:lastRenderedPageBreak/>
        <w:t>Чарнобыльскай АЭС, іншых радыяцыйных аварый» (Нацыянальны рэестр прававых актаў Рэспублікі Беларусь, 2009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г., №</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17, 2/1561);</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цяжарных жанчын;</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асоб, якія</w:t>
      </w:r>
      <w:r w:rsidR="007E635E" w:rsidRPr="00AF1F7D">
        <w:rPr>
          <w:rFonts w:ascii="Times New Roman" w:eastAsia="Times New Roman" w:hAnsi="Times New Roman" w:cs="Times New Roman"/>
          <w:color w:val="000000"/>
          <w:sz w:val="24"/>
          <w:szCs w:val="24"/>
          <w:lang w:val="ru-RU"/>
        </w:rPr>
        <w:t xml:space="preserve"> маюць дзяцей ва ўзросце да вася</w:t>
      </w:r>
      <w:r w:rsidRPr="00AF1F7D">
        <w:rPr>
          <w:rFonts w:ascii="Times New Roman" w:eastAsia="Times New Roman" w:hAnsi="Times New Roman" w:cs="Times New Roman"/>
          <w:color w:val="000000"/>
          <w:sz w:val="24"/>
          <w:szCs w:val="24"/>
          <w:lang w:val="ru-RU"/>
        </w:rPr>
        <w:t>мнаццаці гадоў;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асоб, хворых </w:t>
      </w:r>
      <w:r w:rsidR="007E635E" w:rsidRPr="00AF1F7D">
        <w:rPr>
          <w:rFonts w:ascii="Times New Roman" w:eastAsia="Times New Roman" w:hAnsi="Times New Roman" w:cs="Times New Roman"/>
          <w:color w:val="000000"/>
          <w:sz w:val="24"/>
          <w:szCs w:val="24"/>
          <w:lang w:val="ru-RU"/>
        </w:rPr>
        <w:t xml:space="preserve">на </w:t>
      </w:r>
      <w:r w:rsidRPr="00AF1F7D">
        <w:rPr>
          <w:rFonts w:ascii="Times New Roman" w:eastAsia="Times New Roman" w:hAnsi="Times New Roman" w:cs="Times New Roman"/>
          <w:color w:val="000000"/>
          <w:sz w:val="24"/>
          <w:szCs w:val="24"/>
          <w:lang w:val="ru-RU"/>
        </w:rPr>
        <w:t>туберкулёз;</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асоб, якія знаходзяцца ў цяжкім матэрыяльным стане.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Памеры сацыяльных стыпендый </w:t>
      </w:r>
      <w:r w:rsidR="007E635E" w:rsidRPr="00AF1F7D">
        <w:rPr>
          <w:rFonts w:ascii="Times New Roman" w:eastAsia="Times New Roman" w:hAnsi="Times New Roman" w:cs="Times New Roman"/>
          <w:color w:val="000000"/>
          <w:sz w:val="24"/>
          <w:szCs w:val="24"/>
          <w:lang w:val="ru-RU"/>
        </w:rPr>
        <w:t>устанаўліва</w:t>
      </w:r>
      <w:r w:rsidR="00A6763F">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Прэзідэнт Рэспублікі Беларусь. Умовы і парадак прызначэння і выплаты сацыяльных стыпендый вызнача</w:t>
      </w:r>
      <w:r w:rsidR="00A6763F">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Урад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Стыпендыя Прэзідэнта Рэспублікі Беларусь </w:t>
      </w:r>
      <w:r w:rsidR="00AB2ABC" w:rsidRPr="00AF1F7D">
        <w:rPr>
          <w:rFonts w:ascii="Times New Roman" w:eastAsia="Times New Roman" w:hAnsi="Times New Roman" w:cs="Times New Roman"/>
          <w:color w:val="000000"/>
          <w:sz w:val="24"/>
          <w:szCs w:val="24"/>
          <w:lang w:val="ru-RU"/>
        </w:rPr>
        <w:t xml:space="preserve">прызначаецца </w:t>
      </w:r>
      <w:r w:rsidRPr="00AF1F7D">
        <w:rPr>
          <w:rFonts w:ascii="Times New Roman" w:eastAsia="Times New Roman" w:hAnsi="Times New Roman" w:cs="Times New Roman"/>
          <w:color w:val="000000"/>
          <w:sz w:val="24"/>
          <w:szCs w:val="24"/>
          <w:lang w:val="ru-RU"/>
        </w:rPr>
        <w:t xml:space="preserve">студэнту дзяржаўнай установы вышэйшай адукацыі ці ўстановы вышэйшай адукацыі спажывецкай кааперацыі Рэспублікі Беларусь за выдатную паспяховасць на </w:t>
      </w:r>
      <w:r w:rsidR="00AB2ABC" w:rsidRPr="00AF1F7D">
        <w:rPr>
          <w:rFonts w:ascii="Times New Roman" w:eastAsia="Times New Roman" w:hAnsi="Times New Roman" w:cs="Times New Roman"/>
          <w:color w:val="000000"/>
          <w:sz w:val="24"/>
          <w:szCs w:val="24"/>
          <w:lang w:val="ru-RU"/>
        </w:rPr>
        <w:t xml:space="preserve">працягу </w:t>
      </w:r>
      <w:r w:rsidRPr="00AF1F7D">
        <w:rPr>
          <w:rFonts w:ascii="Times New Roman" w:eastAsia="Times New Roman" w:hAnsi="Times New Roman" w:cs="Times New Roman"/>
          <w:color w:val="000000"/>
          <w:sz w:val="24"/>
          <w:szCs w:val="24"/>
          <w:lang w:val="ru-RU"/>
        </w:rPr>
        <w:t xml:space="preserve">ўсяго навучання ва ўстанове вышэйшай адукацыі, </w:t>
      </w:r>
      <w:r w:rsidR="00AB2ABC" w:rsidRPr="00AF1F7D">
        <w:rPr>
          <w:rFonts w:ascii="Times New Roman" w:eastAsia="Times New Roman" w:hAnsi="Times New Roman" w:cs="Times New Roman"/>
          <w:color w:val="000000"/>
          <w:sz w:val="24"/>
          <w:szCs w:val="24"/>
          <w:lang w:val="ru-RU"/>
        </w:rPr>
        <w:t xml:space="preserve">асаблівыя </w:t>
      </w:r>
      <w:r w:rsidRPr="00AF1F7D">
        <w:rPr>
          <w:rFonts w:ascii="Times New Roman" w:eastAsia="Times New Roman" w:hAnsi="Times New Roman" w:cs="Times New Roman"/>
          <w:color w:val="000000"/>
          <w:sz w:val="24"/>
          <w:szCs w:val="24"/>
          <w:lang w:val="ru-RU"/>
        </w:rPr>
        <w:t xml:space="preserve">поспехі ў навукова-даследчай і творчай дзейнасці і </w:t>
      </w:r>
      <w:r w:rsidR="00AB2ABC" w:rsidRPr="00AF1F7D">
        <w:rPr>
          <w:rFonts w:ascii="Times New Roman" w:eastAsia="Times New Roman" w:hAnsi="Times New Roman" w:cs="Times New Roman"/>
          <w:color w:val="000000"/>
          <w:sz w:val="24"/>
          <w:szCs w:val="24"/>
          <w:lang w:val="ru-RU"/>
        </w:rPr>
        <w:t xml:space="preserve">ўзорныя </w:t>
      </w:r>
      <w:r w:rsidRPr="00AF1F7D">
        <w:rPr>
          <w:rFonts w:ascii="Times New Roman" w:eastAsia="Times New Roman" w:hAnsi="Times New Roman" w:cs="Times New Roman"/>
          <w:color w:val="000000"/>
          <w:sz w:val="24"/>
          <w:szCs w:val="24"/>
          <w:lang w:val="ru-RU"/>
        </w:rPr>
        <w:t xml:space="preserve">паводзіны, а таксама </w:t>
      </w:r>
      <w:r w:rsidR="00AB2ABC" w:rsidRPr="00AF1F7D">
        <w:rPr>
          <w:rFonts w:ascii="Times New Roman" w:eastAsia="Times New Roman" w:hAnsi="Times New Roman" w:cs="Times New Roman"/>
          <w:color w:val="000000"/>
          <w:sz w:val="24"/>
          <w:szCs w:val="24"/>
          <w:lang w:val="ru-RU"/>
        </w:rPr>
        <w:t xml:space="preserve">прызначаецца </w:t>
      </w:r>
      <w:r w:rsidRPr="00AF1F7D">
        <w:rPr>
          <w:rFonts w:ascii="Times New Roman" w:eastAsia="Times New Roman" w:hAnsi="Times New Roman" w:cs="Times New Roman"/>
          <w:color w:val="000000"/>
          <w:sz w:val="24"/>
          <w:szCs w:val="24"/>
          <w:lang w:val="ru-RU"/>
        </w:rPr>
        <w:t xml:space="preserve">на конкурснай аснове аспіранту дзяржаўнай установы адукацыі ці дзяржаўнай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Памеры стыпендый Прэзідэнта Рэспублікі Беларусь, парадак іх </w:t>
      </w:r>
      <w:r w:rsidR="00AB2ABC" w:rsidRPr="00AF1F7D">
        <w:rPr>
          <w:rFonts w:ascii="Times New Roman" w:eastAsia="Times New Roman" w:hAnsi="Times New Roman" w:cs="Times New Roman"/>
          <w:color w:val="000000"/>
          <w:sz w:val="24"/>
          <w:szCs w:val="24"/>
          <w:lang w:val="ru-RU"/>
        </w:rPr>
        <w:t xml:space="preserve">прызначэння </w:t>
      </w:r>
      <w:r w:rsidRPr="00AF1F7D">
        <w:rPr>
          <w:rFonts w:ascii="Times New Roman" w:eastAsia="Times New Roman" w:hAnsi="Times New Roman" w:cs="Times New Roman"/>
          <w:color w:val="000000"/>
          <w:sz w:val="24"/>
          <w:szCs w:val="24"/>
          <w:lang w:val="ru-RU"/>
        </w:rPr>
        <w:t xml:space="preserve">і выплаты </w:t>
      </w:r>
      <w:r w:rsidR="007E635E" w:rsidRPr="00AF1F7D">
        <w:rPr>
          <w:rFonts w:ascii="Times New Roman" w:eastAsia="Times New Roman" w:hAnsi="Times New Roman" w:cs="Times New Roman"/>
          <w:color w:val="000000"/>
          <w:sz w:val="24"/>
          <w:szCs w:val="24"/>
          <w:lang w:val="ru-RU"/>
        </w:rPr>
        <w:t>ўстанаўліва</w:t>
      </w:r>
      <w:r w:rsidR="00A6763F">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Прэзідэнт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Спецыяльная стыпендыя </w:t>
      </w:r>
      <w:r w:rsidR="00AB2ABC" w:rsidRPr="00AF1F7D">
        <w:rPr>
          <w:rFonts w:ascii="Times New Roman" w:eastAsia="Times New Roman" w:hAnsi="Times New Roman" w:cs="Times New Roman"/>
          <w:color w:val="000000"/>
          <w:sz w:val="24"/>
          <w:szCs w:val="24"/>
          <w:lang w:val="ru-RU"/>
        </w:rPr>
        <w:t xml:space="preserve">прызначаецца </w:t>
      </w:r>
      <w:r w:rsidRPr="00AF1F7D">
        <w:rPr>
          <w:rFonts w:ascii="Times New Roman" w:eastAsia="Times New Roman" w:hAnsi="Times New Roman" w:cs="Times New Roman"/>
          <w:color w:val="000000"/>
          <w:sz w:val="24"/>
          <w:szCs w:val="24"/>
          <w:lang w:val="ru-RU"/>
        </w:rPr>
        <w:t>на ўвесь перыяд атрымання адукацыі асобе, якая мае права на такую стыпендыю ў адпаведнасці з</w:t>
      </w:r>
      <w:r w:rsidRPr="00AF1F7D">
        <w:rPr>
          <w:rFonts w:ascii="Times New Roman" w:eastAsia="Times New Roman" w:hAnsi="Times New Roman" w:cs="Times New Roman"/>
          <w:color w:val="000000"/>
          <w:sz w:val="24"/>
          <w:szCs w:val="24"/>
        </w:rPr>
        <w:t> </w:t>
      </w:r>
      <w:hyperlink r:id="rId404" w:anchor="&amp;Article=12&amp;Point=24" w:history="1">
        <w:r w:rsidR="007E635E" w:rsidRPr="00AF1F7D">
          <w:rPr>
            <w:rFonts w:ascii="Times New Roman" w:eastAsia="Times New Roman" w:hAnsi="Times New Roman" w:cs="Times New Roman"/>
            <w:color w:val="000CFF"/>
            <w:sz w:val="24"/>
            <w:szCs w:val="24"/>
            <w:bdr w:val="none" w:sz="0" w:space="0" w:color="auto" w:frame="1"/>
            <w:lang w:val="ru-RU"/>
          </w:rPr>
          <w:t>пункта</w:t>
        </w:r>
        <w:r w:rsidR="00DA7638" w:rsidRPr="00AF1F7D">
          <w:rPr>
            <w:rFonts w:ascii="Times New Roman" w:eastAsia="Times New Roman" w:hAnsi="Times New Roman" w:cs="Times New Roman"/>
            <w:color w:val="000CFF"/>
            <w:sz w:val="24"/>
            <w:szCs w:val="24"/>
            <w:bdr w:val="none" w:sz="0" w:space="0" w:color="auto" w:frame="1"/>
            <w:lang w:val="ru-RU"/>
          </w:rPr>
          <w:t>м 24</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часткі </w:t>
      </w:r>
      <w:r w:rsidR="00AB2ABC" w:rsidRPr="00AF1F7D">
        <w:rPr>
          <w:rFonts w:ascii="Times New Roman" w:eastAsia="Times New Roman" w:hAnsi="Times New Roman" w:cs="Times New Roman"/>
          <w:color w:val="000000"/>
          <w:sz w:val="24"/>
          <w:szCs w:val="24"/>
          <w:lang w:val="ru-RU"/>
        </w:rPr>
        <w:t xml:space="preserve">першай </w:t>
      </w:r>
      <w:r w:rsidRPr="00AF1F7D">
        <w:rPr>
          <w:rFonts w:ascii="Times New Roman" w:eastAsia="Times New Roman" w:hAnsi="Times New Roman" w:cs="Times New Roman"/>
          <w:color w:val="000000"/>
          <w:sz w:val="24"/>
          <w:szCs w:val="24"/>
          <w:lang w:val="ru-RU"/>
        </w:rPr>
        <w:t>артыкула 12,</w:t>
      </w:r>
      <w:r w:rsidRPr="00AF1F7D">
        <w:rPr>
          <w:rFonts w:ascii="Times New Roman" w:eastAsia="Times New Roman" w:hAnsi="Times New Roman" w:cs="Times New Roman"/>
          <w:color w:val="000000"/>
          <w:sz w:val="24"/>
          <w:szCs w:val="24"/>
        </w:rPr>
        <w:t> </w:t>
      </w:r>
      <w:hyperlink r:id="rId405" w:anchor="&amp;Article=18&amp;UnderPoint=1.19" w:history="1">
        <w:r w:rsidR="007E635E" w:rsidRPr="00AF1F7D">
          <w:rPr>
            <w:rFonts w:ascii="Times New Roman" w:eastAsia="Times New Roman" w:hAnsi="Times New Roman" w:cs="Times New Roman"/>
            <w:color w:val="000CFF"/>
            <w:sz w:val="24"/>
            <w:szCs w:val="24"/>
            <w:bdr w:val="none" w:sz="0" w:space="0" w:color="auto" w:frame="1"/>
            <w:lang w:val="ru-RU"/>
          </w:rPr>
          <w:t>па</w:t>
        </w:r>
        <w:r w:rsidR="00DA7638" w:rsidRPr="00AF1F7D">
          <w:rPr>
            <w:rFonts w:ascii="Times New Roman" w:eastAsia="Times New Roman" w:hAnsi="Times New Roman" w:cs="Times New Roman"/>
            <w:color w:val="000CFF"/>
            <w:sz w:val="24"/>
            <w:szCs w:val="24"/>
            <w:bdr w:val="none" w:sz="0" w:space="0" w:color="auto" w:frame="1"/>
            <w:lang w:val="ru-RU"/>
          </w:rPr>
          <w:t>дпункт</w:t>
        </w:r>
        <w:r w:rsidR="007E635E" w:rsidRPr="00AF1F7D">
          <w:rPr>
            <w:rFonts w:ascii="Times New Roman" w:eastAsia="Times New Roman" w:hAnsi="Times New Roman" w:cs="Times New Roman"/>
            <w:color w:val="000CFF"/>
            <w:sz w:val="24"/>
            <w:szCs w:val="24"/>
            <w:bdr w:val="none" w:sz="0" w:space="0" w:color="auto" w:frame="1"/>
            <w:lang w:val="ru-RU"/>
          </w:rPr>
          <w:t>а</w:t>
        </w:r>
        <w:r w:rsidR="00DA7638" w:rsidRPr="00AF1F7D">
          <w:rPr>
            <w:rFonts w:ascii="Times New Roman" w:eastAsia="Times New Roman" w:hAnsi="Times New Roman" w:cs="Times New Roman"/>
            <w:color w:val="000CFF"/>
            <w:sz w:val="24"/>
            <w:szCs w:val="24"/>
            <w:bdr w:val="none" w:sz="0" w:space="0" w:color="auto" w:frame="1"/>
            <w:lang w:val="ru-RU"/>
          </w:rPr>
          <w:t xml:space="preserve">м </w:t>
        </w:r>
        <w:r w:rsidRPr="00AF1F7D">
          <w:rPr>
            <w:rFonts w:ascii="Times New Roman" w:eastAsia="Times New Roman" w:hAnsi="Times New Roman" w:cs="Times New Roman"/>
            <w:color w:val="000CFF"/>
            <w:sz w:val="24"/>
            <w:szCs w:val="24"/>
            <w:bdr w:val="none" w:sz="0" w:space="0" w:color="auto" w:frame="1"/>
            <w:lang w:val="ru-RU"/>
          </w:rPr>
          <w:t>1.</w:t>
        </w:r>
        <w:r w:rsidR="00DA7638" w:rsidRPr="00AF1F7D">
          <w:rPr>
            <w:rFonts w:ascii="Times New Roman" w:eastAsia="Times New Roman" w:hAnsi="Times New Roman" w:cs="Times New Roman"/>
            <w:color w:val="000CFF"/>
            <w:sz w:val="24"/>
            <w:szCs w:val="24"/>
            <w:bdr w:val="none" w:sz="0" w:space="0" w:color="auto" w:frame="1"/>
            <w:lang w:val="ru-RU"/>
          </w:rPr>
          <w:t>19</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пункта 1 артыкула 18,</w:t>
      </w:r>
      <w:r w:rsidRPr="00AF1F7D">
        <w:rPr>
          <w:rFonts w:ascii="Times New Roman" w:eastAsia="Times New Roman" w:hAnsi="Times New Roman" w:cs="Times New Roman"/>
          <w:color w:val="000000"/>
          <w:sz w:val="24"/>
          <w:szCs w:val="24"/>
        </w:rPr>
        <w:t> </w:t>
      </w:r>
      <w:hyperlink r:id="rId406" w:anchor="&amp;Article=23&amp;UnderPoint=2.9" w:history="1">
        <w:r w:rsidR="00DA7638" w:rsidRPr="00AF1F7D">
          <w:rPr>
            <w:rFonts w:ascii="Times New Roman" w:eastAsia="Times New Roman" w:hAnsi="Times New Roman" w:cs="Times New Roman"/>
            <w:color w:val="000CFF"/>
            <w:sz w:val="24"/>
            <w:szCs w:val="24"/>
            <w:bdr w:val="none" w:sz="0" w:space="0" w:color="auto" w:frame="1"/>
            <w:lang w:val="ru-RU"/>
          </w:rPr>
          <w:t>п</w:t>
        </w:r>
        <w:r w:rsidR="007E635E" w:rsidRPr="00AF1F7D">
          <w:rPr>
            <w:rFonts w:ascii="Times New Roman" w:eastAsia="Times New Roman" w:hAnsi="Times New Roman" w:cs="Times New Roman"/>
            <w:color w:val="000CFF"/>
            <w:sz w:val="24"/>
            <w:szCs w:val="24"/>
            <w:bdr w:val="none" w:sz="0" w:space="0" w:color="auto" w:frame="1"/>
            <w:lang w:val="ru-RU"/>
          </w:rPr>
          <w:t>а</w:t>
        </w:r>
        <w:r w:rsidR="00DA7638" w:rsidRPr="00AF1F7D">
          <w:rPr>
            <w:rFonts w:ascii="Times New Roman" w:eastAsia="Times New Roman" w:hAnsi="Times New Roman" w:cs="Times New Roman"/>
            <w:color w:val="000CFF"/>
            <w:sz w:val="24"/>
            <w:szCs w:val="24"/>
            <w:bdr w:val="none" w:sz="0" w:space="0" w:color="auto" w:frame="1"/>
            <w:lang w:val="ru-RU"/>
          </w:rPr>
          <w:t>дпункт</w:t>
        </w:r>
        <w:r w:rsidR="007E635E" w:rsidRPr="00AF1F7D">
          <w:rPr>
            <w:rFonts w:ascii="Times New Roman" w:eastAsia="Times New Roman" w:hAnsi="Times New Roman" w:cs="Times New Roman"/>
            <w:color w:val="000CFF"/>
            <w:sz w:val="24"/>
            <w:szCs w:val="24"/>
            <w:bdr w:val="none" w:sz="0" w:space="0" w:color="auto" w:frame="1"/>
            <w:lang w:val="ru-RU"/>
          </w:rPr>
          <w:t>а</w:t>
        </w:r>
        <w:r w:rsidR="00DA7638" w:rsidRPr="00AF1F7D">
          <w:rPr>
            <w:rFonts w:ascii="Times New Roman" w:eastAsia="Times New Roman" w:hAnsi="Times New Roman" w:cs="Times New Roman"/>
            <w:color w:val="000CFF"/>
            <w:sz w:val="24"/>
            <w:szCs w:val="24"/>
            <w:bdr w:val="none" w:sz="0" w:space="0" w:color="auto" w:frame="1"/>
            <w:lang w:val="ru-RU"/>
          </w:rPr>
          <w:t xml:space="preserve">м </w:t>
        </w:r>
        <w:r w:rsidRPr="00AF1F7D">
          <w:rPr>
            <w:rFonts w:ascii="Times New Roman" w:eastAsia="Times New Roman" w:hAnsi="Times New Roman" w:cs="Times New Roman"/>
            <w:color w:val="000CFF"/>
            <w:sz w:val="24"/>
            <w:szCs w:val="24"/>
            <w:bdr w:val="none" w:sz="0" w:space="0" w:color="auto" w:frame="1"/>
            <w:lang w:val="ru-RU"/>
          </w:rPr>
          <w:t>2.</w:t>
        </w:r>
        <w:r w:rsidR="00DA7638" w:rsidRPr="00AF1F7D">
          <w:rPr>
            <w:rFonts w:ascii="Times New Roman" w:eastAsia="Times New Roman" w:hAnsi="Times New Roman" w:cs="Times New Roman"/>
            <w:color w:val="000CFF"/>
            <w:sz w:val="24"/>
            <w:szCs w:val="24"/>
            <w:bdr w:val="none" w:sz="0" w:space="0" w:color="auto" w:frame="1"/>
            <w:lang w:val="ru-RU"/>
          </w:rPr>
          <w:t>9</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пункта 2 артыкула 23 Закона Рэспублікі Беларусь ад 17 красавіка 1992 года «Аб ветэранах» (</w:t>
      </w:r>
      <w:r w:rsidR="00C63444">
        <w:rPr>
          <w:rFonts w:ascii="Times New Roman" w:eastAsia="Times New Roman" w:hAnsi="Times New Roman" w:cs="Times New Roman"/>
          <w:color w:val="000000"/>
          <w:sz w:val="24"/>
          <w:szCs w:val="24"/>
          <w:lang w:val="ru-RU"/>
        </w:rPr>
        <w:t>Ведамасці</w:t>
      </w:r>
      <w:r w:rsidRPr="00AF1F7D">
        <w:rPr>
          <w:rFonts w:ascii="Times New Roman" w:eastAsia="Times New Roman" w:hAnsi="Times New Roman" w:cs="Times New Roman"/>
          <w:color w:val="000000"/>
          <w:sz w:val="24"/>
          <w:szCs w:val="24"/>
          <w:lang w:val="ru-RU"/>
        </w:rPr>
        <w:t xml:space="preserve"> Вярхоўнага Савета </w:t>
      </w:r>
      <w:r w:rsidR="00C63444">
        <w:rPr>
          <w:rFonts w:ascii="Times New Roman" w:eastAsia="Times New Roman" w:hAnsi="Times New Roman" w:cs="Times New Roman"/>
          <w:sz w:val="24"/>
          <w:szCs w:val="24"/>
          <w:lang w:val="ru-RU"/>
        </w:rPr>
        <w:t>Рэспублікі</w:t>
      </w:r>
      <w:r w:rsidRPr="00AF1F7D">
        <w:rPr>
          <w:rFonts w:ascii="Times New Roman" w:eastAsia="Times New Roman" w:hAnsi="Times New Roman" w:cs="Times New Roman"/>
          <w:color w:val="000000"/>
          <w:sz w:val="24"/>
          <w:szCs w:val="24"/>
          <w:lang w:val="ru-RU"/>
        </w:rPr>
        <w:t xml:space="preserve"> Беларусь, 1992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г., №</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15, ст.</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249; Нацыянальны рэестр прававых актаў Рэспублікі Беларусь, 2001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г., №</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67, 2/787). Памеры спецыяльных стыпендый </w:t>
      </w:r>
      <w:r w:rsidR="007E635E" w:rsidRPr="00AF1F7D">
        <w:rPr>
          <w:rFonts w:ascii="Times New Roman" w:eastAsia="Times New Roman" w:hAnsi="Times New Roman" w:cs="Times New Roman"/>
          <w:color w:val="000000"/>
          <w:sz w:val="24"/>
          <w:szCs w:val="24"/>
          <w:lang w:val="ru-RU"/>
        </w:rPr>
        <w:t>устанаўліва</w:t>
      </w:r>
      <w:r w:rsidR="00EF2F6A">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Прэзідэнт Рэспублікі Беларусь. Парадак прызначэння і выплаты спецыяльных стыпендый вызначае Урад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Імянная стыпендыя </w:t>
      </w:r>
      <w:r w:rsidR="00AB2ABC" w:rsidRPr="00AF1F7D">
        <w:rPr>
          <w:rFonts w:ascii="Times New Roman" w:eastAsia="Times New Roman" w:hAnsi="Times New Roman" w:cs="Times New Roman"/>
          <w:color w:val="000000"/>
          <w:sz w:val="24"/>
          <w:szCs w:val="24"/>
          <w:lang w:val="ru-RU"/>
        </w:rPr>
        <w:t xml:space="preserve">прызначаецца </w:t>
      </w:r>
      <w:r w:rsidRPr="00AF1F7D">
        <w:rPr>
          <w:rFonts w:ascii="Times New Roman" w:eastAsia="Times New Roman" w:hAnsi="Times New Roman" w:cs="Times New Roman"/>
          <w:color w:val="000000"/>
          <w:sz w:val="24"/>
          <w:szCs w:val="24"/>
          <w:lang w:val="ru-RU"/>
        </w:rPr>
        <w:t xml:space="preserve">асобе, якая асвойвае змест адукацыйных праграм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-тэхнічнай, сярэдняй спецыяльнай ці вышэйшай адукацыі, як</w:t>
      </w:r>
      <w:r w:rsidR="00690711" w:rsidRPr="00AF1F7D">
        <w:rPr>
          <w:rFonts w:ascii="Times New Roman" w:eastAsia="Times New Roman" w:hAnsi="Times New Roman" w:cs="Times New Roman"/>
          <w:color w:val="000000"/>
          <w:sz w:val="24"/>
          <w:szCs w:val="24"/>
          <w:lang w:val="ru-RU"/>
        </w:rPr>
        <w:t>ая</w:t>
      </w:r>
      <w:r w:rsidRPr="00AF1F7D">
        <w:rPr>
          <w:rFonts w:ascii="Times New Roman" w:eastAsia="Times New Roman" w:hAnsi="Times New Roman" w:cs="Times New Roman"/>
          <w:color w:val="000000"/>
          <w:sz w:val="24"/>
          <w:szCs w:val="24"/>
          <w:lang w:val="ru-RU"/>
        </w:rPr>
        <w:t xml:space="preserve"> дасягну</w:t>
      </w:r>
      <w:r w:rsidR="00690711" w:rsidRPr="00AF1F7D">
        <w:rPr>
          <w:rFonts w:ascii="Times New Roman" w:eastAsia="Times New Roman" w:hAnsi="Times New Roman" w:cs="Times New Roman"/>
          <w:color w:val="000000"/>
          <w:sz w:val="24"/>
          <w:szCs w:val="24"/>
          <w:lang w:val="ru-RU"/>
        </w:rPr>
        <w:t>ла</w:t>
      </w:r>
      <w:r w:rsidRPr="00AF1F7D">
        <w:rPr>
          <w:rFonts w:ascii="Times New Roman" w:eastAsia="Times New Roman" w:hAnsi="Times New Roman" w:cs="Times New Roman"/>
          <w:color w:val="000000"/>
          <w:sz w:val="24"/>
          <w:szCs w:val="24"/>
          <w:lang w:val="ru-RU"/>
        </w:rPr>
        <w:t xml:space="preserve"> высокіх вынікаў у навучанні, высокіх паказчыкаў у грамадскай </w:t>
      </w:r>
      <w:r w:rsidR="00226101" w:rsidRPr="00AF1F7D">
        <w:rPr>
          <w:rFonts w:ascii="Times New Roman" w:eastAsia="Times New Roman" w:hAnsi="Times New Roman" w:cs="Times New Roman"/>
          <w:color w:val="000000"/>
          <w:sz w:val="24"/>
          <w:szCs w:val="24"/>
          <w:lang w:val="ru-RU"/>
        </w:rPr>
        <w:t>працы</w:t>
      </w:r>
      <w:r w:rsidRPr="00AF1F7D">
        <w:rPr>
          <w:rFonts w:ascii="Times New Roman" w:eastAsia="Times New Roman" w:hAnsi="Times New Roman" w:cs="Times New Roman"/>
          <w:color w:val="000000"/>
          <w:sz w:val="24"/>
          <w:szCs w:val="24"/>
          <w:lang w:val="ru-RU"/>
        </w:rPr>
        <w:t xml:space="preserve">, а асобе, </w:t>
      </w:r>
      <w:r w:rsidR="00A6763F">
        <w:rPr>
          <w:rFonts w:ascii="Times New Roman" w:eastAsia="Times New Roman" w:hAnsi="Times New Roman" w:cs="Times New Roman"/>
          <w:color w:val="000000"/>
          <w:sz w:val="24"/>
          <w:szCs w:val="24"/>
          <w:lang w:val="ru-RU"/>
        </w:rPr>
        <w:t>што</w:t>
      </w:r>
      <w:r w:rsidR="00A6763F"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асвойвае змест адукацыйнай праграмы вышэйшай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і высокіх паказчыкаў у навукова-даследчай дзейнасці. Імянная стыпендыя ўстанаўліваецца ў мэтах увекавечання памяці выдатнага асветніка або </w:t>
      </w:r>
      <w:r w:rsidR="00226101" w:rsidRPr="00AF1F7D">
        <w:rPr>
          <w:rFonts w:ascii="Times New Roman" w:eastAsia="Times New Roman" w:hAnsi="Times New Roman" w:cs="Times New Roman"/>
          <w:color w:val="000000"/>
          <w:sz w:val="24"/>
          <w:szCs w:val="24"/>
          <w:lang w:val="ru-RU"/>
        </w:rPr>
        <w:t xml:space="preserve">выбітнага </w:t>
      </w:r>
      <w:r w:rsidRPr="00AF1F7D">
        <w:rPr>
          <w:rFonts w:ascii="Times New Roman" w:eastAsia="Times New Roman" w:hAnsi="Times New Roman" w:cs="Times New Roman"/>
          <w:color w:val="000000"/>
          <w:sz w:val="24"/>
          <w:szCs w:val="24"/>
          <w:lang w:val="ru-RU"/>
        </w:rPr>
        <w:t xml:space="preserve">дзеяча ў </w:t>
      </w:r>
      <w:r w:rsidR="00226101" w:rsidRPr="00AF1F7D">
        <w:rPr>
          <w:rFonts w:ascii="Times New Roman" w:eastAsia="Times New Roman" w:hAnsi="Times New Roman" w:cs="Times New Roman"/>
          <w:color w:val="000000"/>
          <w:sz w:val="24"/>
          <w:szCs w:val="24"/>
          <w:lang w:val="ru-RU"/>
        </w:rPr>
        <w:t xml:space="preserve">галіне </w:t>
      </w:r>
      <w:r w:rsidRPr="00AF1F7D">
        <w:rPr>
          <w:rFonts w:ascii="Times New Roman" w:eastAsia="Times New Roman" w:hAnsi="Times New Roman" w:cs="Times New Roman"/>
          <w:color w:val="000000"/>
          <w:sz w:val="24"/>
          <w:szCs w:val="24"/>
          <w:lang w:val="ru-RU"/>
        </w:rPr>
        <w:t xml:space="preserve">навукі, культуры, прамысловасці, будаўніцтва, транспарту ці сельскай гаспадаркі. Памеры імянных стыпендый </w:t>
      </w:r>
      <w:r w:rsidR="00690711" w:rsidRPr="00AF1F7D">
        <w:rPr>
          <w:rFonts w:ascii="Times New Roman" w:eastAsia="Times New Roman" w:hAnsi="Times New Roman" w:cs="Times New Roman"/>
          <w:color w:val="000000"/>
          <w:sz w:val="24"/>
          <w:szCs w:val="24"/>
          <w:lang w:val="ru-RU"/>
        </w:rPr>
        <w:t>устанаўліва</w:t>
      </w:r>
      <w:r w:rsidR="00A6763F">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Прэзідэнт Рэспублікі Беларусь. Умовы і парадак прызначэння і выплаты імянных стыпендый вызнача</w:t>
      </w:r>
      <w:r w:rsidR="00442788">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Урад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Персанальная стыпендыя савета ўстановы вышэйшай адукацыі </w:t>
      </w:r>
      <w:r w:rsidR="00226101" w:rsidRPr="00AF1F7D">
        <w:rPr>
          <w:rFonts w:ascii="Times New Roman" w:eastAsia="Times New Roman" w:hAnsi="Times New Roman" w:cs="Times New Roman"/>
          <w:color w:val="000000"/>
          <w:sz w:val="24"/>
          <w:szCs w:val="24"/>
          <w:lang w:val="ru-RU"/>
        </w:rPr>
        <w:t xml:space="preserve">прызначаецца </w:t>
      </w:r>
      <w:r w:rsidRPr="00AF1F7D">
        <w:rPr>
          <w:rFonts w:ascii="Times New Roman" w:eastAsia="Times New Roman" w:hAnsi="Times New Roman" w:cs="Times New Roman"/>
          <w:color w:val="000000"/>
          <w:sz w:val="24"/>
          <w:szCs w:val="24"/>
          <w:lang w:val="ru-RU"/>
        </w:rPr>
        <w:t xml:space="preserve">студэнту за </w:t>
      </w:r>
      <w:r w:rsidR="00226101" w:rsidRPr="00AF1F7D">
        <w:rPr>
          <w:rFonts w:ascii="Times New Roman" w:eastAsia="Times New Roman" w:hAnsi="Times New Roman" w:cs="Times New Roman"/>
          <w:color w:val="000000"/>
          <w:sz w:val="24"/>
          <w:szCs w:val="24"/>
          <w:lang w:val="ru-RU"/>
        </w:rPr>
        <w:t xml:space="preserve">асаблівыя </w:t>
      </w:r>
      <w:r w:rsidRPr="00AF1F7D">
        <w:rPr>
          <w:rFonts w:ascii="Times New Roman" w:eastAsia="Times New Roman" w:hAnsi="Times New Roman" w:cs="Times New Roman"/>
          <w:color w:val="000000"/>
          <w:sz w:val="24"/>
          <w:szCs w:val="24"/>
          <w:lang w:val="ru-RU"/>
        </w:rPr>
        <w:t xml:space="preserve">поспехі ў вывучэнні асобных навучальных дысцыплін і навукова-тэхнічнай творчасці. Памер персанальнай стыпендыі савета ўстановы вышэйшай адукацыі </w:t>
      </w:r>
      <w:r w:rsidR="00F43808" w:rsidRPr="00AF1F7D">
        <w:rPr>
          <w:rFonts w:ascii="Times New Roman" w:eastAsia="Times New Roman" w:hAnsi="Times New Roman" w:cs="Times New Roman"/>
          <w:color w:val="000000"/>
          <w:sz w:val="24"/>
          <w:szCs w:val="24"/>
          <w:lang w:val="ru-RU"/>
        </w:rPr>
        <w:t>ўстанаўлівае</w:t>
      </w:r>
      <w:r w:rsidRPr="00AF1F7D">
        <w:rPr>
          <w:rFonts w:ascii="Times New Roman" w:eastAsia="Times New Roman" w:hAnsi="Times New Roman" w:cs="Times New Roman"/>
          <w:color w:val="000000"/>
          <w:sz w:val="24"/>
          <w:szCs w:val="24"/>
          <w:lang w:val="ru-RU"/>
        </w:rPr>
        <w:t xml:space="preserve"> Прэзідэнт Рэспублікі Беларусь. Умовы і парадак прызначэння і выплаты персанальных стыпендый савета ўстановы вышэйшай адукацыі вызнача</w:t>
      </w:r>
      <w:r w:rsidR="00A6763F">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Урад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Стыпендыя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ым кадрам </w:t>
      </w:r>
      <w:r w:rsidR="00226101" w:rsidRPr="00AF1F7D">
        <w:rPr>
          <w:rFonts w:ascii="Times New Roman" w:eastAsia="Times New Roman" w:hAnsi="Times New Roman" w:cs="Times New Roman"/>
          <w:color w:val="000000"/>
          <w:sz w:val="24"/>
          <w:szCs w:val="24"/>
          <w:lang w:val="ru-RU"/>
        </w:rPr>
        <w:t xml:space="preserve">прызначаецца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ым кадрам, асобам, уключаным у рэзерв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кадраў, </w:t>
      </w:r>
      <w:r w:rsidR="00226101" w:rsidRPr="00AF1F7D">
        <w:rPr>
          <w:rFonts w:ascii="Times New Roman" w:eastAsia="Times New Roman" w:hAnsi="Times New Roman" w:cs="Times New Roman"/>
          <w:color w:val="000000"/>
          <w:sz w:val="24"/>
          <w:szCs w:val="24"/>
          <w:lang w:val="ru-RU"/>
        </w:rPr>
        <w:t xml:space="preserve">накіраваным </w:t>
      </w:r>
      <w:r w:rsidRPr="00AF1F7D">
        <w:rPr>
          <w:rFonts w:ascii="Times New Roman" w:eastAsia="Times New Roman" w:hAnsi="Times New Roman" w:cs="Times New Roman"/>
          <w:color w:val="000000"/>
          <w:sz w:val="24"/>
          <w:szCs w:val="24"/>
          <w:lang w:val="ru-RU"/>
        </w:rPr>
        <w:t xml:space="preserve">ў Акадэмію кіравання пры Прэзідэнце Рэспублікі Беларусь на перападрыхтоўку ў вочнай форме атрымання адукацыі ў рамках дзяржаўнага заказу. Памер стыпендыі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ым кадрам </w:t>
      </w:r>
      <w:r w:rsidR="00F43808" w:rsidRPr="00AF1F7D">
        <w:rPr>
          <w:rFonts w:ascii="Times New Roman" w:eastAsia="Times New Roman" w:hAnsi="Times New Roman" w:cs="Times New Roman"/>
          <w:color w:val="000000"/>
          <w:sz w:val="24"/>
          <w:szCs w:val="24"/>
          <w:lang w:val="ru-RU"/>
        </w:rPr>
        <w:t>устанаўлівае</w:t>
      </w:r>
      <w:r w:rsidRPr="00AF1F7D">
        <w:rPr>
          <w:rFonts w:ascii="Times New Roman" w:eastAsia="Times New Roman" w:hAnsi="Times New Roman" w:cs="Times New Roman"/>
          <w:color w:val="000000"/>
          <w:sz w:val="24"/>
          <w:szCs w:val="24"/>
          <w:lang w:val="ru-RU"/>
        </w:rPr>
        <w:t xml:space="preserve"> Прэзідэнт Рэспублікі Беларусь. Умовы і парадак прызначэння і выплаты стыпендый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ым кадрам вызнача</w:t>
      </w:r>
      <w:r w:rsidR="00A6763F">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Урад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Асобам, якія асвойваюць змест адукацыйных праграм сярэдняй спецыяльнай, вышэйшай адукацыі, адукацыйнай прагра</w:t>
      </w:r>
      <w:r w:rsidR="00AF1F9C" w:rsidRPr="00AF1F7D">
        <w:rPr>
          <w:rFonts w:ascii="Times New Roman" w:eastAsia="Times New Roman" w:hAnsi="Times New Roman" w:cs="Times New Roman"/>
          <w:color w:val="000000"/>
          <w:sz w:val="24"/>
          <w:szCs w:val="24"/>
          <w:lang w:val="ru-RU"/>
        </w:rPr>
        <w:t>мы аспірантуры (ад'юнктуры), яка</w:t>
      </w:r>
      <w:r w:rsidRPr="00AF1F7D">
        <w:rPr>
          <w:rFonts w:ascii="Times New Roman" w:eastAsia="Times New Roman" w:hAnsi="Times New Roman" w:cs="Times New Roman"/>
          <w:color w:val="000000"/>
          <w:sz w:val="24"/>
          <w:szCs w:val="24"/>
          <w:lang w:val="ru-RU"/>
        </w:rPr>
        <w:t>я забяспечва</w:t>
      </w:r>
      <w:r w:rsidR="00AF1F9C" w:rsidRPr="00AF1F7D">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атрыманне навуковай кваліфікацыі «Даследчык», і атрымліва</w:t>
      </w:r>
      <w:r w:rsidR="00AF1F9C" w:rsidRPr="00AF1F7D">
        <w:rPr>
          <w:rFonts w:ascii="Times New Roman" w:eastAsia="Times New Roman" w:hAnsi="Times New Roman" w:cs="Times New Roman"/>
          <w:color w:val="000000"/>
          <w:sz w:val="24"/>
          <w:szCs w:val="24"/>
          <w:lang w:val="ru-RU"/>
        </w:rPr>
        <w:t>юць</w:t>
      </w:r>
      <w:r w:rsidRPr="00AF1F7D">
        <w:rPr>
          <w:rFonts w:ascii="Times New Roman" w:eastAsia="Times New Roman" w:hAnsi="Times New Roman" w:cs="Times New Roman"/>
          <w:color w:val="000000"/>
          <w:sz w:val="24"/>
          <w:szCs w:val="24"/>
          <w:lang w:val="ru-RU"/>
        </w:rPr>
        <w:t xml:space="preserve"> стыпендыю, могуць </w:t>
      </w:r>
      <w:r w:rsidR="00226101" w:rsidRPr="00AF1F7D">
        <w:rPr>
          <w:rFonts w:ascii="Times New Roman" w:eastAsia="Times New Roman" w:hAnsi="Times New Roman" w:cs="Times New Roman"/>
          <w:color w:val="000000"/>
          <w:sz w:val="24"/>
          <w:szCs w:val="24"/>
          <w:lang w:val="ru-RU"/>
        </w:rPr>
        <w:t xml:space="preserve">устанаўлівацца </w:t>
      </w:r>
      <w:r w:rsidRPr="00AF1F7D">
        <w:rPr>
          <w:rFonts w:ascii="Times New Roman" w:eastAsia="Times New Roman" w:hAnsi="Times New Roman" w:cs="Times New Roman"/>
          <w:color w:val="000000"/>
          <w:sz w:val="24"/>
          <w:szCs w:val="24"/>
          <w:lang w:val="ru-RU"/>
        </w:rPr>
        <w:t xml:space="preserve">надбаўкі да стыпендыі за поспехі ў навучанні, навуковай і грамадскай </w:t>
      </w:r>
      <w:r w:rsidR="00226101" w:rsidRPr="00AF1F7D">
        <w:rPr>
          <w:rFonts w:ascii="Times New Roman" w:eastAsia="Times New Roman" w:hAnsi="Times New Roman" w:cs="Times New Roman"/>
          <w:color w:val="000000"/>
          <w:sz w:val="24"/>
          <w:szCs w:val="24"/>
          <w:lang w:val="ru-RU"/>
        </w:rPr>
        <w:t>працы</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Асобам, якія асвойваюць у дзённай форме атрымання адукацыі змест адукацыйных праграм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-тэхнічнай, сярэдняй спецыяльнай, вышэйшай адукацыі ці адукацыйнай праграмы аспірантуры (ад'юнктуры), якая забяспечвае атрыманне навуковай кваліфікацыі «Даследчык», мо</w:t>
      </w:r>
      <w:r w:rsidR="00AF1F9C" w:rsidRPr="00AF1F7D">
        <w:rPr>
          <w:rFonts w:ascii="Times New Roman" w:eastAsia="Times New Roman" w:hAnsi="Times New Roman" w:cs="Times New Roman"/>
          <w:color w:val="000000"/>
          <w:sz w:val="24"/>
          <w:szCs w:val="24"/>
          <w:lang w:val="ru-RU"/>
        </w:rPr>
        <w:t>жа быць</w:t>
      </w:r>
      <w:r w:rsidRPr="00AF1F7D">
        <w:rPr>
          <w:rFonts w:ascii="Times New Roman" w:eastAsia="Times New Roman" w:hAnsi="Times New Roman" w:cs="Times New Roman"/>
          <w:color w:val="000000"/>
          <w:sz w:val="24"/>
          <w:szCs w:val="24"/>
          <w:lang w:val="ru-RU"/>
        </w:rPr>
        <w:t xml:space="preserve"> аказана матэрыяльная дапамога. Асобам, якія атрымліваюць адукацы</w:t>
      </w:r>
      <w:r w:rsidR="00AF1F9C"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на платнай аснове, матэрыяльная дапамога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w:t>
      </w:r>
      <w:r w:rsidR="00AF1F9C" w:rsidRPr="00AF1F7D">
        <w:rPr>
          <w:rFonts w:ascii="Times New Roman" w:eastAsia="Times New Roman" w:hAnsi="Times New Roman" w:cs="Times New Roman"/>
          <w:color w:val="000000"/>
          <w:sz w:val="24"/>
          <w:szCs w:val="24"/>
          <w:lang w:val="ru-RU"/>
        </w:rPr>
        <w:t>ага</w:t>
      </w:r>
      <w:r w:rsidRPr="00AF1F7D">
        <w:rPr>
          <w:rFonts w:ascii="Times New Roman" w:eastAsia="Times New Roman" w:hAnsi="Times New Roman" w:cs="Times New Roman"/>
          <w:color w:val="000000"/>
          <w:sz w:val="24"/>
          <w:szCs w:val="24"/>
          <w:lang w:val="ru-RU"/>
        </w:rPr>
        <w:t xml:space="preserve"> і (ці) мясцовых бюджэтаў не аказваецца.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Умовы і парадак прызначэння і выплаты надбавак да стыпендый за поспехі ў навучанні, навуковай і грамадскай </w:t>
      </w:r>
      <w:r w:rsidR="009E7973" w:rsidRPr="00AF1F7D">
        <w:rPr>
          <w:rFonts w:ascii="Times New Roman" w:eastAsia="Times New Roman" w:hAnsi="Times New Roman" w:cs="Times New Roman"/>
          <w:color w:val="000000"/>
          <w:sz w:val="24"/>
          <w:szCs w:val="24"/>
          <w:lang w:val="ru-RU"/>
        </w:rPr>
        <w:t>працы</w:t>
      </w:r>
      <w:r w:rsidRPr="00AF1F7D">
        <w:rPr>
          <w:rFonts w:ascii="Times New Roman" w:eastAsia="Times New Roman" w:hAnsi="Times New Roman" w:cs="Times New Roman"/>
          <w:color w:val="000000"/>
          <w:sz w:val="24"/>
          <w:szCs w:val="24"/>
          <w:lang w:val="ru-RU"/>
        </w:rPr>
        <w:t xml:space="preserve">, аказання матэрыяльнай дапамогі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w:t>
      </w:r>
      <w:r w:rsidR="00AF1F9C" w:rsidRPr="00AF1F7D">
        <w:rPr>
          <w:rFonts w:ascii="Times New Roman" w:eastAsia="Times New Roman" w:hAnsi="Times New Roman" w:cs="Times New Roman"/>
          <w:color w:val="000000"/>
          <w:sz w:val="24"/>
          <w:szCs w:val="24"/>
          <w:lang w:val="ru-RU"/>
        </w:rPr>
        <w:t>ага</w:t>
      </w:r>
      <w:r w:rsidRPr="00AF1F7D">
        <w:rPr>
          <w:rFonts w:ascii="Times New Roman" w:eastAsia="Times New Roman" w:hAnsi="Times New Roman" w:cs="Times New Roman"/>
          <w:color w:val="000000"/>
          <w:sz w:val="24"/>
          <w:szCs w:val="24"/>
          <w:lang w:val="ru-RU"/>
        </w:rPr>
        <w:t xml:space="preserve"> і (ці) мясцовых бюджэтаў вызнача</w:t>
      </w:r>
      <w:r w:rsidR="00A6763F">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Урад Рэспублікі Беларусь, а аб'ёмы сродкаў, якія накіроўваюцца на ўказаныя мэты,</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Прэзідэнт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Замежным грамадзянам і асобам без грамадзянства, якія асвойваюць змест адукацыйных праграм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 xml:space="preserve">-тэхнічнай, сярэдняй спецыяльнай, вышэйшай,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w:t>
      </w:r>
      <w:r w:rsidR="00A6763F">
        <w:rPr>
          <w:rFonts w:ascii="Times New Roman" w:eastAsia="Times New Roman" w:hAnsi="Times New Roman" w:cs="Times New Roman"/>
          <w:color w:val="000000"/>
          <w:sz w:val="24"/>
          <w:szCs w:val="24"/>
          <w:lang w:val="ru-RU"/>
        </w:rPr>
        <w:t>што</w:t>
      </w:r>
      <w:r w:rsidR="00A6763F" w:rsidRPr="00AF1F7D">
        <w:rPr>
          <w:rFonts w:ascii="Times New Roman" w:eastAsia="Times New Roman" w:hAnsi="Times New Roman" w:cs="Times New Roman"/>
          <w:color w:val="000000"/>
          <w:sz w:val="24"/>
          <w:szCs w:val="24"/>
          <w:lang w:val="ru-RU"/>
        </w:rPr>
        <w:t xml:space="preserve"> </w:t>
      </w:r>
      <w:r w:rsidR="009E7973" w:rsidRPr="00AF1F7D">
        <w:rPr>
          <w:rFonts w:ascii="Times New Roman" w:eastAsia="Times New Roman" w:hAnsi="Times New Roman" w:cs="Times New Roman"/>
          <w:color w:val="000000"/>
          <w:sz w:val="24"/>
          <w:szCs w:val="24"/>
          <w:lang w:val="ru-RU"/>
        </w:rPr>
        <w:t xml:space="preserve">навучаюцца ў </w:t>
      </w:r>
      <w:r w:rsidRPr="00AF1F7D">
        <w:rPr>
          <w:rFonts w:ascii="Times New Roman" w:eastAsia="Times New Roman" w:hAnsi="Times New Roman" w:cs="Times New Roman"/>
          <w:color w:val="000000"/>
          <w:sz w:val="24"/>
          <w:szCs w:val="24"/>
          <w:lang w:val="ru-RU"/>
        </w:rPr>
        <w:t>адпаведнасці з міжнароднымі дагаворамі Рэспублікі Беларусь, выплачваюцца навучальныя стыпендыі, стыпендыі аспірантам, дактарантам, калі гэта прадугледжана міжнароднымі дагаворамі Рэспублікі Беларусь, у адпаведнасці з якімі гэтыя асобы прыняты на навучанне.</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43. Забеспячэнне адзеннем, абуткам і іншымі неабходнымі сродкамі і прадметамі першай неабходнасці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Асобы, якія асвойваюць змест адукацыйных праграм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 xml:space="preserve">-тэхнічнай, сярэдняй спецыяльнай, вышэйшай адукацыі, пры праходжанні вытворчага навучання, практыкі забяспечваюцца спецыяльным адзеннем, спецыяльным абуткам і іншымі неабходнымі сродкамі індывідуальнай абароны, </w:t>
      </w:r>
      <w:r w:rsidR="009E7973" w:rsidRPr="00AF1F7D">
        <w:rPr>
          <w:rFonts w:ascii="Times New Roman" w:eastAsia="Times New Roman" w:hAnsi="Times New Roman" w:cs="Times New Roman"/>
          <w:color w:val="000000"/>
          <w:sz w:val="24"/>
          <w:szCs w:val="24"/>
          <w:lang w:val="ru-RU"/>
        </w:rPr>
        <w:t>змывальнымі і абясшкоджвальнымі</w:t>
      </w:r>
      <w:r w:rsidRPr="00AF1F7D">
        <w:rPr>
          <w:rFonts w:ascii="Times New Roman" w:eastAsia="Times New Roman" w:hAnsi="Times New Roman" w:cs="Times New Roman"/>
          <w:color w:val="000000"/>
          <w:sz w:val="24"/>
          <w:szCs w:val="24"/>
          <w:lang w:val="ru-RU"/>
        </w:rPr>
        <w:t xml:space="preserve"> сродкамі па нормах, устаноўленых для работнікаў адпаведных галін, і ў парадку, устаноўленым заканадаўствам.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Навучэнцы па спецыяльнасцях (</w:t>
      </w:r>
      <w:r w:rsidR="009E7973" w:rsidRPr="00AF1F7D">
        <w:rPr>
          <w:rFonts w:ascii="Times New Roman" w:eastAsia="Times New Roman" w:hAnsi="Times New Roman" w:cs="Times New Roman"/>
          <w:color w:val="000000"/>
          <w:sz w:val="24"/>
          <w:szCs w:val="24"/>
          <w:lang w:val="ru-RU"/>
        </w:rPr>
        <w:t xml:space="preserve">напрамках </w:t>
      </w:r>
      <w:r w:rsidRPr="00AF1F7D">
        <w:rPr>
          <w:rFonts w:ascii="Times New Roman" w:eastAsia="Times New Roman" w:hAnsi="Times New Roman" w:cs="Times New Roman"/>
          <w:color w:val="000000"/>
          <w:sz w:val="24"/>
          <w:szCs w:val="24"/>
          <w:lang w:val="ru-RU"/>
        </w:rPr>
        <w:t xml:space="preserve">спецыяльнасцей, </w:t>
      </w:r>
      <w:r w:rsidR="009E7973" w:rsidRPr="00AF1F7D">
        <w:rPr>
          <w:rFonts w:ascii="Times New Roman" w:eastAsia="Times New Roman" w:hAnsi="Times New Roman" w:cs="Times New Roman"/>
          <w:color w:val="000000"/>
          <w:sz w:val="24"/>
          <w:szCs w:val="24"/>
          <w:lang w:val="ru-RU"/>
        </w:rPr>
        <w:t>спецыялізацыях</w:t>
      </w:r>
      <w:r w:rsidRPr="00AF1F7D">
        <w:rPr>
          <w:rFonts w:ascii="Times New Roman" w:eastAsia="Times New Roman" w:hAnsi="Times New Roman" w:cs="Times New Roman"/>
          <w:color w:val="000000"/>
          <w:sz w:val="24"/>
          <w:szCs w:val="24"/>
          <w:lang w:val="ru-RU"/>
        </w:rPr>
        <w:t xml:space="preserve">) для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 Рэспублікі Беларусь, іншых войскаў і воінскіх фарміраванняў Рэспублікі Беларусь, органаў унутраных спраў Рэспублікі Беларусь, Следчага камітэта Рэспублікі Беларусь, Дзяржаўнага камітэта судовых экспертыз Рэспублікі Беларусь, органаў фінансавых расследаванняў Камітэта дзяржаўнага кантролю Рэспублікі Беларусь, органаў і падраздзяленняў па надзвычайных сітуацыях Рэспублікі Беларусь, грамадзянскай авіяцыі, а таксама навучэнцы ў спецыялізаваных ліцэях, сувораўскіх вучылішчах забяспечваюцца форменным адзеннем.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00AF1F9C" w:rsidRPr="00AF1F7D">
        <w:rPr>
          <w:rFonts w:ascii="Times New Roman" w:eastAsia="Times New Roman" w:hAnsi="Times New Roman" w:cs="Times New Roman"/>
          <w:color w:val="000000"/>
          <w:sz w:val="24"/>
          <w:szCs w:val="24"/>
          <w:lang w:val="ru-RU"/>
        </w:rPr>
        <w:t xml:space="preserve">Навучэнцы, якія </w:t>
      </w:r>
      <w:r w:rsidR="009E7973" w:rsidRPr="00AF1F7D">
        <w:rPr>
          <w:rFonts w:ascii="Times New Roman" w:eastAsia="Times New Roman" w:hAnsi="Times New Roman" w:cs="Times New Roman"/>
          <w:color w:val="000000"/>
          <w:sz w:val="24"/>
          <w:szCs w:val="24"/>
          <w:lang w:val="ru-RU"/>
        </w:rPr>
        <w:t xml:space="preserve">належаць </w:t>
      </w:r>
      <w:r w:rsidRPr="00AF1F7D">
        <w:rPr>
          <w:rFonts w:ascii="Times New Roman" w:eastAsia="Times New Roman" w:hAnsi="Times New Roman" w:cs="Times New Roman"/>
          <w:color w:val="000000"/>
          <w:sz w:val="24"/>
          <w:szCs w:val="24"/>
          <w:lang w:val="ru-RU"/>
        </w:rPr>
        <w:t xml:space="preserve">катэгорыі дзяцей-сірот і дзяцей, якія засталіся без апекі бацькоў, а таксама асоб з ліку дзяцей-сірот і дзяцей, якія засталіся без апекі бацькоў, забяспечваюцца адзеннем, абуткам і іншымі прадметамі першай неабходнасці ў адпаведнасці з заканадаўчымі актамі па нормах і ў парадку, які </w:t>
      </w:r>
      <w:r w:rsidR="00BC21F2">
        <w:rPr>
          <w:rFonts w:ascii="Times New Roman" w:eastAsia="Times New Roman" w:hAnsi="Times New Roman" w:cs="Times New Roman"/>
          <w:color w:val="000000"/>
          <w:sz w:val="24"/>
          <w:szCs w:val="24"/>
          <w:lang w:val="ru-RU"/>
        </w:rPr>
        <w:t xml:space="preserve">ўстанаўлівае Урад </w:t>
      </w:r>
      <w:r w:rsidRPr="00AF1F7D">
        <w:rPr>
          <w:rFonts w:ascii="Times New Roman" w:eastAsia="Times New Roman" w:hAnsi="Times New Roman" w:cs="Times New Roman"/>
          <w:color w:val="000000"/>
          <w:sz w:val="24"/>
          <w:szCs w:val="24"/>
          <w:lang w:val="ru-RU"/>
        </w:rPr>
        <w:t xml:space="preserve"> Рэспублікі Беларусь.</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44. Забеспячэнне месцамі для пражывання ў інтэрнатах</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Навучэнцы ва ўстановах агульнай сярэдняй,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 xml:space="preserve">-тэхнічнай, сярэдняй спецыяльнай, вышэйшай, спецыяльнай адукацыі, арганізацыях, якія рэалізуюць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на перыяд навучання ў адпаведнасці з заканадаўствам могуць забяспечвацца месцамі для пражывання ў інтэрнатах.</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Пражыванне ў інтэрнаце мо</w:t>
      </w:r>
      <w:r w:rsidR="00AF1F9C" w:rsidRPr="00AF1F7D">
        <w:rPr>
          <w:rFonts w:ascii="Times New Roman" w:eastAsia="Times New Roman" w:hAnsi="Times New Roman" w:cs="Times New Roman"/>
          <w:color w:val="000000"/>
          <w:sz w:val="24"/>
          <w:szCs w:val="24"/>
          <w:lang w:val="ru-RU"/>
        </w:rPr>
        <w:t>жа быць</w:t>
      </w:r>
      <w:r w:rsidRPr="00AF1F7D">
        <w:rPr>
          <w:rFonts w:ascii="Times New Roman" w:eastAsia="Times New Roman" w:hAnsi="Times New Roman" w:cs="Times New Roman"/>
          <w:color w:val="000000"/>
          <w:sz w:val="24"/>
          <w:szCs w:val="24"/>
          <w:lang w:val="ru-RU"/>
        </w:rPr>
        <w:t xml:space="preserve"> платным і бясплатным.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дзяржаўных установах адукацыі </w:t>
      </w:r>
      <w:r w:rsidR="00A125E2" w:rsidRPr="00AF1F7D">
        <w:rPr>
          <w:rFonts w:ascii="Times New Roman" w:eastAsia="Times New Roman" w:hAnsi="Times New Roman" w:cs="Times New Roman"/>
          <w:color w:val="000000"/>
          <w:sz w:val="24"/>
          <w:szCs w:val="24"/>
          <w:lang w:val="ru-RU"/>
        </w:rPr>
        <w:t xml:space="preserve">месцы </w:t>
      </w:r>
      <w:r w:rsidRPr="00AF1F7D">
        <w:rPr>
          <w:rFonts w:ascii="Times New Roman" w:eastAsia="Times New Roman" w:hAnsi="Times New Roman" w:cs="Times New Roman"/>
          <w:color w:val="000000"/>
          <w:sz w:val="24"/>
          <w:szCs w:val="24"/>
          <w:lang w:val="ru-RU"/>
        </w:rPr>
        <w:t>для пражывання ў інтэрнатах даюцца бясплатна для нав</w:t>
      </w:r>
      <w:r w:rsidR="00AF1F9C" w:rsidRPr="00AF1F7D">
        <w:rPr>
          <w:rFonts w:ascii="Times New Roman" w:eastAsia="Times New Roman" w:hAnsi="Times New Roman" w:cs="Times New Roman"/>
          <w:color w:val="000000"/>
          <w:sz w:val="24"/>
          <w:szCs w:val="24"/>
          <w:lang w:val="ru-RU"/>
        </w:rPr>
        <w:t xml:space="preserve">учэнцаў, якія </w:t>
      </w:r>
      <w:r w:rsidR="00A125E2" w:rsidRPr="00AF1F7D">
        <w:rPr>
          <w:rFonts w:ascii="Times New Roman" w:eastAsia="Times New Roman" w:hAnsi="Times New Roman" w:cs="Times New Roman"/>
          <w:color w:val="000000"/>
          <w:sz w:val="24"/>
          <w:szCs w:val="24"/>
          <w:lang w:val="ru-RU"/>
        </w:rPr>
        <w:t xml:space="preserve">належаць </w:t>
      </w:r>
      <w:r w:rsidRPr="00AF1F7D">
        <w:rPr>
          <w:rFonts w:ascii="Times New Roman" w:eastAsia="Times New Roman" w:hAnsi="Times New Roman" w:cs="Times New Roman"/>
          <w:color w:val="000000"/>
          <w:sz w:val="24"/>
          <w:szCs w:val="24"/>
          <w:lang w:val="ru-RU"/>
        </w:rPr>
        <w:t>адной з катэгорый:</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дзяцей-сірот і дзяцей, якія засталіся без апекі бацькоў, а таксама асоб з ліку дзяцей-сірот і дзяцей, якія засталіся без апекі бацькоў;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3.2.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дзяцей-інвалідаў ва ўзросце да вас</w:t>
      </w:r>
      <w:r w:rsidR="00AF1F9C"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мнаццаці гадоў, інвалідаў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ці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групы, </w:t>
      </w:r>
      <w:r w:rsidR="00AF1F9C" w:rsidRPr="00AF1F7D">
        <w:rPr>
          <w:rFonts w:ascii="Times New Roman" w:eastAsia="Times New Roman" w:hAnsi="Times New Roman" w:cs="Times New Roman"/>
          <w:color w:val="000000"/>
          <w:sz w:val="24"/>
          <w:szCs w:val="24"/>
          <w:lang w:val="ru-RU"/>
        </w:rPr>
        <w:t xml:space="preserve">акрамя асоб, інваліднасць якіх </w:t>
      </w:r>
      <w:r w:rsidR="00A125E2" w:rsidRPr="00AF1F7D">
        <w:rPr>
          <w:rFonts w:ascii="Times New Roman" w:eastAsia="Times New Roman" w:hAnsi="Times New Roman" w:cs="Times New Roman"/>
          <w:color w:val="000000"/>
          <w:sz w:val="24"/>
          <w:szCs w:val="24"/>
          <w:lang w:val="ru-RU"/>
        </w:rPr>
        <w:t xml:space="preserve">атрымана </w:t>
      </w:r>
      <w:r w:rsidRPr="00AF1F7D">
        <w:rPr>
          <w:rFonts w:ascii="Times New Roman" w:eastAsia="Times New Roman" w:hAnsi="Times New Roman" w:cs="Times New Roman"/>
          <w:color w:val="000000"/>
          <w:sz w:val="24"/>
          <w:szCs w:val="24"/>
          <w:lang w:val="ru-RU"/>
        </w:rPr>
        <w:t xml:space="preserve">ў выніку проціпраўных дзеянняў, </w:t>
      </w:r>
      <w:r w:rsidR="00021249">
        <w:rPr>
          <w:rFonts w:ascii="Times New Roman" w:eastAsia="Times New Roman" w:hAnsi="Times New Roman" w:cs="Times New Roman"/>
          <w:color w:val="000000"/>
          <w:sz w:val="24"/>
          <w:szCs w:val="24"/>
          <w:lang w:val="ru-RU"/>
        </w:rPr>
        <w:t>з-за</w:t>
      </w:r>
      <w:r w:rsidR="00021249"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 алкагольнага, наркатычнага, таксічнага ап'янення, членашкодніцтва;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асоб, </w:t>
      </w:r>
      <w:r w:rsidR="00A125E2" w:rsidRPr="00AF1F7D">
        <w:rPr>
          <w:rFonts w:ascii="Times New Roman" w:eastAsia="Times New Roman" w:hAnsi="Times New Roman" w:cs="Times New Roman"/>
          <w:color w:val="000000"/>
          <w:sz w:val="24"/>
          <w:szCs w:val="24"/>
          <w:lang w:val="ru-RU"/>
        </w:rPr>
        <w:t>якія хварэюць</w:t>
      </w:r>
      <w:r w:rsidR="00AF1F9C" w:rsidRPr="00AF1F7D">
        <w:rPr>
          <w:rFonts w:ascii="Times New Roman" w:eastAsia="Times New Roman" w:hAnsi="Times New Roman" w:cs="Times New Roman"/>
          <w:color w:val="000000"/>
          <w:sz w:val="24"/>
          <w:szCs w:val="24"/>
          <w:lang w:val="ru-RU"/>
        </w:rPr>
        <w:t xml:space="preserve"> </w:t>
      </w:r>
      <w:r w:rsidR="00A125E2" w:rsidRPr="00AF1F7D">
        <w:rPr>
          <w:rFonts w:ascii="Times New Roman" w:eastAsia="Times New Roman" w:hAnsi="Times New Roman" w:cs="Times New Roman"/>
          <w:color w:val="000000"/>
          <w:sz w:val="24"/>
          <w:szCs w:val="24"/>
          <w:lang w:val="ru-RU"/>
        </w:rPr>
        <w:t>на</w:t>
      </w:r>
      <w:r w:rsidRPr="00AF1F7D">
        <w:rPr>
          <w:rFonts w:ascii="Times New Roman" w:eastAsia="Times New Roman" w:hAnsi="Times New Roman" w:cs="Times New Roman"/>
          <w:color w:val="000000"/>
          <w:sz w:val="24"/>
          <w:szCs w:val="24"/>
          <w:lang w:val="ru-RU"/>
        </w:rPr>
        <w:t xml:space="preserve"> анкалагічн</w:t>
      </w:r>
      <w:r w:rsidR="00AF1F9C" w:rsidRPr="00AF1F7D">
        <w:rPr>
          <w:rFonts w:ascii="Times New Roman" w:eastAsia="Times New Roman" w:hAnsi="Times New Roman" w:cs="Times New Roman"/>
          <w:color w:val="000000"/>
          <w:sz w:val="24"/>
          <w:szCs w:val="24"/>
          <w:lang w:val="ru-RU"/>
        </w:rPr>
        <w:t>ы</w:t>
      </w:r>
      <w:r w:rsidR="00A125E2" w:rsidRPr="00AF1F7D">
        <w:rPr>
          <w:rFonts w:ascii="Times New Roman" w:eastAsia="Times New Roman" w:hAnsi="Times New Roman" w:cs="Times New Roman"/>
          <w:color w:val="000000"/>
          <w:sz w:val="24"/>
          <w:szCs w:val="24"/>
          <w:lang w:val="ru-RU"/>
        </w:rPr>
        <w:t>я</w:t>
      </w:r>
      <w:r w:rsidR="00AF1F9C" w:rsidRPr="00AF1F7D">
        <w:rPr>
          <w:rFonts w:ascii="Times New Roman" w:eastAsia="Times New Roman" w:hAnsi="Times New Roman" w:cs="Times New Roman"/>
          <w:color w:val="000000"/>
          <w:sz w:val="24"/>
          <w:szCs w:val="24"/>
          <w:lang w:val="ru-RU"/>
        </w:rPr>
        <w:t xml:space="preserve"> захворванн</w:t>
      </w:r>
      <w:r w:rsidR="00A125E2" w:rsidRPr="00AF1F7D">
        <w:rPr>
          <w:rFonts w:ascii="Times New Roman" w:eastAsia="Times New Roman" w:hAnsi="Times New Roman" w:cs="Times New Roman"/>
          <w:color w:val="000000"/>
          <w:sz w:val="24"/>
          <w:szCs w:val="24"/>
          <w:lang w:val="ru-RU"/>
        </w:rPr>
        <w:t>і</w:t>
      </w:r>
      <w:r w:rsidRPr="00AF1F7D">
        <w:rPr>
          <w:rFonts w:ascii="Times New Roman" w:eastAsia="Times New Roman" w:hAnsi="Times New Roman" w:cs="Times New Roman"/>
          <w:color w:val="000000"/>
          <w:sz w:val="24"/>
          <w:szCs w:val="24"/>
          <w:lang w:val="ru-RU"/>
        </w:rPr>
        <w:t xml:space="preserve"> ці </w:t>
      </w:r>
      <w:r w:rsidR="00A125E2" w:rsidRPr="00AF1F7D">
        <w:rPr>
          <w:rFonts w:ascii="Times New Roman" w:eastAsia="Times New Roman" w:hAnsi="Times New Roman" w:cs="Times New Roman"/>
          <w:color w:val="000000"/>
          <w:sz w:val="24"/>
          <w:szCs w:val="24"/>
          <w:lang w:val="ru-RU"/>
        </w:rPr>
        <w:t xml:space="preserve">хворыя </w:t>
      </w:r>
      <w:r w:rsidR="00AF1F9C" w:rsidRPr="00AF1F7D">
        <w:rPr>
          <w:rFonts w:ascii="Times New Roman" w:eastAsia="Times New Roman" w:hAnsi="Times New Roman" w:cs="Times New Roman"/>
          <w:color w:val="000000"/>
          <w:sz w:val="24"/>
          <w:szCs w:val="24"/>
          <w:lang w:val="ru-RU"/>
        </w:rPr>
        <w:t>на</w:t>
      </w:r>
      <w:r w:rsidRPr="00AF1F7D">
        <w:rPr>
          <w:rFonts w:ascii="Times New Roman" w:eastAsia="Times New Roman" w:hAnsi="Times New Roman" w:cs="Times New Roman"/>
          <w:color w:val="000000"/>
          <w:sz w:val="24"/>
          <w:szCs w:val="24"/>
          <w:lang w:val="ru-RU"/>
        </w:rPr>
        <w:t xml:space="preserve"> туберкулёз;</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асоб, якія з'яўляюцца членамі сямей асоб, пералічаных у</w:t>
      </w:r>
      <w:r w:rsidRPr="00AF1F7D">
        <w:rPr>
          <w:rFonts w:ascii="Times New Roman" w:eastAsia="Times New Roman" w:hAnsi="Times New Roman" w:cs="Times New Roman"/>
          <w:color w:val="000000"/>
          <w:sz w:val="24"/>
          <w:szCs w:val="24"/>
        </w:rPr>
        <w:t> </w:t>
      </w:r>
      <w:hyperlink r:id="rId407" w:anchor="&amp;Article=3&amp;UnderPoint=3.2" w:history="1">
        <w:r w:rsidR="00DA7638" w:rsidRPr="00AF1F7D">
          <w:rPr>
            <w:rFonts w:ascii="Times New Roman" w:eastAsia="Times New Roman" w:hAnsi="Times New Roman" w:cs="Times New Roman"/>
            <w:color w:val="000CFF"/>
            <w:sz w:val="24"/>
            <w:szCs w:val="24"/>
            <w:bdr w:val="none" w:sz="0" w:space="0" w:color="auto" w:frame="1"/>
            <w:lang w:val="ru-RU"/>
          </w:rPr>
          <w:t>п</w:t>
        </w:r>
        <w:r w:rsidR="00AF1F9C" w:rsidRPr="00AF1F7D">
          <w:rPr>
            <w:rFonts w:ascii="Times New Roman" w:eastAsia="Times New Roman" w:hAnsi="Times New Roman" w:cs="Times New Roman"/>
            <w:color w:val="000CFF"/>
            <w:sz w:val="24"/>
            <w:szCs w:val="24"/>
            <w:bdr w:val="none" w:sz="0" w:space="0" w:color="auto" w:frame="1"/>
            <w:lang w:val="ru-RU"/>
          </w:rPr>
          <w:t>а</w:t>
        </w:r>
        <w:r w:rsidR="00DA7638" w:rsidRPr="00AF1F7D">
          <w:rPr>
            <w:rFonts w:ascii="Times New Roman" w:eastAsia="Times New Roman" w:hAnsi="Times New Roman" w:cs="Times New Roman"/>
            <w:color w:val="000CFF"/>
            <w:sz w:val="24"/>
            <w:szCs w:val="24"/>
            <w:bdr w:val="none" w:sz="0" w:space="0" w:color="auto" w:frame="1"/>
            <w:lang w:val="ru-RU"/>
          </w:rPr>
          <w:t xml:space="preserve">дпунктах </w:t>
        </w:r>
        <w:r w:rsidRPr="00AF1F7D">
          <w:rPr>
            <w:rFonts w:ascii="Times New Roman" w:eastAsia="Times New Roman" w:hAnsi="Times New Roman" w:cs="Times New Roman"/>
            <w:color w:val="000CFF"/>
            <w:sz w:val="24"/>
            <w:szCs w:val="24"/>
            <w:bdr w:val="none" w:sz="0" w:space="0" w:color="auto" w:frame="1"/>
            <w:lang w:val="ru-RU"/>
          </w:rPr>
          <w:t>3.</w:t>
        </w:r>
        <w:r w:rsidR="00DA7638" w:rsidRPr="00AF1F7D">
          <w:rPr>
            <w:rFonts w:ascii="Times New Roman" w:eastAsia="Times New Roman" w:hAnsi="Times New Roman" w:cs="Times New Roman"/>
            <w:color w:val="000CFF"/>
            <w:sz w:val="24"/>
            <w:szCs w:val="24"/>
            <w:bdr w:val="none" w:sz="0" w:space="0" w:color="auto" w:frame="1"/>
            <w:lang w:val="ru-RU"/>
          </w:rPr>
          <w:t>2</w:t>
        </w:r>
      </w:hyperlink>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 </w:t>
      </w:r>
      <w:hyperlink r:id="rId408" w:anchor="&amp;Article=3&amp;UnderPoint=3.4" w:history="1">
        <w:r w:rsidR="00DA7638" w:rsidRPr="00AF1F7D">
          <w:rPr>
            <w:rFonts w:ascii="Times New Roman" w:eastAsia="Times New Roman" w:hAnsi="Times New Roman" w:cs="Times New Roman"/>
            <w:color w:val="000CFF"/>
            <w:sz w:val="24"/>
            <w:szCs w:val="24"/>
            <w:bdr w:val="none" w:sz="0" w:space="0" w:color="auto" w:frame="1"/>
            <w:lang w:val="ru-RU"/>
          </w:rPr>
          <w:t>3</w:t>
        </w:r>
        <w:r w:rsidRPr="00AF1F7D">
          <w:rPr>
            <w:rFonts w:ascii="Times New Roman" w:eastAsia="Times New Roman" w:hAnsi="Times New Roman" w:cs="Times New Roman"/>
            <w:color w:val="000CFF"/>
            <w:sz w:val="24"/>
            <w:szCs w:val="24"/>
            <w:bdr w:val="none" w:sz="0" w:space="0" w:color="auto" w:frame="1"/>
            <w:lang w:val="ru-RU"/>
          </w:rPr>
          <w:t>.</w:t>
        </w:r>
        <w:r w:rsidR="00DA7638" w:rsidRPr="00AF1F7D">
          <w:rPr>
            <w:rFonts w:ascii="Times New Roman" w:eastAsia="Times New Roman" w:hAnsi="Times New Roman" w:cs="Times New Roman"/>
            <w:color w:val="000CFF"/>
            <w:sz w:val="24"/>
            <w:szCs w:val="24"/>
            <w:bdr w:val="none" w:sz="0" w:space="0" w:color="auto" w:frame="1"/>
            <w:lang w:val="ru-RU"/>
          </w:rPr>
          <w:t>4</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w:t>
      </w:r>
      <w:r w:rsidRPr="00AF1F7D">
        <w:rPr>
          <w:rFonts w:ascii="Times New Roman" w:eastAsia="Times New Roman" w:hAnsi="Times New Roman" w:cs="Times New Roman"/>
          <w:color w:val="000000"/>
          <w:sz w:val="24"/>
          <w:szCs w:val="24"/>
        </w:rPr>
        <w:t> </w:t>
      </w:r>
      <w:hyperlink r:id="rId409" w:anchor="&amp;Article=3&amp;UnderPoint=3.7" w:history="1">
        <w:r w:rsidR="00DA7638" w:rsidRPr="00AF1F7D">
          <w:rPr>
            <w:rFonts w:ascii="Times New Roman" w:eastAsia="Times New Roman" w:hAnsi="Times New Roman" w:cs="Times New Roman"/>
            <w:color w:val="000CFF"/>
            <w:sz w:val="24"/>
            <w:szCs w:val="24"/>
            <w:bdr w:val="none" w:sz="0" w:space="0" w:color="auto" w:frame="1"/>
            <w:lang w:val="ru-RU"/>
          </w:rPr>
          <w:t>3</w:t>
        </w:r>
        <w:r w:rsidRPr="00AF1F7D">
          <w:rPr>
            <w:rFonts w:ascii="Times New Roman" w:eastAsia="Times New Roman" w:hAnsi="Times New Roman" w:cs="Times New Roman"/>
            <w:color w:val="000CFF"/>
            <w:sz w:val="24"/>
            <w:szCs w:val="24"/>
            <w:bdr w:val="none" w:sz="0" w:space="0" w:color="auto" w:frame="1"/>
            <w:lang w:val="ru-RU"/>
          </w:rPr>
          <w:t>.</w:t>
        </w:r>
        <w:r w:rsidR="00DA7638" w:rsidRPr="00AF1F7D">
          <w:rPr>
            <w:rFonts w:ascii="Times New Roman" w:eastAsia="Times New Roman" w:hAnsi="Times New Roman" w:cs="Times New Roman"/>
            <w:color w:val="000CFF"/>
            <w:sz w:val="24"/>
            <w:szCs w:val="24"/>
            <w:bdr w:val="none" w:sz="0" w:space="0" w:color="auto" w:frame="1"/>
            <w:lang w:val="ru-RU"/>
          </w:rPr>
          <w:t>7</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пункта 3,</w:t>
      </w:r>
      <w:r w:rsidRPr="00AF1F7D">
        <w:rPr>
          <w:rFonts w:ascii="Times New Roman" w:eastAsia="Times New Roman" w:hAnsi="Times New Roman" w:cs="Times New Roman"/>
          <w:color w:val="000000"/>
          <w:sz w:val="24"/>
          <w:szCs w:val="24"/>
        </w:rPr>
        <w:t> </w:t>
      </w:r>
      <w:hyperlink r:id="rId410" w:anchor="&amp;Article=3&amp;Point=10" w:history="1">
        <w:r w:rsidR="00AF1F9C" w:rsidRPr="00AF1F7D">
          <w:rPr>
            <w:rFonts w:ascii="Times New Roman" w:eastAsia="Times New Roman" w:hAnsi="Times New Roman" w:cs="Times New Roman"/>
            <w:color w:val="000CFF"/>
            <w:sz w:val="24"/>
            <w:szCs w:val="24"/>
            <w:bdr w:val="none" w:sz="0" w:space="0" w:color="auto" w:frame="1"/>
            <w:lang w:val="ru-RU"/>
          </w:rPr>
          <w:t>пункц</w:t>
        </w:r>
        <w:r w:rsidR="00DA7638" w:rsidRPr="00AF1F7D">
          <w:rPr>
            <w:rFonts w:ascii="Times New Roman" w:eastAsia="Times New Roman" w:hAnsi="Times New Roman" w:cs="Times New Roman"/>
            <w:color w:val="000CFF"/>
            <w:sz w:val="24"/>
            <w:szCs w:val="24"/>
            <w:bdr w:val="none" w:sz="0" w:space="0" w:color="auto" w:frame="1"/>
            <w:lang w:val="ru-RU"/>
          </w:rPr>
          <w:t>е 10</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w:t>
      </w:r>
      <w:r w:rsidRPr="00AF1F7D">
        <w:rPr>
          <w:rFonts w:ascii="Times New Roman" w:eastAsia="Times New Roman" w:hAnsi="Times New Roman" w:cs="Times New Roman"/>
          <w:color w:val="000000"/>
          <w:sz w:val="24"/>
          <w:szCs w:val="24"/>
        </w:rPr>
        <w:t> </w:t>
      </w:r>
      <w:hyperlink r:id="rId411" w:anchor="&amp;Article=3&amp;UnderPoint=12.2" w:history="1">
        <w:r w:rsidR="00AF1F9C" w:rsidRPr="00AF1F7D">
          <w:rPr>
            <w:rFonts w:ascii="Times New Roman" w:eastAsia="Times New Roman" w:hAnsi="Times New Roman" w:cs="Times New Roman"/>
            <w:color w:val="000CFF"/>
            <w:sz w:val="24"/>
            <w:szCs w:val="24"/>
            <w:bdr w:val="none" w:sz="0" w:space="0" w:color="auto" w:frame="1"/>
            <w:lang w:val="ru-RU"/>
          </w:rPr>
          <w:t>па</w:t>
        </w:r>
        <w:r w:rsidR="00DA7638" w:rsidRPr="00AF1F7D">
          <w:rPr>
            <w:rFonts w:ascii="Times New Roman" w:eastAsia="Times New Roman" w:hAnsi="Times New Roman" w:cs="Times New Roman"/>
            <w:color w:val="000CFF"/>
            <w:sz w:val="24"/>
            <w:szCs w:val="24"/>
            <w:bdr w:val="none" w:sz="0" w:space="0" w:color="auto" w:frame="1"/>
            <w:lang w:val="ru-RU"/>
          </w:rPr>
          <w:t xml:space="preserve">дпунктах </w:t>
        </w:r>
        <w:r w:rsidRPr="00AF1F7D">
          <w:rPr>
            <w:rFonts w:ascii="Times New Roman" w:eastAsia="Times New Roman" w:hAnsi="Times New Roman" w:cs="Times New Roman"/>
            <w:color w:val="000CFF"/>
            <w:sz w:val="24"/>
            <w:szCs w:val="24"/>
            <w:bdr w:val="none" w:sz="0" w:space="0" w:color="auto" w:frame="1"/>
            <w:lang w:val="ru-RU"/>
          </w:rPr>
          <w:t>12.</w:t>
        </w:r>
        <w:r w:rsidR="00DA7638" w:rsidRPr="00AF1F7D">
          <w:rPr>
            <w:rFonts w:ascii="Times New Roman" w:eastAsia="Times New Roman" w:hAnsi="Times New Roman" w:cs="Times New Roman"/>
            <w:color w:val="000CFF"/>
            <w:sz w:val="24"/>
            <w:szCs w:val="24"/>
            <w:bdr w:val="none" w:sz="0" w:space="0" w:color="auto" w:frame="1"/>
            <w:lang w:val="ru-RU"/>
          </w:rPr>
          <w:t>2</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w:t>
      </w:r>
      <w:r w:rsidRPr="00AF1F7D">
        <w:rPr>
          <w:rFonts w:ascii="Times New Roman" w:eastAsia="Times New Roman" w:hAnsi="Times New Roman" w:cs="Times New Roman"/>
          <w:color w:val="000000"/>
          <w:sz w:val="24"/>
          <w:szCs w:val="24"/>
        </w:rPr>
        <w:t> </w:t>
      </w:r>
      <w:hyperlink r:id="rId412" w:anchor="&amp;Article=3&amp;UnderPoint=12.3" w:history="1">
        <w:r w:rsidR="00DA7638" w:rsidRPr="00AF1F7D">
          <w:rPr>
            <w:rFonts w:ascii="Times New Roman" w:eastAsia="Times New Roman" w:hAnsi="Times New Roman" w:cs="Times New Roman"/>
            <w:color w:val="000CFF"/>
            <w:sz w:val="24"/>
            <w:szCs w:val="24"/>
            <w:bdr w:val="none" w:sz="0" w:space="0" w:color="auto" w:frame="1"/>
            <w:lang w:val="ru-RU"/>
          </w:rPr>
          <w:t>12</w:t>
        </w:r>
        <w:r w:rsidRPr="00AF1F7D">
          <w:rPr>
            <w:rFonts w:ascii="Times New Roman" w:eastAsia="Times New Roman" w:hAnsi="Times New Roman" w:cs="Times New Roman"/>
            <w:color w:val="000CFF"/>
            <w:sz w:val="24"/>
            <w:szCs w:val="24"/>
            <w:bdr w:val="none" w:sz="0" w:space="0" w:color="auto" w:frame="1"/>
            <w:lang w:val="ru-RU"/>
          </w:rPr>
          <w:t>.</w:t>
        </w:r>
        <w:r w:rsidR="00DA7638" w:rsidRPr="00AF1F7D">
          <w:rPr>
            <w:rFonts w:ascii="Times New Roman" w:eastAsia="Times New Roman" w:hAnsi="Times New Roman" w:cs="Times New Roman"/>
            <w:color w:val="000CFF"/>
            <w:sz w:val="24"/>
            <w:szCs w:val="24"/>
            <w:bdr w:val="none" w:sz="0" w:space="0" w:color="auto" w:frame="1"/>
            <w:lang w:val="ru-RU"/>
          </w:rPr>
          <w:t>3</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пункта 12 артыкула 3 Закона Рэспублікі Беларусь «Аб дзяржаўных сацыяльных ільготах, правах і гарантыях для асобных катэгорый грамадзян»;</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навучэнцаў у спецыялізаваных ліцэях, сувораўскіх вучылішчах, кадэцкіх вучылішчах, дзяржаўных сярэдніх школах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вучылішчах алімпійскага рэзерву, спецыяльных агульнаадукацыйных школах, дапаможных школах, установе адукацыі «Мінскі вышэйшы авіяцыйны каледж»;</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навучэнцаў устаноў агульнай сярэдняй адукацыі, якія пражываюць у сельскіх населеных пунктах.</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Плата за карыстанне інтэрнатам у перыяды канікулаў, праходжання практыкі не збіраецца ў выпадку, калі ў гэтыя перыяды </w:t>
      </w:r>
      <w:r w:rsidR="007E43AE" w:rsidRPr="00AF1F7D">
        <w:rPr>
          <w:rFonts w:ascii="Times New Roman" w:eastAsia="Times New Roman" w:hAnsi="Times New Roman" w:cs="Times New Roman"/>
          <w:color w:val="000000"/>
          <w:sz w:val="24"/>
          <w:szCs w:val="24"/>
          <w:lang w:val="ru-RU"/>
        </w:rPr>
        <w:t>навучэнцы</w:t>
      </w:r>
      <w:r w:rsidRPr="00AF1F7D">
        <w:rPr>
          <w:rFonts w:ascii="Times New Roman" w:eastAsia="Times New Roman" w:hAnsi="Times New Roman" w:cs="Times New Roman"/>
          <w:color w:val="000000"/>
          <w:sz w:val="24"/>
          <w:szCs w:val="24"/>
          <w:lang w:val="ru-RU"/>
        </w:rPr>
        <w:t xml:space="preserve"> не пражываюць у інтэрнаце.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выпадку незабеспячэння месцам для пражывання ў інтэрнаце іншагародніх навучэнцаў і студэнтаў, якія атрымліваюць адукацыю ў дзённай форме атрымання адукацыі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w:t>
      </w:r>
      <w:r w:rsidR="007E43AE" w:rsidRPr="00AF1F7D">
        <w:rPr>
          <w:rFonts w:ascii="Times New Roman" w:eastAsia="Times New Roman" w:hAnsi="Times New Roman" w:cs="Times New Roman"/>
          <w:color w:val="000000"/>
          <w:sz w:val="24"/>
          <w:szCs w:val="24"/>
          <w:lang w:val="ru-RU"/>
        </w:rPr>
        <w:t>ага</w:t>
      </w:r>
      <w:r w:rsidRPr="00AF1F7D">
        <w:rPr>
          <w:rFonts w:ascii="Times New Roman" w:eastAsia="Times New Roman" w:hAnsi="Times New Roman" w:cs="Times New Roman"/>
          <w:color w:val="000000"/>
          <w:sz w:val="24"/>
          <w:szCs w:val="24"/>
          <w:lang w:val="ru-RU"/>
        </w:rPr>
        <w:t xml:space="preserve"> і (ці) мясцовых бюджэтаў, дзяцей-сірот і дзяцей, якія засталіся без апекі бацькоў, якім дадзена дзяржаўнае забеспячэнне, якія атрымліваюць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-тэхнічн</w:t>
      </w:r>
      <w:r w:rsidR="007E43AE" w:rsidRPr="00AF1F7D">
        <w:rPr>
          <w:rFonts w:ascii="Times New Roman" w:eastAsia="Times New Roman" w:hAnsi="Times New Roman" w:cs="Times New Roman"/>
          <w:color w:val="000000"/>
          <w:sz w:val="24"/>
          <w:szCs w:val="24"/>
          <w:lang w:val="ru-RU"/>
        </w:rPr>
        <w:t>ую, сярэднюю</w:t>
      </w:r>
      <w:r w:rsidRPr="00AF1F7D">
        <w:rPr>
          <w:rFonts w:ascii="Times New Roman" w:eastAsia="Times New Roman" w:hAnsi="Times New Roman" w:cs="Times New Roman"/>
          <w:color w:val="000000"/>
          <w:sz w:val="24"/>
          <w:szCs w:val="24"/>
          <w:lang w:val="ru-RU"/>
        </w:rPr>
        <w:t xml:space="preserve"> спецыяльн</w:t>
      </w:r>
      <w:r w:rsidR="007E43AE" w:rsidRPr="00AF1F7D">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ці вышэйш</w:t>
      </w:r>
      <w:r w:rsidR="007E43AE" w:rsidRPr="00AF1F7D">
        <w:rPr>
          <w:rFonts w:ascii="Times New Roman" w:eastAsia="Times New Roman" w:hAnsi="Times New Roman" w:cs="Times New Roman"/>
          <w:color w:val="000000"/>
          <w:sz w:val="24"/>
          <w:szCs w:val="24"/>
          <w:lang w:val="ru-RU"/>
        </w:rPr>
        <w:t>ую адукацыю</w:t>
      </w:r>
      <w:r w:rsidRPr="00AF1F7D">
        <w:rPr>
          <w:rFonts w:ascii="Times New Roman" w:eastAsia="Times New Roman" w:hAnsi="Times New Roman" w:cs="Times New Roman"/>
          <w:color w:val="000000"/>
          <w:sz w:val="24"/>
          <w:szCs w:val="24"/>
          <w:lang w:val="ru-RU"/>
        </w:rPr>
        <w:t xml:space="preserve"> ў дзённай форме атрымання адукацыі, ім кампенсуюцца расходы па найме жылля ў парадку і памеры, які</w:t>
      </w:r>
      <w:r w:rsidR="007E43AE"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ўстанаўліва</w:t>
      </w:r>
      <w:r w:rsidR="00442788">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Урад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Парадак і ўмовы </w:t>
      </w:r>
      <w:r w:rsidR="0084276D" w:rsidRPr="00AF1F7D">
        <w:rPr>
          <w:rFonts w:ascii="Times New Roman" w:eastAsia="Times New Roman" w:hAnsi="Times New Roman" w:cs="Times New Roman"/>
          <w:color w:val="000000"/>
          <w:sz w:val="24"/>
          <w:szCs w:val="24"/>
          <w:lang w:val="ru-RU"/>
        </w:rPr>
        <w:t>давання</w:t>
      </w:r>
      <w:r w:rsidRPr="00AF1F7D">
        <w:rPr>
          <w:rFonts w:ascii="Times New Roman" w:eastAsia="Times New Roman" w:hAnsi="Times New Roman" w:cs="Times New Roman"/>
          <w:color w:val="000000"/>
          <w:sz w:val="24"/>
          <w:szCs w:val="24"/>
          <w:lang w:val="ru-RU"/>
        </w:rPr>
        <w:t xml:space="preserve"> месцаў для пражывання ў інтэрнатах навучэнцам па спецыяльнасцях (</w:t>
      </w:r>
      <w:r w:rsidR="0065093D" w:rsidRPr="00AF1F7D">
        <w:rPr>
          <w:rFonts w:ascii="Times New Roman" w:eastAsia="Times New Roman" w:hAnsi="Times New Roman" w:cs="Times New Roman"/>
          <w:color w:val="000000"/>
          <w:sz w:val="24"/>
          <w:szCs w:val="24"/>
          <w:lang w:val="ru-RU"/>
        </w:rPr>
        <w:t xml:space="preserve">напрамках </w:t>
      </w:r>
      <w:r w:rsidRPr="00AF1F7D">
        <w:rPr>
          <w:rFonts w:ascii="Times New Roman" w:eastAsia="Times New Roman" w:hAnsi="Times New Roman" w:cs="Times New Roman"/>
          <w:color w:val="000000"/>
          <w:sz w:val="24"/>
          <w:szCs w:val="24"/>
          <w:lang w:val="ru-RU"/>
        </w:rPr>
        <w:t xml:space="preserve">спецыяльнасцей, </w:t>
      </w:r>
      <w:r w:rsidR="0065093D" w:rsidRPr="00AF1F7D">
        <w:rPr>
          <w:rFonts w:ascii="Times New Roman" w:eastAsia="Times New Roman" w:hAnsi="Times New Roman" w:cs="Times New Roman"/>
          <w:color w:val="000000"/>
          <w:sz w:val="24"/>
          <w:szCs w:val="24"/>
          <w:lang w:val="ru-RU"/>
        </w:rPr>
        <w:t>спецыялізацыях</w:t>
      </w:r>
      <w:r w:rsidRPr="00AF1F7D">
        <w:rPr>
          <w:rFonts w:ascii="Times New Roman" w:eastAsia="Times New Roman" w:hAnsi="Times New Roman" w:cs="Times New Roman"/>
          <w:color w:val="000000"/>
          <w:sz w:val="24"/>
          <w:szCs w:val="24"/>
          <w:lang w:val="ru-RU"/>
        </w:rPr>
        <w:t xml:space="preserve">) для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 Рэспублікі Беларусь, іншых войскаў і воінскіх фарміраванняў Рэспублікі Беларусь, органаў унутраных спраў Рэспублікі Беларусь, Следчага камітэта Рэспублікі Беларусь, Дзяржаўнага камітэта судовых экспертыз Рэспублікі Беларусь, органаў фінансавых расследаванняў Камітэта дзяржаўнага кантролю Рэспублікі Беларусь, органаў і падраздзяленняў па надзвычайных сітуацыях Рэспублікі Беларусь, а таксама навучэнцам у сувораўскіх вучылішчах </w:t>
      </w:r>
      <w:r w:rsidR="00C56290" w:rsidRPr="00AF1F7D">
        <w:rPr>
          <w:rFonts w:ascii="Times New Roman" w:eastAsia="Times New Roman" w:hAnsi="Times New Roman" w:cs="Times New Roman"/>
          <w:color w:val="000000"/>
          <w:sz w:val="24"/>
          <w:szCs w:val="24"/>
          <w:lang w:val="ru-RU"/>
        </w:rPr>
        <w:t>устанаўліваюцца</w:t>
      </w:r>
      <w:r w:rsidRPr="00AF1F7D">
        <w:rPr>
          <w:rFonts w:ascii="Times New Roman" w:eastAsia="Times New Roman" w:hAnsi="Times New Roman" w:cs="Times New Roman"/>
          <w:color w:val="000000"/>
          <w:sz w:val="24"/>
          <w:szCs w:val="24"/>
          <w:lang w:val="ru-RU"/>
        </w:rPr>
        <w:t xml:space="preserve"> заканадаўствам.</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45. Забеспячэнне месцамі для пражывання ў дзяржаўных школах-інтэрнатах для дзяцей-сірот і дзяцей, якія засталіся без апекі бацькоў, гімназіях-інтэрнатах, санаторных школах-інтэрнатах, спецыяльных агульнаадукацыйных школах-інтэрнатах, дапаможных школах-інтэрнатах, забеспячэнне харчаваннем у дзяржаўных школах-інтэрнатах для дзяцей-сірот і дзяцей, якія засталіся без апекі бацькоў, санаторных школах-інтэрнатах, сярэдніх школах</w:t>
      </w:r>
      <w:r w:rsidRPr="00AF1F7D">
        <w:rPr>
          <w:rFonts w:ascii="Times New Roman" w:eastAsia="Times New Roman" w:hAnsi="Times New Roman" w:cs="Times New Roman"/>
          <w:b/>
          <w:bCs/>
          <w:color w:val="000000"/>
          <w:sz w:val="24"/>
          <w:szCs w:val="24"/>
        </w:rPr>
        <w:t> </w:t>
      </w:r>
      <w:r w:rsidRPr="00AF1F7D">
        <w:rPr>
          <w:rFonts w:ascii="Times New Roman" w:eastAsia="Times New Roman" w:hAnsi="Times New Roman" w:cs="Times New Roman"/>
          <w:b/>
          <w:bCs/>
          <w:color w:val="000000"/>
          <w:sz w:val="24"/>
          <w:szCs w:val="24"/>
          <w:lang w:val="ru-RU"/>
        </w:rPr>
        <w:t xml:space="preserve">– вучылішчах алімпійскага рэзерву, спецыяльных агульнаадукацыйных школах (спецыяльных агульнаадукацыйных школах-інтэрнатах), дапаможных школах (дапаможных школах-інтэрнатах), цэнтрах </w:t>
      </w:r>
      <w:r w:rsidR="002301E2" w:rsidRPr="00AF1F7D">
        <w:rPr>
          <w:rFonts w:ascii="Times New Roman" w:eastAsia="Times New Roman" w:hAnsi="Times New Roman" w:cs="Times New Roman"/>
          <w:b/>
          <w:bCs/>
          <w:color w:val="000000"/>
          <w:sz w:val="24"/>
          <w:szCs w:val="24"/>
          <w:lang w:val="ru-RU"/>
        </w:rPr>
        <w:t>карэкцыйна</w:t>
      </w:r>
      <w:r w:rsidR="00C56290" w:rsidRPr="00AF1F7D">
        <w:rPr>
          <w:rFonts w:ascii="Times New Roman" w:eastAsia="Times New Roman" w:hAnsi="Times New Roman" w:cs="Times New Roman"/>
          <w:b/>
          <w:bCs/>
          <w:color w:val="000000"/>
          <w:sz w:val="24"/>
          <w:szCs w:val="24"/>
          <w:lang w:val="ru-RU"/>
        </w:rPr>
        <w:t>-</w:t>
      </w:r>
      <w:r w:rsidR="00497A5D" w:rsidRPr="00AF1F7D">
        <w:rPr>
          <w:rFonts w:ascii="Times New Roman" w:eastAsia="Times New Roman" w:hAnsi="Times New Roman" w:cs="Times New Roman"/>
          <w:b/>
          <w:bCs/>
          <w:color w:val="000000"/>
          <w:sz w:val="24"/>
          <w:szCs w:val="24"/>
          <w:lang w:val="ru-RU"/>
        </w:rPr>
        <w:t>развіццёв</w:t>
      </w:r>
      <w:r w:rsidR="00C56290" w:rsidRPr="00AF1F7D">
        <w:rPr>
          <w:rFonts w:ascii="Times New Roman" w:eastAsia="Times New Roman" w:hAnsi="Times New Roman" w:cs="Times New Roman"/>
          <w:b/>
          <w:bCs/>
          <w:color w:val="000000"/>
          <w:sz w:val="24"/>
          <w:szCs w:val="24"/>
          <w:lang w:val="ru-RU"/>
        </w:rPr>
        <w:t>ага</w:t>
      </w:r>
      <w:r w:rsidRPr="00AF1F7D">
        <w:rPr>
          <w:rFonts w:ascii="Times New Roman" w:eastAsia="Times New Roman" w:hAnsi="Times New Roman" w:cs="Times New Roman"/>
          <w:b/>
          <w:bCs/>
          <w:color w:val="000000"/>
          <w:sz w:val="24"/>
          <w:szCs w:val="24"/>
          <w:lang w:val="ru-RU"/>
        </w:rPr>
        <w:t xml:space="preserve"> навучання і рэабілітацыі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Навучэнцы ў дзяржаўных школах-інтэрнатах для дзяцей-сірот і дзяцей, якія засталіся без апекі бацькоў, гімназіях-інтэрнатах, санаторных школах-інтэрнатах, спецыяльных агульнаадукацыйных школах-інтэрнатах, дапаможных школах-інтэрнатах на перыяд навучання бясплатна забяспечваюцца гэтымі ўстановамі адукацыі месцамі для пражывання.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Навучэнцы ў дзяржаўных школах-інтэрнатах для дзяцей-сірот і дзяцей, якія засталіся без апекі бацькоў, санаторных школах-інтэрнатах, сярэдніх школах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вучылішчах алімпійскага рэзерву, спецыяльных агульнаадукацыйных школах (спецыяльных агульнаадукацыйных школах-інтэрнатах), дапаможных школах (дапаможных школах-інтэрнатах), цэнтрах </w:t>
      </w:r>
      <w:r w:rsidR="00E671EC" w:rsidRPr="00AF1F7D">
        <w:rPr>
          <w:rFonts w:ascii="Times New Roman" w:eastAsia="Times New Roman" w:hAnsi="Times New Roman" w:cs="Times New Roman"/>
          <w:color w:val="000000"/>
          <w:sz w:val="24"/>
          <w:szCs w:val="24"/>
          <w:lang w:val="ru-RU"/>
        </w:rPr>
        <w:t>карэкцыйна-разві</w:t>
      </w:r>
      <w:r w:rsidR="002301E2" w:rsidRPr="00AF1F7D">
        <w:rPr>
          <w:rFonts w:ascii="Times New Roman" w:eastAsia="Times New Roman" w:hAnsi="Times New Roman" w:cs="Times New Roman"/>
          <w:color w:val="000000"/>
          <w:sz w:val="24"/>
          <w:szCs w:val="24"/>
          <w:lang w:val="ru-RU"/>
        </w:rPr>
        <w:t>ццёв</w:t>
      </w:r>
      <w:r w:rsidR="00E671EC" w:rsidRPr="00AF1F7D">
        <w:rPr>
          <w:rFonts w:ascii="Times New Roman" w:eastAsia="Times New Roman" w:hAnsi="Times New Roman" w:cs="Times New Roman"/>
          <w:color w:val="000000"/>
          <w:sz w:val="24"/>
          <w:szCs w:val="24"/>
          <w:lang w:val="ru-RU"/>
        </w:rPr>
        <w:t>ага</w:t>
      </w:r>
      <w:r w:rsidRPr="00AF1F7D">
        <w:rPr>
          <w:rFonts w:ascii="Times New Roman" w:eastAsia="Times New Roman" w:hAnsi="Times New Roman" w:cs="Times New Roman"/>
          <w:color w:val="000000"/>
          <w:sz w:val="24"/>
          <w:szCs w:val="24"/>
          <w:lang w:val="ru-RU"/>
        </w:rPr>
        <w:t xml:space="preserve"> навучання і рэабілітацыі на перыяд навучання бясплатна забяспечваюцца гэтымі ўстановамі адукацыі харчаваннем.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Харчаванне навучэнцаў арганізуецца па нормах з улікам віду ўстановы адукацыі, катэгорый навучэнцаў і ў парадку, які </w:t>
      </w:r>
      <w:r w:rsidR="00BC21F2">
        <w:rPr>
          <w:rFonts w:ascii="Times New Roman" w:eastAsia="Times New Roman" w:hAnsi="Times New Roman" w:cs="Times New Roman"/>
          <w:color w:val="000000"/>
          <w:sz w:val="24"/>
          <w:szCs w:val="24"/>
          <w:lang w:val="ru-RU"/>
        </w:rPr>
        <w:t xml:space="preserve">ўстанаўлівае Урад </w:t>
      </w:r>
      <w:r w:rsidRPr="00AF1F7D">
        <w:rPr>
          <w:rFonts w:ascii="Times New Roman" w:eastAsia="Times New Roman" w:hAnsi="Times New Roman" w:cs="Times New Roman"/>
          <w:color w:val="000000"/>
          <w:sz w:val="24"/>
          <w:szCs w:val="24"/>
          <w:lang w:val="ru-RU"/>
        </w:rPr>
        <w:t xml:space="preserve"> Рэспублікі Беларусь.</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46. </w:t>
      </w:r>
      <w:r w:rsidR="0084276D" w:rsidRPr="00AF1F7D">
        <w:rPr>
          <w:rFonts w:ascii="Times New Roman" w:eastAsia="Times New Roman" w:hAnsi="Times New Roman" w:cs="Times New Roman"/>
          <w:b/>
          <w:bCs/>
          <w:color w:val="000000"/>
          <w:sz w:val="24"/>
          <w:szCs w:val="24"/>
          <w:lang w:val="ru-RU"/>
        </w:rPr>
        <w:t>Даванне</w:t>
      </w:r>
      <w:r w:rsidRPr="00AF1F7D">
        <w:rPr>
          <w:rFonts w:ascii="Times New Roman" w:eastAsia="Times New Roman" w:hAnsi="Times New Roman" w:cs="Times New Roman"/>
          <w:b/>
          <w:bCs/>
          <w:color w:val="000000"/>
          <w:sz w:val="24"/>
          <w:szCs w:val="24"/>
          <w:lang w:val="ru-RU"/>
        </w:rPr>
        <w:t xml:space="preserve"> крэдыту на льготных умовах для аплаты першай вышэйшай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Грамадзяне Рэспублікі Беларусь, якія атрымліваюць перш</w:t>
      </w:r>
      <w:r w:rsidR="00E671EC" w:rsidRPr="00AF1F7D">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вышэйш</w:t>
      </w:r>
      <w:r w:rsidR="00E671EC" w:rsidRPr="00AF1F7D">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адукацы</w:t>
      </w:r>
      <w:r w:rsidR="00E671EC"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на платнай аснове ў дзённай форме атрымання адукацыі ў дзяржаўных установах вышэйшай адукацыі, установах вышэйшай адукацыі спажывецкай кааперацыі Рэспублікі Беларусь і ўстановах вышэйшай адукацыі Федэрацыі прафсаюзаў Беларусі, маюць права на атрыманне крэдыту на льготных умовах для аплаты першай вышэйшай адукацыі, якія вызнача</w:t>
      </w:r>
      <w:r w:rsidR="00EF2F6A">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Прэзідэнт Рэспублікі Беларусь. Парадак давання ўказанага крэдыту </w:t>
      </w:r>
      <w:r w:rsidR="00BC21F2">
        <w:rPr>
          <w:rFonts w:ascii="Times New Roman" w:eastAsia="Times New Roman" w:hAnsi="Times New Roman" w:cs="Times New Roman"/>
          <w:color w:val="000000"/>
          <w:sz w:val="24"/>
          <w:szCs w:val="24"/>
          <w:lang w:val="ru-RU"/>
        </w:rPr>
        <w:t xml:space="preserve">ўстанаўлівае Урад </w:t>
      </w:r>
      <w:r w:rsidRPr="00AF1F7D">
        <w:rPr>
          <w:rFonts w:ascii="Times New Roman" w:eastAsia="Times New Roman" w:hAnsi="Times New Roman" w:cs="Times New Roman"/>
          <w:color w:val="000000"/>
          <w:sz w:val="24"/>
          <w:szCs w:val="24"/>
          <w:lang w:val="ru-RU"/>
        </w:rPr>
        <w:t xml:space="preserve"> Рэспублікі Беларусь.</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47. Транспартнае забеспячэнне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Транспартнае забеспячэнне навучэнцаў уключае ў сябе даванне ў адпаведнасці з заканадаўчымі актамі льгот пры праездзе на транспарце агульнага карыстання, а таксама арганізацыю іх бясплатнага падвозу.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Пры арганізацыі бясплатнага падвозу навучэнцаў </w:t>
      </w:r>
      <w:r w:rsidR="002301E2" w:rsidRPr="00AF1F7D">
        <w:rPr>
          <w:rFonts w:ascii="Times New Roman" w:eastAsia="Times New Roman" w:hAnsi="Times New Roman" w:cs="Times New Roman"/>
          <w:color w:val="000000"/>
          <w:sz w:val="24"/>
          <w:szCs w:val="24"/>
          <w:lang w:val="ru-RU"/>
        </w:rPr>
        <w:t>у</w:t>
      </w:r>
      <w:r w:rsidRPr="00AF1F7D">
        <w:rPr>
          <w:rFonts w:ascii="Times New Roman" w:eastAsia="Times New Roman" w:hAnsi="Times New Roman" w:cs="Times New Roman"/>
          <w:color w:val="000000"/>
          <w:sz w:val="24"/>
          <w:szCs w:val="24"/>
          <w:lang w:val="ru-RU"/>
        </w:rPr>
        <w:t>стано</w:t>
      </w:r>
      <w:r w:rsidR="002301E2" w:rsidRPr="00AF1F7D">
        <w:rPr>
          <w:rFonts w:ascii="Times New Roman" w:eastAsia="Times New Roman" w:hAnsi="Times New Roman" w:cs="Times New Roman"/>
          <w:color w:val="000000"/>
          <w:sz w:val="24"/>
          <w:szCs w:val="24"/>
          <w:lang w:val="ru-RU"/>
        </w:rPr>
        <w:t>ў</w:t>
      </w:r>
      <w:r w:rsidRPr="00AF1F7D">
        <w:rPr>
          <w:rFonts w:ascii="Times New Roman" w:eastAsia="Times New Roman" w:hAnsi="Times New Roman" w:cs="Times New Roman"/>
          <w:color w:val="000000"/>
          <w:sz w:val="24"/>
          <w:szCs w:val="24"/>
          <w:lang w:val="ru-RU"/>
        </w:rPr>
        <w:t xml:space="preserve"> агульнай сярэдняй адукацыі, якія пражываюць у сельскіх населеных пунктах, выкарыстоўваюцца маршрутныя аўтобусы, прыгарадныя і мясцовыя цягнікі, транспарт сельскагаспадарчых і іншых арганізацый.</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Падвоз навучэнцаў </w:t>
      </w:r>
      <w:r w:rsidR="002301E2" w:rsidRPr="00AF1F7D">
        <w:rPr>
          <w:rFonts w:ascii="Times New Roman" w:eastAsia="Times New Roman" w:hAnsi="Times New Roman" w:cs="Times New Roman"/>
          <w:color w:val="000000"/>
          <w:sz w:val="24"/>
          <w:szCs w:val="24"/>
          <w:lang w:val="ru-RU"/>
        </w:rPr>
        <w:t>у</w:t>
      </w:r>
      <w:r w:rsidRPr="00AF1F7D">
        <w:rPr>
          <w:rFonts w:ascii="Times New Roman" w:eastAsia="Times New Roman" w:hAnsi="Times New Roman" w:cs="Times New Roman"/>
          <w:color w:val="000000"/>
          <w:sz w:val="24"/>
          <w:szCs w:val="24"/>
          <w:lang w:val="ru-RU"/>
        </w:rPr>
        <w:t>стано</w:t>
      </w:r>
      <w:r w:rsidR="002301E2" w:rsidRPr="00AF1F7D">
        <w:rPr>
          <w:rFonts w:ascii="Times New Roman" w:eastAsia="Times New Roman" w:hAnsi="Times New Roman" w:cs="Times New Roman"/>
          <w:color w:val="000000"/>
          <w:sz w:val="24"/>
          <w:szCs w:val="24"/>
          <w:lang w:val="ru-RU"/>
        </w:rPr>
        <w:t>ў</w:t>
      </w:r>
      <w:r w:rsidRPr="00AF1F7D">
        <w:rPr>
          <w:rFonts w:ascii="Times New Roman" w:eastAsia="Times New Roman" w:hAnsi="Times New Roman" w:cs="Times New Roman"/>
          <w:color w:val="000000"/>
          <w:sz w:val="24"/>
          <w:szCs w:val="24"/>
          <w:lang w:val="ru-RU"/>
        </w:rPr>
        <w:t xml:space="preserve"> дашкольнай адукацыі (у выпадку </w:t>
      </w:r>
      <w:r w:rsidR="002301E2" w:rsidRPr="00AF1F7D">
        <w:rPr>
          <w:rFonts w:ascii="Times New Roman" w:eastAsia="Times New Roman" w:hAnsi="Times New Roman" w:cs="Times New Roman"/>
          <w:color w:val="000000"/>
          <w:sz w:val="24"/>
          <w:szCs w:val="24"/>
          <w:lang w:val="ru-RU"/>
        </w:rPr>
        <w:t xml:space="preserve">адсутнасці </w:t>
      </w:r>
      <w:r w:rsidRPr="00AF1F7D">
        <w:rPr>
          <w:rFonts w:ascii="Times New Roman" w:eastAsia="Times New Roman" w:hAnsi="Times New Roman" w:cs="Times New Roman"/>
          <w:color w:val="000000"/>
          <w:sz w:val="24"/>
          <w:szCs w:val="24"/>
          <w:lang w:val="ru-RU"/>
        </w:rPr>
        <w:t xml:space="preserve">месца ва ўстанове дашкольнай адукацыі па месцы жыхарства (месцы знаходжання)) і </w:t>
      </w:r>
      <w:r w:rsidR="002301E2" w:rsidRPr="00AF1F7D">
        <w:rPr>
          <w:rFonts w:ascii="Times New Roman" w:eastAsia="Times New Roman" w:hAnsi="Times New Roman" w:cs="Times New Roman"/>
          <w:color w:val="000000"/>
          <w:sz w:val="24"/>
          <w:szCs w:val="24"/>
          <w:lang w:val="ru-RU"/>
        </w:rPr>
        <w:t xml:space="preserve">ўстаноў </w:t>
      </w:r>
      <w:r w:rsidRPr="00AF1F7D">
        <w:rPr>
          <w:rFonts w:ascii="Times New Roman" w:eastAsia="Times New Roman" w:hAnsi="Times New Roman" w:cs="Times New Roman"/>
          <w:color w:val="000000"/>
          <w:sz w:val="24"/>
          <w:szCs w:val="24"/>
          <w:lang w:val="ru-RU"/>
        </w:rPr>
        <w:t xml:space="preserve">агульнай сярэдняй адукацыі, якія знаходзяцца ў сельскіх населеных пунктах, ад месца жыхарства (месца знаходжання) да месца навучання і </w:t>
      </w:r>
      <w:r w:rsidR="002301E2" w:rsidRPr="00AF1F7D">
        <w:rPr>
          <w:rFonts w:ascii="Times New Roman" w:eastAsia="Times New Roman" w:hAnsi="Times New Roman" w:cs="Times New Roman"/>
          <w:color w:val="000000"/>
          <w:sz w:val="24"/>
          <w:szCs w:val="24"/>
          <w:lang w:val="ru-RU"/>
        </w:rPr>
        <w:t xml:space="preserve">назад </w:t>
      </w:r>
      <w:r w:rsidRPr="00AF1F7D">
        <w:rPr>
          <w:rFonts w:ascii="Times New Roman" w:eastAsia="Times New Roman" w:hAnsi="Times New Roman" w:cs="Times New Roman"/>
          <w:color w:val="000000"/>
          <w:sz w:val="24"/>
          <w:szCs w:val="24"/>
          <w:lang w:val="ru-RU"/>
        </w:rPr>
        <w:t>пры адсутнасці аўтамабільных перавозак пасажыраў у рэгулярны</w:t>
      </w:r>
      <w:r w:rsidR="00316833" w:rsidRPr="00AF1F7D">
        <w:rPr>
          <w:rFonts w:ascii="Times New Roman" w:eastAsia="Times New Roman" w:hAnsi="Times New Roman" w:cs="Times New Roman"/>
          <w:color w:val="000000"/>
          <w:sz w:val="24"/>
          <w:szCs w:val="24"/>
          <w:lang w:val="ru-RU"/>
        </w:rPr>
        <w:t>х</w:t>
      </w:r>
      <w:r w:rsidRPr="00AF1F7D">
        <w:rPr>
          <w:rFonts w:ascii="Times New Roman" w:eastAsia="Times New Roman" w:hAnsi="Times New Roman" w:cs="Times New Roman"/>
          <w:color w:val="000000"/>
          <w:sz w:val="24"/>
          <w:szCs w:val="24"/>
          <w:lang w:val="ru-RU"/>
        </w:rPr>
        <w:t xml:space="preserve"> </w:t>
      </w:r>
      <w:r w:rsidR="00316833" w:rsidRPr="00AF1F7D">
        <w:rPr>
          <w:rFonts w:ascii="Times New Roman" w:eastAsia="Times New Roman" w:hAnsi="Times New Roman" w:cs="Times New Roman"/>
          <w:color w:val="000000"/>
          <w:sz w:val="24"/>
          <w:szCs w:val="24"/>
          <w:lang w:val="ru-RU"/>
        </w:rPr>
        <w:t>зносінах</w:t>
      </w:r>
      <w:r w:rsidRPr="00AF1F7D">
        <w:rPr>
          <w:rFonts w:ascii="Times New Roman" w:eastAsia="Times New Roman" w:hAnsi="Times New Roman" w:cs="Times New Roman"/>
          <w:color w:val="000000"/>
          <w:sz w:val="24"/>
          <w:szCs w:val="24"/>
          <w:lang w:val="ru-RU"/>
        </w:rPr>
        <w:t xml:space="preserve"> транспартам агульнага карыстання арганізуецца мясцовымі выканаўчымі і распарадчымі органамі.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Падвоз навучэнцаў з ліку асоб з асаблівасцямі псіхафізічнага развіцця </w:t>
      </w:r>
      <w:r w:rsidR="002301E2" w:rsidRPr="00AF1F7D">
        <w:rPr>
          <w:rFonts w:ascii="Times New Roman" w:eastAsia="Times New Roman" w:hAnsi="Times New Roman" w:cs="Times New Roman"/>
          <w:color w:val="000000"/>
          <w:sz w:val="24"/>
          <w:szCs w:val="24"/>
          <w:lang w:val="ru-RU"/>
        </w:rPr>
        <w:t xml:space="preserve">ўстаноў </w:t>
      </w:r>
      <w:r w:rsidRPr="00AF1F7D">
        <w:rPr>
          <w:rFonts w:ascii="Times New Roman" w:eastAsia="Times New Roman" w:hAnsi="Times New Roman" w:cs="Times New Roman"/>
          <w:color w:val="000000"/>
          <w:sz w:val="24"/>
          <w:szCs w:val="24"/>
          <w:lang w:val="ru-RU"/>
        </w:rPr>
        <w:t xml:space="preserve">дашкольнай, агульнай сярэдняй і спецыяльнай адукацыі на спецыяльна абсталяваным транспарце ад месца жыхарства (месца знаходжання) да месца навучання і </w:t>
      </w:r>
      <w:r w:rsidR="002301E2" w:rsidRPr="00AF1F7D">
        <w:rPr>
          <w:rFonts w:ascii="Times New Roman" w:eastAsia="Times New Roman" w:hAnsi="Times New Roman" w:cs="Times New Roman"/>
          <w:color w:val="000000"/>
          <w:sz w:val="24"/>
          <w:szCs w:val="24"/>
          <w:lang w:val="ru-RU"/>
        </w:rPr>
        <w:t xml:space="preserve">назад </w:t>
      </w:r>
      <w:r w:rsidRPr="00AF1F7D">
        <w:rPr>
          <w:rFonts w:ascii="Times New Roman" w:eastAsia="Times New Roman" w:hAnsi="Times New Roman" w:cs="Times New Roman"/>
          <w:color w:val="000000"/>
          <w:sz w:val="24"/>
          <w:szCs w:val="24"/>
          <w:lang w:val="ru-RU"/>
        </w:rPr>
        <w:t>арганізуецца мясцовымі выканаўчымі і распарадчымі органамі.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Парадак арганізацыі падвозу навучэнцаў </w:t>
      </w:r>
      <w:r w:rsidR="00BC21F2">
        <w:rPr>
          <w:rFonts w:ascii="Times New Roman" w:eastAsia="Times New Roman" w:hAnsi="Times New Roman" w:cs="Times New Roman"/>
          <w:color w:val="000000"/>
          <w:sz w:val="24"/>
          <w:szCs w:val="24"/>
          <w:lang w:val="ru-RU"/>
        </w:rPr>
        <w:t xml:space="preserve">устанаўлівае Урад </w:t>
      </w:r>
      <w:r w:rsidRPr="00AF1F7D">
        <w:rPr>
          <w:rFonts w:ascii="Times New Roman" w:eastAsia="Times New Roman" w:hAnsi="Times New Roman" w:cs="Times New Roman"/>
          <w:color w:val="000000"/>
          <w:sz w:val="24"/>
          <w:szCs w:val="24"/>
          <w:lang w:val="ru-RU"/>
        </w:rPr>
        <w:t xml:space="preserve"> Рэспублікі Беларусь.</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48. Падтрымка выпускнікоў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Падтрымка выпускнікоў</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w:t>
      </w:r>
      <w:r w:rsidR="0084276D" w:rsidRPr="00AF1F7D">
        <w:rPr>
          <w:rFonts w:ascii="Times New Roman" w:eastAsia="Times New Roman" w:hAnsi="Times New Roman" w:cs="Times New Roman"/>
          <w:color w:val="000000"/>
          <w:sz w:val="24"/>
          <w:szCs w:val="24"/>
          <w:lang w:val="ru-RU"/>
        </w:rPr>
        <w:t>даванне</w:t>
      </w:r>
      <w:r w:rsidRPr="00AF1F7D">
        <w:rPr>
          <w:rFonts w:ascii="Times New Roman" w:eastAsia="Times New Roman" w:hAnsi="Times New Roman" w:cs="Times New Roman"/>
          <w:color w:val="000000"/>
          <w:sz w:val="24"/>
          <w:szCs w:val="24"/>
          <w:lang w:val="ru-RU"/>
        </w:rPr>
        <w:t xml:space="preserve"> першага рабочага месца, а таксама гарантый і кампенсацый у сувязі з размеркаваннем.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Выпускнікам гарантуецца </w:t>
      </w:r>
      <w:r w:rsidR="0084276D" w:rsidRPr="00AF1F7D">
        <w:rPr>
          <w:rFonts w:ascii="Times New Roman" w:eastAsia="Times New Roman" w:hAnsi="Times New Roman" w:cs="Times New Roman"/>
          <w:color w:val="000000"/>
          <w:sz w:val="24"/>
          <w:szCs w:val="24"/>
          <w:lang w:val="ru-RU"/>
        </w:rPr>
        <w:t>даванне</w:t>
      </w:r>
      <w:r w:rsidR="00316833"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першага рабочага месца ў адпаведнасці з заканадаўствам аб працы шляхам размеркавання, а таксама шлях</w:t>
      </w:r>
      <w:r w:rsidR="00316833" w:rsidRPr="00AF1F7D">
        <w:rPr>
          <w:rFonts w:ascii="Times New Roman" w:eastAsia="Times New Roman" w:hAnsi="Times New Roman" w:cs="Times New Roman"/>
          <w:color w:val="000000"/>
          <w:sz w:val="24"/>
          <w:szCs w:val="24"/>
          <w:lang w:val="ru-RU"/>
        </w:rPr>
        <w:t xml:space="preserve">ам працаўладкавання ў </w:t>
      </w:r>
      <w:r w:rsidR="00453AB2" w:rsidRPr="00AF1F7D">
        <w:rPr>
          <w:rFonts w:ascii="Times New Roman" w:eastAsia="Times New Roman" w:hAnsi="Times New Roman" w:cs="Times New Roman"/>
          <w:color w:val="000000"/>
          <w:sz w:val="24"/>
          <w:szCs w:val="24"/>
          <w:lang w:val="ru-RU"/>
        </w:rPr>
        <w:t>кошт</w:t>
      </w:r>
      <w:r w:rsidR="00316833" w:rsidRPr="00AF1F7D">
        <w:rPr>
          <w:rFonts w:ascii="Times New Roman" w:eastAsia="Times New Roman" w:hAnsi="Times New Roman" w:cs="Times New Roman"/>
          <w:color w:val="000000"/>
          <w:sz w:val="24"/>
          <w:szCs w:val="24"/>
          <w:lang w:val="ru-RU"/>
        </w:rPr>
        <w:t xml:space="preserve"> бро</w:t>
      </w:r>
      <w:r w:rsidRPr="00AF1F7D">
        <w:rPr>
          <w:rFonts w:ascii="Times New Roman" w:eastAsia="Times New Roman" w:hAnsi="Times New Roman" w:cs="Times New Roman"/>
          <w:color w:val="000000"/>
          <w:sz w:val="24"/>
          <w:szCs w:val="24"/>
          <w:lang w:val="ru-RU"/>
        </w:rPr>
        <w:t>ні ў адпаведнасці з заканадаўствам аб занятасці насельніцтва.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Выпускнікам, якім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дадзена шляхам размеркавання, даюцца гарантыі і кампенсацыі, у прыватнасці: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працаўладкаванне ў адпаведнасці з атрыманай спецыяльнасцю (напрамкам спецыяльнасці, спецыялізацыяй) і прысвоенай кваліфікацыяй;</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адпачынак працягласцю трыццаць адзін каляндарны дзень, а выпускнікам, накіраваным для </w:t>
      </w:r>
      <w:r w:rsidR="009359EC" w:rsidRPr="00AF1F7D">
        <w:rPr>
          <w:rFonts w:ascii="Times New Roman" w:eastAsia="Times New Roman" w:hAnsi="Times New Roman" w:cs="Times New Roman"/>
          <w:color w:val="000000"/>
          <w:sz w:val="24"/>
          <w:szCs w:val="24"/>
          <w:lang w:val="ru-RU"/>
        </w:rPr>
        <w:t xml:space="preserve">працы </w:t>
      </w:r>
      <w:r w:rsidRPr="00AF1F7D">
        <w:rPr>
          <w:rFonts w:ascii="Times New Roman" w:eastAsia="Times New Roman" w:hAnsi="Times New Roman" w:cs="Times New Roman"/>
          <w:color w:val="000000"/>
          <w:sz w:val="24"/>
          <w:szCs w:val="24"/>
          <w:lang w:val="ru-RU"/>
        </w:rPr>
        <w:t>ў якасці педагагічных работнікаў,</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сорак пяць каляндарных дзён. Па ініцыятыве выпускніка працягласць адпачынку мо</w:t>
      </w:r>
      <w:r w:rsidR="00316833" w:rsidRPr="00AF1F7D">
        <w:rPr>
          <w:rFonts w:ascii="Times New Roman" w:eastAsia="Times New Roman" w:hAnsi="Times New Roman" w:cs="Times New Roman"/>
          <w:color w:val="000000"/>
          <w:sz w:val="24"/>
          <w:szCs w:val="24"/>
          <w:lang w:val="ru-RU"/>
        </w:rPr>
        <w:t>жа быць</w:t>
      </w:r>
      <w:r w:rsidRPr="00AF1F7D">
        <w:rPr>
          <w:rFonts w:ascii="Times New Roman" w:eastAsia="Times New Roman" w:hAnsi="Times New Roman" w:cs="Times New Roman"/>
          <w:color w:val="000000"/>
          <w:sz w:val="24"/>
          <w:szCs w:val="24"/>
          <w:lang w:val="ru-RU"/>
        </w:rPr>
        <w:t xml:space="preserve"> скарочана;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3.3.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кампенсацыі ў сувязі з пераездам на </w:t>
      </w:r>
      <w:r w:rsidR="009359EC" w:rsidRPr="00AF1F7D">
        <w:rPr>
          <w:rFonts w:ascii="Times New Roman" w:eastAsia="Times New Roman" w:hAnsi="Times New Roman" w:cs="Times New Roman"/>
          <w:color w:val="000000"/>
          <w:sz w:val="24"/>
          <w:szCs w:val="24"/>
          <w:lang w:val="ru-RU"/>
        </w:rPr>
        <w:t xml:space="preserve">працу </w:t>
      </w:r>
      <w:r w:rsidRPr="00AF1F7D">
        <w:rPr>
          <w:rFonts w:ascii="Times New Roman" w:eastAsia="Times New Roman" w:hAnsi="Times New Roman" w:cs="Times New Roman"/>
          <w:color w:val="000000"/>
          <w:sz w:val="24"/>
          <w:szCs w:val="24"/>
          <w:lang w:val="ru-RU"/>
        </w:rPr>
        <w:t>ў іншую мясцовасць у адпаведнасці з заканадаўствам аб працы;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грашовая дапамога, памер, крыніцы </w:t>
      </w:r>
      <w:r w:rsidR="009359EC" w:rsidRPr="00AF1F7D">
        <w:rPr>
          <w:rFonts w:ascii="Times New Roman" w:eastAsia="Times New Roman" w:hAnsi="Times New Roman" w:cs="Times New Roman"/>
          <w:color w:val="000000"/>
          <w:sz w:val="24"/>
          <w:szCs w:val="24"/>
          <w:lang w:val="ru-RU"/>
        </w:rPr>
        <w:t xml:space="preserve">фінансавання </w:t>
      </w:r>
      <w:r w:rsidRPr="00AF1F7D">
        <w:rPr>
          <w:rFonts w:ascii="Times New Roman" w:eastAsia="Times New Roman" w:hAnsi="Times New Roman" w:cs="Times New Roman"/>
          <w:color w:val="000000"/>
          <w:sz w:val="24"/>
          <w:szCs w:val="24"/>
          <w:lang w:val="ru-RU"/>
        </w:rPr>
        <w:t>і парадак выплаты якой вызнача</w:t>
      </w:r>
      <w:r w:rsidR="00442788">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Урад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Для асоб, якія атрымалі адукацы</w:t>
      </w:r>
      <w:r w:rsidR="00316833"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па спецыяльнасцях (</w:t>
      </w:r>
      <w:r w:rsidR="009359EC" w:rsidRPr="00AF1F7D">
        <w:rPr>
          <w:rFonts w:ascii="Times New Roman" w:eastAsia="Times New Roman" w:hAnsi="Times New Roman" w:cs="Times New Roman"/>
          <w:color w:val="000000"/>
          <w:sz w:val="24"/>
          <w:szCs w:val="24"/>
          <w:lang w:val="ru-RU"/>
        </w:rPr>
        <w:t xml:space="preserve">напрамках </w:t>
      </w:r>
      <w:r w:rsidRPr="00AF1F7D">
        <w:rPr>
          <w:rFonts w:ascii="Times New Roman" w:eastAsia="Times New Roman" w:hAnsi="Times New Roman" w:cs="Times New Roman"/>
          <w:color w:val="000000"/>
          <w:sz w:val="24"/>
          <w:szCs w:val="24"/>
          <w:lang w:val="ru-RU"/>
        </w:rPr>
        <w:t xml:space="preserve">спецыяльнасцей, </w:t>
      </w:r>
      <w:r w:rsidR="009359EC" w:rsidRPr="00AF1F7D">
        <w:rPr>
          <w:rFonts w:ascii="Times New Roman" w:eastAsia="Times New Roman" w:hAnsi="Times New Roman" w:cs="Times New Roman"/>
          <w:color w:val="000000"/>
          <w:sz w:val="24"/>
          <w:szCs w:val="24"/>
          <w:lang w:val="ru-RU"/>
        </w:rPr>
        <w:t>спецыялізацыях</w:t>
      </w:r>
      <w:r w:rsidRPr="00AF1F7D">
        <w:rPr>
          <w:rFonts w:ascii="Times New Roman" w:eastAsia="Times New Roman" w:hAnsi="Times New Roman" w:cs="Times New Roman"/>
          <w:color w:val="000000"/>
          <w:sz w:val="24"/>
          <w:szCs w:val="24"/>
          <w:lang w:val="ru-RU"/>
        </w:rPr>
        <w:t xml:space="preserve">) для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 Рэспублікі Беларусь, іншых войскаў і воінскіх фарміраванняў Рэспублікі Беларусь, органаў унутраных спраў Рэспублікі Беларусь, Следчага камітэта Рэспублікі Беларусь, Дзяржаўнага камітэта судовых экспертыз Рэспублікі Беларусь, органаў фінансавых расследаванняў Камітэта дзяржаўнага кантролю Рэспублікі Беларусь, органаў і падраздзяленняў па надзвычайных сітуацыях Рэспублікі Беларусь, </w:t>
      </w:r>
      <w:r w:rsidR="0084276D" w:rsidRPr="00AF1F7D">
        <w:rPr>
          <w:rFonts w:ascii="Times New Roman" w:eastAsia="Times New Roman" w:hAnsi="Times New Roman" w:cs="Times New Roman"/>
          <w:color w:val="000000"/>
          <w:sz w:val="24"/>
          <w:szCs w:val="24"/>
          <w:lang w:val="ru-RU"/>
        </w:rPr>
        <w:t>даванне</w:t>
      </w:r>
      <w:r w:rsidRPr="00AF1F7D">
        <w:rPr>
          <w:rFonts w:ascii="Times New Roman" w:eastAsia="Times New Roman" w:hAnsi="Times New Roman" w:cs="Times New Roman"/>
          <w:color w:val="000000"/>
          <w:sz w:val="24"/>
          <w:szCs w:val="24"/>
          <w:lang w:val="ru-RU"/>
        </w:rPr>
        <w:t xml:space="preserve"> першага рабочага месца, а таксама гарантый і кампенсацый у сувязі з </w:t>
      </w:r>
      <w:r w:rsidR="009359EC" w:rsidRPr="00AF1F7D">
        <w:rPr>
          <w:rFonts w:ascii="Times New Roman" w:eastAsia="Times New Roman" w:hAnsi="Times New Roman" w:cs="Times New Roman"/>
          <w:color w:val="000000"/>
          <w:sz w:val="24"/>
          <w:szCs w:val="24"/>
          <w:lang w:val="ru-RU"/>
        </w:rPr>
        <w:t xml:space="preserve">накіраваннем </w:t>
      </w:r>
      <w:r w:rsidRPr="00AF1F7D">
        <w:rPr>
          <w:rFonts w:ascii="Times New Roman" w:eastAsia="Times New Roman" w:hAnsi="Times New Roman" w:cs="Times New Roman"/>
          <w:color w:val="000000"/>
          <w:sz w:val="24"/>
          <w:szCs w:val="24"/>
          <w:lang w:val="ru-RU"/>
        </w:rPr>
        <w:t>да месца службы вызначаецца заканадаўствам аб праходжанні адпаведнай службы.</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49. Водпускі</w:t>
      </w:r>
      <w:r w:rsidR="009359EC" w:rsidRPr="00AF1F7D">
        <w:rPr>
          <w:rFonts w:ascii="Times New Roman" w:eastAsia="Times New Roman" w:hAnsi="Times New Roman" w:cs="Times New Roman"/>
          <w:b/>
          <w:bCs/>
          <w:color w:val="000000"/>
          <w:sz w:val="24"/>
          <w:szCs w:val="24"/>
          <w:lang w:val="ru-RU"/>
        </w:rPr>
        <w:t xml:space="preserve"> </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Асобам, якія асвойваюць змест адукацыйных праграм асноўнай адукацыі, адукацыйных праграм спецыяльнай адукацыі, адукацыйнай праграмы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якія маюць вышэйш</w:t>
      </w:r>
      <w:r w:rsidR="003A5E57" w:rsidRPr="00AF1F7D">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адукацы</w:t>
      </w:r>
      <w:r w:rsidR="003A5E57"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адукацыйнай праграмы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якія маюць сярэдн</w:t>
      </w:r>
      <w:r w:rsidR="003A5E57" w:rsidRPr="00AF1F7D">
        <w:rPr>
          <w:rFonts w:ascii="Times New Roman" w:eastAsia="Times New Roman" w:hAnsi="Times New Roman" w:cs="Times New Roman"/>
          <w:color w:val="000000"/>
          <w:sz w:val="24"/>
          <w:szCs w:val="24"/>
          <w:lang w:val="ru-RU"/>
        </w:rPr>
        <w:t>юю</w:t>
      </w:r>
      <w:r w:rsidRPr="00AF1F7D">
        <w:rPr>
          <w:rFonts w:ascii="Times New Roman" w:eastAsia="Times New Roman" w:hAnsi="Times New Roman" w:cs="Times New Roman"/>
          <w:color w:val="000000"/>
          <w:sz w:val="24"/>
          <w:szCs w:val="24"/>
          <w:lang w:val="ru-RU"/>
        </w:rPr>
        <w:t xml:space="preserve"> спецыяльн</w:t>
      </w:r>
      <w:r w:rsidR="003A5E57" w:rsidRPr="00AF1F7D">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адукацы</w:t>
      </w:r>
      <w:r w:rsidR="003A5E57"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даюцца наступныя водпускі: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акадэмічны;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00021249">
        <w:rPr>
          <w:rFonts w:ascii="Times New Roman" w:eastAsia="Times New Roman" w:hAnsi="Times New Roman" w:cs="Times New Roman"/>
          <w:color w:val="000000"/>
          <w:sz w:val="24"/>
          <w:szCs w:val="24"/>
          <w:lang w:val="ru-RU"/>
        </w:rPr>
        <w:t>для</w:t>
      </w:r>
      <w:r w:rsidR="00021249"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догляд</w:t>
      </w:r>
      <w:r w:rsidR="00021249">
        <w:rPr>
          <w:rFonts w:ascii="Times New Roman" w:eastAsia="Times New Roman" w:hAnsi="Times New Roman" w:cs="Times New Roman"/>
          <w:color w:val="000000"/>
          <w:sz w:val="24"/>
          <w:szCs w:val="24"/>
          <w:lang w:val="ru-RU"/>
        </w:rPr>
        <w:t>у</w:t>
      </w:r>
      <w:r w:rsidRPr="00AF1F7D">
        <w:rPr>
          <w:rFonts w:ascii="Times New Roman" w:eastAsia="Times New Roman" w:hAnsi="Times New Roman" w:cs="Times New Roman"/>
          <w:color w:val="000000"/>
          <w:sz w:val="24"/>
          <w:szCs w:val="24"/>
          <w:lang w:val="ru-RU"/>
        </w:rPr>
        <w:t xml:space="preserve"> за дзіцём да дасягнення ім узросту трох гадоў;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для праходжання ваеннай службы.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Акадэмічны водпуск даецца навучэнцу </w:t>
      </w:r>
      <w:r w:rsidR="00021249">
        <w:rPr>
          <w:rFonts w:ascii="Times New Roman" w:eastAsia="Times New Roman" w:hAnsi="Times New Roman" w:cs="Times New Roman"/>
          <w:color w:val="000000"/>
          <w:sz w:val="24"/>
          <w:szCs w:val="24"/>
          <w:lang w:val="ru-RU"/>
        </w:rPr>
        <w:t>з-за</w:t>
      </w:r>
      <w:r w:rsidR="00021249"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медыцынскіх паказання</w:t>
      </w:r>
      <w:r w:rsidR="00021249">
        <w:rPr>
          <w:rFonts w:ascii="Times New Roman" w:eastAsia="Times New Roman" w:hAnsi="Times New Roman" w:cs="Times New Roman"/>
          <w:color w:val="000000"/>
          <w:sz w:val="24"/>
          <w:szCs w:val="24"/>
          <w:lang w:val="ru-RU"/>
        </w:rPr>
        <w:t>ў</w:t>
      </w:r>
      <w:r w:rsidRPr="00AF1F7D">
        <w:rPr>
          <w:rFonts w:ascii="Times New Roman" w:eastAsia="Times New Roman" w:hAnsi="Times New Roman" w:cs="Times New Roman"/>
          <w:color w:val="000000"/>
          <w:sz w:val="24"/>
          <w:szCs w:val="24"/>
          <w:lang w:val="ru-RU"/>
        </w:rPr>
        <w:t xml:space="preserve">, у сувязі з </w:t>
      </w:r>
      <w:r w:rsidR="00D21718" w:rsidRPr="00AF1F7D">
        <w:rPr>
          <w:rFonts w:ascii="Times New Roman" w:eastAsia="Times New Roman" w:hAnsi="Times New Roman" w:cs="Times New Roman"/>
          <w:color w:val="000000"/>
          <w:sz w:val="24"/>
          <w:szCs w:val="24"/>
          <w:lang w:val="ru-RU"/>
        </w:rPr>
        <w:t xml:space="preserve">прызывам </w:t>
      </w:r>
      <w:r w:rsidRPr="00AF1F7D">
        <w:rPr>
          <w:rFonts w:ascii="Times New Roman" w:eastAsia="Times New Roman" w:hAnsi="Times New Roman" w:cs="Times New Roman"/>
          <w:color w:val="000000"/>
          <w:sz w:val="24"/>
          <w:szCs w:val="24"/>
          <w:lang w:val="ru-RU"/>
        </w:rPr>
        <w:t xml:space="preserve">на службу ў рэзерве ці </w:t>
      </w:r>
      <w:r w:rsidR="00021249">
        <w:rPr>
          <w:rFonts w:ascii="Times New Roman" w:eastAsia="Times New Roman" w:hAnsi="Times New Roman" w:cs="Times New Roman"/>
          <w:color w:val="000000"/>
          <w:sz w:val="24"/>
          <w:szCs w:val="24"/>
          <w:lang w:val="ru-RU"/>
        </w:rPr>
        <w:t>з-за</w:t>
      </w:r>
      <w:r w:rsidR="00021249" w:rsidRPr="00AF1F7D">
        <w:rPr>
          <w:rFonts w:ascii="Times New Roman" w:eastAsia="Times New Roman" w:hAnsi="Times New Roman" w:cs="Times New Roman"/>
          <w:color w:val="000000"/>
          <w:sz w:val="24"/>
          <w:szCs w:val="24"/>
          <w:lang w:val="ru-RU"/>
        </w:rPr>
        <w:t xml:space="preserve"> </w:t>
      </w:r>
      <w:r w:rsidR="00D21718" w:rsidRPr="00AF1F7D">
        <w:rPr>
          <w:rFonts w:ascii="Times New Roman" w:eastAsia="Times New Roman" w:hAnsi="Times New Roman" w:cs="Times New Roman"/>
          <w:color w:val="000000"/>
          <w:sz w:val="24"/>
          <w:szCs w:val="24"/>
          <w:lang w:val="ru-RU"/>
        </w:rPr>
        <w:t xml:space="preserve">іншых </w:t>
      </w:r>
      <w:r w:rsidRPr="00AF1F7D">
        <w:rPr>
          <w:rFonts w:ascii="Times New Roman" w:eastAsia="Times New Roman" w:hAnsi="Times New Roman" w:cs="Times New Roman"/>
          <w:color w:val="000000"/>
          <w:sz w:val="24"/>
          <w:szCs w:val="24"/>
          <w:lang w:val="ru-RU"/>
        </w:rPr>
        <w:t xml:space="preserve">уважлівых прычын. Працягласць акадэмічных водпускаў, </w:t>
      </w:r>
      <w:r w:rsidR="00D21718" w:rsidRPr="00AF1F7D">
        <w:rPr>
          <w:rFonts w:ascii="Times New Roman" w:eastAsia="Times New Roman" w:hAnsi="Times New Roman" w:cs="Times New Roman"/>
          <w:color w:val="000000"/>
          <w:sz w:val="24"/>
          <w:szCs w:val="24"/>
          <w:lang w:val="ru-RU"/>
        </w:rPr>
        <w:t xml:space="preserve">якія даюцца </w:t>
      </w:r>
      <w:r w:rsidRPr="00AF1F7D">
        <w:rPr>
          <w:rFonts w:ascii="Times New Roman" w:eastAsia="Times New Roman" w:hAnsi="Times New Roman" w:cs="Times New Roman"/>
          <w:color w:val="000000"/>
          <w:sz w:val="24"/>
          <w:szCs w:val="24"/>
          <w:lang w:val="ru-RU"/>
        </w:rPr>
        <w:t xml:space="preserve">навучэнцу ў перыяд асваення зместу адпаведнай адукацыйнай праграмы, не павінна перавышаць аднаго года (без уліку працягласці акадэмічных водпускаў, </w:t>
      </w:r>
      <w:r w:rsidR="00D21718" w:rsidRPr="00AF1F7D">
        <w:rPr>
          <w:rFonts w:ascii="Times New Roman" w:eastAsia="Times New Roman" w:hAnsi="Times New Roman" w:cs="Times New Roman"/>
          <w:color w:val="000000"/>
          <w:sz w:val="24"/>
          <w:szCs w:val="24"/>
          <w:lang w:val="ru-RU"/>
        </w:rPr>
        <w:t xml:space="preserve">якія даюцца </w:t>
      </w:r>
      <w:r w:rsidRPr="00AF1F7D">
        <w:rPr>
          <w:rFonts w:ascii="Times New Roman" w:eastAsia="Times New Roman" w:hAnsi="Times New Roman" w:cs="Times New Roman"/>
          <w:color w:val="000000"/>
          <w:sz w:val="24"/>
          <w:szCs w:val="24"/>
          <w:lang w:val="ru-RU"/>
        </w:rPr>
        <w:t xml:space="preserve">навучэнцу ў сувязі з </w:t>
      </w:r>
      <w:r w:rsidR="00D21718" w:rsidRPr="00AF1F7D">
        <w:rPr>
          <w:rFonts w:ascii="Times New Roman" w:eastAsia="Times New Roman" w:hAnsi="Times New Roman" w:cs="Times New Roman"/>
          <w:color w:val="000000"/>
          <w:sz w:val="24"/>
          <w:szCs w:val="24"/>
          <w:lang w:val="ru-RU"/>
        </w:rPr>
        <w:t xml:space="preserve">прызывам </w:t>
      </w:r>
      <w:r w:rsidRPr="00AF1F7D">
        <w:rPr>
          <w:rFonts w:ascii="Times New Roman" w:eastAsia="Times New Roman" w:hAnsi="Times New Roman" w:cs="Times New Roman"/>
          <w:color w:val="000000"/>
          <w:sz w:val="24"/>
          <w:szCs w:val="24"/>
          <w:lang w:val="ru-RU"/>
        </w:rPr>
        <w:t xml:space="preserve">на службу ў рэзерве, акадэмічных водпускаў, </w:t>
      </w:r>
      <w:r w:rsidR="00D21718" w:rsidRPr="00AF1F7D">
        <w:rPr>
          <w:rFonts w:ascii="Times New Roman" w:eastAsia="Times New Roman" w:hAnsi="Times New Roman" w:cs="Times New Roman"/>
          <w:color w:val="000000"/>
          <w:sz w:val="24"/>
          <w:szCs w:val="24"/>
          <w:lang w:val="ru-RU"/>
        </w:rPr>
        <w:t xml:space="preserve">якія даюцца ў </w:t>
      </w:r>
      <w:r w:rsidRPr="00AF1F7D">
        <w:rPr>
          <w:rFonts w:ascii="Times New Roman" w:eastAsia="Times New Roman" w:hAnsi="Times New Roman" w:cs="Times New Roman"/>
          <w:color w:val="000000"/>
          <w:sz w:val="24"/>
          <w:szCs w:val="24"/>
          <w:lang w:val="ru-RU"/>
        </w:rPr>
        <w:t>выпадку, прадугледжаным часткай трэцяй</w:t>
      </w:r>
      <w:r w:rsidRPr="00AF1F7D">
        <w:rPr>
          <w:rFonts w:ascii="Times New Roman" w:eastAsia="Times New Roman" w:hAnsi="Times New Roman" w:cs="Times New Roman"/>
          <w:color w:val="000000"/>
          <w:sz w:val="24"/>
          <w:szCs w:val="24"/>
        </w:rPr>
        <w:t> </w:t>
      </w:r>
      <w:hyperlink r:id="rId413" w:anchor="&amp;Article=49&amp;Point=3" w:history="1">
        <w:r w:rsidR="00DA7638" w:rsidRPr="00AF1F7D">
          <w:rPr>
            <w:rFonts w:ascii="Times New Roman" w:eastAsia="Times New Roman" w:hAnsi="Times New Roman" w:cs="Times New Roman"/>
            <w:color w:val="000CFF"/>
            <w:sz w:val="24"/>
            <w:szCs w:val="24"/>
            <w:bdr w:val="none" w:sz="0" w:space="0" w:color="auto" w:frame="1"/>
            <w:lang w:val="ru-RU"/>
          </w:rPr>
          <w:t>пункта 3</w:t>
        </w:r>
      </w:hyperlink>
      <w:r w:rsidR="00DA7638" w:rsidRPr="00AF1F7D">
        <w:rPr>
          <w:rFonts w:ascii="Times New Roman" w:eastAsia="Times New Roman" w:hAnsi="Times New Roman" w:cs="Times New Roman"/>
          <w:color w:val="000000"/>
          <w:sz w:val="24"/>
          <w:szCs w:val="24"/>
        </w:rPr>
        <w:t>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ага артыкула).</w:t>
      </w:r>
    </w:p>
    <w:p w:rsidR="00DA7638" w:rsidRPr="00AF1F7D" w:rsidRDefault="00021249"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З-за</w:t>
      </w:r>
      <w:r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медыцынскіх паказання</w:t>
      </w:r>
      <w:r>
        <w:rPr>
          <w:rFonts w:ascii="Times New Roman" w:eastAsia="Times New Roman" w:hAnsi="Times New Roman" w:cs="Times New Roman"/>
          <w:color w:val="000000"/>
          <w:sz w:val="24"/>
          <w:szCs w:val="24"/>
          <w:lang w:val="ru-RU"/>
        </w:rPr>
        <w:t>ў</w:t>
      </w:r>
      <w:r w:rsidR="00E41A1E" w:rsidRPr="00AF1F7D">
        <w:rPr>
          <w:rFonts w:ascii="Times New Roman" w:eastAsia="Times New Roman" w:hAnsi="Times New Roman" w:cs="Times New Roman"/>
          <w:color w:val="000000"/>
          <w:sz w:val="24"/>
          <w:szCs w:val="24"/>
          <w:lang w:val="ru-RU"/>
        </w:rPr>
        <w:t xml:space="preserve"> акадэмічны водпуск навучэнцу даецца ў выпадку:</w:t>
      </w:r>
    </w:p>
    <w:p w:rsidR="00DA7638" w:rsidRPr="00AF1F7D" w:rsidRDefault="00D21718"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зніжэння </w:t>
      </w:r>
      <w:r w:rsidR="00E41A1E" w:rsidRPr="00AF1F7D">
        <w:rPr>
          <w:rFonts w:ascii="Times New Roman" w:eastAsia="Times New Roman" w:hAnsi="Times New Roman" w:cs="Times New Roman"/>
          <w:color w:val="000000"/>
          <w:sz w:val="24"/>
          <w:szCs w:val="24"/>
          <w:lang w:val="ru-RU"/>
        </w:rPr>
        <w:t>працаздольнасці навучэнца ў выніку парушэння функцый арганізма, абумоўленага абвастрэннем хранічных захворванняў;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працяглых ці частых захворванняў, траўмаў навучэнца;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цяжарнасці</w:t>
      </w:r>
      <w:r w:rsidR="00D21718" w:rsidRPr="00AF1F7D">
        <w:rPr>
          <w:rFonts w:ascii="Times New Roman" w:eastAsia="Times New Roman" w:hAnsi="Times New Roman" w:cs="Times New Roman"/>
          <w:color w:val="000000"/>
          <w:sz w:val="24"/>
          <w:szCs w:val="24"/>
          <w:lang w:val="ru-RU"/>
        </w:rPr>
        <w:t>,</w:t>
      </w:r>
      <w:r w:rsidR="003A5E57" w:rsidRPr="00AF1F7D">
        <w:rPr>
          <w:rFonts w:ascii="Times New Roman" w:eastAsia="Times New Roman" w:hAnsi="Times New Roman" w:cs="Times New Roman"/>
          <w:color w:val="000000"/>
          <w:sz w:val="24"/>
          <w:szCs w:val="24"/>
          <w:lang w:val="ru-RU"/>
        </w:rPr>
        <w:t xml:space="preserve"> якая </w:t>
      </w:r>
      <w:r w:rsidR="00D21718" w:rsidRPr="00AF1F7D">
        <w:rPr>
          <w:rFonts w:ascii="Times New Roman" w:eastAsia="Times New Roman" w:hAnsi="Times New Roman" w:cs="Times New Roman"/>
          <w:color w:val="000000"/>
          <w:sz w:val="24"/>
          <w:szCs w:val="24"/>
          <w:lang w:val="ru-RU"/>
        </w:rPr>
        <w:t xml:space="preserve">працякае </w:t>
      </w:r>
      <w:r w:rsidR="003A5E57" w:rsidRPr="00AF1F7D">
        <w:rPr>
          <w:rFonts w:ascii="Times New Roman" w:eastAsia="Times New Roman" w:hAnsi="Times New Roman" w:cs="Times New Roman"/>
          <w:color w:val="000000"/>
          <w:sz w:val="24"/>
          <w:szCs w:val="24"/>
          <w:lang w:val="ru-RU"/>
        </w:rPr>
        <w:t>нармальна</w:t>
      </w:r>
      <w:r w:rsidR="00D21718"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тэрмінам з 24 тыдняў і </w:t>
      </w:r>
      <w:r w:rsidR="003A5E57" w:rsidRPr="00AF1F7D">
        <w:rPr>
          <w:rFonts w:ascii="Times New Roman" w:eastAsia="Times New Roman" w:hAnsi="Times New Roman" w:cs="Times New Roman"/>
          <w:color w:val="000000"/>
          <w:sz w:val="24"/>
          <w:szCs w:val="24"/>
          <w:lang w:val="ru-RU"/>
        </w:rPr>
        <w:t>цяжарнасці</w:t>
      </w:r>
      <w:r w:rsidR="00D21718" w:rsidRPr="00AF1F7D">
        <w:rPr>
          <w:rFonts w:ascii="Times New Roman" w:eastAsia="Times New Roman" w:hAnsi="Times New Roman" w:cs="Times New Roman"/>
          <w:color w:val="000000"/>
          <w:sz w:val="24"/>
          <w:szCs w:val="24"/>
          <w:lang w:val="ru-RU"/>
        </w:rPr>
        <w:t>,</w:t>
      </w:r>
      <w:r w:rsidR="003A5E57" w:rsidRPr="00AF1F7D">
        <w:rPr>
          <w:rFonts w:ascii="Times New Roman" w:eastAsia="Times New Roman" w:hAnsi="Times New Roman" w:cs="Times New Roman"/>
          <w:color w:val="000000"/>
          <w:sz w:val="24"/>
          <w:szCs w:val="24"/>
          <w:lang w:val="ru-RU"/>
        </w:rPr>
        <w:t xml:space="preserve"> </w:t>
      </w:r>
      <w:r w:rsidR="00D21718" w:rsidRPr="00AF1F7D">
        <w:rPr>
          <w:rFonts w:ascii="Times New Roman" w:eastAsia="Times New Roman" w:hAnsi="Times New Roman" w:cs="Times New Roman"/>
          <w:color w:val="000000"/>
          <w:sz w:val="24"/>
          <w:szCs w:val="24"/>
          <w:lang w:val="ru-RU"/>
        </w:rPr>
        <w:t xml:space="preserve">якая працякае паталагічна, </w:t>
      </w:r>
      <w:r w:rsidR="003A5E57" w:rsidRPr="00AF1F7D">
        <w:rPr>
          <w:rFonts w:ascii="Times New Roman" w:eastAsia="Times New Roman" w:hAnsi="Times New Roman" w:cs="Times New Roman"/>
          <w:color w:val="000000"/>
          <w:sz w:val="24"/>
          <w:szCs w:val="24"/>
          <w:lang w:val="ru-RU"/>
        </w:rPr>
        <w:t>любога тэрміну</w:t>
      </w:r>
      <w:r w:rsidRPr="00AF1F7D">
        <w:rPr>
          <w:rFonts w:ascii="Times New Roman" w:eastAsia="Times New Roman" w:hAnsi="Times New Roman" w:cs="Times New Roman"/>
          <w:color w:val="000000"/>
          <w:sz w:val="24"/>
          <w:szCs w:val="24"/>
          <w:lang w:val="ru-RU"/>
        </w:rPr>
        <w:t>.</w:t>
      </w:r>
    </w:p>
    <w:p w:rsidR="00DA7638" w:rsidRPr="00AF1F7D" w:rsidRDefault="00021249"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З-за</w:t>
      </w:r>
      <w:r w:rsidRPr="00AF1F7D">
        <w:rPr>
          <w:rFonts w:ascii="Times New Roman" w:eastAsia="Times New Roman" w:hAnsi="Times New Roman" w:cs="Times New Roman"/>
          <w:color w:val="000000"/>
          <w:sz w:val="24"/>
          <w:szCs w:val="24"/>
          <w:lang w:val="ru-RU"/>
        </w:rPr>
        <w:t xml:space="preserve"> </w:t>
      </w:r>
      <w:r w:rsidR="00D21718" w:rsidRPr="00AF1F7D">
        <w:rPr>
          <w:rFonts w:ascii="Times New Roman" w:eastAsia="Times New Roman" w:hAnsi="Times New Roman" w:cs="Times New Roman"/>
          <w:color w:val="000000"/>
          <w:sz w:val="24"/>
          <w:szCs w:val="24"/>
          <w:lang w:val="ru-RU"/>
        </w:rPr>
        <w:t xml:space="preserve">іншых </w:t>
      </w:r>
      <w:r w:rsidR="00E41A1E" w:rsidRPr="00AF1F7D">
        <w:rPr>
          <w:rFonts w:ascii="Times New Roman" w:eastAsia="Times New Roman" w:hAnsi="Times New Roman" w:cs="Times New Roman"/>
          <w:color w:val="000000"/>
          <w:sz w:val="24"/>
          <w:szCs w:val="24"/>
          <w:lang w:val="ru-RU"/>
        </w:rPr>
        <w:t xml:space="preserve">уважлівых прычын акадэмічны водпуск навучэнцу даецца па </w:t>
      </w:r>
      <w:r w:rsidR="003A5E57" w:rsidRPr="00AF1F7D">
        <w:rPr>
          <w:rFonts w:ascii="Times New Roman" w:eastAsia="Times New Roman" w:hAnsi="Times New Roman" w:cs="Times New Roman"/>
          <w:color w:val="000000"/>
          <w:sz w:val="24"/>
          <w:szCs w:val="24"/>
          <w:lang w:val="ru-RU"/>
        </w:rPr>
        <w:t>дамоўленасці</w:t>
      </w:r>
      <w:r w:rsidR="00E41A1E" w:rsidRPr="00AF1F7D">
        <w:rPr>
          <w:rFonts w:ascii="Times New Roman" w:eastAsia="Times New Roman" w:hAnsi="Times New Roman" w:cs="Times New Roman"/>
          <w:color w:val="000000"/>
          <w:sz w:val="24"/>
          <w:szCs w:val="24"/>
          <w:lang w:val="ru-RU"/>
        </w:rPr>
        <w:t xml:space="preserve"> </w:t>
      </w:r>
      <w:r w:rsidR="003A5E57" w:rsidRPr="00AF1F7D">
        <w:rPr>
          <w:rFonts w:ascii="Times New Roman" w:eastAsia="Times New Roman" w:hAnsi="Times New Roman" w:cs="Times New Roman"/>
          <w:color w:val="000000"/>
          <w:sz w:val="24"/>
          <w:szCs w:val="24"/>
          <w:lang w:val="ru-RU"/>
        </w:rPr>
        <w:t>па</w:t>
      </w:r>
      <w:r w:rsidR="00E41A1E" w:rsidRPr="00AF1F7D">
        <w:rPr>
          <w:rFonts w:ascii="Times New Roman" w:eastAsia="Times New Roman" w:hAnsi="Times New Roman" w:cs="Times New Roman"/>
          <w:color w:val="000000"/>
          <w:sz w:val="24"/>
          <w:szCs w:val="24"/>
          <w:lang w:val="ru-RU"/>
        </w:rPr>
        <w:t xml:space="preserve">між кіраўніком установы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00E41A1E" w:rsidRPr="00AF1F7D">
        <w:rPr>
          <w:rFonts w:ascii="Times New Roman" w:eastAsia="Times New Roman" w:hAnsi="Times New Roman" w:cs="Times New Roman"/>
          <w:color w:val="000000"/>
          <w:sz w:val="24"/>
          <w:szCs w:val="24"/>
          <w:lang w:val="ru-RU"/>
        </w:rPr>
        <w:t xml:space="preserve"> адукацыі) і навучэнцам.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Водпуск </w:t>
      </w:r>
      <w:r w:rsidR="00021249">
        <w:rPr>
          <w:rFonts w:ascii="Times New Roman" w:eastAsia="Times New Roman" w:hAnsi="Times New Roman" w:cs="Times New Roman"/>
          <w:color w:val="000000"/>
          <w:sz w:val="24"/>
          <w:szCs w:val="24"/>
          <w:lang w:val="ru-RU"/>
        </w:rPr>
        <w:t>для</w:t>
      </w:r>
      <w:r w:rsidR="00021249"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догляд</w:t>
      </w:r>
      <w:r w:rsidR="00021249">
        <w:rPr>
          <w:rFonts w:ascii="Times New Roman" w:eastAsia="Times New Roman" w:hAnsi="Times New Roman" w:cs="Times New Roman"/>
          <w:color w:val="000000"/>
          <w:sz w:val="24"/>
          <w:szCs w:val="24"/>
          <w:lang w:val="ru-RU"/>
        </w:rPr>
        <w:t>у</w:t>
      </w:r>
      <w:r w:rsidRPr="00AF1F7D">
        <w:rPr>
          <w:rFonts w:ascii="Times New Roman" w:eastAsia="Times New Roman" w:hAnsi="Times New Roman" w:cs="Times New Roman"/>
          <w:color w:val="000000"/>
          <w:sz w:val="24"/>
          <w:szCs w:val="24"/>
          <w:lang w:val="ru-RU"/>
        </w:rPr>
        <w:t xml:space="preserve"> за дзіцём да дасягнення ім узросту трох гадоў </w:t>
      </w:r>
      <w:r w:rsidR="003A5E57" w:rsidRPr="00AF1F7D">
        <w:rPr>
          <w:rFonts w:ascii="Times New Roman" w:eastAsia="Times New Roman" w:hAnsi="Times New Roman" w:cs="Times New Roman"/>
          <w:color w:val="000000"/>
          <w:sz w:val="24"/>
          <w:szCs w:val="24"/>
          <w:lang w:val="ru-RU"/>
        </w:rPr>
        <w:t xml:space="preserve">даецца </w:t>
      </w:r>
      <w:r w:rsidR="00D21718" w:rsidRPr="00AF1F7D">
        <w:rPr>
          <w:rFonts w:ascii="Times New Roman" w:eastAsia="Times New Roman" w:hAnsi="Times New Roman" w:cs="Times New Roman"/>
          <w:color w:val="000000"/>
          <w:sz w:val="24"/>
          <w:szCs w:val="24"/>
          <w:lang w:val="ru-RU"/>
        </w:rPr>
        <w:t xml:space="preserve">маці </w:t>
      </w:r>
      <w:r w:rsidR="003A5E57" w:rsidRPr="00AF1F7D">
        <w:rPr>
          <w:rFonts w:ascii="Times New Roman" w:eastAsia="Times New Roman" w:hAnsi="Times New Roman" w:cs="Times New Roman"/>
          <w:color w:val="000000"/>
          <w:sz w:val="24"/>
          <w:szCs w:val="24"/>
          <w:lang w:val="ru-RU"/>
        </w:rPr>
        <w:t>дзіцяці па яе</w:t>
      </w:r>
      <w:r w:rsidRPr="00AF1F7D">
        <w:rPr>
          <w:rFonts w:ascii="Times New Roman" w:eastAsia="Times New Roman" w:hAnsi="Times New Roman" w:cs="Times New Roman"/>
          <w:color w:val="000000"/>
          <w:sz w:val="24"/>
          <w:szCs w:val="24"/>
          <w:lang w:val="ru-RU"/>
        </w:rPr>
        <w:t xml:space="preserve"> жаданні пасля перапынку ў навучанні, выкліканага родамі.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Водпуск </w:t>
      </w:r>
      <w:r w:rsidR="00021249">
        <w:rPr>
          <w:rFonts w:ascii="Times New Roman" w:eastAsia="Times New Roman" w:hAnsi="Times New Roman" w:cs="Times New Roman"/>
          <w:color w:val="000000"/>
          <w:sz w:val="24"/>
          <w:szCs w:val="24"/>
          <w:lang w:val="ru-RU"/>
        </w:rPr>
        <w:t>для</w:t>
      </w:r>
      <w:r w:rsidR="00021249"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догляд</w:t>
      </w:r>
      <w:r w:rsidR="00021249">
        <w:rPr>
          <w:rFonts w:ascii="Times New Roman" w:eastAsia="Times New Roman" w:hAnsi="Times New Roman" w:cs="Times New Roman"/>
          <w:color w:val="000000"/>
          <w:sz w:val="24"/>
          <w:szCs w:val="24"/>
          <w:lang w:val="ru-RU"/>
        </w:rPr>
        <w:t>у</w:t>
      </w:r>
      <w:r w:rsidRPr="00AF1F7D">
        <w:rPr>
          <w:rFonts w:ascii="Times New Roman" w:eastAsia="Times New Roman" w:hAnsi="Times New Roman" w:cs="Times New Roman"/>
          <w:color w:val="000000"/>
          <w:sz w:val="24"/>
          <w:szCs w:val="24"/>
          <w:lang w:val="ru-RU"/>
        </w:rPr>
        <w:t xml:space="preserve"> за дзіцём да дасягнення ім узросту трох гадоў замест </w:t>
      </w:r>
      <w:r w:rsidR="00D21718" w:rsidRPr="00AF1F7D">
        <w:rPr>
          <w:rFonts w:ascii="Times New Roman" w:eastAsia="Times New Roman" w:hAnsi="Times New Roman" w:cs="Times New Roman"/>
          <w:color w:val="000000"/>
          <w:sz w:val="24"/>
          <w:szCs w:val="24"/>
          <w:lang w:val="ru-RU"/>
        </w:rPr>
        <w:t xml:space="preserve">маці </w:t>
      </w:r>
      <w:r w:rsidRPr="00AF1F7D">
        <w:rPr>
          <w:rFonts w:ascii="Times New Roman" w:eastAsia="Times New Roman" w:hAnsi="Times New Roman" w:cs="Times New Roman"/>
          <w:color w:val="000000"/>
          <w:sz w:val="24"/>
          <w:szCs w:val="24"/>
          <w:lang w:val="ru-RU"/>
        </w:rPr>
        <w:t xml:space="preserve">дзіцяці даецца бацьку дзіцяці, </w:t>
      </w:r>
      <w:r w:rsidR="00D21718" w:rsidRPr="00AF1F7D">
        <w:rPr>
          <w:rFonts w:ascii="Times New Roman" w:eastAsia="Times New Roman" w:hAnsi="Times New Roman" w:cs="Times New Roman"/>
          <w:color w:val="000000"/>
          <w:sz w:val="24"/>
          <w:szCs w:val="24"/>
          <w:lang w:val="ru-RU"/>
        </w:rPr>
        <w:t xml:space="preserve">які навучаецца </w:t>
      </w:r>
      <w:r w:rsidRPr="00AF1F7D">
        <w:rPr>
          <w:rFonts w:ascii="Times New Roman" w:eastAsia="Times New Roman" w:hAnsi="Times New Roman" w:cs="Times New Roman"/>
          <w:color w:val="000000"/>
          <w:sz w:val="24"/>
          <w:szCs w:val="24"/>
          <w:lang w:val="ru-RU"/>
        </w:rPr>
        <w:t xml:space="preserve">ва ўстанове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w:t>
      </w:r>
      <w:r w:rsidR="00D21718" w:rsidRPr="00AF1F7D">
        <w:rPr>
          <w:rFonts w:ascii="Times New Roman" w:eastAsia="Times New Roman" w:hAnsi="Times New Roman" w:cs="Times New Roman"/>
          <w:color w:val="000000"/>
          <w:sz w:val="24"/>
          <w:szCs w:val="24"/>
          <w:lang w:val="ru-RU"/>
        </w:rPr>
        <w:t xml:space="preserve"> і</w:t>
      </w:r>
      <w:r w:rsidRPr="00AF1F7D">
        <w:rPr>
          <w:rFonts w:ascii="Times New Roman" w:eastAsia="Times New Roman" w:hAnsi="Times New Roman" w:cs="Times New Roman"/>
          <w:color w:val="000000"/>
          <w:sz w:val="24"/>
          <w:szCs w:val="24"/>
          <w:lang w:val="ru-RU"/>
        </w:rPr>
        <w:t xml:space="preserve"> фактычна ажыццяўляе догляд за дзіцём.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Водпуск </w:t>
      </w:r>
      <w:r w:rsidR="00021249">
        <w:rPr>
          <w:rFonts w:ascii="Times New Roman" w:eastAsia="Times New Roman" w:hAnsi="Times New Roman" w:cs="Times New Roman"/>
          <w:color w:val="000000"/>
          <w:sz w:val="24"/>
          <w:szCs w:val="24"/>
          <w:lang w:val="ru-RU"/>
        </w:rPr>
        <w:t>для</w:t>
      </w:r>
      <w:r w:rsidR="00021249"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догляд</w:t>
      </w:r>
      <w:r w:rsidR="00021249">
        <w:rPr>
          <w:rFonts w:ascii="Times New Roman" w:eastAsia="Times New Roman" w:hAnsi="Times New Roman" w:cs="Times New Roman"/>
          <w:color w:val="000000"/>
          <w:sz w:val="24"/>
          <w:szCs w:val="24"/>
          <w:lang w:val="ru-RU"/>
        </w:rPr>
        <w:t>у</w:t>
      </w:r>
      <w:r w:rsidRPr="00AF1F7D">
        <w:rPr>
          <w:rFonts w:ascii="Times New Roman" w:eastAsia="Times New Roman" w:hAnsi="Times New Roman" w:cs="Times New Roman"/>
          <w:color w:val="000000"/>
          <w:sz w:val="24"/>
          <w:szCs w:val="24"/>
          <w:lang w:val="ru-RU"/>
        </w:rPr>
        <w:t xml:space="preserve"> за дзіцём да дасягнення ім узросту трох гадоў мо</w:t>
      </w:r>
      <w:r w:rsidR="003A5E57" w:rsidRPr="00AF1F7D">
        <w:rPr>
          <w:rFonts w:ascii="Times New Roman" w:eastAsia="Times New Roman" w:hAnsi="Times New Roman" w:cs="Times New Roman"/>
          <w:color w:val="000000"/>
          <w:sz w:val="24"/>
          <w:szCs w:val="24"/>
          <w:lang w:val="ru-RU"/>
        </w:rPr>
        <w:t>жа быць</w:t>
      </w:r>
      <w:r w:rsidRPr="00AF1F7D">
        <w:rPr>
          <w:rFonts w:ascii="Times New Roman" w:eastAsia="Times New Roman" w:hAnsi="Times New Roman" w:cs="Times New Roman"/>
          <w:color w:val="000000"/>
          <w:sz w:val="24"/>
          <w:szCs w:val="24"/>
          <w:lang w:val="ru-RU"/>
        </w:rPr>
        <w:t xml:space="preserve"> выкарыстаны поўнасцю ці па частках любой працягласці, але не менш</w:t>
      </w:r>
      <w:r w:rsidR="00D21718" w:rsidRPr="00AF1F7D">
        <w:rPr>
          <w:rFonts w:ascii="Times New Roman" w:eastAsia="Times New Roman" w:hAnsi="Times New Roman" w:cs="Times New Roman"/>
          <w:color w:val="000000"/>
          <w:sz w:val="24"/>
          <w:szCs w:val="24"/>
          <w:lang w:val="ru-RU"/>
        </w:rPr>
        <w:t>ай</w:t>
      </w:r>
      <w:r w:rsidRPr="00AF1F7D">
        <w:rPr>
          <w:rFonts w:ascii="Times New Roman" w:eastAsia="Times New Roman" w:hAnsi="Times New Roman" w:cs="Times New Roman"/>
          <w:color w:val="000000"/>
          <w:sz w:val="24"/>
          <w:szCs w:val="24"/>
          <w:lang w:val="ru-RU"/>
        </w:rPr>
        <w:t xml:space="preserve"> </w:t>
      </w:r>
      <w:r w:rsidR="00D21718" w:rsidRPr="00AF1F7D">
        <w:rPr>
          <w:rFonts w:ascii="Times New Roman" w:eastAsia="Times New Roman" w:hAnsi="Times New Roman" w:cs="Times New Roman"/>
          <w:color w:val="000000"/>
          <w:sz w:val="24"/>
          <w:szCs w:val="24"/>
          <w:lang w:val="ru-RU"/>
        </w:rPr>
        <w:t xml:space="preserve">за навучальны </w:t>
      </w:r>
      <w:r w:rsidRPr="00AF1F7D">
        <w:rPr>
          <w:rFonts w:ascii="Times New Roman" w:eastAsia="Times New Roman" w:hAnsi="Times New Roman" w:cs="Times New Roman"/>
          <w:color w:val="000000"/>
          <w:sz w:val="24"/>
          <w:szCs w:val="24"/>
          <w:lang w:val="ru-RU"/>
        </w:rPr>
        <w:t xml:space="preserve">год. Калі водпуск </w:t>
      </w:r>
      <w:r w:rsidR="00021249">
        <w:rPr>
          <w:rFonts w:ascii="Times New Roman" w:eastAsia="Times New Roman" w:hAnsi="Times New Roman" w:cs="Times New Roman"/>
          <w:color w:val="000000"/>
          <w:sz w:val="24"/>
          <w:szCs w:val="24"/>
          <w:lang w:val="ru-RU"/>
        </w:rPr>
        <w:t>для</w:t>
      </w:r>
      <w:r w:rsidR="00021249"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догляд</w:t>
      </w:r>
      <w:r w:rsidR="00021249">
        <w:rPr>
          <w:rFonts w:ascii="Times New Roman" w:eastAsia="Times New Roman" w:hAnsi="Times New Roman" w:cs="Times New Roman"/>
          <w:color w:val="000000"/>
          <w:sz w:val="24"/>
          <w:szCs w:val="24"/>
          <w:lang w:val="ru-RU"/>
        </w:rPr>
        <w:t>у</w:t>
      </w:r>
      <w:r w:rsidRPr="00AF1F7D">
        <w:rPr>
          <w:rFonts w:ascii="Times New Roman" w:eastAsia="Times New Roman" w:hAnsi="Times New Roman" w:cs="Times New Roman"/>
          <w:color w:val="000000"/>
          <w:sz w:val="24"/>
          <w:szCs w:val="24"/>
          <w:lang w:val="ru-RU"/>
        </w:rPr>
        <w:t xml:space="preserve"> за дзіцём да дасягнення ім узросту трох гадоў </w:t>
      </w:r>
      <w:r w:rsidR="003A5E57" w:rsidRPr="00AF1F7D">
        <w:rPr>
          <w:rFonts w:ascii="Times New Roman" w:eastAsia="Times New Roman" w:hAnsi="Times New Roman" w:cs="Times New Roman"/>
          <w:color w:val="000000"/>
          <w:sz w:val="24"/>
          <w:szCs w:val="24"/>
          <w:lang w:val="ru-RU"/>
        </w:rPr>
        <w:t>заканчваецца</w:t>
      </w:r>
      <w:r w:rsidRPr="00AF1F7D">
        <w:rPr>
          <w:rFonts w:ascii="Times New Roman" w:eastAsia="Times New Roman" w:hAnsi="Times New Roman" w:cs="Times New Roman"/>
          <w:color w:val="000000"/>
          <w:sz w:val="24"/>
          <w:szCs w:val="24"/>
          <w:lang w:val="ru-RU"/>
        </w:rPr>
        <w:t xml:space="preserve"> </w:t>
      </w:r>
      <w:r w:rsidR="00D21718" w:rsidRPr="00AF1F7D">
        <w:rPr>
          <w:rFonts w:ascii="Times New Roman" w:eastAsia="Times New Roman" w:hAnsi="Times New Roman" w:cs="Times New Roman"/>
          <w:color w:val="000000"/>
          <w:sz w:val="24"/>
          <w:szCs w:val="24"/>
          <w:lang w:val="ru-RU"/>
        </w:rPr>
        <w:t xml:space="preserve">ў </w:t>
      </w:r>
      <w:r w:rsidRPr="00AF1F7D">
        <w:rPr>
          <w:rFonts w:ascii="Times New Roman" w:eastAsia="Times New Roman" w:hAnsi="Times New Roman" w:cs="Times New Roman"/>
          <w:color w:val="000000"/>
          <w:sz w:val="24"/>
          <w:szCs w:val="24"/>
          <w:lang w:val="ru-RU"/>
        </w:rPr>
        <w:t xml:space="preserve">навучальным годзе, то кіраўнік установы адукацыі (арганізацыі, </w:t>
      </w:r>
      <w:r w:rsidR="00D21718" w:rsidRPr="00AF1F7D">
        <w:rPr>
          <w:rFonts w:ascii="Times New Roman" w:eastAsia="Times New Roman" w:hAnsi="Times New Roman" w:cs="Times New Roman"/>
          <w:color w:val="000000"/>
          <w:sz w:val="24"/>
          <w:szCs w:val="24"/>
          <w:lang w:val="ru-RU"/>
        </w:rPr>
        <w:t xml:space="preserve">якая рэалізуе </w:t>
      </w:r>
      <w:r w:rsidRPr="00AF1F7D">
        <w:rPr>
          <w:rFonts w:ascii="Times New Roman" w:eastAsia="Times New Roman" w:hAnsi="Times New Roman" w:cs="Times New Roman"/>
          <w:color w:val="000000"/>
          <w:sz w:val="24"/>
          <w:szCs w:val="24"/>
          <w:lang w:val="ru-RU"/>
        </w:rPr>
        <w:t xml:space="preserve">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па заяве </w:t>
      </w:r>
      <w:r w:rsidR="00D21718" w:rsidRPr="00AF1F7D">
        <w:rPr>
          <w:rFonts w:ascii="Times New Roman" w:eastAsia="Times New Roman" w:hAnsi="Times New Roman" w:cs="Times New Roman"/>
          <w:color w:val="000000"/>
          <w:sz w:val="24"/>
          <w:szCs w:val="24"/>
          <w:lang w:val="ru-RU"/>
        </w:rPr>
        <w:t xml:space="preserve">маці </w:t>
      </w:r>
      <w:r w:rsidR="003A5E57" w:rsidRPr="00AF1F7D">
        <w:rPr>
          <w:rFonts w:ascii="Times New Roman" w:eastAsia="Times New Roman" w:hAnsi="Times New Roman" w:cs="Times New Roman"/>
          <w:color w:val="000000"/>
          <w:sz w:val="24"/>
          <w:szCs w:val="24"/>
          <w:lang w:val="ru-RU"/>
        </w:rPr>
        <w:t>дзіцяці, бацькі дзіцяці, які</w:t>
      </w:r>
      <w:r w:rsidRPr="00AF1F7D">
        <w:rPr>
          <w:rFonts w:ascii="Times New Roman" w:eastAsia="Times New Roman" w:hAnsi="Times New Roman" w:cs="Times New Roman"/>
          <w:color w:val="000000"/>
          <w:sz w:val="24"/>
          <w:szCs w:val="24"/>
          <w:lang w:val="ru-RU"/>
        </w:rPr>
        <w:t xml:space="preserve"> фактычна ажыцця</w:t>
      </w:r>
      <w:r w:rsidR="003A5E57" w:rsidRPr="00AF1F7D">
        <w:rPr>
          <w:rFonts w:ascii="Times New Roman" w:eastAsia="Times New Roman" w:hAnsi="Times New Roman" w:cs="Times New Roman"/>
          <w:color w:val="000000"/>
          <w:sz w:val="24"/>
          <w:szCs w:val="24"/>
          <w:lang w:val="ru-RU"/>
        </w:rPr>
        <w:t>ўляе догляд за дзіцём, абавязаны</w:t>
      </w:r>
      <w:r w:rsidRPr="00AF1F7D">
        <w:rPr>
          <w:rFonts w:ascii="Times New Roman" w:eastAsia="Times New Roman" w:hAnsi="Times New Roman" w:cs="Times New Roman"/>
          <w:color w:val="000000"/>
          <w:sz w:val="24"/>
          <w:szCs w:val="24"/>
          <w:lang w:val="ru-RU"/>
        </w:rPr>
        <w:t xml:space="preserve"> даць акадэмічны водпуск да заканчэння гэтага навучальнага года.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Водпуск для праходжання ваеннай службы даецца навучэнцам, прызваным на тэрміновую ваенную службу і накіраваным для яе праходжання ва Узброеныя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ы Рэспублікі Беларусь, іншыя войскі і воінскія фарміраванні Рэспублікі Беларусь. Водпуск для праходжання ваеннай службы даецца на ўвесь перыяд яе праходжання. Пры завяршэнні выкарыстання водпуску ці яго часткі, а таксама на працягу аднаго года з даты звальнення з тэрміновай ваеннай службы ў запас ці адстаўку навучэнцы маюць права прадоўжыць навучанне ў той жа ўстанове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на ранейшых умовах.</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Водпускі даюцца навучэнцам на падставе іх пісьмовых заяў і афармляюцца загадам кіраўніка ўстановы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Акадэмічныя водпускі </w:t>
      </w:r>
      <w:r w:rsidR="00021249">
        <w:rPr>
          <w:rFonts w:ascii="Times New Roman" w:eastAsia="Times New Roman" w:hAnsi="Times New Roman" w:cs="Times New Roman"/>
          <w:color w:val="000000"/>
          <w:sz w:val="24"/>
          <w:szCs w:val="24"/>
          <w:lang w:val="ru-RU"/>
        </w:rPr>
        <w:t>з-за</w:t>
      </w:r>
      <w:r w:rsidR="00021249"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медыцынскіх паказання</w:t>
      </w:r>
      <w:r w:rsidR="00021249">
        <w:rPr>
          <w:rFonts w:ascii="Times New Roman" w:eastAsia="Times New Roman" w:hAnsi="Times New Roman" w:cs="Times New Roman"/>
          <w:color w:val="000000"/>
          <w:sz w:val="24"/>
          <w:szCs w:val="24"/>
          <w:lang w:val="ru-RU"/>
        </w:rPr>
        <w:t>ў</w:t>
      </w:r>
      <w:r w:rsidRPr="00AF1F7D">
        <w:rPr>
          <w:rFonts w:ascii="Times New Roman" w:eastAsia="Times New Roman" w:hAnsi="Times New Roman" w:cs="Times New Roman"/>
          <w:color w:val="000000"/>
          <w:sz w:val="24"/>
          <w:szCs w:val="24"/>
          <w:lang w:val="ru-RU"/>
        </w:rPr>
        <w:t xml:space="preserve"> і </w:t>
      </w:r>
      <w:r w:rsidR="003E3B93" w:rsidRPr="00AF1F7D">
        <w:rPr>
          <w:rFonts w:ascii="Times New Roman" w:eastAsia="Times New Roman" w:hAnsi="Times New Roman" w:cs="Times New Roman"/>
          <w:color w:val="000000"/>
          <w:sz w:val="24"/>
          <w:szCs w:val="24"/>
          <w:lang w:val="ru-RU"/>
        </w:rPr>
        <w:t xml:space="preserve">іншых </w:t>
      </w:r>
      <w:r w:rsidRPr="00AF1F7D">
        <w:rPr>
          <w:rFonts w:ascii="Times New Roman" w:eastAsia="Times New Roman" w:hAnsi="Times New Roman" w:cs="Times New Roman"/>
          <w:color w:val="000000"/>
          <w:sz w:val="24"/>
          <w:szCs w:val="24"/>
          <w:lang w:val="ru-RU"/>
        </w:rPr>
        <w:t xml:space="preserve">уважлівых прычын, а таксама водпуск </w:t>
      </w:r>
      <w:r w:rsidR="00021249">
        <w:rPr>
          <w:rFonts w:ascii="Times New Roman" w:eastAsia="Times New Roman" w:hAnsi="Times New Roman" w:cs="Times New Roman"/>
          <w:color w:val="000000"/>
          <w:sz w:val="24"/>
          <w:szCs w:val="24"/>
          <w:lang w:val="ru-RU"/>
        </w:rPr>
        <w:t>для</w:t>
      </w:r>
      <w:r w:rsidR="00021249"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догляд</w:t>
      </w:r>
      <w:r w:rsidR="00021249">
        <w:rPr>
          <w:rFonts w:ascii="Times New Roman" w:eastAsia="Times New Roman" w:hAnsi="Times New Roman" w:cs="Times New Roman"/>
          <w:color w:val="000000"/>
          <w:sz w:val="24"/>
          <w:szCs w:val="24"/>
          <w:lang w:val="ru-RU"/>
        </w:rPr>
        <w:t>у</w:t>
      </w:r>
      <w:r w:rsidRPr="00AF1F7D">
        <w:rPr>
          <w:rFonts w:ascii="Times New Roman" w:eastAsia="Times New Roman" w:hAnsi="Times New Roman" w:cs="Times New Roman"/>
          <w:color w:val="000000"/>
          <w:sz w:val="24"/>
          <w:szCs w:val="24"/>
          <w:lang w:val="ru-RU"/>
        </w:rPr>
        <w:t xml:space="preserve"> за дзіцём да дасягнення ім узросту трох </w:t>
      </w:r>
      <w:r w:rsidR="003E3B93" w:rsidRPr="00AF1F7D">
        <w:rPr>
          <w:rFonts w:ascii="Times New Roman" w:eastAsia="Times New Roman" w:hAnsi="Times New Roman" w:cs="Times New Roman"/>
          <w:color w:val="000000"/>
          <w:sz w:val="24"/>
          <w:szCs w:val="24"/>
          <w:lang w:val="ru-RU"/>
        </w:rPr>
        <w:t xml:space="preserve">гадоў </w:t>
      </w:r>
      <w:r w:rsidRPr="00AF1F7D">
        <w:rPr>
          <w:rFonts w:ascii="Times New Roman" w:eastAsia="Times New Roman" w:hAnsi="Times New Roman" w:cs="Times New Roman"/>
          <w:color w:val="000000"/>
          <w:sz w:val="24"/>
          <w:szCs w:val="24"/>
          <w:lang w:val="ru-RU"/>
        </w:rPr>
        <w:t>даюцца асобам, якія атрымліваюць адукацыю па спецыяльнасцях (</w:t>
      </w:r>
      <w:r w:rsidR="003E3B93" w:rsidRPr="00AF1F7D">
        <w:rPr>
          <w:rFonts w:ascii="Times New Roman" w:eastAsia="Times New Roman" w:hAnsi="Times New Roman" w:cs="Times New Roman"/>
          <w:color w:val="000000"/>
          <w:sz w:val="24"/>
          <w:szCs w:val="24"/>
          <w:lang w:val="ru-RU"/>
        </w:rPr>
        <w:t xml:space="preserve">напрамках </w:t>
      </w:r>
      <w:r w:rsidRPr="00AF1F7D">
        <w:rPr>
          <w:rFonts w:ascii="Times New Roman" w:eastAsia="Times New Roman" w:hAnsi="Times New Roman" w:cs="Times New Roman"/>
          <w:color w:val="000000"/>
          <w:sz w:val="24"/>
          <w:szCs w:val="24"/>
          <w:lang w:val="ru-RU"/>
        </w:rPr>
        <w:t xml:space="preserve">спецыяльнасцей, </w:t>
      </w:r>
      <w:r w:rsidR="003E3B93" w:rsidRPr="00AF1F7D">
        <w:rPr>
          <w:rFonts w:ascii="Times New Roman" w:eastAsia="Times New Roman" w:hAnsi="Times New Roman" w:cs="Times New Roman"/>
          <w:color w:val="000000"/>
          <w:sz w:val="24"/>
          <w:szCs w:val="24"/>
          <w:lang w:val="ru-RU"/>
        </w:rPr>
        <w:t>спецыялізацыях</w:t>
      </w:r>
      <w:r w:rsidRPr="00AF1F7D">
        <w:rPr>
          <w:rFonts w:ascii="Times New Roman" w:eastAsia="Times New Roman" w:hAnsi="Times New Roman" w:cs="Times New Roman"/>
          <w:color w:val="000000"/>
          <w:sz w:val="24"/>
          <w:szCs w:val="24"/>
          <w:lang w:val="ru-RU"/>
        </w:rPr>
        <w:t xml:space="preserve">) для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 Рэспублікі Беларусь, іншых войскаў і воінскіх фарміраванняў Рэспублікі Беларусь, органаў унутраных спраў Рэспублікі Беларусь, Следчага камітэта Рэспублікі Беларусь, Дзяржаўнага камітэта судовых экспертыз Рэспублікі Беларусь, органаў фінансавых расследаванняў Камітэта дзяржаўнага кантролю Рэспублікі Беларусь, органаў і падраздзяленняў па надзвычайных сітуацыях Рэспублікі Беларусь, у адпаведнасці з заканадаўствам аб праходжанні адпаведнай службы.</w:t>
      </w:r>
    </w:p>
    <w:p w:rsidR="00DA7638" w:rsidRPr="00AF1F7D" w:rsidRDefault="00E41A1E" w:rsidP="00DA763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6</w:t>
      </w:r>
      <w:r w:rsidR="00DA7638" w:rsidRPr="00AF1F7D">
        <w:rPr>
          <w:rFonts w:ascii="Times New Roman" w:eastAsia="Times New Roman" w:hAnsi="Times New Roman" w:cs="Times New Roman"/>
          <w:b/>
          <w:bCs/>
          <w:caps/>
          <w:color w:val="000000"/>
          <w:sz w:val="24"/>
          <w:szCs w:val="24"/>
          <w:lang w:val="ru-RU"/>
        </w:rPr>
        <w:br/>
      </w:r>
      <w:r w:rsidRPr="00AF1F7D">
        <w:rPr>
          <w:rFonts w:ascii="Times New Roman" w:eastAsia="Times New Roman" w:hAnsi="Times New Roman" w:cs="Times New Roman"/>
          <w:b/>
          <w:bCs/>
          <w:caps/>
          <w:color w:val="000000"/>
          <w:sz w:val="24"/>
          <w:szCs w:val="24"/>
          <w:lang w:val="ru-RU"/>
        </w:rPr>
        <w:t xml:space="preserve">ПЕДАГАГІЧНЫЯ РАБОТНІКІ. ІНШЫЯ РАБОТНІКІ </w:t>
      </w:r>
      <w:r w:rsidR="00B53DFE" w:rsidRPr="00AF1F7D">
        <w:rPr>
          <w:rFonts w:ascii="Times New Roman" w:eastAsia="Times New Roman" w:hAnsi="Times New Roman" w:cs="Times New Roman"/>
          <w:b/>
          <w:bCs/>
          <w:caps/>
          <w:color w:val="000000"/>
          <w:sz w:val="24"/>
          <w:szCs w:val="24"/>
          <w:lang w:val="ru-RU"/>
        </w:rPr>
        <w:t xml:space="preserve">ЎСТАНОЎ </w:t>
      </w:r>
      <w:r w:rsidRPr="00AF1F7D">
        <w:rPr>
          <w:rFonts w:ascii="Times New Roman" w:eastAsia="Times New Roman" w:hAnsi="Times New Roman" w:cs="Times New Roman"/>
          <w:b/>
          <w:bCs/>
          <w:caps/>
          <w:color w:val="000000"/>
          <w:sz w:val="24"/>
          <w:szCs w:val="24"/>
          <w:lang w:val="ru-RU"/>
        </w:rPr>
        <w:t>АДУКАЦЫІ</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50. Педагагічныя работнікі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Педагагічнымі работнікамі прызнаюцца асобы, якія ажыццяўляюць педагагічную дзейнасць (рэалізуюць змест адукацыйных праграм, праграм выхавання, ажыццяўляюць навукова-метадычнае забеспячэнне адукацыі і (ці) ажыццяўляюць кіраўніцтва адукацыйнай дзейнасцю ўстановы адукацыі, яго структурных падраздзяленняў).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Педагагічную дзейнасць могуць ажыццяўляць толькі фізічныя асобы на падставе працоўнага ці грамадзянск</w:t>
      </w:r>
      <w:r w:rsidR="001F240B">
        <w:rPr>
          <w:rFonts w:ascii="Times New Roman" w:eastAsia="Times New Roman" w:hAnsi="Times New Roman" w:cs="Times New Roman"/>
          <w:color w:val="000000"/>
          <w:sz w:val="24"/>
          <w:szCs w:val="24"/>
          <w:lang w:val="ru-RU"/>
        </w:rPr>
        <w:t>а</w:t>
      </w:r>
      <w:r w:rsidRPr="00AF1F7D">
        <w:rPr>
          <w:rFonts w:ascii="Times New Roman" w:eastAsia="Times New Roman" w:hAnsi="Times New Roman" w:cs="Times New Roman"/>
          <w:color w:val="000000"/>
          <w:sz w:val="24"/>
          <w:szCs w:val="24"/>
          <w:lang w:val="ru-RU"/>
        </w:rPr>
        <w:t xml:space="preserve">-прававога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індывідуальныя прадпрымальнікі, якім у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Педагагічныя работнікі, педагагічная дзейнасць якіх накіравана на рэалізацыю зместу адукацыйных праграм вышэйшай адукацыі, адукацыйных праграм дадатковай адукацыі дарослых, кіраўніцтва адукацыйнай дзейнасцю ўстановы вышэйшай адукацыі, акадэміі паслядыпломнай адукацыі, інстытута павышэння кваліфікацыі і перападрыхтоўкі, інстытута развіцця адукацыі, </w:t>
      </w:r>
      <w:r w:rsidR="00B53DFE" w:rsidRPr="00AF1F7D">
        <w:rPr>
          <w:rFonts w:ascii="Times New Roman" w:eastAsia="Times New Roman" w:hAnsi="Times New Roman" w:cs="Times New Roman"/>
          <w:color w:val="000000"/>
          <w:sz w:val="24"/>
          <w:szCs w:val="24"/>
          <w:lang w:val="ru-RU"/>
        </w:rPr>
        <w:t xml:space="preserve">адносяцца </w:t>
      </w:r>
      <w:r w:rsidR="00BF72EE" w:rsidRPr="00AF1F7D">
        <w:rPr>
          <w:rFonts w:ascii="Times New Roman" w:eastAsia="Times New Roman" w:hAnsi="Times New Roman" w:cs="Times New Roman"/>
          <w:color w:val="000000"/>
          <w:sz w:val="24"/>
          <w:szCs w:val="24"/>
          <w:lang w:val="ru-RU"/>
        </w:rPr>
        <w:t>да прафесарска</w:t>
      </w:r>
      <w:r w:rsidRPr="00AF1F7D">
        <w:rPr>
          <w:rFonts w:ascii="Times New Roman" w:eastAsia="Times New Roman" w:hAnsi="Times New Roman" w:cs="Times New Roman"/>
          <w:color w:val="000000"/>
          <w:sz w:val="24"/>
          <w:szCs w:val="24"/>
          <w:lang w:val="ru-RU"/>
        </w:rPr>
        <w:t>-выкладчыцкага складу.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Педагагічная дзейнасць прафесарск</w:t>
      </w:r>
      <w:r w:rsidR="00BF72EE" w:rsidRPr="00AF1F7D">
        <w:rPr>
          <w:rFonts w:ascii="Times New Roman" w:eastAsia="Times New Roman" w:hAnsi="Times New Roman" w:cs="Times New Roman"/>
          <w:color w:val="000000"/>
          <w:sz w:val="24"/>
          <w:szCs w:val="24"/>
          <w:lang w:val="ru-RU"/>
        </w:rPr>
        <w:t>а</w:t>
      </w:r>
      <w:r w:rsidRPr="00AF1F7D">
        <w:rPr>
          <w:rFonts w:ascii="Times New Roman" w:eastAsia="Times New Roman" w:hAnsi="Times New Roman" w:cs="Times New Roman"/>
          <w:color w:val="000000"/>
          <w:sz w:val="24"/>
          <w:szCs w:val="24"/>
          <w:lang w:val="ru-RU"/>
        </w:rPr>
        <w:t xml:space="preserve">-выкладчыцкага складу ўключае ў сябе навучальную, выхаваўчую і навучальна-метадычную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Парадак прызначэння (вызваленн</w:t>
      </w:r>
      <w:r w:rsidR="00BF72EE"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на пасад</w:t>
      </w:r>
      <w:r w:rsidR="00BF72EE" w:rsidRPr="00AF1F7D">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педагагічных работнікаў вызначаецца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і іншымі актамі заканадаўства.</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51. Патрабаванні, якія прад'яўляюцца да педагагічных работнікаў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Асноўныя патрабаванні, якія прад'яўляюцца да педагагічных работнікаў, вызначаюцца кваліфікацыйнымі характарыстыкамі, якія зацвярджаюцца ў парадку, устаноўленым заканадаўствам.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Педагагічную дзейнасць не могуць ажыццяўляць асобы: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пазбаўленыя </w:t>
      </w:r>
      <w:r w:rsidR="00B53DFE" w:rsidRPr="00AF1F7D">
        <w:rPr>
          <w:rFonts w:ascii="Times New Roman" w:eastAsia="Times New Roman" w:hAnsi="Times New Roman" w:cs="Times New Roman"/>
          <w:color w:val="000000"/>
          <w:sz w:val="24"/>
          <w:szCs w:val="24"/>
          <w:lang w:val="ru-RU"/>
        </w:rPr>
        <w:t xml:space="preserve">права </w:t>
      </w:r>
      <w:r w:rsidRPr="00AF1F7D">
        <w:rPr>
          <w:rFonts w:ascii="Times New Roman" w:eastAsia="Times New Roman" w:hAnsi="Times New Roman" w:cs="Times New Roman"/>
          <w:color w:val="000000"/>
          <w:sz w:val="24"/>
          <w:szCs w:val="24"/>
          <w:lang w:val="ru-RU"/>
        </w:rPr>
        <w:t>займацца педагагічнай дзейнасцю;</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які</w:t>
      </w:r>
      <w:r w:rsidR="00BF72EE" w:rsidRPr="00AF1F7D">
        <w:rPr>
          <w:rFonts w:ascii="Times New Roman" w:eastAsia="Times New Roman" w:hAnsi="Times New Roman" w:cs="Times New Roman"/>
          <w:color w:val="000000"/>
          <w:sz w:val="24"/>
          <w:szCs w:val="24"/>
          <w:lang w:val="ru-RU"/>
        </w:rPr>
        <w:t>я маюць</w:t>
      </w:r>
      <w:r w:rsidRPr="00AF1F7D">
        <w:rPr>
          <w:rFonts w:ascii="Times New Roman" w:eastAsia="Times New Roman" w:hAnsi="Times New Roman" w:cs="Times New Roman"/>
          <w:color w:val="000000"/>
          <w:sz w:val="24"/>
          <w:szCs w:val="24"/>
          <w:lang w:val="ru-RU"/>
        </w:rPr>
        <w:t xml:space="preserve"> судзімасць;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прызнаныя недзеяздольнымі ці абмежавана дзеяздольнымі;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2.4.</w:t>
      </w:r>
      <w:r w:rsidRPr="00AF1F7D">
        <w:rPr>
          <w:rFonts w:ascii="Times New Roman" w:eastAsia="Times New Roman" w:hAnsi="Times New Roman" w:cs="Times New Roman"/>
          <w:color w:val="000000"/>
          <w:sz w:val="24"/>
          <w:szCs w:val="24"/>
        </w:rPr>
        <w:t> </w:t>
      </w:r>
      <w:r w:rsidR="00545642" w:rsidRPr="00AF1F7D">
        <w:rPr>
          <w:rFonts w:ascii="Times New Roman" w:eastAsia="Times New Roman" w:hAnsi="Times New Roman" w:cs="Times New Roman"/>
          <w:color w:val="000000"/>
          <w:sz w:val="24"/>
          <w:szCs w:val="24"/>
          <w:lang w:val="ru-RU"/>
        </w:rPr>
        <w:t>якія не маюць права</w:t>
      </w:r>
      <w:r w:rsidRPr="00AF1F7D">
        <w:rPr>
          <w:rFonts w:ascii="Times New Roman" w:eastAsia="Times New Roman" w:hAnsi="Times New Roman" w:cs="Times New Roman"/>
          <w:color w:val="000000"/>
          <w:sz w:val="24"/>
          <w:szCs w:val="24"/>
          <w:lang w:val="ru-RU"/>
        </w:rPr>
        <w:t xml:space="preserve"> займацца педагагічнай дзейнасцю ў выпадках, прадугледжаных заканадаўчымі актамі.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Пры ўзнікненні ў перыяд ажыццяўлення педагагічнай дзейнасці акалічнасцей, якія перашкаджаюць яе ажыццяўленню і прадугледжаных</w:t>
      </w:r>
      <w:r w:rsidRPr="00AF1F7D">
        <w:rPr>
          <w:rFonts w:ascii="Times New Roman" w:eastAsia="Times New Roman" w:hAnsi="Times New Roman" w:cs="Times New Roman"/>
          <w:color w:val="000000"/>
          <w:sz w:val="24"/>
          <w:szCs w:val="24"/>
        </w:rPr>
        <w:t> </w:t>
      </w:r>
      <w:hyperlink r:id="rId414" w:anchor="&amp;Article=51&amp;Point=2" w:history="1">
        <w:r w:rsidR="00545642" w:rsidRPr="00AF1F7D">
          <w:rPr>
            <w:rFonts w:ascii="Times New Roman" w:eastAsia="Times New Roman" w:hAnsi="Times New Roman" w:cs="Times New Roman"/>
            <w:color w:val="000CFF"/>
            <w:sz w:val="24"/>
            <w:szCs w:val="24"/>
            <w:bdr w:val="none" w:sz="0" w:space="0" w:color="auto" w:frame="1"/>
            <w:lang w:val="ru-RU"/>
          </w:rPr>
          <w:t>пункта</w:t>
        </w:r>
        <w:r w:rsidR="00DA7638" w:rsidRPr="00AF1F7D">
          <w:rPr>
            <w:rFonts w:ascii="Times New Roman" w:eastAsia="Times New Roman" w:hAnsi="Times New Roman" w:cs="Times New Roman"/>
            <w:color w:val="000CFF"/>
            <w:sz w:val="24"/>
            <w:szCs w:val="24"/>
            <w:bdr w:val="none" w:sz="0" w:space="0" w:color="auto" w:frame="1"/>
            <w:lang w:val="ru-RU"/>
          </w:rPr>
          <w:t>м 2</w:t>
        </w:r>
      </w:hyperlink>
      <w:r w:rsidR="00DA7638" w:rsidRPr="00AF1F7D">
        <w:rPr>
          <w:rFonts w:ascii="Times New Roman" w:eastAsia="Times New Roman" w:hAnsi="Times New Roman" w:cs="Times New Roman"/>
          <w:color w:val="000000"/>
          <w:sz w:val="24"/>
          <w:szCs w:val="24"/>
        </w:rPr>
        <w:t>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ага артыкула, ажыццяўленне педагагічнай дзейнасці спыняецца ў адпаведнасці з заканадаўствам.</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52. Правы педагагічных работнікаў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Педагагічныя работнікі ў адпаведнасці з заканадаўствам маюць права на: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абарону прафесійнага гонару і годнасці;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забеспячэнне ўмоў для ажыццяўлення прафесійнай дзейнасці;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творчую ініцыятыву, волю выбару педагагічна абгрунтаваных формаў і метадаў навучання і выхавання, навучальных выданняў і сродкаў навучання;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доступ да навучальна-праграмнай, навучальна-метадычнай дакументацыі, інфармацыйна-аналіты</w:t>
      </w:r>
      <w:r w:rsidR="00545642" w:rsidRPr="00AF1F7D">
        <w:rPr>
          <w:rFonts w:ascii="Times New Roman" w:eastAsia="Times New Roman" w:hAnsi="Times New Roman" w:cs="Times New Roman"/>
          <w:color w:val="000000"/>
          <w:sz w:val="24"/>
          <w:szCs w:val="24"/>
          <w:lang w:val="ru-RU"/>
        </w:rPr>
        <w:t>чных</w:t>
      </w:r>
      <w:r w:rsidRPr="00AF1F7D">
        <w:rPr>
          <w:rFonts w:ascii="Times New Roman" w:eastAsia="Times New Roman" w:hAnsi="Times New Roman" w:cs="Times New Roman"/>
          <w:color w:val="000000"/>
          <w:sz w:val="24"/>
          <w:szCs w:val="24"/>
          <w:lang w:val="ru-RU"/>
        </w:rPr>
        <w:t xml:space="preserve"> матэрыяла</w:t>
      </w:r>
      <w:r w:rsidR="00545642" w:rsidRPr="00AF1F7D">
        <w:rPr>
          <w:rFonts w:ascii="Times New Roman" w:eastAsia="Times New Roman" w:hAnsi="Times New Roman" w:cs="Times New Roman"/>
          <w:color w:val="000000"/>
          <w:sz w:val="24"/>
          <w:szCs w:val="24"/>
          <w:lang w:val="ru-RU"/>
        </w:rPr>
        <w:t>ў</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удзел у абнаўленні, распрацоўцы і вызначэнні структуры і зместу структурных элементаў навукова-метадычнага забеспячэння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удзел у навуковай, навукова-тэхнічнай, эксперыментальнай, інавацыйнай, міжнароднай дзейнасці ўстановы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удзел у кіраванні ўстановай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павышэнне кваліфікацыі;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маральнае і матэрыяльнае заахвочванне за поспехі ў педагагічнай дзейнасці;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аб'яднанне ў прафесійныя саюзы, іншыя грамадскія аб'яднанні, дзейнасць якіх не супярэчыць заканадаўству;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штомесячную кампенсацыю расходаў на набыццё навучальнай і метадычнай літаратуры ў парадку і на ўмовах, якія вызнача</w:t>
      </w:r>
      <w:r w:rsidR="00442788">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Урад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Іншыя правы педагагічных работнікаў </w:t>
      </w:r>
      <w:r w:rsidR="00093AA8" w:rsidRPr="00AF1F7D">
        <w:rPr>
          <w:rFonts w:ascii="Times New Roman" w:eastAsia="Times New Roman" w:hAnsi="Times New Roman" w:cs="Times New Roman"/>
          <w:color w:val="000000"/>
          <w:sz w:val="24"/>
          <w:szCs w:val="24"/>
          <w:lang w:val="ru-RU"/>
        </w:rPr>
        <w:t>устанаўліваюцца</w:t>
      </w:r>
      <w:r w:rsidRPr="00AF1F7D">
        <w:rPr>
          <w:rFonts w:ascii="Times New Roman" w:eastAsia="Times New Roman" w:hAnsi="Times New Roman" w:cs="Times New Roman"/>
          <w:color w:val="000000"/>
          <w:sz w:val="24"/>
          <w:szCs w:val="24"/>
          <w:lang w:val="ru-RU"/>
        </w:rPr>
        <w:t xml:space="preserve"> заканадаўствам, устаноўчымі дакументамі і іншымі лакальнымі нарматыўнымі прававымі актамі ўстаноў адукацыі, арганізацый, якія рэалізуюць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іншых арганізацый, індывідуальных прадпрымальнікаў, якім у адпаведнасці з заканадаўствам дадзена права ажыццяўляць адукацыйную дзейнасц</w:t>
      </w:r>
      <w:r w:rsidR="00093AA8" w:rsidRPr="00AF1F7D">
        <w:rPr>
          <w:rFonts w:ascii="Times New Roman" w:eastAsia="Times New Roman" w:hAnsi="Times New Roman" w:cs="Times New Roman"/>
          <w:color w:val="000000"/>
          <w:sz w:val="24"/>
          <w:szCs w:val="24"/>
          <w:lang w:val="ru-RU"/>
        </w:rPr>
        <w:t>ь, іх працоўнымі ці грамадзянска</w:t>
      </w:r>
      <w:r w:rsidRPr="00AF1F7D">
        <w:rPr>
          <w:rFonts w:ascii="Times New Roman" w:eastAsia="Times New Roman" w:hAnsi="Times New Roman" w:cs="Times New Roman"/>
          <w:color w:val="000000"/>
          <w:sz w:val="24"/>
          <w:szCs w:val="24"/>
          <w:lang w:val="ru-RU"/>
        </w:rPr>
        <w:t>-прававымі дагаворамі.</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53. Абавязкі педагагічных работнікаў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Педагагічныя работнікі абавязаны: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ажыццяўляць сваю дзейнасць на прафесійным узроўні, які забяспечвае рэалізацыю адукацыйных праграм, праграм выхавання;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выконваць прававыя, </w:t>
      </w:r>
      <w:r w:rsidR="008112F9" w:rsidRPr="00AF1F7D">
        <w:rPr>
          <w:rFonts w:ascii="Times New Roman" w:eastAsia="Times New Roman" w:hAnsi="Times New Roman" w:cs="Times New Roman"/>
          <w:color w:val="000000"/>
          <w:sz w:val="24"/>
          <w:szCs w:val="24"/>
          <w:lang w:val="ru-RU"/>
        </w:rPr>
        <w:t xml:space="preserve">маральныя </w:t>
      </w:r>
      <w:r w:rsidRPr="00AF1F7D">
        <w:rPr>
          <w:rFonts w:ascii="Times New Roman" w:eastAsia="Times New Roman" w:hAnsi="Times New Roman" w:cs="Times New Roman"/>
          <w:color w:val="000000"/>
          <w:sz w:val="24"/>
          <w:szCs w:val="24"/>
          <w:lang w:val="ru-RU"/>
        </w:rPr>
        <w:t>і этычныя нормы;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паважаць гонар і годнасць навучэнцаў і іншых удзельнікаў адукацыйнага працэсу, выхаванцаў;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павышаць свой прафесійны ўзровень, праходзіць атэстацыю;</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вес</w:t>
      </w:r>
      <w:r w:rsidR="00093AA8" w:rsidRPr="00AF1F7D">
        <w:rPr>
          <w:rFonts w:ascii="Times New Roman" w:eastAsia="Times New Roman" w:hAnsi="Times New Roman" w:cs="Times New Roman"/>
          <w:color w:val="000000"/>
          <w:sz w:val="24"/>
          <w:szCs w:val="24"/>
          <w:lang w:val="ru-RU"/>
        </w:rPr>
        <w:t>ц</w:t>
      </w:r>
      <w:r w:rsidRPr="00AF1F7D">
        <w:rPr>
          <w:rFonts w:ascii="Times New Roman" w:eastAsia="Times New Roman" w:hAnsi="Times New Roman" w:cs="Times New Roman"/>
          <w:color w:val="000000"/>
          <w:sz w:val="24"/>
          <w:szCs w:val="24"/>
          <w:lang w:val="ru-RU"/>
        </w:rPr>
        <w:t xml:space="preserve">і здаровы </w:t>
      </w:r>
      <w:r w:rsidR="00093AA8" w:rsidRPr="00AF1F7D">
        <w:rPr>
          <w:rFonts w:ascii="Times New Roman" w:eastAsia="Times New Roman" w:hAnsi="Times New Roman" w:cs="Times New Roman"/>
          <w:color w:val="000000"/>
          <w:sz w:val="24"/>
          <w:szCs w:val="24"/>
          <w:lang w:val="ru-RU"/>
        </w:rPr>
        <w:t>лад</w:t>
      </w:r>
      <w:r w:rsidRPr="00AF1F7D">
        <w:rPr>
          <w:rFonts w:ascii="Times New Roman" w:eastAsia="Times New Roman" w:hAnsi="Times New Roman" w:cs="Times New Roman"/>
          <w:color w:val="000000"/>
          <w:sz w:val="24"/>
          <w:szCs w:val="24"/>
          <w:lang w:val="ru-RU"/>
        </w:rPr>
        <w:t xml:space="preserve"> жыцця, прапагандаваць яго сярод навучэнцаў;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1.6.</w:t>
      </w:r>
      <w:r w:rsidRPr="00AF1F7D">
        <w:rPr>
          <w:rFonts w:ascii="Times New Roman" w:eastAsia="Times New Roman" w:hAnsi="Times New Roman" w:cs="Times New Roman"/>
          <w:color w:val="000000"/>
          <w:sz w:val="24"/>
          <w:szCs w:val="24"/>
        </w:rPr>
        <w:t> </w:t>
      </w:r>
      <w:r w:rsidR="008112F9" w:rsidRPr="00AF1F7D">
        <w:rPr>
          <w:rFonts w:ascii="Times New Roman" w:eastAsia="Times New Roman" w:hAnsi="Times New Roman" w:cs="Times New Roman"/>
          <w:color w:val="000000"/>
          <w:sz w:val="24"/>
          <w:szCs w:val="24"/>
          <w:lang w:val="ru-RU"/>
        </w:rPr>
        <w:t>прытрымлівацца спецыяльных умоў</w:t>
      </w:r>
      <w:r w:rsidRPr="00AF1F7D">
        <w:rPr>
          <w:rFonts w:ascii="Times New Roman" w:eastAsia="Times New Roman" w:hAnsi="Times New Roman" w:cs="Times New Roman"/>
          <w:color w:val="000000"/>
          <w:sz w:val="24"/>
          <w:szCs w:val="24"/>
          <w:lang w:val="ru-RU"/>
        </w:rPr>
        <w:t xml:space="preserve">, </w:t>
      </w:r>
      <w:r w:rsidR="008112F9" w:rsidRPr="00AF1F7D">
        <w:rPr>
          <w:rFonts w:ascii="Times New Roman" w:eastAsia="Times New Roman" w:hAnsi="Times New Roman" w:cs="Times New Roman"/>
          <w:color w:val="000000"/>
          <w:sz w:val="24"/>
          <w:szCs w:val="24"/>
          <w:lang w:val="ru-RU"/>
        </w:rPr>
        <w:t xml:space="preserve">неабходных </w:t>
      </w:r>
      <w:r w:rsidRPr="00AF1F7D">
        <w:rPr>
          <w:rFonts w:ascii="Times New Roman" w:eastAsia="Times New Roman" w:hAnsi="Times New Roman" w:cs="Times New Roman"/>
          <w:color w:val="000000"/>
          <w:sz w:val="24"/>
          <w:szCs w:val="24"/>
          <w:lang w:val="ru-RU"/>
        </w:rPr>
        <w:t>для атрымання адукацыі асобамі з асаблівасцямі псіхафізічнага развіцця;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праходзіць папярэдні медыцынскі агляд пры паступленні на </w:t>
      </w:r>
      <w:r w:rsidR="008112F9" w:rsidRPr="00AF1F7D">
        <w:rPr>
          <w:rFonts w:ascii="Times New Roman" w:eastAsia="Times New Roman" w:hAnsi="Times New Roman" w:cs="Times New Roman"/>
          <w:color w:val="000000"/>
          <w:sz w:val="24"/>
          <w:szCs w:val="24"/>
          <w:lang w:val="ru-RU"/>
        </w:rPr>
        <w:t xml:space="preserve">працу </w:t>
      </w:r>
      <w:r w:rsidRPr="00AF1F7D">
        <w:rPr>
          <w:rFonts w:ascii="Times New Roman" w:eastAsia="Times New Roman" w:hAnsi="Times New Roman" w:cs="Times New Roman"/>
          <w:color w:val="000000"/>
          <w:sz w:val="24"/>
          <w:szCs w:val="24"/>
          <w:lang w:val="ru-RU"/>
        </w:rPr>
        <w:t>і перыядычныя медыцынскія агляды ў парадку, які ўстанаўлівае Міністэрства аховы здароўя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Іншыя абавязкі педагагічных работнікаў </w:t>
      </w:r>
      <w:r w:rsidR="00093AA8" w:rsidRPr="00AF1F7D">
        <w:rPr>
          <w:rFonts w:ascii="Times New Roman" w:eastAsia="Times New Roman" w:hAnsi="Times New Roman" w:cs="Times New Roman"/>
          <w:color w:val="000000"/>
          <w:sz w:val="24"/>
          <w:szCs w:val="24"/>
          <w:lang w:val="ru-RU"/>
        </w:rPr>
        <w:t>устанаўліваюцца</w:t>
      </w:r>
      <w:r w:rsidRPr="00AF1F7D">
        <w:rPr>
          <w:rFonts w:ascii="Times New Roman" w:eastAsia="Times New Roman" w:hAnsi="Times New Roman" w:cs="Times New Roman"/>
          <w:color w:val="000000"/>
          <w:sz w:val="24"/>
          <w:szCs w:val="24"/>
          <w:lang w:val="ru-RU"/>
        </w:rPr>
        <w:t xml:space="preserve"> заканадаўствам, устаноўчымі дакументамі і іншымі лакальнымі нарматыўнымі прававымі актамі ўстаноў адукацыі, арганізацый, якія рэалізуюць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іншых арганізацый, індывідуальных прадпрымальнікаў, якім у адпаведнасці з заканадаўствам дадзена права ажыццяўляць адукацыйную дзейнасць, іх працоўнымі ці грамадзянск</w:t>
      </w:r>
      <w:r w:rsidR="00093AA8" w:rsidRPr="00AF1F7D">
        <w:rPr>
          <w:rFonts w:ascii="Times New Roman" w:eastAsia="Times New Roman" w:hAnsi="Times New Roman" w:cs="Times New Roman"/>
          <w:color w:val="000000"/>
          <w:sz w:val="24"/>
          <w:szCs w:val="24"/>
          <w:lang w:val="ru-RU"/>
        </w:rPr>
        <w:t>а</w:t>
      </w:r>
      <w:r w:rsidRPr="00AF1F7D">
        <w:rPr>
          <w:rFonts w:ascii="Times New Roman" w:eastAsia="Times New Roman" w:hAnsi="Times New Roman" w:cs="Times New Roman"/>
          <w:color w:val="000000"/>
          <w:sz w:val="24"/>
          <w:szCs w:val="24"/>
          <w:lang w:val="ru-RU"/>
        </w:rPr>
        <w:t>-прававымі дагаворамі.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Педагагічным работнікам забараняецца выкарыстоўваць адукацыйны і выхаваўчы працэсы ў палітычных мэтах ці для падахвочвання навучэнцаў да дзеянняў, якія супярэчаць</w:t>
      </w:r>
      <w:r w:rsidR="0084276D" w:rsidRPr="00AF1F7D">
        <w:rPr>
          <w:rFonts w:ascii="Times New Roman" w:eastAsia="Times New Roman" w:hAnsi="Times New Roman" w:cs="Times New Roman"/>
          <w:color w:val="000000"/>
          <w:sz w:val="24"/>
          <w:szCs w:val="24"/>
          <w:lang w:val="ru-RU"/>
        </w:rPr>
        <w:t> Канстытуцыі </w:t>
      </w:r>
      <w:r w:rsidRPr="00AF1F7D">
        <w:rPr>
          <w:rFonts w:ascii="Times New Roman" w:eastAsia="Times New Roman" w:hAnsi="Times New Roman" w:cs="Times New Roman"/>
          <w:color w:val="000000"/>
          <w:sz w:val="24"/>
          <w:szCs w:val="24"/>
          <w:lang w:val="ru-RU"/>
        </w:rPr>
        <w:t xml:space="preserve">Рэспублікі Беларусь і </w:t>
      </w:r>
      <w:r w:rsidR="008112F9" w:rsidRPr="00AF1F7D">
        <w:rPr>
          <w:rFonts w:ascii="Times New Roman" w:eastAsia="Times New Roman" w:hAnsi="Times New Roman" w:cs="Times New Roman"/>
          <w:color w:val="000000"/>
          <w:sz w:val="24"/>
          <w:szCs w:val="24"/>
          <w:lang w:val="ru-RU"/>
        </w:rPr>
        <w:t>заканадаўству</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54. Іншыя работнікі ўстаноў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 іншы</w:t>
      </w:r>
      <w:r w:rsidR="00093AA8" w:rsidRPr="00AF1F7D">
        <w:rPr>
          <w:rFonts w:ascii="Times New Roman" w:eastAsia="Times New Roman" w:hAnsi="Times New Roman" w:cs="Times New Roman"/>
          <w:color w:val="000000"/>
          <w:sz w:val="24"/>
          <w:szCs w:val="24"/>
          <w:lang w:val="ru-RU"/>
        </w:rPr>
        <w:t>х</w:t>
      </w:r>
      <w:r w:rsidRPr="00AF1F7D">
        <w:rPr>
          <w:rFonts w:ascii="Times New Roman" w:eastAsia="Times New Roman" w:hAnsi="Times New Roman" w:cs="Times New Roman"/>
          <w:color w:val="000000"/>
          <w:sz w:val="24"/>
          <w:szCs w:val="24"/>
          <w:lang w:val="ru-RU"/>
        </w:rPr>
        <w:t xml:space="preserve"> рабо</w:t>
      </w:r>
      <w:r w:rsidR="00093AA8" w:rsidRPr="00AF1F7D">
        <w:rPr>
          <w:rFonts w:ascii="Times New Roman" w:eastAsia="Times New Roman" w:hAnsi="Times New Roman" w:cs="Times New Roman"/>
          <w:color w:val="000000"/>
          <w:sz w:val="24"/>
          <w:szCs w:val="24"/>
          <w:lang w:val="ru-RU"/>
        </w:rPr>
        <w:t xml:space="preserve">тнікаў устаноў адукацыі </w:t>
      </w:r>
      <w:r w:rsidR="008112F9" w:rsidRPr="00AF1F7D">
        <w:rPr>
          <w:rFonts w:ascii="Times New Roman" w:eastAsia="Times New Roman" w:hAnsi="Times New Roman" w:cs="Times New Roman"/>
          <w:color w:val="000000"/>
          <w:sz w:val="24"/>
          <w:szCs w:val="24"/>
          <w:lang w:val="ru-RU"/>
        </w:rPr>
        <w:t xml:space="preserve">адносяцца </w:t>
      </w:r>
      <w:r w:rsidR="00093AA8" w:rsidRPr="00AF1F7D">
        <w:rPr>
          <w:rFonts w:ascii="Times New Roman" w:eastAsia="Times New Roman" w:hAnsi="Times New Roman" w:cs="Times New Roman"/>
          <w:color w:val="000000"/>
          <w:sz w:val="24"/>
          <w:szCs w:val="24"/>
          <w:lang w:val="ru-RU"/>
        </w:rPr>
        <w:t>асобы, якія ажыццяўляюць</w:t>
      </w:r>
      <w:r w:rsidRPr="00AF1F7D">
        <w:rPr>
          <w:rFonts w:ascii="Times New Roman" w:eastAsia="Times New Roman" w:hAnsi="Times New Roman" w:cs="Times New Roman"/>
          <w:color w:val="000000"/>
          <w:sz w:val="24"/>
          <w:szCs w:val="24"/>
          <w:lang w:val="ru-RU"/>
        </w:rPr>
        <w:t xml:space="preserve"> адміністрацыйна-гаспадарчыя, інжынерна-тэхнічныя, вытворчыя і іншыя дапаможныя функцыі.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Правы і абавязкі іншых работнікаў устаноў адукацыі </w:t>
      </w:r>
      <w:r w:rsidR="00093AA8" w:rsidRPr="00AF1F7D">
        <w:rPr>
          <w:rFonts w:ascii="Times New Roman" w:eastAsia="Times New Roman" w:hAnsi="Times New Roman" w:cs="Times New Roman"/>
          <w:color w:val="000000"/>
          <w:sz w:val="24"/>
          <w:szCs w:val="24"/>
          <w:lang w:val="ru-RU"/>
        </w:rPr>
        <w:t>ўстанаўліваюцца</w:t>
      </w:r>
      <w:r w:rsidRPr="00AF1F7D">
        <w:rPr>
          <w:rFonts w:ascii="Times New Roman" w:eastAsia="Times New Roman" w:hAnsi="Times New Roman" w:cs="Times New Roman"/>
          <w:color w:val="000000"/>
          <w:sz w:val="24"/>
          <w:szCs w:val="24"/>
          <w:lang w:val="ru-RU"/>
        </w:rPr>
        <w:t xml:space="preserve"> заканадаўствам, статутамі і іншымі лакальнымі нарматыўнымі прававымі актамі ўстаноў адукацыі, іх працоўнымі дагаворамі.</w:t>
      </w:r>
    </w:p>
    <w:p w:rsidR="00DA7638" w:rsidRPr="00AF1F7D" w:rsidRDefault="00E41A1E" w:rsidP="00DA763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 xml:space="preserve">РАЗДЗЕЛ </w:t>
      </w:r>
      <w:r w:rsidRPr="00AF1F7D">
        <w:rPr>
          <w:rFonts w:ascii="Times New Roman" w:eastAsia="Times New Roman" w:hAnsi="Times New Roman" w:cs="Times New Roman"/>
          <w:b/>
          <w:bCs/>
          <w:caps/>
          <w:color w:val="000000"/>
          <w:sz w:val="24"/>
          <w:szCs w:val="24"/>
        </w:rPr>
        <w:t>III</w:t>
      </w:r>
      <w:r w:rsidR="00DA7638" w:rsidRPr="00AF1F7D">
        <w:rPr>
          <w:rFonts w:ascii="Times New Roman" w:eastAsia="Times New Roman" w:hAnsi="Times New Roman" w:cs="Times New Roman"/>
          <w:b/>
          <w:bCs/>
          <w:caps/>
          <w:color w:val="000000"/>
          <w:sz w:val="24"/>
          <w:szCs w:val="24"/>
          <w:lang w:val="ru-RU"/>
        </w:rPr>
        <w:br/>
      </w:r>
      <w:r w:rsidRPr="00AF1F7D">
        <w:rPr>
          <w:rFonts w:ascii="Times New Roman" w:eastAsia="Times New Roman" w:hAnsi="Times New Roman" w:cs="Times New Roman"/>
          <w:b/>
          <w:bCs/>
          <w:caps/>
          <w:color w:val="000000"/>
          <w:sz w:val="24"/>
          <w:szCs w:val="24"/>
          <w:lang w:val="ru-RU"/>
        </w:rPr>
        <w:t>АДУКАЦЫЙНЫЯ АДНОСІНЫ</w:t>
      </w:r>
    </w:p>
    <w:p w:rsidR="00DA7638" w:rsidRPr="00AF1F7D" w:rsidRDefault="00E41A1E" w:rsidP="00DA763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7</w:t>
      </w:r>
      <w:r w:rsidR="00DA7638" w:rsidRPr="00AF1F7D">
        <w:rPr>
          <w:rFonts w:ascii="Times New Roman" w:eastAsia="Times New Roman" w:hAnsi="Times New Roman" w:cs="Times New Roman"/>
          <w:b/>
          <w:bCs/>
          <w:caps/>
          <w:color w:val="000000"/>
          <w:sz w:val="24"/>
          <w:szCs w:val="24"/>
          <w:lang w:val="ru-RU"/>
        </w:rPr>
        <w:br/>
      </w:r>
      <w:r w:rsidRPr="00AF1F7D">
        <w:rPr>
          <w:rFonts w:ascii="Times New Roman" w:eastAsia="Times New Roman" w:hAnsi="Times New Roman" w:cs="Times New Roman"/>
          <w:b/>
          <w:bCs/>
          <w:caps/>
          <w:color w:val="000000"/>
          <w:sz w:val="24"/>
          <w:szCs w:val="24"/>
          <w:lang w:val="ru-RU"/>
        </w:rPr>
        <w:t>УЗНІКНЕННЕ, ЗМЯНЕННЕ І СПЫНЕННЕ АДУКАЦЫЙНЫХ АДНОСІН</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55. Узнікненне адукацыйных адносін ва ўстанове адукацыі, арганізацыі, якая рэалізуе адукацыйныя праграмы </w:t>
      </w:r>
      <w:r w:rsidR="0035284D" w:rsidRPr="00AF1F7D">
        <w:rPr>
          <w:rFonts w:ascii="Times New Roman" w:eastAsia="Times New Roman" w:hAnsi="Times New Roman" w:cs="Times New Roman"/>
          <w:b/>
          <w:bCs/>
          <w:color w:val="000000"/>
          <w:sz w:val="24"/>
          <w:szCs w:val="24"/>
          <w:lang w:val="ru-RU"/>
        </w:rPr>
        <w:t>паслядыпломнай</w:t>
      </w:r>
      <w:r w:rsidRPr="00AF1F7D">
        <w:rPr>
          <w:rFonts w:ascii="Times New Roman" w:eastAsia="Times New Roman" w:hAnsi="Times New Roman" w:cs="Times New Roman"/>
          <w:b/>
          <w:bCs/>
          <w:color w:val="000000"/>
          <w:sz w:val="24"/>
          <w:szCs w:val="24"/>
          <w:lang w:val="ru-RU"/>
        </w:rPr>
        <w:t xml:space="preserve">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Падставай узнікнення адукацыйных адносін ва ўстанове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з'яўляецца дагавор, а калі заключэнне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не патрабуецца,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рашэнне </w:t>
      </w:r>
      <w:r w:rsidR="00D70232" w:rsidRPr="00AF1F7D">
        <w:rPr>
          <w:rFonts w:ascii="Times New Roman" w:eastAsia="Times New Roman" w:hAnsi="Times New Roman" w:cs="Times New Roman"/>
          <w:color w:val="000000"/>
          <w:sz w:val="24"/>
          <w:szCs w:val="24"/>
          <w:lang w:val="ru-RU"/>
        </w:rPr>
        <w:t xml:space="preserve">яе </w:t>
      </w:r>
      <w:r w:rsidRPr="00AF1F7D">
        <w:rPr>
          <w:rFonts w:ascii="Times New Roman" w:eastAsia="Times New Roman" w:hAnsi="Times New Roman" w:cs="Times New Roman"/>
          <w:color w:val="000000"/>
          <w:sz w:val="24"/>
          <w:szCs w:val="24"/>
          <w:lang w:val="ru-RU"/>
        </w:rPr>
        <w:t xml:space="preserve">кіраўніка аб прыёме (залічэнні) асобы ва ўстанову адукацыі (арганізацыю,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Парадак узнікнення адукацыйных адносін ва ўстанове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уключае ў сябе: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прадстаўленне дакументаў, пералік і парадак прадстаўлення якіх устаноўлены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і (ці) іншымі актамі заканадаўства;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правядзенне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 xml:space="preserve">-псіхалагічнай </w:t>
      </w:r>
      <w:r w:rsidR="00D70232" w:rsidRPr="00AF1F7D">
        <w:rPr>
          <w:rFonts w:ascii="Times New Roman" w:eastAsia="Times New Roman" w:hAnsi="Times New Roman" w:cs="Times New Roman"/>
          <w:color w:val="000000"/>
          <w:sz w:val="24"/>
          <w:szCs w:val="24"/>
          <w:lang w:val="ru-RU"/>
        </w:rPr>
        <w:t xml:space="preserve">гутаркі </w:t>
      </w:r>
      <w:r w:rsidRPr="00AF1F7D">
        <w:rPr>
          <w:rFonts w:ascii="Times New Roman" w:eastAsia="Times New Roman" w:hAnsi="Times New Roman" w:cs="Times New Roman"/>
          <w:color w:val="000000"/>
          <w:sz w:val="24"/>
          <w:szCs w:val="24"/>
          <w:lang w:val="ru-RU"/>
        </w:rPr>
        <w:t>ці тэсціравання па спецыяльнасцях вышэйшай адукацыі, якія вызнача</w:t>
      </w:r>
      <w:r w:rsidR="00EF2F6A">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Прэзідэнт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правядзенне прафесійнага адбору па спецыяльнасцях вышэйшай і сярэдняй спецыяльнай адукацыі, якія вызнача</w:t>
      </w:r>
      <w:r w:rsidR="00EF2F6A">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Прэзідэнт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правядзенне ўступных выпрабаванняў і (ці) конкурсу ў выпадках, прадугледжаных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і (ці) іншымі актамі заканадаўства;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разгляд кіраўніком або прыёмнай камісіяй установы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прадстаўленых дакументаў, а таксама вынікаў уступных выпрабаванняў і (ці) конкурсу;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прыняцце рашэння прыёмнай камісіяй установы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аб прыёме (залічэнні) ва ўстанову </w:t>
      </w:r>
      <w:r w:rsidRPr="00AF1F7D">
        <w:rPr>
          <w:rFonts w:ascii="Times New Roman" w:eastAsia="Times New Roman" w:hAnsi="Times New Roman" w:cs="Times New Roman"/>
          <w:color w:val="000000"/>
          <w:sz w:val="24"/>
          <w:szCs w:val="24"/>
          <w:lang w:val="ru-RU"/>
        </w:rPr>
        <w:lastRenderedPageBreak/>
        <w:t xml:space="preserve">адукацыі (арганізацыю,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у выпадках, прадугледжаных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і (ці) іншымі актамі заканадаўства;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заключэнне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ў выпадках, прадугледжаных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выданне загаду аб прыёме (залічэнні) асобы ва ўстанову адукацыі (арганізацыю,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у тым л</w:t>
      </w:r>
      <w:r w:rsidR="000615FE" w:rsidRPr="00AF1F7D">
        <w:rPr>
          <w:rFonts w:ascii="Times New Roman" w:eastAsia="Times New Roman" w:hAnsi="Times New Roman" w:cs="Times New Roman"/>
          <w:color w:val="000000"/>
          <w:sz w:val="24"/>
          <w:szCs w:val="24"/>
          <w:lang w:val="ru-RU"/>
        </w:rPr>
        <w:t>іку калі адукацыйныя адносіны ўз</w:t>
      </w:r>
      <w:r w:rsidRPr="00AF1F7D">
        <w:rPr>
          <w:rFonts w:ascii="Times New Roman" w:eastAsia="Times New Roman" w:hAnsi="Times New Roman" w:cs="Times New Roman"/>
          <w:color w:val="000000"/>
          <w:sz w:val="24"/>
          <w:szCs w:val="24"/>
          <w:lang w:val="ru-RU"/>
        </w:rPr>
        <w:t xml:space="preserve">нікаюць на падставе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Адукацыйныя адносіны ва ўстанове адукацыі, якая ажыццяўляе падрыхтоўку кадраў па спецыяльнасцях (</w:t>
      </w:r>
      <w:r w:rsidR="00D70232" w:rsidRPr="00AF1F7D">
        <w:rPr>
          <w:rFonts w:ascii="Times New Roman" w:eastAsia="Times New Roman" w:hAnsi="Times New Roman" w:cs="Times New Roman"/>
          <w:color w:val="000000"/>
          <w:sz w:val="24"/>
          <w:szCs w:val="24"/>
          <w:lang w:val="ru-RU"/>
        </w:rPr>
        <w:t xml:space="preserve">напрамках </w:t>
      </w:r>
      <w:r w:rsidRPr="00AF1F7D">
        <w:rPr>
          <w:rFonts w:ascii="Times New Roman" w:eastAsia="Times New Roman" w:hAnsi="Times New Roman" w:cs="Times New Roman"/>
          <w:color w:val="000000"/>
          <w:sz w:val="24"/>
          <w:szCs w:val="24"/>
          <w:lang w:val="ru-RU"/>
        </w:rPr>
        <w:t xml:space="preserve">спецыяльнасцей, </w:t>
      </w:r>
      <w:r w:rsidR="00D70232" w:rsidRPr="00AF1F7D">
        <w:rPr>
          <w:rFonts w:ascii="Times New Roman" w:eastAsia="Times New Roman" w:hAnsi="Times New Roman" w:cs="Times New Roman"/>
          <w:color w:val="000000"/>
          <w:sz w:val="24"/>
          <w:szCs w:val="24"/>
          <w:lang w:val="ru-RU"/>
        </w:rPr>
        <w:t>спецыялізацыях</w:t>
      </w:r>
      <w:r w:rsidRPr="00AF1F7D">
        <w:rPr>
          <w:rFonts w:ascii="Times New Roman" w:eastAsia="Times New Roman" w:hAnsi="Times New Roman" w:cs="Times New Roman"/>
          <w:color w:val="000000"/>
          <w:sz w:val="24"/>
          <w:szCs w:val="24"/>
          <w:lang w:val="ru-RU"/>
        </w:rPr>
        <w:t xml:space="preserve">) для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 Рэспублікі Беларусь, іншых войскаў і воінскіх фарміраванняў Рэспублікі Беларусь, органаў унутраных спраў Рэспублікі Беларусь, Следчага камітэта Рэспублікі Беларусь, Дзяржаўнага камітэта судовых экспертыз Рэспублікі Беларусь, органаў фінансавых расследаванняў Камітэта дзяржаўнага кантролю Рэспублікі Беларусь, органаў і падраздзяленняў па надзвычайных с</w:t>
      </w:r>
      <w:r w:rsidR="000615FE" w:rsidRPr="00AF1F7D">
        <w:rPr>
          <w:rFonts w:ascii="Times New Roman" w:eastAsia="Times New Roman" w:hAnsi="Times New Roman" w:cs="Times New Roman"/>
          <w:color w:val="000000"/>
          <w:sz w:val="24"/>
          <w:szCs w:val="24"/>
          <w:lang w:val="ru-RU"/>
        </w:rPr>
        <w:t>ітуацыях Рэспублікі Беларусь, уз</w:t>
      </w:r>
      <w:r w:rsidRPr="00AF1F7D">
        <w:rPr>
          <w:rFonts w:ascii="Times New Roman" w:eastAsia="Times New Roman" w:hAnsi="Times New Roman" w:cs="Times New Roman"/>
          <w:color w:val="000000"/>
          <w:sz w:val="24"/>
          <w:szCs w:val="24"/>
          <w:lang w:val="ru-RU"/>
        </w:rPr>
        <w:t>нікаюць у парадку і на ўмовах, устаноўленых заканадаўствам аб праходжанні адпаведнай службы.</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56. Узнікненне адукацыйных адносін у іншай арганізацыі, у індывідуальнага прадпрымальніка, якім у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Падставай для ўзнікнення адукацыйных адносін у іншай арганізацыі, якой у адпаведнасці з заканадаўствам дадзена права ажыццяўляць адукацыйную дзейнасць (у індывідуальнага прадпрымальніка, якому ў адпаведнасці з заканадаўствам дадзена права ажыццяўляць адукацыйную дзейнасць), з'яўляецца дагавор, а калі заключэнне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не патрабуецца,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рашэнне яе кіраўніка (індывідуальнага прадпрымальніка) аб прыёме (залічэнні) асобы ў іншую арганізацыю, якой у адпаведнасці з заканадаўствам дадзена права ажыццяўляць адукацы</w:t>
      </w:r>
      <w:r w:rsidR="000615FE" w:rsidRPr="00AF1F7D">
        <w:rPr>
          <w:rFonts w:ascii="Times New Roman" w:eastAsia="Times New Roman" w:hAnsi="Times New Roman" w:cs="Times New Roman"/>
          <w:color w:val="000000"/>
          <w:sz w:val="24"/>
          <w:szCs w:val="24"/>
          <w:lang w:val="ru-RU"/>
        </w:rPr>
        <w:t>йную дзейнасць (да індывідуальнага</w:t>
      </w:r>
      <w:r w:rsidRPr="00AF1F7D">
        <w:rPr>
          <w:rFonts w:ascii="Times New Roman" w:eastAsia="Times New Roman" w:hAnsi="Times New Roman" w:cs="Times New Roman"/>
          <w:color w:val="000000"/>
          <w:sz w:val="24"/>
          <w:szCs w:val="24"/>
          <w:lang w:val="ru-RU"/>
        </w:rPr>
        <w:t xml:space="preserve"> прадпрымальнік</w:t>
      </w:r>
      <w:r w:rsidR="000615FE" w:rsidRPr="00AF1F7D">
        <w:rPr>
          <w:rFonts w:ascii="Times New Roman" w:eastAsia="Times New Roman" w:hAnsi="Times New Roman" w:cs="Times New Roman"/>
          <w:color w:val="000000"/>
          <w:sz w:val="24"/>
          <w:szCs w:val="24"/>
          <w:lang w:val="ru-RU"/>
        </w:rPr>
        <w:t>а</w:t>
      </w:r>
      <w:r w:rsidRPr="00AF1F7D">
        <w:rPr>
          <w:rFonts w:ascii="Times New Roman" w:eastAsia="Times New Roman" w:hAnsi="Times New Roman" w:cs="Times New Roman"/>
          <w:color w:val="000000"/>
          <w:sz w:val="24"/>
          <w:szCs w:val="24"/>
          <w:lang w:val="ru-RU"/>
        </w:rPr>
        <w:t>, якому ў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Парадак узнікнення адукацыйных адносін у іншай арганізацыі, у індывідуальнага прадпрымальніка, якім у адпаведнасці з заканадаўствам дадзена права ажыццяўляць адукацыйную дзейнасць, уключае ў сябе: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прадстаўленне дакументаў, пералік і парадак прадстаўлення якіх устаноўлены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і (ці) іншымі актамі заканадаўства;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правядзенне ўступных выпрабаванняў і (ці) конкурсу ў выпадках, прадугледжаных заканадаўствам;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разгляд кіраўніком іншай арганізацыі, якой у адпаведнасці з заканадаўствам дадзена права ажыццяўляць адукацыйную дзейнасць (індывідуальным прадпрымальнікам, якому ў адпаведнасці з заканадаўствам дадзена права ажыццяўляць адукацыйную дзейнасць), прадстаўленых дакументаў, а таксама вынікаў уступных выпрабаванняў і (ці) конкурсу;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заключэнне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ў выпадках, прадугледжаных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выданне загаду аб прыёме (залічэнні) асобы ў іншую арганізацыю, якой у адпаведнасці з заканадаўствам дадзена права ажыццяўляць адукацыйную дзейнасць (да індывідуальна</w:t>
      </w:r>
      <w:r w:rsidR="00404C0E" w:rsidRPr="00AF1F7D">
        <w:rPr>
          <w:rFonts w:ascii="Times New Roman" w:eastAsia="Times New Roman" w:hAnsi="Times New Roman" w:cs="Times New Roman"/>
          <w:color w:val="000000"/>
          <w:sz w:val="24"/>
          <w:szCs w:val="24"/>
          <w:lang w:val="ru-RU"/>
        </w:rPr>
        <w:t>га</w:t>
      </w:r>
      <w:r w:rsidRPr="00AF1F7D">
        <w:rPr>
          <w:rFonts w:ascii="Times New Roman" w:eastAsia="Times New Roman" w:hAnsi="Times New Roman" w:cs="Times New Roman"/>
          <w:color w:val="000000"/>
          <w:sz w:val="24"/>
          <w:szCs w:val="24"/>
          <w:lang w:val="ru-RU"/>
        </w:rPr>
        <w:t xml:space="preserve"> прадпрымальнік</w:t>
      </w:r>
      <w:r w:rsidR="00404C0E" w:rsidRPr="00AF1F7D">
        <w:rPr>
          <w:rFonts w:ascii="Times New Roman" w:eastAsia="Times New Roman" w:hAnsi="Times New Roman" w:cs="Times New Roman"/>
          <w:color w:val="000000"/>
          <w:sz w:val="24"/>
          <w:szCs w:val="24"/>
          <w:lang w:val="ru-RU"/>
        </w:rPr>
        <w:t>а</w:t>
      </w:r>
      <w:r w:rsidRPr="00AF1F7D">
        <w:rPr>
          <w:rFonts w:ascii="Times New Roman" w:eastAsia="Times New Roman" w:hAnsi="Times New Roman" w:cs="Times New Roman"/>
          <w:color w:val="000000"/>
          <w:sz w:val="24"/>
          <w:szCs w:val="24"/>
          <w:lang w:val="ru-RU"/>
        </w:rPr>
        <w:t xml:space="preserve">, якому ў адпаведнасці з заканадаўствам дадзена права ажыццяўляць адукацыйную дзейнасць), у тым ліку калі адукацыйныя адносіны </w:t>
      </w:r>
      <w:r w:rsidR="00F23B2F" w:rsidRPr="00AF1F7D">
        <w:rPr>
          <w:rFonts w:ascii="Times New Roman" w:eastAsia="Times New Roman" w:hAnsi="Times New Roman" w:cs="Times New Roman"/>
          <w:color w:val="000000"/>
          <w:sz w:val="24"/>
          <w:szCs w:val="24"/>
          <w:lang w:val="ru-RU"/>
        </w:rPr>
        <w:t xml:space="preserve">ўзнікаюць </w:t>
      </w:r>
      <w:r w:rsidRPr="00AF1F7D">
        <w:rPr>
          <w:rFonts w:ascii="Times New Roman" w:eastAsia="Times New Roman" w:hAnsi="Times New Roman" w:cs="Times New Roman"/>
          <w:color w:val="000000"/>
          <w:sz w:val="24"/>
          <w:szCs w:val="24"/>
          <w:lang w:val="ru-RU"/>
        </w:rPr>
        <w:t xml:space="preserve">на падставе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57. Агульныя патрабаванні да парадку прыёму асоб для атрымання адукацыі ва ўстанову адукацыі, арганізацыю, якая рэалізуе адукацыйныя праграмы </w:t>
      </w:r>
      <w:r w:rsidR="0035284D" w:rsidRPr="00AF1F7D">
        <w:rPr>
          <w:rFonts w:ascii="Times New Roman" w:eastAsia="Times New Roman" w:hAnsi="Times New Roman" w:cs="Times New Roman"/>
          <w:b/>
          <w:bCs/>
          <w:color w:val="000000"/>
          <w:sz w:val="24"/>
          <w:szCs w:val="24"/>
          <w:lang w:val="ru-RU"/>
        </w:rPr>
        <w:t>паслядыпломнай</w:t>
      </w:r>
      <w:r w:rsidRPr="00AF1F7D">
        <w:rPr>
          <w:rFonts w:ascii="Times New Roman" w:eastAsia="Times New Roman" w:hAnsi="Times New Roman" w:cs="Times New Roman"/>
          <w:b/>
          <w:bCs/>
          <w:color w:val="000000"/>
          <w:sz w:val="24"/>
          <w:szCs w:val="24"/>
          <w:lang w:val="ru-RU"/>
        </w:rPr>
        <w:t xml:space="preserve">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Рэспубліцы Беларусь кожны мае права звяртацца для атрымання адукацыі ў любую ўстанову адукацыі, любую арганізацыю, </w:t>
      </w:r>
      <w:r w:rsidR="00021249">
        <w:rPr>
          <w:rFonts w:ascii="Times New Roman" w:eastAsia="Times New Roman" w:hAnsi="Times New Roman" w:cs="Times New Roman"/>
          <w:color w:val="000000"/>
          <w:sz w:val="24"/>
          <w:szCs w:val="24"/>
          <w:lang w:val="ru-RU"/>
        </w:rPr>
        <w:t>што</w:t>
      </w:r>
      <w:r w:rsidR="00021249"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рэалізуе адукацыйныя праграмы </w:t>
      </w:r>
      <w:r w:rsidR="0035284D" w:rsidRPr="00AF1F7D">
        <w:rPr>
          <w:rFonts w:ascii="Times New Roman" w:eastAsia="Times New Roman" w:hAnsi="Times New Roman" w:cs="Times New Roman"/>
          <w:color w:val="000000"/>
          <w:sz w:val="24"/>
          <w:szCs w:val="24"/>
          <w:lang w:val="ru-RU"/>
        </w:rPr>
        <w:lastRenderedPageBreak/>
        <w:t>паслядыпломнай</w:t>
      </w:r>
      <w:r w:rsidRPr="00AF1F7D">
        <w:rPr>
          <w:rFonts w:ascii="Times New Roman" w:eastAsia="Times New Roman" w:hAnsi="Times New Roman" w:cs="Times New Roman"/>
          <w:color w:val="000000"/>
          <w:sz w:val="24"/>
          <w:szCs w:val="24"/>
          <w:lang w:val="ru-RU"/>
        </w:rPr>
        <w:t xml:space="preserve"> адукацыі, якія абавязаны разгледзець усе кандыдатуры ў адпаведнасці з устаноўленай працэдурай прыёму.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Прыём асоб ва ўстанову адукацыі, арганізацыю,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для атрымання адукацыі ажыццяўляецца ў рамках гранічнай колькасці навучэнцаў, прадугледжанай спецыяльным </w:t>
      </w:r>
      <w:r w:rsidR="00274FBE" w:rsidRPr="00AF1F7D">
        <w:rPr>
          <w:rFonts w:ascii="Times New Roman" w:eastAsia="Times New Roman" w:hAnsi="Times New Roman" w:cs="Times New Roman"/>
          <w:color w:val="000000"/>
          <w:sz w:val="24"/>
          <w:szCs w:val="24"/>
          <w:lang w:val="ru-RU"/>
        </w:rPr>
        <w:t>дазвола</w:t>
      </w:r>
      <w:r w:rsidRPr="00AF1F7D">
        <w:rPr>
          <w:rFonts w:ascii="Times New Roman" w:eastAsia="Times New Roman" w:hAnsi="Times New Roman" w:cs="Times New Roman"/>
          <w:color w:val="000000"/>
          <w:sz w:val="24"/>
          <w:szCs w:val="24"/>
          <w:lang w:val="ru-RU"/>
        </w:rPr>
        <w:t xml:space="preserve">м (ліцэнзіяй) на адукацыйную дзейнасць, калі яго наяўнасць прадугледжана заканадаўствам аб ліцэнзаванні, а калі для ажыццяўлення адукацыйнай дзейнасці наяўнасць спецыяльнага </w:t>
      </w:r>
      <w:r w:rsidR="00505256" w:rsidRPr="00AF1F7D">
        <w:rPr>
          <w:rFonts w:ascii="Times New Roman" w:eastAsia="Times New Roman" w:hAnsi="Times New Roman" w:cs="Times New Roman"/>
          <w:color w:val="000000"/>
          <w:sz w:val="24"/>
          <w:szCs w:val="24"/>
          <w:lang w:val="ru-RU"/>
        </w:rPr>
        <w:t xml:space="preserve">дазволу </w:t>
      </w:r>
      <w:r w:rsidRPr="00AF1F7D">
        <w:rPr>
          <w:rFonts w:ascii="Times New Roman" w:eastAsia="Times New Roman" w:hAnsi="Times New Roman" w:cs="Times New Roman"/>
          <w:color w:val="000000"/>
          <w:sz w:val="24"/>
          <w:szCs w:val="24"/>
          <w:lang w:val="ru-RU"/>
        </w:rPr>
        <w:t>(ліцэнзіі) не патрабуецца,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у адпаведнасці з кантрольнымі лічбамі прыёму, з улікам патрабаванняў санітарных нормаў, правілаў і гігіенічных нарматываў.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Кантрольныя лічбы прыёму для атрымання агульнай сярэдняй, спецыяльнай адукацыі, дадатковай адукацыі дзяцей і моладзі і дадатковай адукацыі дарослых </w:t>
      </w:r>
      <w:r w:rsidR="00404C0E" w:rsidRPr="00AF1F7D">
        <w:rPr>
          <w:rFonts w:ascii="Times New Roman" w:eastAsia="Times New Roman" w:hAnsi="Times New Roman" w:cs="Times New Roman"/>
          <w:color w:val="000000"/>
          <w:sz w:val="24"/>
          <w:szCs w:val="24"/>
          <w:lang w:val="ru-RU"/>
        </w:rPr>
        <w:t xml:space="preserve">за </w:t>
      </w:r>
      <w:r w:rsidR="00453AB2" w:rsidRPr="00AF1F7D">
        <w:rPr>
          <w:rFonts w:ascii="Times New Roman" w:eastAsia="Times New Roman" w:hAnsi="Times New Roman" w:cs="Times New Roman"/>
          <w:color w:val="000000"/>
          <w:sz w:val="24"/>
          <w:szCs w:val="24"/>
          <w:lang w:val="ru-RU"/>
        </w:rPr>
        <w:t>кошт</w:t>
      </w:r>
      <w:r w:rsidR="00404C0E" w:rsidRPr="00AF1F7D">
        <w:rPr>
          <w:rFonts w:ascii="Times New Roman" w:eastAsia="Times New Roman" w:hAnsi="Times New Roman" w:cs="Times New Roman"/>
          <w:color w:val="000000"/>
          <w:sz w:val="24"/>
          <w:szCs w:val="24"/>
          <w:lang w:val="ru-RU"/>
        </w:rPr>
        <w:t xml:space="preserve"> сродкаў рэспубліканскага</w:t>
      </w:r>
      <w:r w:rsidRPr="00AF1F7D">
        <w:rPr>
          <w:rFonts w:ascii="Times New Roman" w:eastAsia="Times New Roman" w:hAnsi="Times New Roman" w:cs="Times New Roman"/>
          <w:color w:val="000000"/>
          <w:sz w:val="24"/>
          <w:szCs w:val="24"/>
          <w:lang w:val="ru-RU"/>
        </w:rPr>
        <w:t xml:space="preserve"> і (ці) мясцовых бюджэтаў </w:t>
      </w:r>
      <w:r w:rsidR="00404C0E" w:rsidRPr="00AF1F7D">
        <w:rPr>
          <w:rFonts w:ascii="Times New Roman" w:eastAsia="Times New Roman" w:hAnsi="Times New Roman" w:cs="Times New Roman"/>
          <w:color w:val="000000"/>
          <w:sz w:val="24"/>
          <w:szCs w:val="24"/>
          <w:lang w:val="ru-RU"/>
        </w:rPr>
        <w:t>устанаўліваюцца</w:t>
      </w:r>
      <w:r w:rsidRPr="00AF1F7D">
        <w:rPr>
          <w:rFonts w:ascii="Times New Roman" w:eastAsia="Times New Roman" w:hAnsi="Times New Roman" w:cs="Times New Roman"/>
          <w:color w:val="000000"/>
          <w:sz w:val="24"/>
          <w:szCs w:val="24"/>
          <w:lang w:val="ru-RU"/>
        </w:rPr>
        <w:t xml:space="preserve"> заснавальнікамі ўстаноў адукацыі штогод.</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Кантрольныя лічбы прыёму для атрымання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 xml:space="preserve">-тэхнічнай, сярэдняй спецыяльнай, вышэйшай адукацыі </w:t>
      </w:r>
      <w:r w:rsidR="00404C0E" w:rsidRPr="00AF1F7D">
        <w:rPr>
          <w:rFonts w:ascii="Times New Roman" w:eastAsia="Times New Roman" w:hAnsi="Times New Roman" w:cs="Times New Roman"/>
          <w:color w:val="000000"/>
          <w:sz w:val="24"/>
          <w:szCs w:val="24"/>
          <w:lang w:val="ru-RU"/>
        </w:rPr>
        <w:t>ўстанаўліваюцца</w:t>
      </w:r>
      <w:r w:rsidRPr="00AF1F7D">
        <w:rPr>
          <w:rFonts w:ascii="Times New Roman" w:eastAsia="Times New Roman" w:hAnsi="Times New Roman" w:cs="Times New Roman"/>
          <w:color w:val="000000"/>
          <w:sz w:val="24"/>
          <w:szCs w:val="24"/>
          <w:lang w:val="ru-RU"/>
        </w:rPr>
        <w:t xml:space="preserve"> заснавальнікамі ўстаноў адукацыі на падставе </w:t>
      </w:r>
      <w:r w:rsidR="00505256" w:rsidRPr="00AF1F7D">
        <w:rPr>
          <w:rFonts w:ascii="Times New Roman" w:eastAsia="Times New Roman" w:hAnsi="Times New Roman" w:cs="Times New Roman"/>
          <w:color w:val="000000"/>
          <w:sz w:val="24"/>
          <w:szCs w:val="24"/>
          <w:lang w:val="ru-RU"/>
        </w:rPr>
        <w:t xml:space="preserve">сфарміраванага </w:t>
      </w:r>
      <w:r w:rsidRPr="00AF1F7D">
        <w:rPr>
          <w:rFonts w:ascii="Times New Roman" w:eastAsia="Times New Roman" w:hAnsi="Times New Roman" w:cs="Times New Roman"/>
          <w:color w:val="000000"/>
          <w:sz w:val="24"/>
          <w:szCs w:val="24"/>
          <w:lang w:val="ru-RU"/>
        </w:rPr>
        <w:t xml:space="preserve">дзяржаўнымі органамі, падпарадкаванымі і (ці) падсправаздачнымі Прэзідэнту Рэспублікі Беларусь, Нацыянальнай акадэміяй навук Беларусі, рэспубліканскімі органамі дзяржаўнага кіравання, іншымі дзяржаўнымі арганізацыямі, падпарадкаванымі Ураду Рэспублікі Беларусь, абласнымі і Мінскім гарадскім выканаўчымі камітэтамі заказу на падрыхтоўку спецыялістаў, рабочых, </w:t>
      </w:r>
      <w:r w:rsidR="00505256" w:rsidRPr="00AF1F7D">
        <w:rPr>
          <w:rFonts w:ascii="Times New Roman" w:eastAsia="Times New Roman" w:hAnsi="Times New Roman" w:cs="Times New Roman"/>
          <w:color w:val="000000"/>
          <w:sz w:val="24"/>
          <w:szCs w:val="24"/>
          <w:lang w:val="ru-RU"/>
        </w:rPr>
        <w:t>служачых</w:t>
      </w:r>
      <w:r w:rsidRPr="00AF1F7D">
        <w:rPr>
          <w:rFonts w:ascii="Times New Roman" w:eastAsia="Times New Roman" w:hAnsi="Times New Roman" w:cs="Times New Roman"/>
          <w:color w:val="000000"/>
          <w:sz w:val="24"/>
          <w:szCs w:val="24"/>
          <w:lang w:val="ru-RU"/>
        </w:rPr>
        <w:t xml:space="preserve"> у выніку прагназавання </w:t>
      </w:r>
      <w:r w:rsidR="00404C0E" w:rsidRPr="00AF1F7D">
        <w:rPr>
          <w:rFonts w:ascii="Times New Roman" w:eastAsia="Times New Roman" w:hAnsi="Times New Roman" w:cs="Times New Roman"/>
          <w:color w:val="000000"/>
          <w:sz w:val="24"/>
          <w:szCs w:val="24"/>
          <w:lang w:val="ru-RU"/>
        </w:rPr>
        <w:t>патрэб</w:t>
      </w:r>
      <w:r w:rsidRPr="00AF1F7D">
        <w:rPr>
          <w:rFonts w:ascii="Times New Roman" w:eastAsia="Times New Roman" w:hAnsi="Times New Roman" w:cs="Times New Roman"/>
          <w:color w:val="000000"/>
          <w:sz w:val="24"/>
          <w:szCs w:val="24"/>
          <w:lang w:val="ru-RU"/>
        </w:rPr>
        <w:t xml:space="preserve"> у працоўных рэсурсах, </w:t>
      </w:r>
      <w:r w:rsidR="00505256"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ажыццяўляецца ў парадку, які вызначае Урад Рэспублікі Беларусь. Кантрольныя лічбы прыёму для атрымання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w:t>
      </w:r>
      <w:r w:rsidR="00404C0E" w:rsidRPr="00AF1F7D">
        <w:rPr>
          <w:rFonts w:ascii="Times New Roman" w:eastAsia="Times New Roman" w:hAnsi="Times New Roman" w:cs="Times New Roman"/>
          <w:color w:val="000000"/>
          <w:sz w:val="24"/>
          <w:szCs w:val="24"/>
          <w:lang w:val="ru-RU"/>
        </w:rPr>
        <w:t>ўстанаўліваюцца</w:t>
      </w:r>
      <w:r w:rsidRPr="00AF1F7D">
        <w:rPr>
          <w:rFonts w:ascii="Times New Roman" w:eastAsia="Times New Roman" w:hAnsi="Times New Roman" w:cs="Times New Roman"/>
          <w:color w:val="000000"/>
          <w:sz w:val="24"/>
          <w:szCs w:val="24"/>
          <w:lang w:val="ru-RU"/>
        </w:rPr>
        <w:t xml:space="preserve"> з улікам неабходнасці забеспячэння конкурсу пры прыёме асоб для атрымання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Кантрольныя лічбы прыёму для атрымання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-тэхнічнай, сярэдняй спецыяльнай, вышэйшай адукацыі ўзгадняюцца з Міністэрствам адукацыі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Кантрольныя лічбы прыёму для атрымання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w:t>
      </w:r>
      <w:r w:rsidR="001041B0">
        <w:rPr>
          <w:rFonts w:ascii="Times New Roman" w:eastAsia="Times New Roman" w:hAnsi="Times New Roman" w:cs="Times New Roman"/>
          <w:color w:val="000000"/>
          <w:sz w:val="24"/>
          <w:szCs w:val="24"/>
          <w:lang w:val="ru-RU"/>
        </w:rPr>
        <w:t>ў</w:t>
      </w:r>
      <w:r w:rsidR="00404C0E" w:rsidRPr="00AF1F7D">
        <w:rPr>
          <w:rFonts w:ascii="Times New Roman" w:eastAsia="Times New Roman" w:hAnsi="Times New Roman" w:cs="Times New Roman"/>
          <w:color w:val="000000"/>
          <w:sz w:val="24"/>
          <w:szCs w:val="24"/>
          <w:lang w:val="ru-RU"/>
        </w:rPr>
        <w:t>станаўліва</w:t>
      </w:r>
      <w:r w:rsidR="001041B0">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Дзяржаўны камітэт па навуцы і тэхналогіях Рэспублікі Беларусь у адпаведнасці з заканадаўствам аб планаванні, фінансаванні і кантролі за падрыхтоўкай навуковых работнікаў вышэйшай кваліфікацыі.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Прыём асоб для атрымання адукацыі па ўсі</w:t>
      </w:r>
      <w:r w:rsidR="00D30160" w:rsidRPr="00AF1F7D">
        <w:rPr>
          <w:rFonts w:ascii="Times New Roman" w:eastAsia="Times New Roman" w:hAnsi="Times New Roman" w:cs="Times New Roman"/>
          <w:color w:val="000000"/>
          <w:sz w:val="24"/>
          <w:szCs w:val="24"/>
          <w:lang w:val="ru-RU"/>
        </w:rPr>
        <w:t>х</w:t>
      </w:r>
      <w:r w:rsidRPr="00AF1F7D">
        <w:rPr>
          <w:rFonts w:ascii="Times New Roman" w:eastAsia="Times New Roman" w:hAnsi="Times New Roman" w:cs="Times New Roman"/>
          <w:color w:val="000000"/>
          <w:sz w:val="24"/>
          <w:szCs w:val="24"/>
          <w:lang w:val="ru-RU"/>
        </w:rPr>
        <w:t xml:space="preserve"> формах атрымання адукацыі ў рамках адукацыйнай праграмы асноўнай адукацыі аднаго ўзроўню (ступені) незалежна ад формы ўласнасці і падпарадкаванасці ўстановы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ажыццяўляецца ў адзіным парадку, калі іншае не ўстаноўлена заканадаўствам.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мэтах адбору асоб, найбольш падрыхтаваных для асваення зместу адукацыйных праграм, выканання навучальных праграм па асобных відах спорту, у выпадках і парадку, прадугледжаных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і (ці) іншымі актамі заканадаўства, праводзяцца конкурс, праверка здольнасцей, адбор асоб, здольных дасягнуць высокіх вынікаў у асобным відзе спорту.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Прыём асоб для атрымання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ажыццяўляецца ў адпаведнасці з правіламі прыёму, якія зацвярджа</w:t>
      </w:r>
      <w:r w:rsidR="00EF2F6A">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Прэзідэнт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Прыём асоб для атрымання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сярэдняй спецыяльнай адукацыі ажыццяўляецца ў адпаведнасці з правіламі прыёму, якія зацвярджа</w:t>
      </w:r>
      <w:r w:rsidR="00EF2F6A">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Прэзідэнт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Прыём асоб для атрымання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ва ўстановы вышэйшай адукацыі, якія знаходзяцца ў падпарадкаванні органаў дзяржаўнай бяспекі Рэспублікі </w:t>
      </w:r>
      <w:r w:rsidRPr="00AF1F7D">
        <w:rPr>
          <w:rFonts w:ascii="Times New Roman" w:eastAsia="Times New Roman" w:hAnsi="Times New Roman" w:cs="Times New Roman"/>
          <w:color w:val="000000"/>
          <w:sz w:val="24"/>
          <w:szCs w:val="24"/>
          <w:lang w:val="ru-RU"/>
        </w:rPr>
        <w:lastRenderedPageBreak/>
        <w:t xml:space="preserve">Беларусь, ажыццяўляецца ў адпаведнасці з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і правіламі прыёму, якія зацвярджа</w:t>
      </w:r>
      <w:r w:rsidR="00021249">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Камітэт дзяржаўнай бяспекі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Прыём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кадраў, асоб, уключаных у рэзервы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кадраў, для атрымання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ў рамках дзяржаўнага заказу ў Акадэмію кіравання пры Прэзідэнце Рэспублікі Беларусь ажыццяўляецца ў адпаведнасці з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ым Кодэксам і правіламі прыёму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кадраў, асоб, уключаных у рэзервы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кадраў, у Акадэмію кіравання пры Прэзідэнце Рэспублікі Беларусь для падрыхтоўкі, перападрыхтоўкі і павышэння кваліфікацыі ў адпаведнасці з дзяржаўным заказам, як</w:t>
      </w:r>
      <w:r w:rsidR="00D30160" w:rsidRPr="00AF1F7D">
        <w:rPr>
          <w:rFonts w:ascii="Times New Roman" w:eastAsia="Times New Roman" w:hAnsi="Times New Roman" w:cs="Times New Roman"/>
          <w:color w:val="000000"/>
          <w:sz w:val="24"/>
          <w:szCs w:val="24"/>
          <w:lang w:val="ru-RU"/>
        </w:rPr>
        <w:t>ія зацвярджаю</w:t>
      </w:r>
      <w:r w:rsidRPr="00AF1F7D">
        <w:rPr>
          <w:rFonts w:ascii="Times New Roman" w:eastAsia="Times New Roman" w:hAnsi="Times New Roman" w:cs="Times New Roman"/>
          <w:color w:val="000000"/>
          <w:sz w:val="24"/>
          <w:szCs w:val="24"/>
          <w:lang w:val="ru-RU"/>
        </w:rPr>
        <w:t>цца Акадэміяй кіравання пры Прэзідэнце Рэспублікі Беларусь па ўзгадненні з Адміністрацыяй Прэзідэнта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Прыём асоб для атрымання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 xml:space="preserve">-тэхнічнай адукацыі ажыццяўляецца ў адпаведнасці з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і правіламі прыёму, якія зацвярджа</w:t>
      </w:r>
      <w:r w:rsidR="00442788">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Урад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Прыём асоб для атрымання дашкольнай, агульнай сярэдняй, спецыяльнай адукацыі ажыццяўляецца ў адпаведнасці з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ым Кодэксам і ў парадку, які вызначаецца </w:t>
      </w:r>
      <w:r w:rsidR="00D30160" w:rsidRPr="00AF1F7D">
        <w:rPr>
          <w:rFonts w:ascii="Times New Roman" w:eastAsia="Times New Roman" w:hAnsi="Times New Roman" w:cs="Times New Roman"/>
          <w:color w:val="000000"/>
          <w:sz w:val="24"/>
          <w:szCs w:val="24"/>
          <w:lang w:val="ru-RU"/>
        </w:rPr>
        <w:t>палажэннем</w:t>
      </w:r>
      <w:r w:rsidRPr="00AF1F7D">
        <w:rPr>
          <w:rFonts w:ascii="Times New Roman" w:eastAsia="Times New Roman" w:hAnsi="Times New Roman" w:cs="Times New Roman"/>
          <w:color w:val="000000"/>
          <w:sz w:val="24"/>
          <w:szCs w:val="24"/>
          <w:lang w:val="ru-RU"/>
        </w:rPr>
        <w:t xml:space="preserve"> аб адпаведным тыпе ўстановы адукацыі ці </w:t>
      </w:r>
      <w:r w:rsidR="00D30160" w:rsidRPr="00AF1F7D">
        <w:rPr>
          <w:rFonts w:ascii="Times New Roman" w:eastAsia="Times New Roman" w:hAnsi="Times New Roman" w:cs="Times New Roman"/>
          <w:color w:val="000000"/>
          <w:sz w:val="24"/>
          <w:szCs w:val="24"/>
          <w:lang w:val="ru-RU"/>
        </w:rPr>
        <w:t>яе</w:t>
      </w:r>
      <w:r w:rsidRPr="00AF1F7D">
        <w:rPr>
          <w:rFonts w:ascii="Times New Roman" w:eastAsia="Times New Roman" w:hAnsi="Times New Roman" w:cs="Times New Roman"/>
          <w:color w:val="000000"/>
          <w:sz w:val="24"/>
          <w:szCs w:val="24"/>
          <w:lang w:val="ru-RU"/>
        </w:rPr>
        <w:t xml:space="preserve"> відзе.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Прыём асоб для атрымання дадатковай адукацыі дзяцей і моладзі, дадатковай адукацыі дарослых ажыццяўляецца ў адпаведнасці з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ым Кодэксам і ў парадку, які вызначаецца </w:t>
      </w:r>
      <w:r w:rsidR="00D30160" w:rsidRPr="00AF1F7D">
        <w:rPr>
          <w:rFonts w:ascii="Times New Roman" w:eastAsia="Times New Roman" w:hAnsi="Times New Roman" w:cs="Times New Roman"/>
          <w:color w:val="000000"/>
          <w:sz w:val="24"/>
          <w:szCs w:val="24"/>
          <w:lang w:val="ru-RU"/>
        </w:rPr>
        <w:t>палажэннем</w:t>
      </w:r>
      <w:r w:rsidRPr="00AF1F7D">
        <w:rPr>
          <w:rFonts w:ascii="Times New Roman" w:eastAsia="Times New Roman" w:hAnsi="Times New Roman" w:cs="Times New Roman"/>
          <w:color w:val="000000"/>
          <w:sz w:val="24"/>
          <w:szCs w:val="24"/>
          <w:lang w:val="ru-RU"/>
        </w:rPr>
        <w:t xml:space="preserve"> аб адпаведным тыпе ўстановы адукацыі ці </w:t>
      </w:r>
      <w:r w:rsidR="00D30160" w:rsidRPr="00AF1F7D">
        <w:rPr>
          <w:rFonts w:ascii="Times New Roman" w:eastAsia="Times New Roman" w:hAnsi="Times New Roman" w:cs="Times New Roman"/>
          <w:color w:val="000000"/>
          <w:sz w:val="24"/>
          <w:szCs w:val="24"/>
          <w:lang w:val="ru-RU"/>
        </w:rPr>
        <w:t>яе</w:t>
      </w:r>
      <w:r w:rsidRPr="00AF1F7D">
        <w:rPr>
          <w:rFonts w:ascii="Times New Roman" w:eastAsia="Times New Roman" w:hAnsi="Times New Roman" w:cs="Times New Roman"/>
          <w:color w:val="000000"/>
          <w:sz w:val="24"/>
          <w:szCs w:val="24"/>
          <w:lang w:val="ru-RU"/>
        </w:rPr>
        <w:t xml:space="preserve"> відзе.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Прыём асоб для атрымання дадатковай адукацыі дарослых у рамках дзяржаўнага заказу ў Акадэмію кіравання пры Прэзідэнце Рэспублікі Беларусь ажыццяўляецца ў адпаведнасці з правіламі прыёму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кадраў, асоб, уключаных у рэзервы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кадраў, у Акадэмію кіравання пры Прэзідэнце Рэспублікі Беларусь для падрыхтоўкі, перападрыхтоўкі і павышэння кваліфікацыі ў адпаведнасці з дзяржаўным заказам.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Прыём асоб у выхаваўча-аздараўленчыя ўстановы адукацыі ажыццяўляецца ў адпаведнасці з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ым Кодэксам і ў парадку, які вызначаецца </w:t>
      </w:r>
      <w:r w:rsidR="00D30160" w:rsidRPr="00AF1F7D">
        <w:rPr>
          <w:rFonts w:ascii="Times New Roman" w:eastAsia="Times New Roman" w:hAnsi="Times New Roman" w:cs="Times New Roman"/>
          <w:color w:val="000000"/>
          <w:sz w:val="24"/>
          <w:szCs w:val="24"/>
          <w:lang w:val="ru-RU"/>
        </w:rPr>
        <w:t>палажэннем</w:t>
      </w:r>
      <w:r w:rsidRPr="00AF1F7D">
        <w:rPr>
          <w:rFonts w:ascii="Times New Roman" w:eastAsia="Times New Roman" w:hAnsi="Times New Roman" w:cs="Times New Roman"/>
          <w:color w:val="000000"/>
          <w:sz w:val="24"/>
          <w:szCs w:val="24"/>
          <w:lang w:val="ru-RU"/>
        </w:rPr>
        <w:t xml:space="preserve"> аб выхаваўча-аздараўленчай установе адукацыі ці </w:t>
      </w:r>
      <w:r w:rsidR="00D30160" w:rsidRPr="00AF1F7D">
        <w:rPr>
          <w:rFonts w:ascii="Times New Roman" w:eastAsia="Times New Roman" w:hAnsi="Times New Roman" w:cs="Times New Roman"/>
          <w:color w:val="000000"/>
          <w:sz w:val="24"/>
          <w:szCs w:val="24"/>
          <w:lang w:val="ru-RU"/>
        </w:rPr>
        <w:t>яе</w:t>
      </w:r>
      <w:r w:rsidRPr="00AF1F7D">
        <w:rPr>
          <w:rFonts w:ascii="Times New Roman" w:eastAsia="Times New Roman" w:hAnsi="Times New Roman" w:cs="Times New Roman"/>
          <w:color w:val="000000"/>
          <w:sz w:val="24"/>
          <w:szCs w:val="24"/>
          <w:lang w:val="ru-RU"/>
        </w:rPr>
        <w:t xml:space="preserve"> відзе.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Прыём асоб у сацыяльна-педагагічныя, спецыяльныя навучальна-выхаваўчыя і спецыяльныя лячэбна-выхаваўчыя ўстановы ажыццяўляецца ў парадку, прадугледжаным заканадаўствам аб прафілактыцы безнагляднасці і правапарушэнняў </w:t>
      </w:r>
      <w:r w:rsidR="00AD16D7" w:rsidRPr="00AF1F7D">
        <w:rPr>
          <w:rFonts w:ascii="Times New Roman" w:eastAsia="Times New Roman" w:hAnsi="Times New Roman" w:cs="Times New Roman"/>
          <w:color w:val="000000"/>
          <w:sz w:val="24"/>
          <w:szCs w:val="24"/>
          <w:lang w:val="ru-RU"/>
        </w:rPr>
        <w:t>непаўналетніх</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Асаблівасці прыёму асоб для атрымання адукацыі па спецыяльнасцях (</w:t>
      </w:r>
      <w:r w:rsidR="00AD16D7" w:rsidRPr="00AF1F7D">
        <w:rPr>
          <w:rFonts w:ascii="Times New Roman" w:eastAsia="Times New Roman" w:hAnsi="Times New Roman" w:cs="Times New Roman"/>
          <w:color w:val="000000"/>
          <w:sz w:val="24"/>
          <w:szCs w:val="24"/>
          <w:lang w:val="ru-RU"/>
        </w:rPr>
        <w:t xml:space="preserve">напрамках </w:t>
      </w:r>
      <w:r w:rsidRPr="00AF1F7D">
        <w:rPr>
          <w:rFonts w:ascii="Times New Roman" w:eastAsia="Times New Roman" w:hAnsi="Times New Roman" w:cs="Times New Roman"/>
          <w:color w:val="000000"/>
          <w:sz w:val="24"/>
          <w:szCs w:val="24"/>
          <w:lang w:val="ru-RU"/>
        </w:rPr>
        <w:t xml:space="preserve">спецыяльнасцей, </w:t>
      </w:r>
      <w:r w:rsidR="00AD16D7" w:rsidRPr="00AF1F7D">
        <w:rPr>
          <w:rFonts w:ascii="Times New Roman" w:eastAsia="Times New Roman" w:hAnsi="Times New Roman" w:cs="Times New Roman"/>
          <w:color w:val="000000"/>
          <w:sz w:val="24"/>
          <w:szCs w:val="24"/>
          <w:lang w:val="ru-RU"/>
        </w:rPr>
        <w:t>спецыялізацыях</w:t>
      </w:r>
      <w:r w:rsidRPr="00AF1F7D">
        <w:rPr>
          <w:rFonts w:ascii="Times New Roman" w:eastAsia="Times New Roman" w:hAnsi="Times New Roman" w:cs="Times New Roman"/>
          <w:color w:val="000000"/>
          <w:sz w:val="24"/>
          <w:szCs w:val="24"/>
          <w:lang w:val="ru-RU"/>
        </w:rPr>
        <w:t xml:space="preserve">) для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 Рэспублікі Беларусь, іншых войскаў і воінскіх фарміраванняў Рэспублікі Беларусь, органаў унутраных спраў Рэспублікі Беларусь, Следчага камітэта Рэспублікі Беларусь, Дзяржаўнага камітэта судовых экспертыз Рэспублікі Беларусь, органаў фінансавых расследаванняў Камітэта дзяржаўнага кантролю Рэспублікі Беларусь, органаў і падраздзяленняў па надзвычайных сітуацыях Рэспублікі Беларусь </w:t>
      </w:r>
      <w:r w:rsidR="00404C0E" w:rsidRPr="00AF1F7D">
        <w:rPr>
          <w:rFonts w:ascii="Times New Roman" w:eastAsia="Times New Roman" w:hAnsi="Times New Roman" w:cs="Times New Roman"/>
          <w:color w:val="000000"/>
          <w:sz w:val="24"/>
          <w:szCs w:val="24"/>
          <w:lang w:val="ru-RU"/>
        </w:rPr>
        <w:t>устанаўліваюцца</w:t>
      </w:r>
      <w:r w:rsidRPr="00AF1F7D">
        <w:rPr>
          <w:rFonts w:ascii="Times New Roman" w:eastAsia="Times New Roman" w:hAnsi="Times New Roman" w:cs="Times New Roman"/>
          <w:color w:val="000000"/>
          <w:sz w:val="24"/>
          <w:szCs w:val="24"/>
          <w:lang w:val="ru-RU"/>
        </w:rPr>
        <w:t xml:space="preserve"> заканадаўствам аб праходжанні адпаведнай службы.</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58. Патрабаванні да парадку прыёму асоб для атрымання адукацыі ў іншую арганізацыю, да індывідуальнага прадпрымальніка, якому ў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 Рэспубліцы Беларусь кожны мае права звяртацца для атрымання адукацыі ў л</w:t>
      </w:r>
      <w:r w:rsidR="00D30160" w:rsidRPr="00AF1F7D">
        <w:rPr>
          <w:rFonts w:ascii="Times New Roman" w:eastAsia="Times New Roman" w:hAnsi="Times New Roman" w:cs="Times New Roman"/>
          <w:color w:val="000000"/>
          <w:sz w:val="24"/>
          <w:szCs w:val="24"/>
          <w:lang w:val="ru-RU"/>
        </w:rPr>
        <w:t>юбую іншую арганізацыю, да любога</w:t>
      </w:r>
      <w:r w:rsidRPr="00AF1F7D">
        <w:rPr>
          <w:rFonts w:ascii="Times New Roman" w:eastAsia="Times New Roman" w:hAnsi="Times New Roman" w:cs="Times New Roman"/>
          <w:color w:val="000000"/>
          <w:sz w:val="24"/>
          <w:szCs w:val="24"/>
          <w:lang w:val="ru-RU"/>
        </w:rPr>
        <w:t xml:space="preserve"> індывідуальнага прадпрымальніка, </w:t>
      </w:r>
      <w:r w:rsidR="00D30160" w:rsidRPr="00AF1F7D">
        <w:rPr>
          <w:rFonts w:ascii="Times New Roman" w:eastAsia="Times New Roman" w:hAnsi="Times New Roman" w:cs="Times New Roman"/>
          <w:color w:val="000000"/>
          <w:sz w:val="24"/>
          <w:szCs w:val="24"/>
          <w:lang w:val="ru-RU"/>
        </w:rPr>
        <w:t>якім</w:t>
      </w:r>
      <w:r w:rsidRPr="00AF1F7D">
        <w:rPr>
          <w:rFonts w:ascii="Times New Roman" w:eastAsia="Times New Roman" w:hAnsi="Times New Roman" w:cs="Times New Roman"/>
          <w:color w:val="000000"/>
          <w:sz w:val="24"/>
          <w:szCs w:val="24"/>
          <w:lang w:val="ru-RU"/>
        </w:rPr>
        <w:t xml:space="preserve"> ў адпаведнасці з заканадаўствам дадзена права ажыццяўляць адукацыйную дзейнасць, якія абавязаны разгледзець усе кандыдатуры ў адпаведнасці з устаноўленай працэдурай прыёму.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Прыём асоб у іншую арганізацыю, да індывідуальнага прадпрымальніка, як</w:t>
      </w:r>
      <w:r w:rsidR="00D30160" w:rsidRPr="00AF1F7D">
        <w:rPr>
          <w:rFonts w:ascii="Times New Roman" w:eastAsia="Times New Roman" w:hAnsi="Times New Roman" w:cs="Times New Roman"/>
          <w:color w:val="000000"/>
          <w:sz w:val="24"/>
          <w:szCs w:val="24"/>
          <w:lang w:val="ru-RU"/>
        </w:rPr>
        <w:t>ім</w:t>
      </w:r>
      <w:r w:rsidRPr="00AF1F7D">
        <w:rPr>
          <w:rFonts w:ascii="Times New Roman" w:eastAsia="Times New Roman" w:hAnsi="Times New Roman" w:cs="Times New Roman"/>
          <w:color w:val="000000"/>
          <w:sz w:val="24"/>
          <w:szCs w:val="24"/>
          <w:lang w:val="ru-RU"/>
        </w:rPr>
        <w:t xml:space="preserve"> ў адпаведнасці з заканадаўствам дадзена права ажыццяўляць адукацыйную дзейнасць, для </w:t>
      </w:r>
      <w:r w:rsidRPr="00AF1F7D">
        <w:rPr>
          <w:rFonts w:ascii="Times New Roman" w:eastAsia="Times New Roman" w:hAnsi="Times New Roman" w:cs="Times New Roman"/>
          <w:color w:val="000000"/>
          <w:sz w:val="24"/>
          <w:szCs w:val="24"/>
          <w:lang w:val="ru-RU"/>
        </w:rPr>
        <w:lastRenderedPageBreak/>
        <w:t xml:space="preserve">атрымання адукацыі ажыццяўляецца ў рамках гранічнай колькасці навучэнцаў, прадугледжанай спецыяльным </w:t>
      </w:r>
      <w:r w:rsidR="00274FBE" w:rsidRPr="00AF1F7D">
        <w:rPr>
          <w:rFonts w:ascii="Times New Roman" w:eastAsia="Times New Roman" w:hAnsi="Times New Roman" w:cs="Times New Roman"/>
          <w:color w:val="000000"/>
          <w:sz w:val="24"/>
          <w:szCs w:val="24"/>
          <w:lang w:val="ru-RU"/>
        </w:rPr>
        <w:t>дазвола</w:t>
      </w:r>
      <w:r w:rsidRPr="00AF1F7D">
        <w:rPr>
          <w:rFonts w:ascii="Times New Roman" w:eastAsia="Times New Roman" w:hAnsi="Times New Roman" w:cs="Times New Roman"/>
          <w:color w:val="000000"/>
          <w:sz w:val="24"/>
          <w:szCs w:val="24"/>
          <w:lang w:val="ru-RU"/>
        </w:rPr>
        <w:t xml:space="preserve">м (ліцэнзіяй) на адукацыйную дзейнасць, калі яго наяўнасць прадугледжана заканадаўствам аб ліцэнзаванні, а калі для ажыццяўлення адукацыйнай дзейнасці наяўнасць спецыяльнага </w:t>
      </w:r>
      <w:r w:rsidR="00AD16D7" w:rsidRPr="00AF1F7D">
        <w:rPr>
          <w:rFonts w:ascii="Times New Roman" w:eastAsia="Times New Roman" w:hAnsi="Times New Roman" w:cs="Times New Roman"/>
          <w:color w:val="000000"/>
          <w:sz w:val="24"/>
          <w:szCs w:val="24"/>
          <w:lang w:val="ru-RU"/>
        </w:rPr>
        <w:t xml:space="preserve">дазволу </w:t>
      </w:r>
      <w:r w:rsidRPr="00AF1F7D">
        <w:rPr>
          <w:rFonts w:ascii="Times New Roman" w:eastAsia="Times New Roman" w:hAnsi="Times New Roman" w:cs="Times New Roman"/>
          <w:color w:val="000000"/>
          <w:sz w:val="24"/>
          <w:szCs w:val="24"/>
          <w:lang w:val="ru-RU"/>
        </w:rPr>
        <w:t>(ліцэнзіі) не патрабуецца,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у адпаведнасці з кантрольнымі лічбамі прыёму, з улікам патрабаванняў санітарных нормаў, правілаў і гігіенічных нарматываў.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Кантрольныя лічбы прыёму для атрымання адукацыі ў іншай арганізацыі, якой у адпаведнасці з заканадаўствам дадзена права ажыццяўляць адукацыйную дзейнасць, </w:t>
      </w:r>
      <w:r w:rsidR="00D30160" w:rsidRPr="00AF1F7D">
        <w:rPr>
          <w:rFonts w:ascii="Times New Roman" w:eastAsia="Times New Roman" w:hAnsi="Times New Roman" w:cs="Times New Roman"/>
          <w:color w:val="000000"/>
          <w:sz w:val="24"/>
          <w:szCs w:val="24"/>
          <w:lang w:val="ru-RU"/>
        </w:rPr>
        <w:t xml:space="preserve">за </w:t>
      </w:r>
      <w:r w:rsidR="00453AB2" w:rsidRPr="00AF1F7D">
        <w:rPr>
          <w:rFonts w:ascii="Times New Roman" w:eastAsia="Times New Roman" w:hAnsi="Times New Roman" w:cs="Times New Roman"/>
          <w:color w:val="000000"/>
          <w:sz w:val="24"/>
          <w:szCs w:val="24"/>
          <w:lang w:val="ru-RU"/>
        </w:rPr>
        <w:t>кошт</w:t>
      </w:r>
      <w:r w:rsidR="00D30160" w:rsidRPr="00AF1F7D">
        <w:rPr>
          <w:rFonts w:ascii="Times New Roman" w:eastAsia="Times New Roman" w:hAnsi="Times New Roman" w:cs="Times New Roman"/>
          <w:color w:val="000000"/>
          <w:sz w:val="24"/>
          <w:szCs w:val="24"/>
          <w:lang w:val="ru-RU"/>
        </w:rPr>
        <w:t xml:space="preserve"> сродкаў рэспубліканскага</w:t>
      </w:r>
      <w:r w:rsidRPr="00AF1F7D">
        <w:rPr>
          <w:rFonts w:ascii="Times New Roman" w:eastAsia="Times New Roman" w:hAnsi="Times New Roman" w:cs="Times New Roman"/>
          <w:color w:val="000000"/>
          <w:sz w:val="24"/>
          <w:szCs w:val="24"/>
          <w:lang w:val="ru-RU"/>
        </w:rPr>
        <w:t xml:space="preserve"> і (ці) мясцовых бюджэтаў </w:t>
      </w:r>
      <w:r w:rsidR="00404C0E" w:rsidRPr="00AF1F7D">
        <w:rPr>
          <w:rFonts w:ascii="Times New Roman" w:eastAsia="Times New Roman" w:hAnsi="Times New Roman" w:cs="Times New Roman"/>
          <w:color w:val="000000"/>
          <w:sz w:val="24"/>
          <w:szCs w:val="24"/>
          <w:lang w:val="ru-RU"/>
        </w:rPr>
        <w:t>устанаўліваюцца</w:t>
      </w:r>
      <w:r w:rsidRPr="00AF1F7D">
        <w:rPr>
          <w:rFonts w:ascii="Times New Roman" w:eastAsia="Times New Roman" w:hAnsi="Times New Roman" w:cs="Times New Roman"/>
          <w:color w:val="000000"/>
          <w:sz w:val="24"/>
          <w:szCs w:val="24"/>
          <w:lang w:val="ru-RU"/>
        </w:rPr>
        <w:t xml:space="preserve"> яе заснавальнікам, 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іншай арганізацыі, якой заканадаўствам дадзена права ажыццяўляць адукацыйную дзейнасць,</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яе заснавальнікам або ў парадку, устаноўленым ім. Кантрольныя лічбы прыёму для атрымання адукацыі ў індывідуальнага прадпрымальніка, якому ў адпаведнасці з заканадаўствам дадзена права ажыццяўляць адукацыйную дзейнасць, </w:t>
      </w:r>
      <w:r w:rsidR="00404C0E" w:rsidRPr="00AF1F7D">
        <w:rPr>
          <w:rFonts w:ascii="Times New Roman" w:eastAsia="Times New Roman" w:hAnsi="Times New Roman" w:cs="Times New Roman"/>
          <w:color w:val="000000"/>
          <w:sz w:val="24"/>
          <w:szCs w:val="24"/>
          <w:lang w:val="ru-RU"/>
        </w:rPr>
        <w:t>устанаўліва</w:t>
      </w:r>
      <w:r w:rsidR="00021249">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w:t>
      </w:r>
      <w:r w:rsidR="00021249">
        <w:rPr>
          <w:rFonts w:ascii="Times New Roman" w:eastAsia="Times New Roman" w:hAnsi="Times New Roman" w:cs="Times New Roman"/>
          <w:color w:val="000000"/>
          <w:sz w:val="24"/>
          <w:szCs w:val="24"/>
          <w:lang w:val="ru-RU"/>
        </w:rPr>
        <w:t>ён</w:t>
      </w:r>
      <w:r w:rsidRPr="00AF1F7D">
        <w:rPr>
          <w:rFonts w:ascii="Times New Roman" w:eastAsia="Times New Roman" w:hAnsi="Times New Roman" w:cs="Times New Roman"/>
          <w:color w:val="000000"/>
          <w:sz w:val="24"/>
          <w:szCs w:val="24"/>
          <w:lang w:val="ru-RU"/>
        </w:rPr>
        <w:t xml:space="preserve"> самастойна.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мэтах адбору асоб, найбольш падрыхтаваных для атрымання адукацыі, у выпадках і парадку, прадугледжаных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і (ці) іншымі актамі заканадаўства, праводзяцца конкурс, праверка здольнасцей.</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w:t>
      </w:r>
      <w:r w:rsidR="00021249">
        <w:rPr>
          <w:rFonts w:ascii="Times New Roman" w:eastAsia="Times New Roman" w:hAnsi="Times New Roman" w:cs="Times New Roman"/>
          <w:color w:val="000000"/>
          <w:sz w:val="24"/>
          <w:szCs w:val="24"/>
          <w:lang w:val="ru-RU"/>
        </w:rPr>
        <w:t>Д</w:t>
      </w:r>
      <w:r w:rsidRPr="00AF1F7D">
        <w:rPr>
          <w:rFonts w:ascii="Times New Roman" w:eastAsia="Times New Roman" w:hAnsi="Times New Roman" w:cs="Times New Roman"/>
          <w:color w:val="000000"/>
          <w:sz w:val="24"/>
          <w:szCs w:val="24"/>
          <w:lang w:val="ru-RU"/>
        </w:rPr>
        <w:t>ля атрымання дашкольнай, спецыяльнай адукацыі, дадатковай адукацыі дзяцей і моладзі, дадатковай адукацыі дарослых у іншую арганізацыю, да індывідуальнага прадпрымальніка, як</w:t>
      </w:r>
      <w:r w:rsidR="00D30160" w:rsidRPr="00AF1F7D">
        <w:rPr>
          <w:rFonts w:ascii="Times New Roman" w:eastAsia="Times New Roman" w:hAnsi="Times New Roman" w:cs="Times New Roman"/>
          <w:color w:val="000000"/>
          <w:sz w:val="24"/>
          <w:szCs w:val="24"/>
          <w:lang w:val="ru-RU"/>
        </w:rPr>
        <w:t>ім</w:t>
      </w:r>
      <w:r w:rsidRPr="00AF1F7D">
        <w:rPr>
          <w:rFonts w:ascii="Times New Roman" w:eastAsia="Times New Roman" w:hAnsi="Times New Roman" w:cs="Times New Roman"/>
          <w:color w:val="000000"/>
          <w:sz w:val="24"/>
          <w:szCs w:val="24"/>
          <w:lang w:val="ru-RU"/>
        </w:rPr>
        <w:t xml:space="preserve"> ў адпаведнасці з заканадаўствам дадзена права ажыццяўляць адукацыйную дзейнасць, </w:t>
      </w:r>
      <w:r w:rsidR="00021249" w:rsidRPr="00AF1F7D">
        <w:rPr>
          <w:rFonts w:ascii="Times New Roman" w:eastAsia="Times New Roman" w:hAnsi="Times New Roman" w:cs="Times New Roman"/>
          <w:color w:val="000000"/>
          <w:sz w:val="24"/>
          <w:szCs w:val="24"/>
          <w:lang w:val="ru-RU"/>
        </w:rPr>
        <w:t>асоб</w:t>
      </w:r>
      <w:r w:rsidR="00021249">
        <w:rPr>
          <w:rFonts w:ascii="Times New Roman" w:eastAsia="Times New Roman" w:hAnsi="Times New Roman" w:cs="Times New Roman"/>
          <w:color w:val="000000"/>
          <w:sz w:val="24"/>
          <w:szCs w:val="24"/>
          <w:lang w:val="ru-RU"/>
        </w:rPr>
        <w:t>ы</w:t>
      </w:r>
      <w:r w:rsidR="00021249" w:rsidRPr="00AF1F7D">
        <w:rPr>
          <w:rFonts w:ascii="Times New Roman" w:eastAsia="Times New Roman" w:hAnsi="Times New Roman" w:cs="Times New Roman"/>
          <w:color w:val="000000"/>
          <w:sz w:val="24"/>
          <w:szCs w:val="24"/>
          <w:lang w:val="ru-RU"/>
        </w:rPr>
        <w:t xml:space="preserve"> </w:t>
      </w:r>
      <w:r w:rsidR="00021249">
        <w:rPr>
          <w:rFonts w:ascii="Times New Roman" w:eastAsia="Times New Roman" w:hAnsi="Times New Roman" w:cs="Times New Roman"/>
          <w:color w:val="000000"/>
          <w:sz w:val="24"/>
          <w:szCs w:val="24"/>
          <w:lang w:val="ru-RU"/>
        </w:rPr>
        <w:t>прымаюцца</w:t>
      </w:r>
      <w:r w:rsidR="00021249"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ў адпаведнасці з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59. Дагаворы ў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Для атрымання </w:t>
      </w:r>
      <w:r w:rsidR="0035284D" w:rsidRPr="00AF1F7D">
        <w:rPr>
          <w:rFonts w:ascii="Times New Roman" w:eastAsia="Times New Roman" w:hAnsi="Times New Roman" w:cs="Times New Roman"/>
          <w:color w:val="000000"/>
          <w:sz w:val="24"/>
          <w:szCs w:val="24"/>
          <w:lang w:val="ru-RU"/>
        </w:rPr>
        <w:t>паслядыпломна</w:t>
      </w:r>
      <w:r w:rsidR="00AD16D7" w:rsidRPr="00AF1F7D">
        <w:rPr>
          <w:rFonts w:ascii="Times New Roman" w:eastAsia="Times New Roman" w:hAnsi="Times New Roman" w:cs="Times New Roman"/>
          <w:color w:val="000000"/>
          <w:sz w:val="24"/>
          <w:szCs w:val="24"/>
          <w:lang w:val="ru-RU"/>
        </w:rPr>
        <w:t>й</w:t>
      </w:r>
      <w:r w:rsidRPr="00AF1F7D">
        <w:rPr>
          <w:rFonts w:ascii="Times New Roman" w:eastAsia="Times New Roman" w:hAnsi="Times New Roman" w:cs="Times New Roman"/>
          <w:color w:val="000000"/>
          <w:sz w:val="24"/>
          <w:szCs w:val="24"/>
          <w:lang w:val="ru-RU"/>
        </w:rPr>
        <w:t>, вышэйша</w:t>
      </w:r>
      <w:r w:rsidR="00D30160" w:rsidRPr="00AF1F7D">
        <w:rPr>
          <w:rFonts w:ascii="Times New Roman" w:eastAsia="Times New Roman" w:hAnsi="Times New Roman" w:cs="Times New Roman"/>
          <w:color w:val="000000"/>
          <w:sz w:val="24"/>
          <w:szCs w:val="24"/>
          <w:lang w:val="ru-RU"/>
        </w:rPr>
        <w:t>й</w:t>
      </w:r>
      <w:r w:rsidRPr="00AF1F7D">
        <w:rPr>
          <w:rFonts w:ascii="Times New Roman" w:eastAsia="Times New Roman" w:hAnsi="Times New Roman" w:cs="Times New Roman"/>
          <w:color w:val="000000"/>
          <w:sz w:val="24"/>
          <w:szCs w:val="24"/>
          <w:lang w:val="ru-RU"/>
        </w:rPr>
        <w:t>, сярэдня</w:t>
      </w:r>
      <w:r w:rsidR="00D30160" w:rsidRPr="00AF1F7D">
        <w:rPr>
          <w:rFonts w:ascii="Times New Roman" w:eastAsia="Times New Roman" w:hAnsi="Times New Roman" w:cs="Times New Roman"/>
          <w:color w:val="000000"/>
          <w:sz w:val="24"/>
          <w:szCs w:val="24"/>
          <w:lang w:val="ru-RU"/>
        </w:rPr>
        <w:t>й</w:t>
      </w:r>
      <w:r w:rsidRPr="00AF1F7D">
        <w:rPr>
          <w:rFonts w:ascii="Times New Roman" w:eastAsia="Times New Roman" w:hAnsi="Times New Roman" w:cs="Times New Roman"/>
          <w:color w:val="000000"/>
          <w:sz w:val="24"/>
          <w:szCs w:val="24"/>
          <w:lang w:val="ru-RU"/>
        </w:rPr>
        <w:t xml:space="preserve"> спецыяльнай,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 xml:space="preserve">-тэхнічнай адукацыі, у тым ліку на ўмовах мэтавай падрыхтоўкі, дадатковай адукацыі дарослых пры асваенні зместу адукацыйнай праграмы павышэння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адукацыйнай праграмы павышэння кваліфікацыі рабочых (служачых), адукацыйнай праграмы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якія маюць вышэйш</w:t>
      </w:r>
      <w:r w:rsidR="00D30160" w:rsidRPr="00AF1F7D">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адукацы</w:t>
      </w:r>
      <w:r w:rsidR="00D30160"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адукацыйнай праграмы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якія маюць сярэдн</w:t>
      </w:r>
      <w:r w:rsidR="00D30160" w:rsidRPr="00AF1F7D">
        <w:rPr>
          <w:rFonts w:ascii="Times New Roman" w:eastAsia="Times New Roman" w:hAnsi="Times New Roman" w:cs="Times New Roman"/>
          <w:color w:val="000000"/>
          <w:sz w:val="24"/>
          <w:szCs w:val="24"/>
          <w:lang w:val="ru-RU"/>
        </w:rPr>
        <w:t>юю</w:t>
      </w:r>
      <w:r w:rsidRPr="00AF1F7D">
        <w:rPr>
          <w:rFonts w:ascii="Times New Roman" w:eastAsia="Times New Roman" w:hAnsi="Times New Roman" w:cs="Times New Roman"/>
          <w:color w:val="000000"/>
          <w:sz w:val="24"/>
          <w:szCs w:val="24"/>
          <w:lang w:val="ru-RU"/>
        </w:rPr>
        <w:t xml:space="preserve"> спецыяльн</w:t>
      </w:r>
      <w:r w:rsidR="00D30160" w:rsidRPr="00AF1F7D">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адукацы</w:t>
      </w:r>
      <w:r w:rsidR="00D30160"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адукацыйнай праграмы перападрыхтоўкі рабочых (служачых), адукацыйнай праграмы прафесійнай падрыхтоўкі рабочых (служачых), адукацыйнай праграмы стажыроўкі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а таксама для аказання паслуг у сферы адукацыі на платнай аснове </w:t>
      </w:r>
      <w:r w:rsidR="00D30160" w:rsidRPr="00AF1F7D">
        <w:rPr>
          <w:rFonts w:ascii="Times New Roman" w:eastAsia="Times New Roman" w:hAnsi="Times New Roman" w:cs="Times New Roman"/>
          <w:color w:val="000000"/>
          <w:sz w:val="24"/>
          <w:szCs w:val="24"/>
          <w:lang w:val="ru-RU"/>
        </w:rPr>
        <w:t>заключаецца</w:t>
      </w:r>
      <w:r w:rsidRPr="00AF1F7D">
        <w:rPr>
          <w:rFonts w:ascii="Times New Roman" w:eastAsia="Times New Roman" w:hAnsi="Times New Roman" w:cs="Times New Roman"/>
          <w:color w:val="000000"/>
          <w:sz w:val="24"/>
          <w:szCs w:val="24"/>
          <w:lang w:val="ru-RU"/>
        </w:rPr>
        <w:t xml:space="preserve"> дагавор.</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00D30160" w:rsidRPr="00AF1F7D">
        <w:rPr>
          <w:rFonts w:ascii="Times New Roman" w:eastAsia="Times New Roman" w:hAnsi="Times New Roman" w:cs="Times New Roman"/>
          <w:color w:val="000000"/>
          <w:sz w:val="24"/>
          <w:szCs w:val="24"/>
          <w:lang w:val="ru-RU"/>
        </w:rPr>
        <w:t>Адукацыйныя адносіны ўз</w:t>
      </w:r>
      <w:r w:rsidRPr="00AF1F7D">
        <w:rPr>
          <w:rFonts w:ascii="Times New Roman" w:eastAsia="Times New Roman" w:hAnsi="Times New Roman" w:cs="Times New Roman"/>
          <w:color w:val="000000"/>
          <w:sz w:val="24"/>
          <w:szCs w:val="24"/>
          <w:lang w:val="ru-RU"/>
        </w:rPr>
        <w:t>нікаюць на падставе: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падрыхтоўцы навуковага работніка вышэйшай кваліфікацыі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бюджэту;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падрыхтоўцы навуковага работніка вышэйшай кваліфікацыі на платнай аснове;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падрыхтоўцы спецыяліста (рабочага, служачага)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(мясцовага) бюджэту;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мэтавай падрыхтоўцы спецыяліста (рабочага, служачага);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падрыхтоўцы спецыяліста (рабочага, служачага) на платнай аснове;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2.6.</w:t>
      </w:r>
      <w:r w:rsidRPr="00AF1F7D">
        <w:rPr>
          <w:rFonts w:ascii="Times New Roman" w:eastAsia="Times New Roman" w:hAnsi="Times New Roman" w:cs="Times New Roman"/>
          <w:color w:val="000000"/>
          <w:sz w:val="24"/>
          <w:szCs w:val="24"/>
        </w:rPr>
        <w:t>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перападрыхтоўцы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ага работніка (спецыяліста)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(мясцовага) бюджэту;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2.7.</w:t>
      </w:r>
      <w:r w:rsidRPr="00AF1F7D">
        <w:rPr>
          <w:rFonts w:ascii="Times New Roman" w:eastAsia="Times New Roman" w:hAnsi="Times New Roman" w:cs="Times New Roman"/>
          <w:color w:val="000000"/>
          <w:sz w:val="24"/>
          <w:szCs w:val="24"/>
        </w:rPr>
        <w:t>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перападрыхтоўцы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ага работніка (спецыяліста) на платнай аснове;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2.8.</w:t>
      </w:r>
      <w:r w:rsidRPr="00AF1F7D">
        <w:rPr>
          <w:rFonts w:ascii="Times New Roman" w:eastAsia="Times New Roman" w:hAnsi="Times New Roman" w:cs="Times New Roman"/>
          <w:color w:val="000000"/>
          <w:sz w:val="24"/>
          <w:szCs w:val="24"/>
        </w:rPr>
        <w:t>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перападрыхтоўцы рабочага (служачага)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(мясцовага) бюджэту;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2.9.</w:t>
      </w:r>
      <w:r w:rsidRPr="00AF1F7D">
        <w:rPr>
          <w:rFonts w:ascii="Times New Roman" w:eastAsia="Times New Roman" w:hAnsi="Times New Roman" w:cs="Times New Roman"/>
          <w:color w:val="000000"/>
          <w:sz w:val="24"/>
          <w:szCs w:val="24"/>
        </w:rPr>
        <w:t>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перападрыхтоўцы рабочага (служачага) на платнай аснове;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2.10.</w:t>
      </w:r>
      <w:r w:rsidRPr="00AF1F7D">
        <w:rPr>
          <w:rFonts w:ascii="Times New Roman" w:eastAsia="Times New Roman" w:hAnsi="Times New Roman" w:cs="Times New Roman"/>
          <w:color w:val="000000"/>
          <w:sz w:val="24"/>
          <w:szCs w:val="24"/>
        </w:rPr>
        <w:t>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павышэнні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ага работніка (спецыяліста)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(мясцовага) бюджэту;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2.11.</w:t>
      </w:r>
      <w:r w:rsidRPr="00AF1F7D">
        <w:rPr>
          <w:rFonts w:ascii="Times New Roman" w:eastAsia="Times New Roman" w:hAnsi="Times New Roman" w:cs="Times New Roman"/>
          <w:color w:val="000000"/>
          <w:sz w:val="24"/>
          <w:szCs w:val="24"/>
        </w:rPr>
        <w:t>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павышэнні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ага работніка (спецыяліста) на платнай аснове;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2.12.</w:t>
      </w:r>
      <w:r w:rsidRPr="00AF1F7D">
        <w:rPr>
          <w:rFonts w:ascii="Times New Roman" w:eastAsia="Times New Roman" w:hAnsi="Times New Roman" w:cs="Times New Roman"/>
          <w:color w:val="000000"/>
          <w:sz w:val="24"/>
          <w:szCs w:val="24"/>
        </w:rPr>
        <w:t>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павышэнні кваліфікацыі рабочага (служачага)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(мясцовага) бюджэту;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2.13.</w:t>
      </w:r>
      <w:r w:rsidRPr="00AF1F7D">
        <w:rPr>
          <w:rFonts w:ascii="Times New Roman" w:eastAsia="Times New Roman" w:hAnsi="Times New Roman" w:cs="Times New Roman"/>
          <w:color w:val="000000"/>
          <w:sz w:val="24"/>
          <w:szCs w:val="24"/>
        </w:rPr>
        <w:t>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павышэнні кваліфікацыі рабочага (служачага) на платнай аснове;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2.14.</w:t>
      </w:r>
      <w:r w:rsidRPr="00AF1F7D">
        <w:rPr>
          <w:rFonts w:ascii="Times New Roman" w:eastAsia="Times New Roman" w:hAnsi="Times New Roman" w:cs="Times New Roman"/>
          <w:color w:val="000000"/>
          <w:sz w:val="24"/>
          <w:szCs w:val="24"/>
        </w:rPr>
        <w:t>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прафесійнай падрыхтоўцы рабочага (служачага)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(мясцовага) бюджэту;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2.15.</w:t>
      </w:r>
      <w:r w:rsidRPr="00AF1F7D">
        <w:rPr>
          <w:rFonts w:ascii="Times New Roman" w:eastAsia="Times New Roman" w:hAnsi="Times New Roman" w:cs="Times New Roman"/>
          <w:color w:val="000000"/>
          <w:sz w:val="24"/>
          <w:szCs w:val="24"/>
        </w:rPr>
        <w:t>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прафесійнай падрыхтоўцы рабочага (служачага) на платнай аснове;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2.16.</w:t>
      </w:r>
      <w:r w:rsidRPr="00AF1F7D">
        <w:rPr>
          <w:rFonts w:ascii="Times New Roman" w:eastAsia="Times New Roman" w:hAnsi="Times New Roman" w:cs="Times New Roman"/>
          <w:color w:val="000000"/>
          <w:sz w:val="24"/>
          <w:szCs w:val="24"/>
        </w:rPr>
        <w:t>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стажыроўцы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ага работніка (спецыяліста)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(мясцовага) бюджэту;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2.17.</w:t>
      </w:r>
      <w:r w:rsidRPr="00AF1F7D">
        <w:rPr>
          <w:rFonts w:ascii="Times New Roman" w:eastAsia="Times New Roman" w:hAnsi="Times New Roman" w:cs="Times New Roman"/>
          <w:color w:val="000000"/>
          <w:sz w:val="24"/>
          <w:szCs w:val="24"/>
        </w:rPr>
        <w:t>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стажыроўцы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ага работніка (спецыяліста) на платнай аснове;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2.18.</w:t>
      </w:r>
      <w:r w:rsidRPr="00AF1F7D">
        <w:rPr>
          <w:rFonts w:ascii="Times New Roman" w:eastAsia="Times New Roman" w:hAnsi="Times New Roman" w:cs="Times New Roman"/>
          <w:color w:val="000000"/>
          <w:sz w:val="24"/>
          <w:szCs w:val="24"/>
        </w:rPr>
        <w:t>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платных паслугах у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Тыпавыя формы дагавораў устанаўліва</w:t>
      </w:r>
      <w:r w:rsidR="00442788">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Урад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Дагавор з непаўналетнім грамадзянінам </w:t>
      </w:r>
      <w:r w:rsidR="00CB6AAC" w:rsidRPr="00AF1F7D">
        <w:rPr>
          <w:rFonts w:ascii="Times New Roman" w:eastAsia="Times New Roman" w:hAnsi="Times New Roman" w:cs="Times New Roman"/>
          <w:color w:val="000000"/>
          <w:sz w:val="24"/>
          <w:szCs w:val="24"/>
          <w:lang w:val="ru-RU"/>
        </w:rPr>
        <w:t>заключаецца</w:t>
      </w:r>
      <w:r w:rsidRPr="00AF1F7D">
        <w:rPr>
          <w:rFonts w:ascii="Times New Roman" w:eastAsia="Times New Roman" w:hAnsi="Times New Roman" w:cs="Times New Roman"/>
          <w:color w:val="000000"/>
          <w:sz w:val="24"/>
          <w:szCs w:val="24"/>
          <w:lang w:val="ru-RU"/>
        </w:rPr>
        <w:t xml:space="preserve"> толькі з пісьмовай згоды яго законнага прадстаўніка.</w:t>
      </w:r>
      <w:r w:rsidR="00AD16D7" w:rsidRPr="00AF1F7D">
        <w:rPr>
          <w:rFonts w:ascii="Times New Roman" w:eastAsia="Times New Roman" w:hAnsi="Times New Roman" w:cs="Times New Roman"/>
          <w:color w:val="000000"/>
          <w:sz w:val="24"/>
          <w:szCs w:val="24"/>
          <w:lang w:val="ru-RU"/>
        </w:rPr>
        <w:t xml:space="preserve"> </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60. Дагавор аб падрыхтоўцы навуковага работніка вышэйшай кваліфікацыі за </w:t>
      </w:r>
      <w:r w:rsidR="00453AB2" w:rsidRPr="00AF1F7D">
        <w:rPr>
          <w:rFonts w:ascii="Times New Roman" w:eastAsia="Times New Roman" w:hAnsi="Times New Roman" w:cs="Times New Roman"/>
          <w:b/>
          <w:bCs/>
          <w:color w:val="000000"/>
          <w:sz w:val="24"/>
          <w:szCs w:val="24"/>
          <w:lang w:val="ru-RU"/>
        </w:rPr>
        <w:t>кошт</w:t>
      </w:r>
      <w:r w:rsidRPr="00AF1F7D">
        <w:rPr>
          <w:rFonts w:ascii="Times New Roman" w:eastAsia="Times New Roman" w:hAnsi="Times New Roman" w:cs="Times New Roman"/>
          <w:b/>
          <w:bCs/>
          <w:color w:val="000000"/>
          <w:sz w:val="24"/>
          <w:szCs w:val="24"/>
          <w:lang w:val="ru-RU"/>
        </w:rPr>
        <w:t xml:space="preserve"> сродкаў рэспубліканскага бюджэту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Падрыхтоўка навуковага работніка вышэйшай кваліфікацыі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бюджэту ажыццяўляецца на падставе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падрыхтоўцы навуковага работніка вышэйшай кваліфікацыі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бюджэту.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Дагавор аб падрыхтоўцы навуковага работніка вышэйшай кваліфікацыі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бюджэту </w:t>
      </w:r>
      <w:r w:rsidR="005A1BF6" w:rsidRPr="00AF1F7D">
        <w:rPr>
          <w:rFonts w:ascii="Times New Roman" w:eastAsia="Times New Roman" w:hAnsi="Times New Roman" w:cs="Times New Roman"/>
          <w:color w:val="000000"/>
          <w:sz w:val="24"/>
          <w:szCs w:val="24"/>
          <w:lang w:val="ru-RU"/>
        </w:rPr>
        <w:t>заключаецца</w:t>
      </w:r>
      <w:r w:rsidRPr="00AF1F7D">
        <w:rPr>
          <w:rFonts w:ascii="Times New Roman" w:eastAsia="Times New Roman" w:hAnsi="Times New Roman" w:cs="Times New Roman"/>
          <w:color w:val="000000"/>
          <w:sz w:val="24"/>
          <w:szCs w:val="24"/>
          <w:lang w:val="ru-RU"/>
        </w:rPr>
        <w:t xml:space="preserve"> </w:t>
      </w:r>
      <w:r w:rsidR="005A1BF6" w:rsidRPr="00AF1F7D">
        <w:rPr>
          <w:rFonts w:ascii="Times New Roman" w:eastAsia="Times New Roman" w:hAnsi="Times New Roman" w:cs="Times New Roman"/>
          <w:color w:val="000000"/>
          <w:sz w:val="24"/>
          <w:szCs w:val="24"/>
          <w:lang w:val="ru-RU"/>
        </w:rPr>
        <w:t>па</w:t>
      </w:r>
      <w:r w:rsidRPr="00AF1F7D">
        <w:rPr>
          <w:rFonts w:ascii="Times New Roman" w:eastAsia="Times New Roman" w:hAnsi="Times New Roman" w:cs="Times New Roman"/>
          <w:color w:val="000000"/>
          <w:sz w:val="24"/>
          <w:szCs w:val="24"/>
          <w:lang w:val="ru-RU"/>
        </w:rPr>
        <w:t xml:space="preserve">між дзяржаўнай установай адукацыі (дзяржаўнай арганізацыяй,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грамадзянінам і арганізацыяй, якая мае патрэбнасць у падрыхтоўцы навуковага работніка вышэйшай кваліфікацыі.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Істотнымі ўмовамі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падрыхтоўцы навуковага работніка вышэйшай кваліфікацыі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бюджэту з'яўляюцца: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прадмет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спецыяльнасць, па якой будзе ажыццяўляцца падрыхтоўка;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тэрмін атрымання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3.4.</w:t>
      </w:r>
      <w:r w:rsidRPr="00AF1F7D">
        <w:rPr>
          <w:rFonts w:ascii="Times New Roman" w:eastAsia="Times New Roman" w:hAnsi="Times New Roman" w:cs="Times New Roman"/>
          <w:color w:val="000000"/>
          <w:sz w:val="24"/>
          <w:szCs w:val="24"/>
        </w:rPr>
        <w:t> </w:t>
      </w:r>
      <w:r w:rsidR="005A1BF6" w:rsidRPr="00AF1F7D">
        <w:rPr>
          <w:rFonts w:ascii="Times New Roman" w:eastAsia="Times New Roman" w:hAnsi="Times New Roman" w:cs="Times New Roman"/>
          <w:color w:val="000000"/>
          <w:sz w:val="24"/>
          <w:szCs w:val="24"/>
          <w:lang w:val="ru-RU"/>
        </w:rPr>
        <w:t>кошт навучання</w:t>
      </w:r>
      <w:r w:rsidRPr="00AF1F7D">
        <w:rPr>
          <w:rFonts w:ascii="Times New Roman" w:eastAsia="Times New Roman" w:hAnsi="Times New Roman" w:cs="Times New Roman"/>
          <w:color w:val="000000"/>
          <w:sz w:val="24"/>
          <w:szCs w:val="24"/>
          <w:lang w:val="ru-RU"/>
        </w:rPr>
        <w:t>, парадак я</w:t>
      </w:r>
      <w:r w:rsidR="005A1BF6" w:rsidRPr="00AF1F7D">
        <w:rPr>
          <w:rFonts w:ascii="Times New Roman" w:eastAsia="Times New Roman" w:hAnsi="Times New Roman" w:cs="Times New Roman"/>
          <w:color w:val="000000"/>
          <w:sz w:val="24"/>
          <w:szCs w:val="24"/>
          <w:lang w:val="ru-RU"/>
        </w:rPr>
        <w:t>го</w:t>
      </w:r>
      <w:r w:rsidRPr="00AF1F7D">
        <w:rPr>
          <w:rFonts w:ascii="Times New Roman" w:eastAsia="Times New Roman" w:hAnsi="Times New Roman" w:cs="Times New Roman"/>
          <w:color w:val="000000"/>
          <w:sz w:val="24"/>
          <w:szCs w:val="24"/>
          <w:lang w:val="ru-RU"/>
        </w:rPr>
        <w:t xml:space="preserve"> змянення;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працаўладкаванне і тэрмін абавязковай </w:t>
      </w:r>
      <w:r w:rsidR="0084276D" w:rsidRPr="00AF1F7D">
        <w:rPr>
          <w:rFonts w:ascii="Times New Roman" w:eastAsia="Times New Roman" w:hAnsi="Times New Roman" w:cs="Times New Roman"/>
          <w:color w:val="000000"/>
          <w:sz w:val="24"/>
          <w:szCs w:val="24"/>
          <w:lang w:val="ru-RU"/>
        </w:rPr>
        <w:t>працы</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пакрыццё сродкаў, затрачаных дзяржавай на падрыхтоўку навуковага работніка вышэйшай кваліфікацыі;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адказнасць бакоў.</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61. Дагавор аб падрыхтоўцы навуковага работніка вышэйшай кваліфікацыі на платнай аснове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Падрыхтоўка навуковага работніка вышэйшай кваліфікацыі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юрыдычных асоб, індывідуальных прадпрымальнікаў, фізічных асоб ці ўласных сродкаў грамадзяніна ажыццяўляецца на падставе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падрыхтоўцы навуковага работніка вышэйшай кваліфікацыі на платнай аснове.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Дагавор аб падрыхтоўцы навуковага работніка вышэйшай кваліфікацыі на платнай аснове </w:t>
      </w:r>
      <w:r w:rsidR="00E6130D" w:rsidRPr="00AF1F7D">
        <w:rPr>
          <w:rFonts w:ascii="Times New Roman" w:eastAsia="Times New Roman" w:hAnsi="Times New Roman" w:cs="Times New Roman"/>
          <w:color w:val="000000"/>
          <w:sz w:val="24"/>
          <w:szCs w:val="24"/>
          <w:lang w:val="ru-RU"/>
        </w:rPr>
        <w:t xml:space="preserve">заключаецца </w:t>
      </w:r>
      <w:r w:rsidRPr="00AF1F7D">
        <w:rPr>
          <w:rFonts w:ascii="Times New Roman" w:eastAsia="Times New Roman" w:hAnsi="Times New Roman" w:cs="Times New Roman"/>
          <w:color w:val="000000"/>
          <w:sz w:val="24"/>
          <w:szCs w:val="24"/>
          <w:lang w:val="ru-RU"/>
        </w:rPr>
        <w:t xml:space="preserve"> </w:t>
      </w:r>
      <w:r w:rsidR="00E6130D" w:rsidRPr="00AF1F7D">
        <w:rPr>
          <w:rFonts w:ascii="Times New Roman" w:eastAsia="Times New Roman" w:hAnsi="Times New Roman" w:cs="Times New Roman"/>
          <w:color w:val="000000"/>
          <w:sz w:val="24"/>
          <w:szCs w:val="24"/>
          <w:lang w:val="ru-RU"/>
        </w:rPr>
        <w:t>па</w:t>
      </w:r>
      <w:r w:rsidRPr="00AF1F7D">
        <w:rPr>
          <w:rFonts w:ascii="Times New Roman" w:eastAsia="Times New Roman" w:hAnsi="Times New Roman" w:cs="Times New Roman"/>
          <w:color w:val="000000"/>
          <w:sz w:val="24"/>
          <w:szCs w:val="24"/>
          <w:lang w:val="ru-RU"/>
        </w:rPr>
        <w:t xml:space="preserve">між установай адукацыі (арганізацыяй,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 грамадзянінам, а таксама юрыдычнай асобай (індывідуальным прадпрымальнікам, фізічнай асобай), якая ажыццяўляе аплату кошту навучання (пры </w:t>
      </w:r>
      <w:r w:rsidR="00E6130D" w:rsidRPr="00AF1F7D">
        <w:rPr>
          <w:rFonts w:ascii="Times New Roman" w:eastAsia="Times New Roman" w:hAnsi="Times New Roman" w:cs="Times New Roman"/>
          <w:color w:val="000000"/>
          <w:sz w:val="24"/>
          <w:szCs w:val="24"/>
          <w:lang w:val="ru-RU"/>
        </w:rPr>
        <w:t>яе</w:t>
      </w:r>
      <w:r w:rsidRPr="00AF1F7D">
        <w:rPr>
          <w:rFonts w:ascii="Times New Roman" w:eastAsia="Times New Roman" w:hAnsi="Times New Roman" w:cs="Times New Roman"/>
          <w:color w:val="000000"/>
          <w:sz w:val="24"/>
          <w:szCs w:val="24"/>
          <w:lang w:val="ru-RU"/>
        </w:rPr>
        <w:t xml:space="preserve"> наяўнасці).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Істотнымі ўмовамі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падрыхтоўцы навуковага работніка вышэйшай кваліфікацыі на платнай аснове з'яўляюцца: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прадмет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спецыяльнасць, па якой будзе ажыццяўляцца падрыхтоўка;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тэрмін атрымання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кошт навучанн</w:t>
      </w:r>
      <w:r w:rsidR="00E6130D" w:rsidRPr="00AF1F7D">
        <w:rPr>
          <w:rFonts w:ascii="Times New Roman" w:eastAsia="Times New Roman" w:hAnsi="Times New Roman" w:cs="Times New Roman"/>
          <w:color w:val="000000"/>
          <w:sz w:val="24"/>
          <w:szCs w:val="24"/>
          <w:lang w:val="ru-RU"/>
        </w:rPr>
        <w:t>я, парадак яго</w:t>
      </w:r>
      <w:r w:rsidRPr="00AF1F7D">
        <w:rPr>
          <w:rFonts w:ascii="Times New Roman" w:eastAsia="Times New Roman" w:hAnsi="Times New Roman" w:cs="Times New Roman"/>
          <w:color w:val="000000"/>
          <w:sz w:val="24"/>
          <w:szCs w:val="24"/>
          <w:lang w:val="ru-RU"/>
        </w:rPr>
        <w:t xml:space="preserve"> змянення;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парадак разлікаў за навучанне;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адказнасць бакоў.</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62. Дагавор аб падрыхтоўцы спецыяліста (рабочага, служачага) за </w:t>
      </w:r>
      <w:r w:rsidR="00453AB2" w:rsidRPr="00AF1F7D">
        <w:rPr>
          <w:rFonts w:ascii="Times New Roman" w:eastAsia="Times New Roman" w:hAnsi="Times New Roman" w:cs="Times New Roman"/>
          <w:b/>
          <w:bCs/>
          <w:color w:val="000000"/>
          <w:sz w:val="24"/>
          <w:szCs w:val="24"/>
          <w:lang w:val="ru-RU"/>
        </w:rPr>
        <w:t>кошт</w:t>
      </w:r>
      <w:r w:rsidRPr="00AF1F7D">
        <w:rPr>
          <w:rFonts w:ascii="Times New Roman" w:eastAsia="Times New Roman" w:hAnsi="Times New Roman" w:cs="Times New Roman"/>
          <w:b/>
          <w:bCs/>
          <w:color w:val="000000"/>
          <w:sz w:val="24"/>
          <w:szCs w:val="24"/>
          <w:lang w:val="ru-RU"/>
        </w:rPr>
        <w:t xml:space="preserve"> сродкаў рэспубліканскага (мясцовага) бюджэту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Падрыхтоўка спецыяліста (рабочага, служачага)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w:t>
      </w:r>
      <w:r w:rsidR="00E6130D" w:rsidRPr="00AF1F7D">
        <w:rPr>
          <w:rFonts w:ascii="Times New Roman" w:eastAsia="Times New Roman" w:hAnsi="Times New Roman" w:cs="Times New Roman"/>
          <w:color w:val="000000"/>
          <w:sz w:val="24"/>
          <w:szCs w:val="24"/>
          <w:lang w:val="ru-RU"/>
        </w:rPr>
        <w:t>ага</w:t>
      </w:r>
      <w:r w:rsidRPr="00AF1F7D">
        <w:rPr>
          <w:rFonts w:ascii="Times New Roman" w:eastAsia="Times New Roman" w:hAnsi="Times New Roman" w:cs="Times New Roman"/>
          <w:color w:val="000000"/>
          <w:sz w:val="24"/>
          <w:szCs w:val="24"/>
          <w:lang w:val="ru-RU"/>
        </w:rPr>
        <w:t xml:space="preserve"> і (ці) мясцовых бюджэтаў ажыццяўляецца на падставе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падрыхтоўцы спецыяліста (рабочага, служачага)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(мясцовага) бюджэту.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Дагавор аб падрыхтоўцы спецыяліста (рабочага, служачага)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(мясцовага) бюджэту </w:t>
      </w:r>
      <w:r w:rsidR="00E6130D" w:rsidRPr="00AF1F7D">
        <w:rPr>
          <w:rFonts w:ascii="Times New Roman" w:eastAsia="Times New Roman" w:hAnsi="Times New Roman" w:cs="Times New Roman"/>
          <w:color w:val="000000"/>
          <w:sz w:val="24"/>
          <w:szCs w:val="24"/>
          <w:lang w:val="ru-RU"/>
        </w:rPr>
        <w:t>заключаецца</w:t>
      </w:r>
      <w:r w:rsidRPr="00AF1F7D">
        <w:rPr>
          <w:rFonts w:ascii="Times New Roman" w:eastAsia="Times New Roman" w:hAnsi="Times New Roman" w:cs="Times New Roman"/>
          <w:color w:val="000000"/>
          <w:sz w:val="24"/>
          <w:szCs w:val="24"/>
          <w:lang w:val="ru-RU"/>
        </w:rPr>
        <w:t xml:space="preserve"> </w:t>
      </w:r>
      <w:r w:rsidR="00E6130D" w:rsidRPr="00AF1F7D">
        <w:rPr>
          <w:rFonts w:ascii="Times New Roman" w:eastAsia="Times New Roman" w:hAnsi="Times New Roman" w:cs="Times New Roman"/>
          <w:color w:val="000000"/>
          <w:sz w:val="24"/>
          <w:szCs w:val="24"/>
          <w:lang w:val="ru-RU"/>
        </w:rPr>
        <w:t>па</w:t>
      </w:r>
      <w:r w:rsidRPr="00AF1F7D">
        <w:rPr>
          <w:rFonts w:ascii="Times New Roman" w:eastAsia="Times New Roman" w:hAnsi="Times New Roman" w:cs="Times New Roman"/>
          <w:color w:val="000000"/>
          <w:sz w:val="24"/>
          <w:szCs w:val="24"/>
          <w:lang w:val="ru-RU"/>
        </w:rPr>
        <w:t>між дзяржаўнай установай адукацыі і грамадзянінам.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Істотнымі ўмовамі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падрыхтоўцы спецыяліста (рабочага, служачага)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(мясцовага) бюджэту з'яўляюцца: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прадмет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спецыяльнасць (напрамак спецыяльнасці, спецыялізацыя), па якой будзе ажыццяўляцца падрыхтоўка;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кваліфі</w:t>
      </w:r>
      <w:r w:rsidR="00C22257" w:rsidRPr="00AF1F7D">
        <w:rPr>
          <w:rFonts w:ascii="Times New Roman" w:eastAsia="Times New Roman" w:hAnsi="Times New Roman" w:cs="Times New Roman"/>
          <w:color w:val="000000"/>
          <w:sz w:val="24"/>
          <w:szCs w:val="24"/>
          <w:lang w:val="ru-RU"/>
        </w:rPr>
        <w:t>кацыя (прафесія рабочага, пасада</w:t>
      </w:r>
      <w:r w:rsidRPr="00AF1F7D">
        <w:rPr>
          <w:rFonts w:ascii="Times New Roman" w:eastAsia="Times New Roman" w:hAnsi="Times New Roman" w:cs="Times New Roman"/>
          <w:color w:val="000000"/>
          <w:sz w:val="24"/>
          <w:szCs w:val="24"/>
          <w:lang w:val="ru-RU"/>
        </w:rPr>
        <w:t xml:space="preserve"> служачага);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тэрмін атрымання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3.5.</w:t>
      </w:r>
      <w:r w:rsidRPr="00AF1F7D">
        <w:rPr>
          <w:rFonts w:ascii="Times New Roman" w:eastAsia="Times New Roman" w:hAnsi="Times New Roman" w:cs="Times New Roman"/>
          <w:color w:val="000000"/>
          <w:sz w:val="24"/>
          <w:szCs w:val="24"/>
        </w:rPr>
        <w:t> </w:t>
      </w:r>
      <w:r w:rsidR="008942CE" w:rsidRPr="00AF1F7D">
        <w:rPr>
          <w:rFonts w:ascii="Times New Roman" w:eastAsia="Times New Roman" w:hAnsi="Times New Roman" w:cs="Times New Roman"/>
          <w:color w:val="000000"/>
          <w:sz w:val="24"/>
          <w:szCs w:val="24"/>
          <w:lang w:val="ru-RU"/>
        </w:rPr>
        <w:t>кошт навучання</w:t>
      </w:r>
      <w:r w:rsidRPr="00AF1F7D">
        <w:rPr>
          <w:rFonts w:ascii="Times New Roman" w:eastAsia="Times New Roman" w:hAnsi="Times New Roman" w:cs="Times New Roman"/>
          <w:color w:val="000000"/>
          <w:sz w:val="24"/>
          <w:szCs w:val="24"/>
          <w:lang w:val="ru-RU"/>
        </w:rPr>
        <w:t>, парадак я</w:t>
      </w:r>
      <w:r w:rsidR="008942CE" w:rsidRPr="00AF1F7D">
        <w:rPr>
          <w:rFonts w:ascii="Times New Roman" w:eastAsia="Times New Roman" w:hAnsi="Times New Roman" w:cs="Times New Roman"/>
          <w:color w:val="000000"/>
          <w:sz w:val="24"/>
          <w:szCs w:val="24"/>
          <w:lang w:val="ru-RU"/>
        </w:rPr>
        <w:t>го</w:t>
      </w:r>
      <w:r w:rsidRPr="00AF1F7D">
        <w:rPr>
          <w:rFonts w:ascii="Times New Roman" w:eastAsia="Times New Roman" w:hAnsi="Times New Roman" w:cs="Times New Roman"/>
          <w:color w:val="000000"/>
          <w:sz w:val="24"/>
          <w:szCs w:val="24"/>
          <w:lang w:val="ru-RU"/>
        </w:rPr>
        <w:t xml:space="preserve"> змянення;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працаўладкаванне грамадзяніна ў адпаведнасці з атрыманай спецыяльнасцю (напрамкам спецыяльнасці, спецыялізацыяй) і прысвоенай кваліфікацыяй;</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тэрмін абавязковай </w:t>
      </w:r>
      <w:r w:rsidR="00AF590B" w:rsidRPr="00AF1F7D">
        <w:rPr>
          <w:rFonts w:ascii="Times New Roman" w:eastAsia="Times New Roman" w:hAnsi="Times New Roman" w:cs="Times New Roman"/>
          <w:color w:val="000000"/>
          <w:sz w:val="24"/>
          <w:szCs w:val="24"/>
          <w:lang w:val="ru-RU"/>
        </w:rPr>
        <w:t>працы</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пакрыццё сродкаў, затрачаных дзяржавай на падрыхтоўку спецыяліста (рабочага, служачага);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адказнасць бакоў.</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63. Дагавор аб мэтавай падрыхтоўцы спецыяліста (рабочага, служачага)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Падрыхтоўка спецыяліста (рабочага, служачага) на ўмовах мэтавай падрыхтоўкі ажыццяўляецца на падставе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мэтавай падрыхтоўцы спецыяліста (рабочага, служачага).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Дагавор аб мэтавай падрыхтоўцы спецыяліста (рабочага, служачага) </w:t>
      </w:r>
      <w:r w:rsidR="008942CE" w:rsidRPr="00AF1F7D">
        <w:rPr>
          <w:rFonts w:ascii="Times New Roman" w:eastAsia="Times New Roman" w:hAnsi="Times New Roman" w:cs="Times New Roman"/>
          <w:color w:val="000000"/>
          <w:sz w:val="24"/>
          <w:szCs w:val="24"/>
          <w:lang w:val="ru-RU"/>
        </w:rPr>
        <w:t>заключаецца</w:t>
      </w:r>
      <w:r w:rsidRPr="00AF1F7D">
        <w:rPr>
          <w:rFonts w:ascii="Times New Roman" w:eastAsia="Times New Roman" w:hAnsi="Times New Roman" w:cs="Times New Roman"/>
          <w:color w:val="000000"/>
          <w:sz w:val="24"/>
          <w:szCs w:val="24"/>
          <w:lang w:val="ru-RU"/>
        </w:rPr>
        <w:t xml:space="preserve"> </w:t>
      </w:r>
      <w:r w:rsidR="008942CE" w:rsidRPr="00AF1F7D">
        <w:rPr>
          <w:rFonts w:ascii="Times New Roman" w:eastAsia="Times New Roman" w:hAnsi="Times New Roman" w:cs="Times New Roman"/>
          <w:color w:val="000000"/>
          <w:sz w:val="24"/>
          <w:szCs w:val="24"/>
          <w:lang w:val="ru-RU"/>
        </w:rPr>
        <w:t>па</w:t>
      </w:r>
      <w:r w:rsidRPr="00AF1F7D">
        <w:rPr>
          <w:rFonts w:ascii="Times New Roman" w:eastAsia="Times New Roman" w:hAnsi="Times New Roman" w:cs="Times New Roman"/>
          <w:color w:val="000000"/>
          <w:sz w:val="24"/>
          <w:szCs w:val="24"/>
          <w:lang w:val="ru-RU"/>
        </w:rPr>
        <w:t>між дзяржаўнай установай адукацыі, грамадзянінам і арганізацыяй, якая мае патрэбнасць у падрыхтоўцы спецыяліста (рабочага, служачага).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Істотнымі ўмовамі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мэтавай падрыхтоўцы спецыяліста (рабочага, служачага) з'яўляюцца: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прадмет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3.2.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спецыяльнасць (напрамак спецыяльнасці, спецыялізацыя), па якой будзе ажыццяўляцца падрыхтоўка;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кваліфікацыя (прафесія рабочага, пасад</w:t>
      </w:r>
      <w:r w:rsidR="008942CE" w:rsidRPr="00AF1F7D">
        <w:rPr>
          <w:rFonts w:ascii="Times New Roman" w:eastAsia="Times New Roman" w:hAnsi="Times New Roman" w:cs="Times New Roman"/>
          <w:color w:val="000000"/>
          <w:sz w:val="24"/>
          <w:szCs w:val="24"/>
          <w:lang w:val="ru-RU"/>
        </w:rPr>
        <w:t>а</w:t>
      </w:r>
      <w:r w:rsidRPr="00AF1F7D">
        <w:rPr>
          <w:rFonts w:ascii="Times New Roman" w:eastAsia="Times New Roman" w:hAnsi="Times New Roman" w:cs="Times New Roman"/>
          <w:color w:val="000000"/>
          <w:sz w:val="24"/>
          <w:szCs w:val="24"/>
          <w:lang w:val="ru-RU"/>
        </w:rPr>
        <w:t xml:space="preserve"> служачага);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тэрмін атрымання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3.5.</w:t>
      </w:r>
      <w:r w:rsidRPr="00AF1F7D">
        <w:rPr>
          <w:rFonts w:ascii="Times New Roman" w:eastAsia="Times New Roman" w:hAnsi="Times New Roman" w:cs="Times New Roman"/>
          <w:color w:val="000000"/>
          <w:sz w:val="24"/>
          <w:szCs w:val="24"/>
        </w:rPr>
        <w:t> </w:t>
      </w:r>
      <w:r w:rsidR="008942CE" w:rsidRPr="00AF1F7D">
        <w:rPr>
          <w:rFonts w:ascii="Times New Roman" w:eastAsia="Times New Roman" w:hAnsi="Times New Roman" w:cs="Times New Roman"/>
          <w:color w:val="000000"/>
          <w:sz w:val="24"/>
          <w:szCs w:val="24"/>
          <w:lang w:val="ru-RU"/>
        </w:rPr>
        <w:t>кошт навучання</w:t>
      </w:r>
      <w:r w:rsidRPr="00AF1F7D">
        <w:rPr>
          <w:rFonts w:ascii="Times New Roman" w:eastAsia="Times New Roman" w:hAnsi="Times New Roman" w:cs="Times New Roman"/>
          <w:color w:val="000000"/>
          <w:sz w:val="24"/>
          <w:szCs w:val="24"/>
          <w:lang w:val="ru-RU"/>
        </w:rPr>
        <w:t>, парадак я</w:t>
      </w:r>
      <w:r w:rsidR="008942CE" w:rsidRPr="00AF1F7D">
        <w:rPr>
          <w:rFonts w:ascii="Times New Roman" w:eastAsia="Times New Roman" w:hAnsi="Times New Roman" w:cs="Times New Roman"/>
          <w:color w:val="000000"/>
          <w:sz w:val="24"/>
          <w:szCs w:val="24"/>
          <w:lang w:val="ru-RU"/>
        </w:rPr>
        <w:t>го</w:t>
      </w:r>
      <w:r w:rsidRPr="00AF1F7D">
        <w:rPr>
          <w:rFonts w:ascii="Times New Roman" w:eastAsia="Times New Roman" w:hAnsi="Times New Roman" w:cs="Times New Roman"/>
          <w:color w:val="000000"/>
          <w:sz w:val="24"/>
          <w:szCs w:val="24"/>
          <w:lang w:val="ru-RU"/>
        </w:rPr>
        <w:t xml:space="preserve"> змянення;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стварэнне арганізацыяй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заказчыкам кадраў умоў для праходжання вытворчага навучання, практыкі, правядзення практычных заняткаў;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працаўладкаванне грамадзяніна ў адпаведнасці з атрыманай спецыяльнасцю (напрамкам спецыяльнасці, спецыялізацыяй) і прысвоенай кваліфікацыяй;</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тэрмін абавязковай </w:t>
      </w:r>
      <w:r w:rsidR="00AF590B" w:rsidRPr="00AF1F7D">
        <w:rPr>
          <w:rFonts w:ascii="Times New Roman" w:eastAsia="Times New Roman" w:hAnsi="Times New Roman" w:cs="Times New Roman"/>
          <w:color w:val="000000"/>
          <w:sz w:val="24"/>
          <w:szCs w:val="24"/>
          <w:lang w:val="ru-RU"/>
        </w:rPr>
        <w:t>працы</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пакрыццё сродкаў, затрачаных дзяржавай на падрыхтоўку спецыяліста (рабочага, служачага);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адказнасць бакоў.</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64. Дагавор аб падрыхтоўцы спецыяліста (рабочага, служачага) на платнай аснове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Падрыхтоўка спецыяліста (рабочага, служачага)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юрыдычных асоб, індывідуальных прадпрымальнікаў, фізічных асоб ці ўласных сродкаў грамадзяніна ажыццяўляецца на падставе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падрыхтоўцы спецыяліста (рабочага, служачага) на платнай аснове.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Дагавор аб падрыхтоўцы спецыяліста (рабочага, служачага) на платнай аснове </w:t>
      </w:r>
      <w:r w:rsidR="005F5824" w:rsidRPr="00AF1F7D">
        <w:rPr>
          <w:rFonts w:ascii="Times New Roman" w:eastAsia="Times New Roman" w:hAnsi="Times New Roman" w:cs="Times New Roman"/>
          <w:color w:val="000000"/>
          <w:sz w:val="24"/>
          <w:szCs w:val="24"/>
          <w:lang w:val="ru-RU"/>
        </w:rPr>
        <w:t>заключаецца</w:t>
      </w:r>
      <w:r w:rsidRPr="00AF1F7D">
        <w:rPr>
          <w:rFonts w:ascii="Times New Roman" w:eastAsia="Times New Roman" w:hAnsi="Times New Roman" w:cs="Times New Roman"/>
          <w:color w:val="000000"/>
          <w:sz w:val="24"/>
          <w:szCs w:val="24"/>
          <w:lang w:val="ru-RU"/>
        </w:rPr>
        <w:t xml:space="preserve"> </w:t>
      </w:r>
      <w:r w:rsidR="005F5824" w:rsidRPr="00AF1F7D">
        <w:rPr>
          <w:rFonts w:ascii="Times New Roman" w:eastAsia="Times New Roman" w:hAnsi="Times New Roman" w:cs="Times New Roman"/>
          <w:color w:val="000000"/>
          <w:sz w:val="24"/>
          <w:szCs w:val="24"/>
          <w:lang w:val="ru-RU"/>
        </w:rPr>
        <w:t>па</w:t>
      </w:r>
      <w:r w:rsidRPr="00AF1F7D">
        <w:rPr>
          <w:rFonts w:ascii="Times New Roman" w:eastAsia="Times New Roman" w:hAnsi="Times New Roman" w:cs="Times New Roman"/>
          <w:color w:val="000000"/>
          <w:sz w:val="24"/>
          <w:szCs w:val="24"/>
          <w:lang w:val="ru-RU"/>
        </w:rPr>
        <w:t>між установай адукацыі і грамадзянінам, а таксама юрыдычнай асобай (індывідуальным прадпрымальнікам, фізічнай асобай), якая ажыццяўляе аплату кошту навучання (пры я</w:t>
      </w:r>
      <w:r w:rsidR="005F5824" w:rsidRPr="00AF1F7D">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наяўнасці).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Істотнымі ўмовамі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падрыхтоўцы спецыяліста (рабочага, служачага) на платнай аснове з'яўляюцца: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прадмет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спецыяльнасць (напрамак спецыяльнасці, спецыялізацыя), па якой будзе ажыццяўляцца падрыхтоўка;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кваліфікацыя (прафесія рабочага, пасад</w:t>
      </w:r>
      <w:r w:rsidR="005F5824" w:rsidRPr="00AF1F7D">
        <w:rPr>
          <w:rFonts w:ascii="Times New Roman" w:eastAsia="Times New Roman" w:hAnsi="Times New Roman" w:cs="Times New Roman"/>
          <w:color w:val="000000"/>
          <w:sz w:val="24"/>
          <w:szCs w:val="24"/>
          <w:lang w:val="ru-RU"/>
        </w:rPr>
        <w:t>а</w:t>
      </w:r>
      <w:r w:rsidRPr="00AF1F7D">
        <w:rPr>
          <w:rFonts w:ascii="Times New Roman" w:eastAsia="Times New Roman" w:hAnsi="Times New Roman" w:cs="Times New Roman"/>
          <w:color w:val="000000"/>
          <w:sz w:val="24"/>
          <w:szCs w:val="24"/>
          <w:lang w:val="ru-RU"/>
        </w:rPr>
        <w:t xml:space="preserve"> служачага);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тэрмін атрымання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3.5.</w:t>
      </w:r>
      <w:r w:rsidRPr="00AF1F7D">
        <w:rPr>
          <w:rFonts w:ascii="Times New Roman" w:eastAsia="Times New Roman" w:hAnsi="Times New Roman" w:cs="Times New Roman"/>
          <w:color w:val="000000"/>
          <w:sz w:val="24"/>
          <w:szCs w:val="24"/>
        </w:rPr>
        <w:t> </w:t>
      </w:r>
      <w:r w:rsidR="005F5824" w:rsidRPr="00AF1F7D">
        <w:rPr>
          <w:rFonts w:ascii="Times New Roman" w:eastAsia="Times New Roman" w:hAnsi="Times New Roman" w:cs="Times New Roman"/>
          <w:color w:val="000000"/>
          <w:sz w:val="24"/>
          <w:szCs w:val="24"/>
          <w:lang w:val="ru-RU"/>
        </w:rPr>
        <w:t>кошт навучання</w:t>
      </w:r>
      <w:r w:rsidRPr="00AF1F7D">
        <w:rPr>
          <w:rFonts w:ascii="Times New Roman" w:eastAsia="Times New Roman" w:hAnsi="Times New Roman" w:cs="Times New Roman"/>
          <w:color w:val="000000"/>
          <w:sz w:val="24"/>
          <w:szCs w:val="24"/>
          <w:lang w:val="ru-RU"/>
        </w:rPr>
        <w:t>, парадак я</w:t>
      </w:r>
      <w:r w:rsidR="005F5824" w:rsidRPr="00AF1F7D">
        <w:rPr>
          <w:rFonts w:ascii="Times New Roman" w:eastAsia="Times New Roman" w:hAnsi="Times New Roman" w:cs="Times New Roman"/>
          <w:color w:val="000000"/>
          <w:sz w:val="24"/>
          <w:szCs w:val="24"/>
          <w:lang w:val="ru-RU"/>
        </w:rPr>
        <w:t>го</w:t>
      </w:r>
      <w:r w:rsidRPr="00AF1F7D">
        <w:rPr>
          <w:rFonts w:ascii="Times New Roman" w:eastAsia="Times New Roman" w:hAnsi="Times New Roman" w:cs="Times New Roman"/>
          <w:color w:val="000000"/>
          <w:sz w:val="24"/>
          <w:szCs w:val="24"/>
          <w:lang w:val="ru-RU"/>
        </w:rPr>
        <w:t xml:space="preserve"> змянення;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парадак разлікаў за навучанне;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адказнасць бакоў.</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65. Дагавор аб перападрыхтоўцы </w:t>
      </w:r>
      <w:r w:rsidR="00BB4F54">
        <w:rPr>
          <w:rFonts w:ascii="Times New Roman" w:eastAsia="Times New Roman" w:hAnsi="Times New Roman" w:cs="Times New Roman"/>
          <w:b/>
          <w:bCs/>
          <w:color w:val="000000"/>
          <w:sz w:val="24"/>
          <w:szCs w:val="24"/>
          <w:lang w:val="ru-RU"/>
        </w:rPr>
        <w:t>кіраўніч</w:t>
      </w:r>
      <w:r w:rsidRPr="00AF1F7D">
        <w:rPr>
          <w:rFonts w:ascii="Times New Roman" w:eastAsia="Times New Roman" w:hAnsi="Times New Roman" w:cs="Times New Roman"/>
          <w:b/>
          <w:bCs/>
          <w:color w:val="000000"/>
          <w:sz w:val="24"/>
          <w:szCs w:val="24"/>
          <w:lang w:val="ru-RU"/>
        </w:rPr>
        <w:t xml:space="preserve">ага работніка (спецыяліста) за </w:t>
      </w:r>
      <w:r w:rsidR="00453AB2" w:rsidRPr="00AF1F7D">
        <w:rPr>
          <w:rFonts w:ascii="Times New Roman" w:eastAsia="Times New Roman" w:hAnsi="Times New Roman" w:cs="Times New Roman"/>
          <w:b/>
          <w:bCs/>
          <w:color w:val="000000"/>
          <w:sz w:val="24"/>
          <w:szCs w:val="24"/>
          <w:lang w:val="ru-RU"/>
        </w:rPr>
        <w:t>кошт</w:t>
      </w:r>
      <w:r w:rsidRPr="00AF1F7D">
        <w:rPr>
          <w:rFonts w:ascii="Times New Roman" w:eastAsia="Times New Roman" w:hAnsi="Times New Roman" w:cs="Times New Roman"/>
          <w:b/>
          <w:bCs/>
          <w:color w:val="000000"/>
          <w:sz w:val="24"/>
          <w:szCs w:val="24"/>
          <w:lang w:val="ru-RU"/>
        </w:rPr>
        <w:t xml:space="preserve"> сродкаў рэспубліканскага (мясцовага) бюджэту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Перападрыхтоўка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ага работніка (спецыяліста)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w:t>
      </w:r>
      <w:r w:rsidR="005F5824" w:rsidRPr="00AF1F7D">
        <w:rPr>
          <w:rFonts w:ascii="Times New Roman" w:eastAsia="Times New Roman" w:hAnsi="Times New Roman" w:cs="Times New Roman"/>
          <w:color w:val="000000"/>
          <w:sz w:val="24"/>
          <w:szCs w:val="24"/>
          <w:lang w:val="ru-RU"/>
        </w:rPr>
        <w:t>ага</w:t>
      </w:r>
      <w:r w:rsidRPr="00AF1F7D">
        <w:rPr>
          <w:rFonts w:ascii="Times New Roman" w:eastAsia="Times New Roman" w:hAnsi="Times New Roman" w:cs="Times New Roman"/>
          <w:color w:val="000000"/>
          <w:sz w:val="24"/>
          <w:szCs w:val="24"/>
          <w:lang w:val="ru-RU"/>
        </w:rPr>
        <w:t xml:space="preserve"> і (ці) мясцовых бюджэтаў ажыццяўляецца на падставе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перападрыхтоўцы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ага работніка (спецыяліста)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(мясцовага) бюджэту.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Дагавор аб перападрыхтоўцы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ага работніка (спецыяліста)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(мясцовага) бюджэту </w:t>
      </w:r>
      <w:r w:rsidR="005F5824" w:rsidRPr="00AF1F7D">
        <w:rPr>
          <w:rFonts w:ascii="Times New Roman" w:eastAsia="Times New Roman" w:hAnsi="Times New Roman" w:cs="Times New Roman"/>
          <w:color w:val="000000"/>
          <w:sz w:val="24"/>
          <w:szCs w:val="24"/>
          <w:lang w:val="ru-RU"/>
        </w:rPr>
        <w:t>заключаецца</w:t>
      </w:r>
      <w:r w:rsidRPr="00AF1F7D">
        <w:rPr>
          <w:rFonts w:ascii="Times New Roman" w:eastAsia="Times New Roman" w:hAnsi="Times New Roman" w:cs="Times New Roman"/>
          <w:color w:val="000000"/>
          <w:sz w:val="24"/>
          <w:szCs w:val="24"/>
          <w:lang w:val="ru-RU"/>
        </w:rPr>
        <w:t xml:space="preserve"> </w:t>
      </w:r>
      <w:r w:rsidR="005F5824" w:rsidRPr="00AF1F7D">
        <w:rPr>
          <w:rFonts w:ascii="Times New Roman" w:eastAsia="Times New Roman" w:hAnsi="Times New Roman" w:cs="Times New Roman"/>
          <w:color w:val="000000"/>
          <w:sz w:val="24"/>
          <w:szCs w:val="24"/>
          <w:lang w:val="ru-RU"/>
        </w:rPr>
        <w:t>па</w:t>
      </w:r>
      <w:r w:rsidRPr="00AF1F7D">
        <w:rPr>
          <w:rFonts w:ascii="Times New Roman" w:eastAsia="Times New Roman" w:hAnsi="Times New Roman" w:cs="Times New Roman"/>
          <w:color w:val="000000"/>
          <w:sz w:val="24"/>
          <w:szCs w:val="24"/>
          <w:lang w:val="ru-RU"/>
        </w:rPr>
        <w:t xml:space="preserve">між дзяржаўнай установай адукацыі і грамадзянінам, а таксама арганізацыяй, якая мае патрэбнасць у перападрыхтоўцы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ага работніка (спецыяліста) (пры яе наяўнасці).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Істотнымі ўмовамі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перападрыхтоўцы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ага работніка (спецыяліста)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(мясцовага) бюджэту з'яўляюцца: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прадмет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спецыяльнасць, па якой будзе ажыццяўляцца перападрыхтоўка;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кваліфікацыя;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тэрмін атрымання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адказнасць бакоў.</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66. Дагавор аб перападрыхтоўцы </w:t>
      </w:r>
      <w:r w:rsidR="00BB4F54">
        <w:rPr>
          <w:rFonts w:ascii="Times New Roman" w:eastAsia="Times New Roman" w:hAnsi="Times New Roman" w:cs="Times New Roman"/>
          <w:b/>
          <w:bCs/>
          <w:color w:val="000000"/>
          <w:sz w:val="24"/>
          <w:szCs w:val="24"/>
          <w:lang w:val="ru-RU"/>
        </w:rPr>
        <w:t>кіраўніч</w:t>
      </w:r>
      <w:r w:rsidRPr="00AF1F7D">
        <w:rPr>
          <w:rFonts w:ascii="Times New Roman" w:eastAsia="Times New Roman" w:hAnsi="Times New Roman" w:cs="Times New Roman"/>
          <w:b/>
          <w:bCs/>
          <w:color w:val="000000"/>
          <w:sz w:val="24"/>
          <w:szCs w:val="24"/>
          <w:lang w:val="ru-RU"/>
        </w:rPr>
        <w:t>ага работніка (спецыяліста) на платнай аснове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Перападрыхтоўка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ага работніка (спецыяліста)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юрыдычных асоб, індывідуальных прадпрымальнікаў, фізічных асоб ці ўласных сродкаў грамадзяніна ажыццяўляецца на падставе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перападрыхтоўцы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ага работніка (спецыяліста) на платнай аснове.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Дагавор аб перападрыхтоўцы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ага работніка (спецыяліста) на платнай аснове </w:t>
      </w:r>
      <w:r w:rsidR="00082D9F" w:rsidRPr="00AF1F7D">
        <w:rPr>
          <w:rFonts w:ascii="Times New Roman" w:eastAsia="Times New Roman" w:hAnsi="Times New Roman" w:cs="Times New Roman"/>
          <w:color w:val="000000"/>
          <w:sz w:val="24"/>
          <w:szCs w:val="24"/>
          <w:lang w:val="ru-RU"/>
        </w:rPr>
        <w:t>заключаецца</w:t>
      </w:r>
      <w:r w:rsidRPr="00AF1F7D">
        <w:rPr>
          <w:rFonts w:ascii="Times New Roman" w:eastAsia="Times New Roman" w:hAnsi="Times New Roman" w:cs="Times New Roman"/>
          <w:color w:val="000000"/>
          <w:sz w:val="24"/>
          <w:szCs w:val="24"/>
          <w:lang w:val="ru-RU"/>
        </w:rPr>
        <w:t xml:space="preserve"> </w:t>
      </w:r>
      <w:r w:rsidR="00082D9F" w:rsidRPr="00AF1F7D">
        <w:rPr>
          <w:rFonts w:ascii="Times New Roman" w:eastAsia="Times New Roman" w:hAnsi="Times New Roman" w:cs="Times New Roman"/>
          <w:color w:val="000000"/>
          <w:sz w:val="24"/>
          <w:szCs w:val="24"/>
          <w:lang w:val="ru-RU"/>
        </w:rPr>
        <w:t>па</w:t>
      </w:r>
      <w:r w:rsidRPr="00AF1F7D">
        <w:rPr>
          <w:rFonts w:ascii="Times New Roman" w:eastAsia="Times New Roman" w:hAnsi="Times New Roman" w:cs="Times New Roman"/>
          <w:color w:val="000000"/>
          <w:sz w:val="24"/>
          <w:szCs w:val="24"/>
          <w:lang w:val="ru-RU"/>
        </w:rPr>
        <w:t>між установай адукацыі і грамадзянінам, а таксама юрыдычнай асобай (індывідуальным прадпрымальнікам, фізічнай асобай), якая ажыццяўля</w:t>
      </w:r>
      <w:r w:rsidR="00082D9F" w:rsidRPr="00AF1F7D">
        <w:rPr>
          <w:rFonts w:ascii="Times New Roman" w:eastAsia="Times New Roman" w:hAnsi="Times New Roman" w:cs="Times New Roman"/>
          <w:color w:val="000000"/>
          <w:sz w:val="24"/>
          <w:szCs w:val="24"/>
          <w:lang w:val="ru-RU"/>
        </w:rPr>
        <w:t>е аплату кошту навучання (пры яе</w:t>
      </w:r>
      <w:r w:rsidRPr="00AF1F7D">
        <w:rPr>
          <w:rFonts w:ascii="Times New Roman" w:eastAsia="Times New Roman" w:hAnsi="Times New Roman" w:cs="Times New Roman"/>
          <w:color w:val="000000"/>
          <w:sz w:val="24"/>
          <w:szCs w:val="24"/>
          <w:lang w:val="ru-RU"/>
        </w:rPr>
        <w:t xml:space="preserve"> наяўнасці).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Істотнымі ўмовамі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перападрыхтоўцы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ага работніка (спецыяліста) на платнай аснове з'яўляюцца: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прадмет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спецыяльнасць, па якой будзе ажыццяўляцца перападрыхтоўка;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кваліфікацыя;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тэрмін атрымання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3.5.</w:t>
      </w:r>
      <w:r w:rsidRPr="00AF1F7D">
        <w:rPr>
          <w:rFonts w:ascii="Times New Roman" w:eastAsia="Times New Roman" w:hAnsi="Times New Roman" w:cs="Times New Roman"/>
          <w:color w:val="000000"/>
          <w:sz w:val="24"/>
          <w:szCs w:val="24"/>
        </w:rPr>
        <w:t> </w:t>
      </w:r>
      <w:r w:rsidR="00082D9F" w:rsidRPr="00AF1F7D">
        <w:rPr>
          <w:rFonts w:ascii="Times New Roman" w:eastAsia="Times New Roman" w:hAnsi="Times New Roman" w:cs="Times New Roman"/>
          <w:color w:val="000000"/>
          <w:sz w:val="24"/>
          <w:szCs w:val="24"/>
          <w:lang w:val="ru-RU"/>
        </w:rPr>
        <w:t>кошт навучання</w:t>
      </w:r>
      <w:r w:rsidRPr="00AF1F7D">
        <w:rPr>
          <w:rFonts w:ascii="Times New Roman" w:eastAsia="Times New Roman" w:hAnsi="Times New Roman" w:cs="Times New Roman"/>
          <w:color w:val="000000"/>
          <w:sz w:val="24"/>
          <w:szCs w:val="24"/>
          <w:lang w:val="ru-RU"/>
        </w:rPr>
        <w:t>, парадак я</w:t>
      </w:r>
      <w:r w:rsidR="00082D9F" w:rsidRPr="00AF1F7D">
        <w:rPr>
          <w:rFonts w:ascii="Times New Roman" w:eastAsia="Times New Roman" w:hAnsi="Times New Roman" w:cs="Times New Roman"/>
          <w:color w:val="000000"/>
          <w:sz w:val="24"/>
          <w:szCs w:val="24"/>
          <w:lang w:val="ru-RU"/>
        </w:rPr>
        <w:t>го</w:t>
      </w:r>
      <w:r w:rsidRPr="00AF1F7D">
        <w:rPr>
          <w:rFonts w:ascii="Times New Roman" w:eastAsia="Times New Roman" w:hAnsi="Times New Roman" w:cs="Times New Roman"/>
          <w:color w:val="000000"/>
          <w:sz w:val="24"/>
          <w:szCs w:val="24"/>
          <w:lang w:val="ru-RU"/>
        </w:rPr>
        <w:t xml:space="preserve"> змянення;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парадак разлікаў за навучанне;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адказнасць бакоў.</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67. Дагавор аб перападрыхтоўцы рабочага (служачага) за </w:t>
      </w:r>
      <w:r w:rsidR="00453AB2" w:rsidRPr="00AF1F7D">
        <w:rPr>
          <w:rFonts w:ascii="Times New Roman" w:eastAsia="Times New Roman" w:hAnsi="Times New Roman" w:cs="Times New Roman"/>
          <w:b/>
          <w:bCs/>
          <w:color w:val="000000"/>
          <w:sz w:val="24"/>
          <w:szCs w:val="24"/>
          <w:lang w:val="ru-RU"/>
        </w:rPr>
        <w:t>кошт</w:t>
      </w:r>
      <w:r w:rsidRPr="00AF1F7D">
        <w:rPr>
          <w:rFonts w:ascii="Times New Roman" w:eastAsia="Times New Roman" w:hAnsi="Times New Roman" w:cs="Times New Roman"/>
          <w:b/>
          <w:bCs/>
          <w:color w:val="000000"/>
          <w:sz w:val="24"/>
          <w:szCs w:val="24"/>
          <w:lang w:val="ru-RU"/>
        </w:rPr>
        <w:t xml:space="preserve"> сродкаў рэспубліканскага (мясцовага) бюджэту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Перападрыхтоўка рабочы (служачага)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w:t>
      </w:r>
      <w:r w:rsidR="00082D9F" w:rsidRPr="00AF1F7D">
        <w:rPr>
          <w:rFonts w:ascii="Times New Roman" w:eastAsia="Times New Roman" w:hAnsi="Times New Roman" w:cs="Times New Roman"/>
          <w:color w:val="000000"/>
          <w:sz w:val="24"/>
          <w:szCs w:val="24"/>
          <w:lang w:val="ru-RU"/>
        </w:rPr>
        <w:t>ага</w:t>
      </w:r>
      <w:r w:rsidRPr="00AF1F7D">
        <w:rPr>
          <w:rFonts w:ascii="Times New Roman" w:eastAsia="Times New Roman" w:hAnsi="Times New Roman" w:cs="Times New Roman"/>
          <w:color w:val="000000"/>
          <w:sz w:val="24"/>
          <w:szCs w:val="24"/>
          <w:lang w:val="ru-RU"/>
        </w:rPr>
        <w:t xml:space="preserve"> і (ці) мясцовых бюджэтаў ажыццяўляецца на падставе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перападрыхтоўцы рабочага (служачага)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(мясцовага) бюджэту.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Дагавор аб перападрыхтоўцы рабочага (служачага)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(мясцовага) бюджэту </w:t>
      </w:r>
      <w:r w:rsidR="00082D9F" w:rsidRPr="00AF1F7D">
        <w:rPr>
          <w:rFonts w:ascii="Times New Roman" w:eastAsia="Times New Roman" w:hAnsi="Times New Roman" w:cs="Times New Roman"/>
          <w:color w:val="000000"/>
          <w:sz w:val="24"/>
          <w:szCs w:val="24"/>
          <w:lang w:val="ru-RU"/>
        </w:rPr>
        <w:t>заключаецца</w:t>
      </w:r>
      <w:r w:rsidRPr="00AF1F7D">
        <w:rPr>
          <w:rFonts w:ascii="Times New Roman" w:eastAsia="Times New Roman" w:hAnsi="Times New Roman" w:cs="Times New Roman"/>
          <w:color w:val="000000"/>
          <w:sz w:val="24"/>
          <w:szCs w:val="24"/>
          <w:lang w:val="ru-RU"/>
        </w:rPr>
        <w:t xml:space="preserve"> </w:t>
      </w:r>
      <w:r w:rsidR="00082D9F" w:rsidRPr="00AF1F7D">
        <w:rPr>
          <w:rFonts w:ascii="Times New Roman" w:eastAsia="Times New Roman" w:hAnsi="Times New Roman" w:cs="Times New Roman"/>
          <w:color w:val="000000"/>
          <w:sz w:val="24"/>
          <w:szCs w:val="24"/>
          <w:lang w:val="ru-RU"/>
        </w:rPr>
        <w:t>па</w:t>
      </w:r>
      <w:r w:rsidRPr="00AF1F7D">
        <w:rPr>
          <w:rFonts w:ascii="Times New Roman" w:eastAsia="Times New Roman" w:hAnsi="Times New Roman" w:cs="Times New Roman"/>
          <w:color w:val="000000"/>
          <w:sz w:val="24"/>
          <w:szCs w:val="24"/>
          <w:lang w:val="ru-RU"/>
        </w:rPr>
        <w:t>між дзяржаўнай установай адукацыі (дзяржаўнай іншай арганізацыяй, якой у адпаведнасці з заканадаўствам дадзена права ажыццяўляць адукацыйную дзейнасць) і грамадзянінам, а таксама арганізацыяй, якая мае патрэбнасць у перападрыхтоўцы рабочага (служачага) (пры яе наяўнасці).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Істотнымі ўмовамі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перападрыхтоўцы рабочага (служачага)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(мясцовага) бюджэту з'яўляюцца: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прадмет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прафесія, па якой будзе ажыццяўляцца перападрыхтоўка;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кваліфікацыя (</w:t>
      </w:r>
      <w:r w:rsidR="00AF590B" w:rsidRPr="00AF1F7D">
        <w:rPr>
          <w:rFonts w:ascii="Times New Roman" w:eastAsia="Times New Roman" w:hAnsi="Times New Roman" w:cs="Times New Roman"/>
          <w:color w:val="000000"/>
          <w:sz w:val="24"/>
          <w:szCs w:val="24"/>
          <w:lang w:val="ru-RU"/>
        </w:rPr>
        <w:t xml:space="preserve">прысвоены </w:t>
      </w:r>
      <w:r w:rsidRPr="00AF1F7D">
        <w:rPr>
          <w:rFonts w:ascii="Times New Roman" w:eastAsia="Times New Roman" w:hAnsi="Times New Roman" w:cs="Times New Roman"/>
          <w:color w:val="000000"/>
          <w:sz w:val="24"/>
          <w:szCs w:val="24"/>
          <w:lang w:val="ru-RU"/>
        </w:rPr>
        <w:t>кваліфікацыйны разрад</w:t>
      </w:r>
      <w:r w:rsidR="00082D9F" w:rsidRPr="00AF1F7D">
        <w:rPr>
          <w:rFonts w:ascii="Times New Roman" w:eastAsia="Times New Roman" w:hAnsi="Times New Roman" w:cs="Times New Roman"/>
          <w:color w:val="000000"/>
          <w:sz w:val="24"/>
          <w:szCs w:val="24"/>
          <w:lang w:val="ru-RU"/>
        </w:rPr>
        <w:t xml:space="preserve"> (клас, катэгорыя</w:t>
      </w:r>
      <w:r w:rsidR="00AF590B"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па прафесіі);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тэрмін атрымання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адказнасць бакоў.</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68. Дагавор аб перападрыхтоўцы рабочага (служачага) на платнай аснове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Перападрыхтоўка </w:t>
      </w:r>
      <w:r w:rsidR="002F5ED4" w:rsidRPr="00AF1F7D">
        <w:rPr>
          <w:rFonts w:ascii="Times New Roman" w:eastAsia="Times New Roman" w:hAnsi="Times New Roman" w:cs="Times New Roman"/>
          <w:color w:val="000000"/>
          <w:sz w:val="24"/>
          <w:szCs w:val="24"/>
          <w:lang w:val="ru-RU"/>
        </w:rPr>
        <w:t xml:space="preserve">рабочага </w:t>
      </w:r>
      <w:r w:rsidRPr="00AF1F7D">
        <w:rPr>
          <w:rFonts w:ascii="Times New Roman" w:eastAsia="Times New Roman" w:hAnsi="Times New Roman" w:cs="Times New Roman"/>
          <w:color w:val="000000"/>
          <w:sz w:val="24"/>
          <w:szCs w:val="24"/>
          <w:lang w:val="ru-RU"/>
        </w:rPr>
        <w:t xml:space="preserve">(служачага)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юрыдычных асоб, індывідуальных прадпрымальнікаў, фізічных асоб ці ўласных сродкаў грамадзяніна ажыццяўляецца на падставе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перападрыхтоўцы </w:t>
      </w:r>
      <w:r w:rsidR="002F5ED4" w:rsidRPr="00AF1F7D">
        <w:rPr>
          <w:rFonts w:ascii="Times New Roman" w:eastAsia="Times New Roman" w:hAnsi="Times New Roman" w:cs="Times New Roman"/>
          <w:color w:val="000000"/>
          <w:sz w:val="24"/>
          <w:szCs w:val="24"/>
          <w:lang w:val="ru-RU"/>
        </w:rPr>
        <w:t xml:space="preserve">рабочага </w:t>
      </w:r>
      <w:r w:rsidRPr="00AF1F7D">
        <w:rPr>
          <w:rFonts w:ascii="Times New Roman" w:eastAsia="Times New Roman" w:hAnsi="Times New Roman" w:cs="Times New Roman"/>
          <w:color w:val="000000"/>
          <w:sz w:val="24"/>
          <w:szCs w:val="24"/>
          <w:lang w:val="ru-RU"/>
        </w:rPr>
        <w:t>(служачага) на платнай аснове.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Дагавор аб перападрыхтоўцы рабочага (служачага) на платнай аснове </w:t>
      </w:r>
      <w:r w:rsidR="008355B5" w:rsidRPr="00AF1F7D">
        <w:rPr>
          <w:rFonts w:ascii="Times New Roman" w:eastAsia="Times New Roman" w:hAnsi="Times New Roman" w:cs="Times New Roman"/>
          <w:color w:val="000000"/>
          <w:sz w:val="24"/>
          <w:szCs w:val="24"/>
          <w:lang w:val="ru-RU"/>
        </w:rPr>
        <w:t>заключаецца</w:t>
      </w:r>
      <w:r w:rsidRPr="00AF1F7D">
        <w:rPr>
          <w:rFonts w:ascii="Times New Roman" w:eastAsia="Times New Roman" w:hAnsi="Times New Roman" w:cs="Times New Roman"/>
          <w:color w:val="000000"/>
          <w:sz w:val="24"/>
          <w:szCs w:val="24"/>
          <w:lang w:val="ru-RU"/>
        </w:rPr>
        <w:t xml:space="preserve"> </w:t>
      </w:r>
      <w:r w:rsidR="008355B5" w:rsidRPr="00AF1F7D">
        <w:rPr>
          <w:rFonts w:ascii="Times New Roman" w:eastAsia="Times New Roman" w:hAnsi="Times New Roman" w:cs="Times New Roman"/>
          <w:color w:val="000000"/>
          <w:sz w:val="24"/>
          <w:szCs w:val="24"/>
          <w:lang w:val="ru-RU"/>
        </w:rPr>
        <w:t>па</w:t>
      </w:r>
      <w:r w:rsidRPr="00AF1F7D">
        <w:rPr>
          <w:rFonts w:ascii="Times New Roman" w:eastAsia="Times New Roman" w:hAnsi="Times New Roman" w:cs="Times New Roman"/>
          <w:color w:val="000000"/>
          <w:sz w:val="24"/>
          <w:szCs w:val="24"/>
          <w:lang w:val="ru-RU"/>
        </w:rPr>
        <w:t>між установай адукацыі (іншай арганізацыяй, якой у адпаведнасці з заканадаўствам дадзена права ажыццяўляць адукацыйную дзейнасць) і грамадзянінам, а таксама юрыдычнай асобай (індывідуальным прадпрымальнікам, фізічнай асобай), якая ажыццяўляе аплату кошту навучання (пры я</w:t>
      </w:r>
      <w:r w:rsidR="008355B5" w:rsidRPr="00AF1F7D">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наяўнасці).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Істотнымі ўмовамі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перападрыхтоўцы рабочага (служачага) на платнай аснове з'яўляюцца: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прадмет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прафесія, па якой будзе ажыццяўляцца перападрыхтоўка;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кваліфікацыя (</w:t>
      </w:r>
      <w:r w:rsidR="002F5ED4" w:rsidRPr="00AF1F7D">
        <w:rPr>
          <w:rFonts w:ascii="Times New Roman" w:eastAsia="Times New Roman" w:hAnsi="Times New Roman" w:cs="Times New Roman"/>
          <w:color w:val="000000"/>
          <w:sz w:val="24"/>
          <w:szCs w:val="24"/>
          <w:lang w:val="ru-RU"/>
        </w:rPr>
        <w:t xml:space="preserve">прысвоены </w:t>
      </w:r>
      <w:r w:rsidRPr="00AF1F7D">
        <w:rPr>
          <w:rFonts w:ascii="Times New Roman" w:eastAsia="Times New Roman" w:hAnsi="Times New Roman" w:cs="Times New Roman"/>
          <w:color w:val="000000"/>
          <w:sz w:val="24"/>
          <w:szCs w:val="24"/>
          <w:lang w:val="ru-RU"/>
        </w:rPr>
        <w:t>кваліфікацыйны разрад</w:t>
      </w:r>
      <w:r w:rsidR="008355B5" w:rsidRPr="00AF1F7D">
        <w:rPr>
          <w:rFonts w:ascii="Times New Roman" w:eastAsia="Times New Roman" w:hAnsi="Times New Roman" w:cs="Times New Roman"/>
          <w:color w:val="000000"/>
          <w:sz w:val="24"/>
          <w:szCs w:val="24"/>
          <w:lang w:val="ru-RU"/>
        </w:rPr>
        <w:t xml:space="preserve"> (клас, катэгорыя</w:t>
      </w:r>
      <w:r w:rsidRPr="00AF1F7D">
        <w:rPr>
          <w:rFonts w:ascii="Times New Roman" w:eastAsia="Times New Roman" w:hAnsi="Times New Roman" w:cs="Times New Roman"/>
          <w:color w:val="000000"/>
          <w:sz w:val="24"/>
          <w:szCs w:val="24"/>
          <w:lang w:val="ru-RU"/>
        </w:rPr>
        <w:t xml:space="preserve">  па прафесіі);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тэрмін атрымання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кошт навучанн</w:t>
      </w:r>
      <w:r w:rsidR="008355B5" w:rsidRPr="00AF1F7D">
        <w:rPr>
          <w:rFonts w:ascii="Times New Roman" w:eastAsia="Times New Roman" w:hAnsi="Times New Roman" w:cs="Times New Roman"/>
          <w:color w:val="000000"/>
          <w:sz w:val="24"/>
          <w:szCs w:val="24"/>
          <w:lang w:val="ru-RU"/>
        </w:rPr>
        <w:t>я, парадак яго</w:t>
      </w:r>
      <w:r w:rsidRPr="00AF1F7D">
        <w:rPr>
          <w:rFonts w:ascii="Times New Roman" w:eastAsia="Times New Roman" w:hAnsi="Times New Roman" w:cs="Times New Roman"/>
          <w:color w:val="000000"/>
          <w:sz w:val="24"/>
          <w:szCs w:val="24"/>
          <w:lang w:val="ru-RU"/>
        </w:rPr>
        <w:t xml:space="preserve"> змянення;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парадак разлікаў за навучанне;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адказнасць бакоў.</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69. Дагавор аб павышэнні кваліфікацыі </w:t>
      </w:r>
      <w:r w:rsidR="00BB4F54">
        <w:rPr>
          <w:rFonts w:ascii="Times New Roman" w:eastAsia="Times New Roman" w:hAnsi="Times New Roman" w:cs="Times New Roman"/>
          <w:b/>
          <w:bCs/>
          <w:color w:val="000000"/>
          <w:sz w:val="24"/>
          <w:szCs w:val="24"/>
          <w:lang w:val="ru-RU"/>
        </w:rPr>
        <w:t>кіраўніч</w:t>
      </w:r>
      <w:r w:rsidRPr="00AF1F7D">
        <w:rPr>
          <w:rFonts w:ascii="Times New Roman" w:eastAsia="Times New Roman" w:hAnsi="Times New Roman" w:cs="Times New Roman"/>
          <w:b/>
          <w:bCs/>
          <w:color w:val="000000"/>
          <w:sz w:val="24"/>
          <w:szCs w:val="24"/>
          <w:lang w:val="ru-RU"/>
        </w:rPr>
        <w:t xml:space="preserve">ага работніка (спецыяліста) за </w:t>
      </w:r>
      <w:r w:rsidR="00453AB2" w:rsidRPr="00AF1F7D">
        <w:rPr>
          <w:rFonts w:ascii="Times New Roman" w:eastAsia="Times New Roman" w:hAnsi="Times New Roman" w:cs="Times New Roman"/>
          <w:b/>
          <w:bCs/>
          <w:color w:val="000000"/>
          <w:sz w:val="24"/>
          <w:szCs w:val="24"/>
          <w:lang w:val="ru-RU"/>
        </w:rPr>
        <w:t>кошт</w:t>
      </w:r>
      <w:r w:rsidRPr="00AF1F7D">
        <w:rPr>
          <w:rFonts w:ascii="Times New Roman" w:eastAsia="Times New Roman" w:hAnsi="Times New Roman" w:cs="Times New Roman"/>
          <w:b/>
          <w:bCs/>
          <w:color w:val="000000"/>
          <w:sz w:val="24"/>
          <w:szCs w:val="24"/>
          <w:lang w:val="ru-RU"/>
        </w:rPr>
        <w:t xml:space="preserve"> сродкаў рэспубліканскага (мясцовага) бюджэту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Павышэнне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ага работніка (спецыяліста)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w:t>
      </w:r>
      <w:r w:rsidR="00F87C71" w:rsidRPr="00AF1F7D">
        <w:rPr>
          <w:rFonts w:ascii="Times New Roman" w:eastAsia="Times New Roman" w:hAnsi="Times New Roman" w:cs="Times New Roman"/>
          <w:color w:val="000000"/>
          <w:sz w:val="24"/>
          <w:szCs w:val="24"/>
          <w:lang w:val="ru-RU"/>
        </w:rPr>
        <w:t>ага</w:t>
      </w:r>
      <w:r w:rsidRPr="00AF1F7D">
        <w:rPr>
          <w:rFonts w:ascii="Times New Roman" w:eastAsia="Times New Roman" w:hAnsi="Times New Roman" w:cs="Times New Roman"/>
          <w:color w:val="000000"/>
          <w:sz w:val="24"/>
          <w:szCs w:val="24"/>
          <w:lang w:val="ru-RU"/>
        </w:rPr>
        <w:t xml:space="preserve"> і (ці) мясцовых бюджэтаў ажыццяўляецца на падставе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павышэнні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ага работніка (спецыяліста)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(мясцовага) бюджэту.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Дагавор аб павышэнні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ага работніка (спецыяліста)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(мясцовага) бюджэту </w:t>
      </w:r>
      <w:r w:rsidR="00F87C71" w:rsidRPr="00AF1F7D">
        <w:rPr>
          <w:rFonts w:ascii="Times New Roman" w:eastAsia="Times New Roman" w:hAnsi="Times New Roman" w:cs="Times New Roman"/>
          <w:color w:val="000000"/>
          <w:sz w:val="24"/>
          <w:szCs w:val="24"/>
          <w:lang w:val="ru-RU"/>
        </w:rPr>
        <w:t>заключаецца</w:t>
      </w:r>
      <w:r w:rsidRPr="00AF1F7D">
        <w:rPr>
          <w:rFonts w:ascii="Times New Roman" w:eastAsia="Times New Roman" w:hAnsi="Times New Roman" w:cs="Times New Roman"/>
          <w:color w:val="000000"/>
          <w:sz w:val="24"/>
          <w:szCs w:val="24"/>
          <w:lang w:val="ru-RU"/>
        </w:rPr>
        <w:t xml:space="preserve"> </w:t>
      </w:r>
      <w:r w:rsidR="00F87C71" w:rsidRPr="00AF1F7D">
        <w:rPr>
          <w:rFonts w:ascii="Times New Roman" w:eastAsia="Times New Roman" w:hAnsi="Times New Roman" w:cs="Times New Roman"/>
          <w:color w:val="000000"/>
          <w:sz w:val="24"/>
          <w:szCs w:val="24"/>
          <w:lang w:val="ru-RU"/>
        </w:rPr>
        <w:t>па</w:t>
      </w:r>
      <w:r w:rsidRPr="00AF1F7D">
        <w:rPr>
          <w:rFonts w:ascii="Times New Roman" w:eastAsia="Times New Roman" w:hAnsi="Times New Roman" w:cs="Times New Roman"/>
          <w:color w:val="000000"/>
          <w:sz w:val="24"/>
          <w:szCs w:val="24"/>
          <w:lang w:val="ru-RU"/>
        </w:rPr>
        <w:t xml:space="preserve">між дзяржаўнай установай адукацыі (дзяржаўнай іншай арганізацыяй, якой у адпаведнасці з заканадаўствам дадзена права ажыццяўляць адукацыйную дзейнасць) і грамадзянінам, а таксама арганізацыяй, якая мае патрэбнасць у павышэнні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ага работніка (спецыяліста) (пры яе наяўнасці).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Істотнымі ўмовамі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павышэнні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ага работніка (спецыяліста)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(мясцовага) бюджэту з'яўляюцца: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прадмет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тэматыка павышэння кваліфікацыі;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тэрмін атрымання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адказнасць бакоў.</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70. Дагавор аб павышэнні кваліфікацыі </w:t>
      </w:r>
      <w:r w:rsidR="00BB4F54">
        <w:rPr>
          <w:rFonts w:ascii="Times New Roman" w:eastAsia="Times New Roman" w:hAnsi="Times New Roman" w:cs="Times New Roman"/>
          <w:b/>
          <w:bCs/>
          <w:color w:val="000000"/>
          <w:sz w:val="24"/>
          <w:szCs w:val="24"/>
          <w:lang w:val="ru-RU"/>
        </w:rPr>
        <w:t>кіраўніч</w:t>
      </w:r>
      <w:r w:rsidRPr="00AF1F7D">
        <w:rPr>
          <w:rFonts w:ascii="Times New Roman" w:eastAsia="Times New Roman" w:hAnsi="Times New Roman" w:cs="Times New Roman"/>
          <w:b/>
          <w:bCs/>
          <w:color w:val="000000"/>
          <w:sz w:val="24"/>
          <w:szCs w:val="24"/>
          <w:lang w:val="ru-RU"/>
        </w:rPr>
        <w:t>ага работніка (спецыяліста) на платнай аснове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Павышэнне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ага работніка (спецыяліста)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юрыдычных асоб, індывідуальных прадпрымальнікаў, фізічных асоб ці ўласных сродкаў грамадзяніна ажыццяўляецца на падставе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павышэнні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ага работніка (спецыяліста) на платнай аснове.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Дагавор аб павышэнні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ага работніка (спецыяліста) на платнай аснове </w:t>
      </w:r>
      <w:r w:rsidR="00F87C71" w:rsidRPr="00AF1F7D">
        <w:rPr>
          <w:rFonts w:ascii="Times New Roman" w:eastAsia="Times New Roman" w:hAnsi="Times New Roman" w:cs="Times New Roman"/>
          <w:color w:val="000000"/>
          <w:sz w:val="24"/>
          <w:szCs w:val="24"/>
          <w:lang w:val="ru-RU"/>
        </w:rPr>
        <w:t>заключаецца</w:t>
      </w:r>
      <w:r w:rsidRPr="00AF1F7D">
        <w:rPr>
          <w:rFonts w:ascii="Times New Roman" w:eastAsia="Times New Roman" w:hAnsi="Times New Roman" w:cs="Times New Roman"/>
          <w:color w:val="000000"/>
          <w:sz w:val="24"/>
          <w:szCs w:val="24"/>
          <w:lang w:val="ru-RU"/>
        </w:rPr>
        <w:t xml:space="preserve"> </w:t>
      </w:r>
      <w:r w:rsidR="00F87C71" w:rsidRPr="00AF1F7D">
        <w:rPr>
          <w:rFonts w:ascii="Times New Roman" w:eastAsia="Times New Roman" w:hAnsi="Times New Roman" w:cs="Times New Roman"/>
          <w:color w:val="000000"/>
          <w:sz w:val="24"/>
          <w:szCs w:val="24"/>
          <w:lang w:val="ru-RU"/>
        </w:rPr>
        <w:t>па</w:t>
      </w:r>
      <w:r w:rsidRPr="00AF1F7D">
        <w:rPr>
          <w:rFonts w:ascii="Times New Roman" w:eastAsia="Times New Roman" w:hAnsi="Times New Roman" w:cs="Times New Roman"/>
          <w:color w:val="000000"/>
          <w:sz w:val="24"/>
          <w:szCs w:val="24"/>
          <w:lang w:val="ru-RU"/>
        </w:rPr>
        <w:t>між установай адукацыі (іншай арганізацыяй, якой у адпаведнасці з заканадаўствам дадзена права ажыццяўляць адукацыйную дзейнасць) і грамадзянінам, а таксама юрыдычнай асобай (індывідуальным прадпрымальнікам, фізічнай асобай), якая ажыццяўляе аплату кошту навучання (пры я</w:t>
      </w:r>
      <w:r w:rsidR="009247F1" w:rsidRPr="00AF1F7D">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наяўнасці).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Істотнымі ўмовамі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павышэнні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ага работніка (спецыяліста) на платнай аснове з'яўляюцца: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прадмет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тэматыка павышэння кваліфікацыі;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тэрмін атрымання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кошт навучанн</w:t>
      </w:r>
      <w:r w:rsidR="009247F1"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парадак я</w:t>
      </w:r>
      <w:r w:rsidR="009247F1" w:rsidRPr="00AF1F7D">
        <w:rPr>
          <w:rFonts w:ascii="Times New Roman" w:eastAsia="Times New Roman" w:hAnsi="Times New Roman" w:cs="Times New Roman"/>
          <w:color w:val="000000"/>
          <w:sz w:val="24"/>
          <w:szCs w:val="24"/>
          <w:lang w:val="ru-RU"/>
        </w:rPr>
        <w:t>го</w:t>
      </w:r>
      <w:r w:rsidRPr="00AF1F7D">
        <w:rPr>
          <w:rFonts w:ascii="Times New Roman" w:eastAsia="Times New Roman" w:hAnsi="Times New Roman" w:cs="Times New Roman"/>
          <w:color w:val="000000"/>
          <w:sz w:val="24"/>
          <w:szCs w:val="24"/>
          <w:lang w:val="ru-RU"/>
        </w:rPr>
        <w:t xml:space="preserve"> змянення;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парадак разлікаў за навучанне;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адказнасць бакоў.</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71. Дагавор аб павышэнні кваліфікацыі рабочага (служачага) за </w:t>
      </w:r>
      <w:r w:rsidR="00453AB2" w:rsidRPr="00AF1F7D">
        <w:rPr>
          <w:rFonts w:ascii="Times New Roman" w:eastAsia="Times New Roman" w:hAnsi="Times New Roman" w:cs="Times New Roman"/>
          <w:b/>
          <w:bCs/>
          <w:color w:val="000000"/>
          <w:sz w:val="24"/>
          <w:szCs w:val="24"/>
          <w:lang w:val="ru-RU"/>
        </w:rPr>
        <w:t>кошт</w:t>
      </w:r>
      <w:r w:rsidRPr="00AF1F7D">
        <w:rPr>
          <w:rFonts w:ascii="Times New Roman" w:eastAsia="Times New Roman" w:hAnsi="Times New Roman" w:cs="Times New Roman"/>
          <w:b/>
          <w:bCs/>
          <w:color w:val="000000"/>
          <w:sz w:val="24"/>
          <w:szCs w:val="24"/>
          <w:lang w:val="ru-RU"/>
        </w:rPr>
        <w:t xml:space="preserve"> сродкаў рэспубліканскага (мясцовага) бюджэту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Павышэнне кваліфікацыі </w:t>
      </w:r>
      <w:r w:rsidR="002F5ED4" w:rsidRPr="00AF1F7D">
        <w:rPr>
          <w:rFonts w:ascii="Times New Roman" w:eastAsia="Times New Roman" w:hAnsi="Times New Roman" w:cs="Times New Roman"/>
          <w:color w:val="000000"/>
          <w:sz w:val="24"/>
          <w:szCs w:val="24"/>
          <w:lang w:val="ru-RU"/>
        </w:rPr>
        <w:t xml:space="preserve">рабочага </w:t>
      </w:r>
      <w:r w:rsidRPr="00AF1F7D">
        <w:rPr>
          <w:rFonts w:ascii="Times New Roman" w:eastAsia="Times New Roman" w:hAnsi="Times New Roman" w:cs="Times New Roman"/>
          <w:color w:val="000000"/>
          <w:sz w:val="24"/>
          <w:szCs w:val="24"/>
          <w:lang w:val="ru-RU"/>
        </w:rPr>
        <w:t xml:space="preserve">(служачага)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w:t>
      </w:r>
      <w:r w:rsidR="009247F1" w:rsidRPr="00AF1F7D">
        <w:rPr>
          <w:rFonts w:ascii="Times New Roman" w:eastAsia="Times New Roman" w:hAnsi="Times New Roman" w:cs="Times New Roman"/>
          <w:color w:val="000000"/>
          <w:sz w:val="24"/>
          <w:szCs w:val="24"/>
          <w:lang w:val="ru-RU"/>
        </w:rPr>
        <w:t>ага</w:t>
      </w:r>
      <w:r w:rsidRPr="00AF1F7D">
        <w:rPr>
          <w:rFonts w:ascii="Times New Roman" w:eastAsia="Times New Roman" w:hAnsi="Times New Roman" w:cs="Times New Roman"/>
          <w:color w:val="000000"/>
          <w:sz w:val="24"/>
          <w:szCs w:val="24"/>
          <w:lang w:val="ru-RU"/>
        </w:rPr>
        <w:t xml:space="preserve"> і (ці) мясцовых бюджэтаў ажыццяўляецца на падставе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павышэнні кваліфікацыі рабочага (служачага)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(мясцовага) бюджэту.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Дагавор аб павышэнні кваліфікацыі рабочага (служачага)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(мясцовага) бюджэту </w:t>
      </w:r>
      <w:r w:rsidR="009247F1" w:rsidRPr="00AF1F7D">
        <w:rPr>
          <w:rFonts w:ascii="Times New Roman" w:eastAsia="Times New Roman" w:hAnsi="Times New Roman" w:cs="Times New Roman"/>
          <w:color w:val="000000"/>
          <w:sz w:val="24"/>
          <w:szCs w:val="24"/>
          <w:lang w:val="ru-RU"/>
        </w:rPr>
        <w:t>заключаецца</w:t>
      </w:r>
      <w:r w:rsidRPr="00AF1F7D">
        <w:rPr>
          <w:rFonts w:ascii="Times New Roman" w:eastAsia="Times New Roman" w:hAnsi="Times New Roman" w:cs="Times New Roman"/>
          <w:color w:val="000000"/>
          <w:sz w:val="24"/>
          <w:szCs w:val="24"/>
          <w:lang w:val="ru-RU"/>
        </w:rPr>
        <w:t xml:space="preserve"> </w:t>
      </w:r>
      <w:r w:rsidR="009247F1" w:rsidRPr="00AF1F7D">
        <w:rPr>
          <w:rFonts w:ascii="Times New Roman" w:eastAsia="Times New Roman" w:hAnsi="Times New Roman" w:cs="Times New Roman"/>
          <w:color w:val="000000"/>
          <w:sz w:val="24"/>
          <w:szCs w:val="24"/>
          <w:lang w:val="ru-RU"/>
        </w:rPr>
        <w:t>па</w:t>
      </w:r>
      <w:r w:rsidRPr="00AF1F7D">
        <w:rPr>
          <w:rFonts w:ascii="Times New Roman" w:eastAsia="Times New Roman" w:hAnsi="Times New Roman" w:cs="Times New Roman"/>
          <w:color w:val="000000"/>
          <w:sz w:val="24"/>
          <w:szCs w:val="24"/>
          <w:lang w:val="ru-RU"/>
        </w:rPr>
        <w:t>між дзяржаўнай установай адукацыі (дзяржаўнай іншай арганізацыяй, якой у адпаведнасці з заканадаўствам дадзена права ажыццяўляць адукацыйную дзейнасць) і грамадзянінам, а таксама арганізацыяй, якая мае патрэбнасць у павышэнні кваліфікацыі рабочага (служачага) (пры яе наяўнасці).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Істотнымі ўмовамі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павышэнні кваліфікацыі рабочага (служачага)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(мясцовага) бюджэту з'яўляюцца: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прадмет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прафесія, па якой будзе ажыццяўляцца павышэнне кваліфікацыі;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кваліфікацыя (</w:t>
      </w:r>
      <w:r w:rsidR="002F5ED4" w:rsidRPr="00AF1F7D">
        <w:rPr>
          <w:rFonts w:ascii="Times New Roman" w:eastAsia="Times New Roman" w:hAnsi="Times New Roman" w:cs="Times New Roman"/>
          <w:color w:val="000000"/>
          <w:sz w:val="24"/>
          <w:szCs w:val="24"/>
          <w:lang w:val="ru-RU"/>
        </w:rPr>
        <w:t xml:space="preserve">прысвоены </w:t>
      </w:r>
      <w:r w:rsidRPr="00AF1F7D">
        <w:rPr>
          <w:rFonts w:ascii="Times New Roman" w:eastAsia="Times New Roman" w:hAnsi="Times New Roman" w:cs="Times New Roman"/>
          <w:color w:val="000000"/>
          <w:sz w:val="24"/>
          <w:szCs w:val="24"/>
          <w:lang w:val="ru-RU"/>
        </w:rPr>
        <w:t>кваліфікацыйны разрад</w:t>
      </w:r>
      <w:r w:rsidR="009247F1" w:rsidRPr="00AF1F7D">
        <w:rPr>
          <w:rFonts w:ascii="Times New Roman" w:eastAsia="Times New Roman" w:hAnsi="Times New Roman" w:cs="Times New Roman"/>
          <w:color w:val="000000"/>
          <w:sz w:val="24"/>
          <w:szCs w:val="24"/>
          <w:lang w:val="ru-RU"/>
        </w:rPr>
        <w:t xml:space="preserve"> (клас, катэгорыя</w:t>
      </w:r>
      <w:r w:rsidRPr="00AF1F7D">
        <w:rPr>
          <w:rFonts w:ascii="Times New Roman" w:eastAsia="Times New Roman" w:hAnsi="Times New Roman" w:cs="Times New Roman"/>
          <w:color w:val="000000"/>
          <w:sz w:val="24"/>
          <w:szCs w:val="24"/>
          <w:lang w:val="ru-RU"/>
        </w:rPr>
        <w:t xml:space="preserve"> па прафесіі);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тэрмін атрымання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адказнасць бакоў.</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72. Дагавор аб павышэнні кваліфікацыі рабочага (служачага) на платнай аснове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Павышэнне кваліфікацыі </w:t>
      </w:r>
      <w:r w:rsidR="00D00A6B" w:rsidRPr="00AF1F7D">
        <w:rPr>
          <w:rFonts w:ascii="Times New Roman" w:eastAsia="Times New Roman" w:hAnsi="Times New Roman" w:cs="Times New Roman"/>
          <w:color w:val="000000"/>
          <w:sz w:val="24"/>
          <w:szCs w:val="24"/>
          <w:lang w:val="ru-RU"/>
        </w:rPr>
        <w:t xml:space="preserve">рабочага </w:t>
      </w:r>
      <w:r w:rsidRPr="00AF1F7D">
        <w:rPr>
          <w:rFonts w:ascii="Times New Roman" w:eastAsia="Times New Roman" w:hAnsi="Times New Roman" w:cs="Times New Roman"/>
          <w:color w:val="000000"/>
          <w:sz w:val="24"/>
          <w:szCs w:val="24"/>
          <w:lang w:val="ru-RU"/>
        </w:rPr>
        <w:t xml:space="preserve">(служачага)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юрыдычных асоб, індывідуальных прадпрымальнікаў, фізічных асоб ці ўласных сродкаў грамадзяніна ажыццяўляецца на падставе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павышэнні кваліфікацыі </w:t>
      </w:r>
      <w:r w:rsidR="00D00A6B" w:rsidRPr="00AF1F7D">
        <w:rPr>
          <w:rFonts w:ascii="Times New Roman" w:eastAsia="Times New Roman" w:hAnsi="Times New Roman" w:cs="Times New Roman"/>
          <w:color w:val="000000"/>
          <w:sz w:val="24"/>
          <w:szCs w:val="24"/>
          <w:lang w:val="ru-RU"/>
        </w:rPr>
        <w:t xml:space="preserve">рабочага </w:t>
      </w:r>
      <w:r w:rsidRPr="00AF1F7D">
        <w:rPr>
          <w:rFonts w:ascii="Times New Roman" w:eastAsia="Times New Roman" w:hAnsi="Times New Roman" w:cs="Times New Roman"/>
          <w:color w:val="000000"/>
          <w:sz w:val="24"/>
          <w:szCs w:val="24"/>
          <w:lang w:val="ru-RU"/>
        </w:rPr>
        <w:t>(служачага) на платнай аснове.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Дагавор аб павышэнні кваліфікацыі рабочага (служачага) на платнай аснове </w:t>
      </w:r>
      <w:r w:rsidR="009247F1" w:rsidRPr="00AF1F7D">
        <w:rPr>
          <w:rFonts w:ascii="Times New Roman" w:eastAsia="Times New Roman" w:hAnsi="Times New Roman" w:cs="Times New Roman"/>
          <w:color w:val="000000"/>
          <w:sz w:val="24"/>
          <w:szCs w:val="24"/>
          <w:lang w:val="ru-RU"/>
        </w:rPr>
        <w:t>заключаецца</w:t>
      </w:r>
      <w:r w:rsidRPr="00AF1F7D">
        <w:rPr>
          <w:rFonts w:ascii="Times New Roman" w:eastAsia="Times New Roman" w:hAnsi="Times New Roman" w:cs="Times New Roman"/>
          <w:color w:val="000000"/>
          <w:sz w:val="24"/>
          <w:szCs w:val="24"/>
          <w:lang w:val="ru-RU"/>
        </w:rPr>
        <w:t xml:space="preserve"> </w:t>
      </w:r>
      <w:r w:rsidR="009247F1" w:rsidRPr="00AF1F7D">
        <w:rPr>
          <w:rFonts w:ascii="Times New Roman" w:eastAsia="Times New Roman" w:hAnsi="Times New Roman" w:cs="Times New Roman"/>
          <w:color w:val="000000"/>
          <w:sz w:val="24"/>
          <w:szCs w:val="24"/>
          <w:lang w:val="ru-RU"/>
        </w:rPr>
        <w:t>па</w:t>
      </w:r>
      <w:r w:rsidRPr="00AF1F7D">
        <w:rPr>
          <w:rFonts w:ascii="Times New Roman" w:eastAsia="Times New Roman" w:hAnsi="Times New Roman" w:cs="Times New Roman"/>
          <w:color w:val="000000"/>
          <w:sz w:val="24"/>
          <w:szCs w:val="24"/>
          <w:lang w:val="ru-RU"/>
        </w:rPr>
        <w:t>між установай адукацыі (іншай арганізацыяй, якой у адпаведнасці з заканадаўствам дадзена права ажыццяўляць адукацыйную дзейнасць) і грамадзянінам, а таксама юрыдычнай асобай (індывідуальным прадпрымальнікам, фізічнай асобай), якая ажыццяўляе аплату кошту навучання (пры я</w:t>
      </w:r>
      <w:r w:rsidR="003745A7" w:rsidRPr="00AF1F7D">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наяўнасці).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Істотнымі ўмовамі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павышэнні кваліфікацыі рабочага (служачага) на платнай аснове з'яўляюцца: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прадмет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прафесія, па якой будзе ажыццяўляцца павышэнне кваліфікацыі;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кваліфікацыя (</w:t>
      </w:r>
      <w:r w:rsidR="00D00A6B" w:rsidRPr="00AF1F7D">
        <w:rPr>
          <w:rFonts w:ascii="Times New Roman" w:eastAsia="Times New Roman" w:hAnsi="Times New Roman" w:cs="Times New Roman"/>
          <w:color w:val="000000"/>
          <w:sz w:val="24"/>
          <w:szCs w:val="24"/>
          <w:lang w:val="ru-RU"/>
        </w:rPr>
        <w:t xml:space="preserve">прысвоены </w:t>
      </w:r>
      <w:r w:rsidRPr="00AF1F7D">
        <w:rPr>
          <w:rFonts w:ascii="Times New Roman" w:eastAsia="Times New Roman" w:hAnsi="Times New Roman" w:cs="Times New Roman"/>
          <w:color w:val="000000"/>
          <w:sz w:val="24"/>
          <w:szCs w:val="24"/>
          <w:lang w:val="ru-RU"/>
        </w:rPr>
        <w:t>кваліфікацыйны разрад</w:t>
      </w:r>
      <w:r w:rsidR="003745A7" w:rsidRPr="00AF1F7D">
        <w:rPr>
          <w:rFonts w:ascii="Times New Roman" w:eastAsia="Times New Roman" w:hAnsi="Times New Roman" w:cs="Times New Roman"/>
          <w:color w:val="000000"/>
          <w:sz w:val="24"/>
          <w:szCs w:val="24"/>
          <w:lang w:val="ru-RU"/>
        </w:rPr>
        <w:t xml:space="preserve"> (клас, катэгорыя</w:t>
      </w:r>
      <w:r w:rsidRPr="00AF1F7D">
        <w:rPr>
          <w:rFonts w:ascii="Times New Roman" w:eastAsia="Times New Roman" w:hAnsi="Times New Roman" w:cs="Times New Roman"/>
          <w:color w:val="000000"/>
          <w:sz w:val="24"/>
          <w:szCs w:val="24"/>
          <w:lang w:val="ru-RU"/>
        </w:rPr>
        <w:t xml:space="preserve">  па прафесіі);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тэрмін атрымання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кошт навучанн</w:t>
      </w:r>
      <w:r w:rsidR="003745A7"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парадак я</w:t>
      </w:r>
      <w:r w:rsidR="003745A7" w:rsidRPr="00AF1F7D">
        <w:rPr>
          <w:rFonts w:ascii="Times New Roman" w:eastAsia="Times New Roman" w:hAnsi="Times New Roman" w:cs="Times New Roman"/>
          <w:color w:val="000000"/>
          <w:sz w:val="24"/>
          <w:szCs w:val="24"/>
          <w:lang w:val="ru-RU"/>
        </w:rPr>
        <w:t>го</w:t>
      </w:r>
      <w:r w:rsidRPr="00AF1F7D">
        <w:rPr>
          <w:rFonts w:ascii="Times New Roman" w:eastAsia="Times New Roman" w:hAnsi="Times New Roman" w:cs="Times New Roman"/>
          <w:color w:val="000000"/>
          <w:sz w:val="24"/>
          <w:szCs w:val="24"/>
          <w:lang w:val="ru-RU"/>
        </w:rPr>
        <w:t xml:space="preserve"> змянення;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парадак разлікаў за навучанне;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адказнасць бакоў.</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73. Дагавор аб прафесійнай падрыхтоўцы рабочага (служачага) за </w:t>
      </w:r>
      <w:r w:rsidR="00453AB2" w:rsidRPr="00AF1F7D">
        <w:rPr>
          <w:rFonts w:ascii="Times New Roman" w:eastAsia="Times New Roman" w:hAnsi="Times New Roman" w:cs="Times New Roman"/>
          <w:b/>
          <w:bCs/>
          <w:color w:val="000000"/>
          <w:sz w:val="24"/>
          <w:szCs w:val="24"/>
          <w:lang w:val="ru-RU"/>
        </w:rPr>
        <w:t>кошт</w:t>
      </w:r>
      <w:r w:rsidRPr="00AF1F7D">
        <w:rPr>
          <w:rFonts w:ascii="Times New Roman" w:eastAsia="Times New Roman" w:hAnsi="Times New Roman" w:cs="Times New Roman"/>
          <w:b/>
          <w:bCs/>
          <w:color w:val="000000"/>
          <w:sz w:val="24"/>
          <w:szCs w:val="24"/>
          <w:lang w:val="ru-RU"/>
        </w:rPr>
        <w:t xml:space="preserve"> сродкаў рэспубліканскага (мясцовага) бюджэту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Прафесійная падрыхтоўка </w:t>
      </w:r>
      <w:r w:rsidR="00D00A6B" w:rsidRPr="00AF1F7D">
        <w:rPr>
          <w:rFonts w:ascii="Times New Roman" w:eastAsia="Times New Roman" w:hAnsi="Times New Roman" w:cs="Times New Roman"/>
          <w:color w:val="000000"/>
          <w:sz w:val="24"/>
          <w:szCs w:val="24"/>
          <w:lang w:val="ru-RU"/>
        </w:rPr>
        <w:t xml:space="preserve">рабочага </w:t>
      </w:r>
      <w:r w:rsidRPr="00AF1F7D">
        <w:rPr>
          <w:rFonts w:ascii="Times New Roman" w:eastAsia="Times New Roman" w:hAnsi="Times New Roman" w:cs="Times New Roman"/>
          <w:color w:val="000000"/>
          <w:sz w:val="24"/>
          <w:szCs w:val="24"/>
          <w:lang w:val="ru-RU"/>
        </w:rPr>
        <w:t xml:space="preserve">(служачага)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w:t>
      </w:r>
      <w:r w:rsidR="003745A7" w:rsidRPr="00AF1F7D">
        <w:rPr>
          <w:rFonts w:ascii="Times New Roman" w:eastAsia="Times New Roman" w:hAnsi="Times New Roman" w:cs="Times New Roman"/>
          <w:color w:val="000000"/>
          <w:sz w:val="24"/>
          <w:szCs w:val="24"/>
          <w:lang w:val="ru-RU"/>
        </w:rPr>
        <w:t>ага</w:t>
      </w:r>
      <w:r w:rsidRPr="00AF1F7D">
        <w:rPr>
          <w:rFonts w:ascii="Times New Roman" w:eastAsia="Times New Roman" w:hAnsi="Times New Roman" w:cs="Times New Roman"/>
          <w:color w:val="000000"/>
          <w:sz w:val="24"/>
          <w:szCs w:val="24"/>
          <w:lang w:val="ru-RU"/>
        </w:rPr>
        <w:t xml:space="preserve"> і (ці) мясцовых бюджэтаў ажыццяўляецца на падставе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прафесійнай падрыхтоўцы рабочага (служачага)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(мясцовага) бюджэту.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Дагавор аб прафесійнай падрыхтоўцы рабочага (служачага)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(мясцовага) бюджэту </w:t>
      </w:r>
      <w:r w:rsidR="003745A7" w:rsidRPr="00AF1F7D">
        <w:rPr>
          <w:rFonts w:ascii="Times New Roman" w:eastAsia="Times New Roman" w:hAnsi="Times New Roman" w:cs="Times New Roman"/>
          <w:color w:val="000000"/>
          <w:sz w:val="24"/>
          <w:szCs w:val="24"/>
          <w:lang w:val="ru-RU"/>
        </w:rPr>
        <w:t>заключаецца</w:t>
      </w:r>
      <w:r w:rsidRPr="00AF1F7D">
        <w:rPr>
          <w:rFonts w:ascii="Times New Roman" w:eastAsia="Times New Roman" w:hAnsi="Times New Roman" w:cs="Times New Roman"/>
          <w:color w:val="000000"/>
          <w:sz w:val="24"/>
          <w:szCs w:val="24"/>
          <w:lang w:val="ru-RU"/>
        </w:rPr>
        <w:t xml:space="preserve"> </w:t>
      </w:r>
      <w:r w:rsidR="003745A7" w:rsidRPr="00AF1F7D">
        <w:rPr>
          <w:rFonts w:ascii="Times New Roman" w:eastAsia="Times New Roman" w:hAnsi="Times New Roman" w:cs="Times New Roman"/>
          <w:color w:val="000000"/>
          <w:sz w:val="24"/>
          <w:szCs w:val="24"/>
          <w:lang w:val="ru-RU"/>
        </w:rPr>
        <w:t>па</w:t>
      </w:r>
      <w:r w:rsidRPr="00AF1F7D">
        <w:rPr>
          <w:rFonts w:ascii="Times New Roman" w:eastAsia="Times New Roman" w:hAnsi="Times New Roman" w:cs="Times New Roman"/>
          <w:color w:val="000000"/>
          <w:sz w:val="24"/>
          <w:szCs w:val="24"/>
          <w:lang w:val="ru-RU"/>
        </w:rPr>
        <w:t>між дзяржаўнай установай адукацыі (дзяржаўнай іншай арганізацыяй, якой у адпаведнасці з заканадаўствам дадзена права ажыццяўляць адукацыйную дзейнасць) і грамадзянінам, а таксама арганізацыяй, якая мае патрэбнасць у прафесійнай падрыхтоўцы рабочага (служачага) (пры яе наяўнасці).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Істотнымі ўмовамі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прафесійнай падрыхтоўцы рабочага (служачага)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(мясцовага) бюджэту з'яўляюцца: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прадмет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прафесія, па якой будзе ажыццяўляцца прафесійная падрыхтоўка;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кваліфікацыя (</w:t>
      </w:r>
      <w:r w:rsidR="00D00A6B" w:rsidRPr="00AF1F7D">
        <w:rPr>
          <w:rFonts w:ascii="Times New Roman" w:eastAsia="Times New Roman" w:hAnsi="Times New Roman" w:cs="Times New Roman"/>
          <w:color w:val="000000"/>
          <w:sz w:val="24"/>
          <w:szCs w:val="24"/>
          <w:lang w:val="ru-RU"/>
        </w:rPr>
        <w:t xml:space="preserve">прысвоены </w:t>
      </w:r>
      <w:r w:rsidRPr="00AF1F7D">
        <w:rPr>
          <w:rFonts w:ascii="Times New Roman" w:eastAsia="Times New Roman" w:hAnsi="Times New Roman" w:cs="Times New Roman"/>
          <w:color w:val="000000"/>
          <w:sz w:val="24"/>
          <w:szCs w:val="24"/>
          <w:lang w:val="ru-RU"/>
        </w:rPr>
        <w:t>кваліфікацыйны разрад</w:t>
      </w:r>
      <w:r w:rsidR="00960318" w:rsidRPr="00AF1F7D">
        <w:rPr>
          <w:rFonts w:ascii="Times New Roman" w:eastAsia="Times New Roman" w:hAnsi="Times New Roman" w:cs="Times New Roman"/>
          <w:color w:val="000000"/>
          <w:sz w:val="24"/>
          <w:szCs w:val="24"/>
          <w:lang w:val="ru-RU"/>
        </w:rPr>
        <w:t xml:space="preserve"> (клас, катэгорыя</w:t>
      </w:r>
      <w:r w:rsidRPr="00AF1F7D">
        <w:rPr>
          <w:rFonts w:ascii="Times New Roman" w:eastAsia="Times New Roman" w:hAnsi="Times New Roman" w:cs="Times New Roman"/>
          <w:color w:val="000000"/>
          <w:sz w:val="24"/>
          <w:szCs w:val="24"/>
          <w:lang w:val="ru-RU"/>
        </w:rPr>
        <w:t xml:space="preserve">  па прафесіі);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тэрмін атрымання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адказнасць бакоў.</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74. Дагавор аб прафесійнай падрыхтоўцы рабочага (служачага) на платнай аснове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Прафесійная падрыхтоўка </w:t>
      </w:r>
      <w:r w:rsidR="00D00A6B" w:rsidRPr="00AF1F7D">
        <w:rPr>
          <w:rFonts w:ascii="Times New Roman" w:eastAsia="Times New Roman" w:hAnsi="Times New Roman" w:cs="Times New Roman"/>
          <w:color w:val="000000"/>
          <w:sz w:val="24"/>
          <w:szCs w:val="24"/>
          <w:lang w:val="ru-RU"/>
        </w:rPr>
        <w:t xml:space="preserve">рабочага </w:t>
      </w:r>
      <w:r w:rsidRPr="00AF1F7D">
        <w:rPr>
          <w:rFonts w:ascii="Times New Roman" w:eastAsia="Times New Roman" w:hAnsi="Times New Roman" w:cs="Times New Roman"/>
          <w:color w:val="000000"/>
          <w:sz w:val="24"/>
          <w:szCs w:val="24"/>
          <w:lang w:val="ru-RU"/>
        </w:rPr>
        <w:t xml:space="preserve">(служачага)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юрыдычных асоб, індывідуальных прадпрымальнікаў, фізічных асоб ці ўласных сродкаў грамадзяніна ажыццяўляецца на падставе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прафесійнай падрыхтоўцы </w:t>
      </w:r>
      <w:r w:rsidR="00D00A6B" w:rsidRPr="00AF1F7D">
        <w:rPr>
          <w:rFonts w:ascii="Times New Roman" w:eastAsia="Times New Roman" w:hAnsi="Times New Roman" w:cs="Times New Roman"/>
          <w:color w:val="000000"/>
          <w:sz w:val="24"/>
          <w:szCs w:val="24"/>
          <w:lang w:val="ru-RU"/>
        </w:rPr>
        <w:t xml:space="preserve">рабочага </w:t>
      </w:r>
      <w:r w:rsidRPr="00AF1F7D">
        <w:rPr>
          <w:rFonts w:ascii="Times New Roman" w:eastAsia="Times New Roman" w:hAnsi="Times New Roman" w:cs="Times New Roman"/>
          <w:color w:val="000000"/>
          <w:sz w:val="24"/>
          <w:szCs w:val="24"/>
          <w:lang w:val="ru-RU"/>
        </w:rPr>
        <w:t>(служачага) на платнай аснове.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Дагавор аб прафесійнай падрыхтоўцы рабочага (служачага) на платнай аснове </w:t>
      </w:r>
      <w:r w:rsidR="00960318" w:rsidRPr="00AF1F7D">
        <w:rPr>
          <w:rFonts w:ascii="Times New Roman" w:eastAsia="Times New Roman" w:hAnsi="Times New Roman" w:cs="Times New Roman"/>
          <w:color w:val="000000"/>
          <w:sz w:val="24"/>
          <w:szCs w:val="24"/>
          <w:lang w:val="ru-RU"/>
        </w:rPr>
        <w:t>заключаецца</w:t>
      </w:r>
      <w:r w:rsidRPr="00AF1F7D">
        <w:rPr>
          <w:rFonts w:ascii="Times New Roman" w:eastAsia="Times New Roman" w:hAnsi="Times New Roman" w:cs="Times New Roman"/>
          <w:color w:val="000000"/>
          <w:sz w:val="24"/>
          <w:szCs w:val="24"/>
          <w:lang w:val="ru-RU"/>
        </w:rPr>
        <w:t xml:space="preserve"> </w:t>
      </w:r>
      <w:r w:rsidR="00960318" w:rsidRPr="00AF1F7D">
        <w:rPr>
          <w:rFonts w:ascii="Times New Roman" w:eastAsia="Times New Roman" w:hAnsi="Times New Roman" w:cs="Times New Roman"/>
          <w:color w:val="000000"/>
          <w:sz w:val="24"/>
          <w:szCs w:val="24"/>
          <w:lang w:val="ru-RU"/>
        </w:rPr>
        <w:t>па</w:t>
      </w:r>
      <w:r w:rsidRPr="00AF1F7D">
        <w:rPr>
          <w:rFonts w:ascii="Times New Roman" w:eastAsia="Times New Roman" w:hAnsi="Times New Roman" w:cs="Times New Roman"/>
          <w:color w:val="000000"/>
          <w:sz w:val="24"/>
          <w:szCs w:val="24"/>
          <w:lang w:val="ru-RU"/>
        </w:rPr>
        <w:t>між установай адукацыі (іншай арганізацыяй, якой у адпаведнасці з заканадаўствам дадзена права ажыццяўляць адукацыйную дзейнасць) і грамадзянінам, а таксама юрыдычнай асобай (індывідуальным прадпрымальнікам, фізічнай асобай), якая ажыццяўляе аплату кошту навучання (пры я</w:t>
      </w:r>
      <w:r w:rsidR="00960318" w:rsidRPr="00AF1F7D">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наяўнасці).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Істотнымі ўмовамі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прафесійнай падрыхтоўцы рабочага (служачага) на платнай аснове з'яўляюцца: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прадмет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прафесія, па якой будзе ажыццяўляцца прафесійная падрыхтоўка;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кваліфікацыя (</w:t>
      </w:r>
      <w:r w:rsidR="00D00A6B" w:rsidRPr="00AF1F7D">
        <w:rPr>
          <w:rFonts w:ascii="Times New Roman" w:eastAsia="Times New Roman" w:hAnsi="Times New Roman" w:cs="Times New Roman"/>
          <w:color w:val="000000"/>
          <w:sz w:val="24"/>
          <w:szCs w:val="24"/>
          <w:lang w:val="ru-RU"/>
        </w:rPr>
        <w:t xml:space="preserve">прысвоены </w:t>
      </w:r>
      <w:r w:rsidRPr="00AF1F7D">
        <w:rPr>
          <w:rFonts w:ascii="Times New Roman" w:eastAsia="Times New Roman" w:hAnsi="Times New Roman" w:cs="Times New Roman"/>
          <w:color w:val="000000"/>
          <w:sz w:val="24"/>
          <w:szCs w:val="24"/>
          <w:lang w:val="ru-RU"/>
        </w:rPr>
        <w:t>кваліфікацыйны разрад</w:t>
      </w:r>
      <w:r w:rsidR="00960318" w:rsidRPr="00AF1F7D">
        <w:rPr>
          <w:rFonts w:ascii="Times New Roman" w:eastAsia="Times New Roman" w:hAnsi="Times New Roman" w:cs="Times New Roman"/>
          <w:color w:val="000000"/>
          <w:sz w:val="24"/>
          <w:szCs w:val="24"/>
          <w:lang w:val="ru-RU"/>
        </w:rPr>
        <w:t xml:space="preserve"> (клас, катэгорыя</w:t>
      </w:r>
      <w:r w:rsidRPr="00AF1F7D">
        <w:rPr>
          <w:rFonts w:ascii="Times New Roman" w:eastAsia="Times New Roman" w:hAnsi="Times New Roman" w:cs="Times New Roman"/>
          <w:color w:val="000000"/>
          <w:sz w:val="24"/>
          <w:szCs w:val="24"/>
          <w:lang w:val="ru-RU"/>
        </w:rPr>
        <w:t xml:space="preserve"> па прафесіі);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тэрмін атрымання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3.5.</w:t>
      </w:r>
      <w:r w:rsidRPr="00AF1F7D">
        <w:rPr>
          <w:rFonts w:ascii="Times New Roman" w:eastAsia="Times New Roman" w:hAnsi="Times New Roman" w:cs="Times New Roman"/>
          <w:color w:val="000000"/>
          <w:sz w:val="24"/>
          <w:szCs w:val="24"/>
        </w:rPr>
        <w:t> </w:t>
      </w:r>
      <w:r w:rsidR="00960318" w:rsidRPr="00AF1F7D">
        <w:rPr>
          <w:rFonts w:ascii="Times New Roman" w:eastAsia="Times New Roman" w:hAnsi="Times New Roman" w:cs="Times New Roman"/>
          <w:color w:val="000000"/>
          <w:sz w:val="24"/>
          <w:szCs w:val="24"/>
          <w:lang w:val="ru-RU"/>
        </w:rPr>
        <w:t>кошт навучання</w:t>
      </w:r>
      <w:r w:rsidRPr="00AF1F7D">
        <w:rPr>
          <w:rFonts w:ascii="Times New Roman" w:eastAsia="Times New Roman" w:hAnsi="Times New Roman" w:cs="Times New Roman"/>
          <w:color w:val="000000"/>
          <w:sz w:val="24"/>
          <w:szCs w:val="24"/>
          <w:lang w:val="ru-RU"/>
        </w:rPr>
        <w:t>, парадак я</w:t>
      </w:r>
      <w:r w:rsidR="00960318" w:rsidRPr="00AF1F7D">
        <w:rPr>
          <w:rFonts w:ascii="Times New Roman" w:eastAsia="Times New Roman" w:hAnsi="Times New Roman" w:cs="Times New Roman"/>
          <w:color w:val="000000"/>
          <w:sz w:val="24"/>
          <w:szCs w:val="24"/>
          <w:lang w:val="ru-RU"/>
        </w:rPr>
        <w:t>го</w:t>
      </w:r>
      <w:r w:rsidRPr="00AF1F7D">
        <w:rPr>
          <w:rFonts w:ascii="Times New Roman" w:eastAsia="Times New Roman" w:hAnsi="Times New Roman" w:cs="Times New Roman"/>
          <w:color w:val="000000"/>
          <w:sz w:val="24"/>
          <w:szCs w:val="24"/>
          <w:lang w:val="ru-RU"/>
        </w:rPr>
        <w:t xml:space="preserve"> змянення;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парадак разлікаў за навучанне;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адказнасць бакоў.</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75. Дагавор аб стажыроўцы </w:t>
      </w:r>
      <w:r w:rsidR="00BB4F54">
        <w:rPr>
          <w:rFonts w:ascii="Times New Roman" w:eastAsia="Times New Roman" w:hAnsi="Times New Roman" w:cs="Times New Roman"/>
          <w:b/>
          <w:bCs/>
          <w:color w:val="000000"/>
          <w:sz w:val="24"/>
          <w:szCs w:val="24"/>
          <w:lang w:val="ru-RU"/>
        </w:rPr>
        <w:t>кіраўніч</w:t>
      </w:r>
      <w:r w:rsidRPr="00AF1F7D">
        <w:rPr>
          <w:rFonts w:ascii="Times New Roman" w:eastAsia="Times New Roman" w:hAnsi="Times New Roman" w:cs="Times New Roman"/>
          <w:b/>
          <w:bCs/>
          <w:color w:val="000000"/>
          <w:sz w:val="24"/>
          <w:szCs w:val="24"/>
          <w:lang w:val="ru-RU"/>
        </w:rPr>
        <w:t xml:space="preserve">ага работніка (спецыяліста) за </w:t>
      </w:r>
      <w:r w:rsidR="00453AB2" w:rsidRPr="00AF1F7D">
        <w:rPr>
          <w:rFonts w:ascii="Times New Roman" w:eastAsia="Times New Roman" w:hAnsi="Times New Roman" w:cs="Times New Roman"/>
          <w:b/>
          <w:bCs/>
          <w:color w:val="000000"/>
          <w:sz w:val="24"/>
          <w:szCs w:val="24"/>
          <w:lang w:val="ru-RU"/>
        </w:rPr>
        <w:t>кошт</w:t>
      </w:r>
      <w:r w:rsidRPr="00AF1F7D">
        <w:rPr>
          <w:rFonts w:ascii="Times New Roman" w:eastAsia="Times New Roman" w:hAnsi="Times New Roman" w:cs="Times New Roman"/>
          <w:b/>
          <w:bCs/>
          <w:color w:val="000000"/>
          <w:sz w:val="24"/>
          <w:szCs w:val="24"/>
          <w:lang w:val="ru-RU"/>
        </w:rPr>
        <w:t xml:space="preserve"> сродкаў рэспубліканскага (мясцовага) бюджэту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Стажыроўка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ага работніка (спецыяліста)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w:t>
      </w:r>
      <w:r w:rsidR="006202B2" w:rsidRPr="00AF1F7D">
        <w:rPr>
          <w:rFonts w:ascii="Times New Roman" w:eastAsia="Times New Roman" w:hAnsi="Times New Roman" w:cs="Times New Roman"/>
          <w:color w:val="000000"/>
          <w:sz w:val="24"/>
          <w:szCs w:val="24"/>
          <w:lang w:val="ru-RU"/>
        </w:rPr>
        <w:t>ага</w:t>
      </w:r>
      <w:r w:rsidRPr="00AF1F7D">
        <w:rPr>
          <w:rFonts w:ascii="Times New Roman" w:eastAsia="Times New Roman" w:hAnsi="Times New Roman" w:cs="Times New Roman"/>
          <w:color w:val="000000"/>
          <w:sz w:val="24"/>
          <w:szCs w:val="24"/>
          <w:lang w:val="ru-RU"/>
        </w:rPr>
        <w:t xml:space="preserve"> і (ці) мясцовых бюджэтаў ажыццяўляецца на падставе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стажыроўцы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ага работніка (спецыяліста)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(мясцовага) бюджэту.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Дагавор аб стажыроўцы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ага работніка (спецыяліста)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(мясцовага) бюджэту </w:t>
      </w:r>
      <w:r w:rsidR="006202B2" w:rsidRPr="00AF1F7D">
        <w:rPr>
          <w:rFonts w:ascii="Times New Roman" w:eastAsia="Times New Roman" w:hAnsi="Times New Roman" w:cs="Times New Roman"/>
          <w:color w:val="000000"/>
          <w:sz w:val="24"/>
          <w:szCs w:val="24"/>
          <w:lang w:val="ru-RU"/>
        </w:rPr>
        <w:t>заключаецца</w:t>
      </w:r>
      <w:r w:rsidRPr="00AF1F7D">
        <w:rPr>
          <w:rFonts w:ascii="Times New Roman" w:eastAsia="Times New Roman" w:hAnsi="Times New Roman" w:cs="Times New Roman"/>
          <w:color w:val="000000"/>
          <w:sz w:val="24"/>
          <w:szCs w:val="24"/>
          <w:lang w:val="ru-RU"/>
        </w:rPr>
        <w:t xml:space="preserve"> </w:t>
      </w:r>
      <w:r w:rsidR="006202B2" w:rsidRPr="00AF1F7D">
        <w:rPr>
          <w:rFonts w:ascii="Times New Roman" w:eastAsia="Times New Roman" w:hAnsi="Times New Roman" w:cs="Times New Roman"/>
          <w:color w:val="000000"/>
          <w:sz w:val="24"/>
          <w:szCs w:val="24"/>
          <w:lang w:val="ru-RU"/>
        </w:rPr>
        <w:t>па</w:t>
      </w:r>
      <w:r w:rsidRPr="00AF1F7D">
        <w:rPr>
          <w:rFonts w:ascii="Times New Roman" w:eastAsia="Times New Roman" w:hAnsi="Times New Roman" w:cs="Times New Roman"/>
          <w:color w:val="000000"/>
          <w:sz w:val="24"/>
          <w:szCs w:val="24"/>
          <w:lang w:val="ru-RU"/>
        </w:rPr>
        <w:t xml:space="preserve">між дзяржаўнай установай адукацыі (дзяржаўнай іншай арганізацыяй, якой у адпаведнасці з заканадаўствам дадзена права ажыццяўляць адукацыйную дзейнасць) і грамадзянінам, а таксама арганізацыяй, якая мае патрэбнасць у стажыроўцы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ага работніка (спецыяліста) (пры яе наяўнасці).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Істотнымі ўмовамі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стажыроўцы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ага работніка (спецыяліста)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(мясцовага) бюджэту з'яўляюцца: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прадмет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тэрмін атрымання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адказнасць бакоў.</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76. Дагавор аб стажыроўцы </w:t>
      </w:r>
      <w:r w:rsidR="00BB4F54">
        <w:rPr>
          <w:rFonts w:ascii="Times New Roman" w:eastAsia="Times New Roman" w:hAnsi="Times New Roman" w:cs="Times New Roman"/>
          <w:b/>
          <w:bCs/>
          <w:color w:val="000000"/>
          <w:sz w:val="24"/>
          <w:szCs w:val="24"/>
          <w:lang w:val="ru-RU"/>
        </w:rPr>
        <w:t>кіраўніч</w:t>
      </w:r>
      <w:r w:rsidRPr="00AF1F7D">
        <w:rPr>
          <w:rFonts w:ascii="Times New Roman" w:eastAsia="Times New Roman" w:hAnsi="Times New Roman" w:cs="Times New Roman"/>
          <w:b/>
          <w:bCs/>
          <w:color w:val="000000"/>
          <w:sz w:val="24"/>
          <w:szCs w:val="24"/>
          <w:lang w:val="ru-RU"/>
        </w:rPr>
        <w:t>ага работніка (спецыяліста) на платнай аснове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Стажыроўка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ага работніка (спецыяліста)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юрыдычных асоб, індывідуальных прадпрымальнікаў, фізічных асоб ці ўласных сродкаў грамадзяніна ажыццяўляецца на падставе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стажыроўцы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ага работніка (спецыяліста) на платнай аснове.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Дагавор аб стажыроўцы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ага работніка (спецыяліста) на платнай аснове </w:t>
      </w:r>
      <w:r w:rsidR="006202B2" w:rsidRPr="00AF1F7D">
        <w:rPr>
          <w:rFonts w:ascii="Times New Roman" w:eastAsia="Times New Roman" w:hAnsi="Times New Roman" w:cs="Times New Roman"/>
          <w:color w:val="000000"/>
          <w:sz w:val="24"/>
          <w:szCs w:val="24"/>
          <w:lang w:val="ru-RU"/>
        </w:rPr>
        <w:t>заключаецца</w:t>
      </w:r>
      <w:r w:rsidRPr="00AF1F7D">
        <w:rPr>
          <w:rFonts w:ascii="Times New Roman" w:eastAsia="Times New Roman" w:hAnsi="Times New Roman" w:cs="Times New Roman"/>
          <w:color w:val="000000"/>
          <w:sz w:val="24"/>
          <w:szCs w:val="24"/>
          <w:lang w:val="ru-RU"/>
        </w:rPr>
        <w:t xml:space="preserve"> </w:t>
      </w:r>
      <w:r w:rsidR="006202B2" w:rsidRPr="00AF1F7D">
        <w:rPr>
          <w:rFonts w:ascii="Times New Roman" w:eastAsia="Times New Roman" w:hAnsi="Times New Roman" w:cs="Times New Roman"/>
          <w:color w:val="000000"/>
          <w:sz w:val="24"/>
          <w:szCs w:val="24"/>
          <w:lang w:val="ru-RU"/>
        </w:rPr>
        <w:t>па</w:t>
      </w:r>
      <w:r w:rsidRPr="00AF1F7D">
        <w:rPr>
          <w:rFonts w:ascii="Times New Roman" w:eastAsia="Times New Roman" w:hAnsi="Times New Roman" w:cs="Times New Roman"/>
          <w:color w:val="000000"/>
          <w:sz w:val="24"/>
          <w:szCs w:val="24"/>
          <w:lang w:val="ru-RU"/>
        </w:rPr>
        <w:t xml:space="preserve">між установай адукацыі (іншай арганізацыяй, якой у адпаведнасці з заканадаўствам дадзена права ажыццяўляць адукацыйную дзейнасць) і грамадзянінам, а таксама юрыдычнай асобай (індывідуальным прадпрымальнікам, фізічнай асобай), якая ажыццяўляе аплату кошту навучання (пры </w:t>
      </w:r>
      <w:r w:rsidR="006202B2" w:rsidRPr="00AF1F7D">
        <w:rPr>
          <w:rFonts w:ascii="Times New Roman" w:eastAsia="Times New Roman" w:hAnsi="Times New Roman" w:cs="Times New Roman"/>
          <w:color w:val="000000"/>
          <w:sz w:val="24"/>
          <w:szCs w:val="24"/>
          <w:lang w:val="ru-RU"/>
        </w:rPr>
        <w:t>яе</w:t>
      </w:r>
      <w:r w:rsidRPr="00AF1F7D">
        <w:rPr>
          <w:rFonts w:ascii="Times New Roman" w:eastAsia="Times New Roman" w:hAnsi="Times New Roman" w:cs="Times New Roman"/>
          <w:color w:val="000000"/>
          <w:sz w:val="24"/>
          <w:szCs w:val="24"/>
          <w:lang w:val="ru-RU"/>
        </w:rPr>
        <w:t xml:space="preserve"> наяўнасці).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Істотнымі ўмовамі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стажыроўцы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ага работніка (спецыяліста) на платнай аснове з'яўляюцца: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прадмет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тэрмін атрымання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кошт навучанн</w:t>
      </w:r>
      <w:r w:rsidR="006202B2"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парадак я</w:t>
      </w:r>
      <w:r w:rsidR="006202B2" w:rsidRPr="00AF1F7D">
        <w:rPr>
          <w:rFonts w:ascii="Times New Roman" w:eastAsia="Times New Roman" w:hAnsi="Times New Roman" w:cs="Times New Roman"/>
          <w:color w:val="000000"/>
          <w:sz w:val="24"/>
          <w:szCs w:val="24"/>
          <w:lang w:val="ru-RU"/>
        </w:rPr>
        <w:t>го</w:t>
      </w:r>
      <w:r w:rsidRPr="00AF1F7D">
        <w:rPr>
          <w:rFonts w:ascii="Times New Roman" w:eastAsia="Times New Roman" w:hAnsi="Times New Roman" w:cs="Times New Roman"/>
          <w:color w:val="000000"/>
          <w:sz w:val="24"/>
          <w:szCs w:val="24"/>
          <w:lang w:val="ru-RU"/>
        </w:rPr>
        <w:t xml:space="preserve"> змянення;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парадак разлікаў за навучанне;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адказнасць бакоў.</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77. Дагавор аб платных паслугах у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Аказанне ўстановай адукацыі, іншай арганізацыяй, індывідуальным прадпрымальнікам, якім у адпаведнасці з заканадаўствам дадзена права ажыццяўляць адукацыйную дзейнасць, паслуг у сферы адукацыі на платнай аснове, за выключэннем падрыхтоўкі навуковага работніка вышэйшай кваліфікацыі (спецыяліста, рабочага, служачага),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ага работніка (спецыяліста, рабочага, служачага), павышэння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ага работніка (спецыяліста, рабочага, служачага), прафесійнай падрыхтоўкі рабочага (служачага), стажыроўкі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ага работніка (спецыяліста) на платнай аснове, ажыццяўляецца на падставе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платных паслугах у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Істотнымі ўмовамі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платных паслугах у сферы адукацыі з'яўляюцца: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прадмет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тэрмін навучання;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006202B2" w:rsidRPr="00AF1F7D">
        <w:rPr>
          <w:rFonts w:ascii="Times New Roman" w:eastAsia="Times New Roman" w:hAnsi="Times New Roman" w:cs="Times New Roman"/>
          <w:color w:val="000000"/>
          <w:sz w:val="24"/>
          <w:szCs w:val="24"/>
          <w:lang w:val="ru-RU"/>
        </w:rPr>
        <w:t>кошт навучання</w:t>
      </w:r>
      <w:r w:rsidRPr="00AF1F7D">
        <w:rPr>
          <w:rFonts w:ascii="Times New Roman" w:eastAsia="Times New Roman" w:hAnsi="Times New Roman" w:cs="Times New Roman"/>
          <w:color w:val="000000"/>
          <w:sz w:val="24"/>
          <w:szCs w:val="24"/>
          <w:lang w:val="ru-RU"/>
        </w:rPr>
        <w:t>, парадак я</w:t>
      </w:r>
      <w:r w:rsidR="006202B2" w:rsidRPr="00AF1F7D">
        <w:rPr>
          <w:rFonts w:ascii="Times New Roman" w:eastAsia="Times New Roman" w:hAnsi="Times New Roman" w:cs="Times New Roman"/>
          <w:color w:val="000000"/>
          <w:sz w:val="24"/>
          <w:szCs w:val="24"/>
          <w:lang w:val="ru-RU"/>
        </w:rPr>
        <w:t>го</w:t>
      </w:r>
      <w:r w:rsidRPr="00AF1F7D">
        <w:rPr>
          <w:rFonts w:ascii="Times New Roman" w:eastAsia="Times New Roman" w:hAnsi="Times New Roman" w:cs="Times New Roman"/>
          <w:color w:val="000000"/>
          <w:sz w:val="24"/>
          <w:szCs w:val="24"/>
          <w:lang w:val="ru-RU"/>
        </w:rPr>
        <w:t xml:space="preserve"> змянення;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парадак разлікаў за навучанне;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адказнасць бакоў.</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78. Змяненне адукацыйных адносін</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Падставай для змянення адукацыйных адносін з'яўляецца адпаведнае рашэнне кіраўніка ўстановы адукацыі (кіраўніка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кіраўніка іншай арганізацыі, якой у адпаведнасці з заканадаўствам дадзена права ажыццяўляць адукацыйную дзейнасць, індывідуальнага прадпрымальніка, якому ў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Калі для ўзнікнення адукацыйных адносін </w:t>
      </w:r>
      <w:r w:rsidR="009736C2" w:rsidRPr="00AF1F7D">
        <w:rPr>
          <w:rFonts w:ascii="Times New Roman" w:eastAsia="Times New Roman" w:hAnsi="Times New Roman" w:cs="Times New Roman"/>
          <w:color w:val="000000"/>
          <w:sz w:val="24"/>
          <w:szCs w:val="24"/>
          <w:lang w:val="ru-RU"/>
        </w:rPr>
        <w:t xml:space="preserve">неабходна </w:t>
      </w:r>
      <w:r w:rsidRPr="00AF1F7D">
        <w:rPr>
          <w:rFonts w:ascii="Times New Roman" w:eastAsia="Times New Roman" w:hAnsi="Times New Roman" w:cs="Times New Roman"/>
          <w:color w:val="000000"/>
          <w:sz w:val="24"/>
          <w:szCs w:val="24"/>
          <w:lang w:val="ru-RU"/>
        </w:rPr>
        <w:t xml:space="preserve">заключэнне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то рашэнню кіраўніка ўстановы адукацыі (кіраўніка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кіраўніка іншай арганізацыі, якой у адпаведнасці з заканадаўствам дадзена права ажыццяўляць адукацыйную дзейнасць, індывідуальнага прадпрымальніка, </w:t>
      </w:r>
      <w:r w:rsidRPr="00AF1F7D">
        <w:rPr>
          <w:rFonts w:ascii="Times New Roman" w:eastAsia="Times New Roman" w:hAnsi="Times New Roman" w:cs="Times New Roman"/>
          <w:color w:val="000000"/>
          <w:sz w:val="24"/>
          <w:szCs w:val="24"/>
          <w:lang w:val="ru-RU"/>
        </w:rPr>
        <w:lastRenderedPageBreak/>
        <w:t>якому ў адпаведнасці з заканадаўствам дадзена права ажыццяўляць адукацыйную дзейнасць) папярэднічае ўнясенне адпаведных змяненняў і (ці) дапаўненняў у дагавор.</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Адукацыйныя адносіны могуць быць зменены ў сувязі з:</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змяненнем формы атрымання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пераводам на іншую спецыяльнасць (напрамак спецыяльнасці, спецыялізацыю);</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0084276D" w:rsidRPr="00AF1F7D">
        <w:rPr>
          <w:rFonts w:ascii="Times New Roman" w:eastAsia="Times New Roman" w:hAnsi="Times New Roman" w:cs="Times New Roman"/>
          <w:color w:val="000000"/>
          <w:sz w:val="24"/>
          <w:szCs w:val="24"/>
          <w:lang w:val="ru-RU"/>
        </w:rPr>
        <w:t>даваннем</w:t>
      </w:r>
      <w:r w:rsidRPr="00AF1F7D">
        <w:rPr>
          <w:rFonts w:ascii="Times New Roman" w:eastAsia="Times New Roman" w:hAnsi="Times New Roman" w:cs="Times New Roman"/>
          <w:color w:val="000000"/>
          <w:sz w:val="24"/>
          <w:szCs w:val="24"/>
          <w:lang w:val="ru-RU"/>
        </w:rPr>
        <w:t xml:space="preserve"> водпуску;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пераводам з навучання на платнай аснове на навучанне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w:t>
      </w:r>
      <w:r w:rsidR="00053008" w:rsidRPr="00AF1F7D">
        <w:rPr>
          <w:rFonts w:ascii="Times New Roman" w:eastAsia="Times New Roman" w:hAnsi="Times New Roman" w:cs="Times New Roman"/>
          <w:color w:val="000000"/>
          <w:sz w:val="24"/>
          <w:szCs w:val="24"/>
          <w:lang w:val="ru-RU"/>
        </w:rPr>
        <w:t>ага</w:t>
      </w:r>
      <w:r w:rsidRPr="00AF1F7D">
        <w:rPr>
          <w:rFonts w:ascii="Times New Roman" w:eastAsia="Times New Roman" w:hAnsi="Times New Roman" w:cs="Times New Roman"/>
          <w:color w:val="000000"/>
          <w:sz w:val="24"/>
          <w:szCs w:val="24"/>
          <w:lang w:val="ru-RU"/>
        </w:rPr>
        <w:t xml:space="preserve"> і (ці) мясцовых бюджэтаў;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рэарганізацыяй установы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арганізацыі, якой у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змяненнем заканадаўства.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Адукацыйныя адносіны могуць быць зменены па ініцыятыве навучэнца, законнага прадстаўніка непаўналетняга навучэнца, установы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арганізацыі, індывідуальнага прадпрымальніка, якім у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79. Спыненне адукацыйных адносін</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Падставай для спынення адукацыйных адносін (адлічэння) з'яўляецца рашэнне кіраўніка ўстановы адукацыі (кіраўніка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кіраўніка іншай арганізацыі, якой у адпаведнасці з заканадаўствам дадзена права ажыццяўляць адукацыйную дзейнасць, індывідуальнага прадпрымальніка, якому ў адпаведнасці з заканадаўствам дадзена права ажыццяўляць адукацыйную дзейнасць) аб адлічэнні.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Калі для ўзнікнення адукацыйных адносін </w:t>
      </w:r>
      <w:r w:rsidR="009736C2" w:rsidRPr="00AF1F7D">
        <w:rPr>
          <w:rFonts w:ascii="Times New Roman" w:eastAsia="Times New Roman" w:hAnsi="Times New Roman" w:cs="Times New Roman"/>
          <w:color w:val="000000"/>
          <w:sz w:val="24"/>
          <w:szCs w:val="24"/>
          <w:lang w:val="ru-RU"/>
        </w:rPr>
        <w:t xml:space="preserve">неабходна </w:t>
      </w:r>
      <w:r w:rsidRPr="00AF1F7D">
        <w:rPr>
          <w:rFonts w:ascii="Times New Roman" w:eastAsia="Times New Roman" w:hAnsi="Times New Roman" w:cs="Times New Roman"/>
          <w:color w:val="000000"/>
          <w:sz w:val="24"/>
          <w:szCs w:val="24"/>
          <w:lang w:val="ru-RU"/>
        </w:rPr>
        <w:t xml:space="preserve">заключэнне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то пры датэрміновым спыненні адукацыйных адносін па ініцыятыве навучэнца (законнага прадстаўніка непаўналетняга навучэнца) рашэнню кіраўніка ўстановы адукацыі (кіраўніка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кіраўніка іншай арганізацыі, якой у адпаведнасці з заканадаўствам дадзена права ажыццяўляць адукацыйную дзейнасць, індывідуальнага прадпрымальніка, якому ў адпаведнасці з заканадаўствам дадзена права ажыццяўляць адукацыйную дзейнасць) аб адлічэнні папярэднічае скасаванне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Адукацыйныя адносіны спыняюцца: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 сувязі з атрыманнем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датэрмінова.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Адукацыйныя адносіны спыняюцца датэрмінова: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 ініцыятыве навучэнца, законнага прадстаўніка непаўналетняга навучэнца;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 ініцыятыве ўстановы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арганізацыі, індывідуальнага прадпрымальніка, якім у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3.3.</w:t>
      </w:r>
      <w:r w:rsidRPr="00AF1F7D">
        <w:rPr>
          <w:rFonts w:ascii="Times New Roman" w:eastAsia="Times New Roman" w:hAnsi="Times New Roman" w:cs="Times New Roman"/>
          <w:color w:val="000000"/>
          <w:sz w:val="24"/>
          <w:szCs w:val="24"/>
        </w:rPr>
        <w:t> </w:t>
      </w:r>
      <w:r w:rsidR="00021249">
        <w:rPr>
          <w:rFonts w:ascii="Times New Roman" w:eastAsia="Times New Roman" w:hAnsi="Times New Roman" w:cs="Times New Roman"/>
          <w:color w:val="000000"/>
          <w:sz w:val="24"/>
          <w:szCs w:val="24"/>
          <w:lang w:val="ru-RU"/>
        </w:rPr>
        <w:t>з-за</w:t>
      </w:r>
      <w:r w:rsidR="00021249"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акалічнасц</w:t>
      </w:r>
      <w:r w:rsidR="00021249">
        <w:rPr>
          <w:rFonts w:ascii="Times New Roman" w:eastAsia="Times New Roman" w:hAnsi="Times New Roman" w:cs="Times New Roman"/>
          <w:color w:val="000000"/>
          <w:sz w:val="24"/>
          <w:szCs w:val="24"/>
          <w:lang w:val="ru-RU"/>
        </w:rPr>
        <w:t>ей</w:t>
      </w:r>
      <w:r w:rsidRPr="00AF1F7D">
        <w:rPr>
          <w:rFonts w:ascii="Times New Roman" w:eastAsia="Times New Roman" w:hAnsi="Times New Roman" w:cs="Times New Roman"/>
          <w:color w:val="000000"/>
          <w:sz w:val="24"/>
          <w:szCs w:val="24"/>
          <w:lang w:val="ru-RU"/>
        </w:rPr>
        <w:t xml:space="preserve">, якія не залежаць ад волі навучэнца, установы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арганізацыі, індывідуальнага прадпрымальніка, якім у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Датэрміновае спыненне адукацыйных адносін па ініцыятыве навучэнца, законнага прадстаўніка непаўналетняга навучэнца ажыццяўляецца: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выпадку пераводу навучэнца ў іншую ўстанову адукацыі (арганізацыю,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4.2.</w:t>
      </w:r>
      <w:r w:rsidRPr="00AF1F7D">
        <w:rPr>
          <w:rFonts w:ascii="Times New Roman" w:eastAsia="Times New Roman" w:hAnsi="Times New Roman" w:cs="Times New Roman"/>
          <w:color w:val="000000"/>
          <w:sz w:val="24"/>
          <w:szCs w:val="24"/>
        </w:rPr>
        <w:t> </w:t>
      </w:r>
      <w:r w:rsidR="00021249">
        <w:rPr>
          <w:rFonts w:ascii="Times New Roman" w:eastAsia="Times New Roman" w:hAnsi="Times New Roman" w:cs="Times New Roman"/>
          <w:color w:val="000000"/>
          <w:sz w:val="24"/>
          <w:szCs w:val="24"/>
          <w:lang w:val="ru-RU"/>
        </w:rPr>
        <w:t>з-за</w:t>
      </w:r>
      <w:r w:rsidR="00021249"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ўласн</w:t>
      </w:r>
      <w:r w:rsidR="00021249">
        <w:rPr>
          <w:rFonts w:ascii="Times New Roman" w:eastAsia="Times New Roman" w:hAnsi="Times New Roman" w:cs="Times New Roman"/>
          <w:color w:val="000000"/>
          <w:sz w:val="24"/>
          <w:szCs w:val="24"/>
          <w:lang w:val="ru-RU"/>
        </w:rPr>
        <w:t>ага</w:t>
      </w:r>
      <w:r w:rsidRPr="00AF1F7D">
        <w:rPr>
          <w:rFonts w:ascii="Times New Roman" w:eastAsia="Times New Roman" w:hAnsi="Times New Roman" w:cs="Times New Roman"/>
          <w:color w:val="000000"/>
          <w:sz w:val="24"/>
          <w:szCs w:val="24"/>
          <w:lang w:val="ru-RU"/>
        </w:rPr>
        <w:t xml:space="preserve"> жаданн</w:t>
      </w:r>
      <w:r w:rsidR="00021249">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Датэрміновае спыненне адукацыйных адносін па ініцыятыве ўстановы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арганізацыі, індывідуальнага прадпрымальніка, якім у адпаведнасці з заканадаўствам дадзена права ажыццяўляць адукацыйную дзейнасць, ажыццяўляецца ў выпадку: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непаспяховасці па </w:t>
      </w:r>
      <w:r w:rsidR="00316301" w:rsidRPr="00AF1F7D">
        <w:rPr>
          <w:rFonts w:ascii="Times New Roman" w:eastAsia="Times New Roman" w:hAnsi="Times New Roman" w:cs="Times New Roman"/>
          <w:color w:val="000000"/>
          <w:sz w:val="24"/>
          <w:szCs w:val="24"/>
          <w:lang w:val="ru-RU"/>
        </w:rPr>
        <w:t xml:space="preserve">трох </w:t>
      </w:r>
      <w:r w:rsidRPr="00AF1F7D">
        <w:rPr>
          <w:rFonts w:ascii="Times New Roman" w:eastAsia="Times New Roman" w:hAnsi="Times New Roman" w:cs="Times New Roman"/>
          <w:color w:val="000000"/>
          <w:sz w:val="24"/>
          <w:szCs w:val="24"/>
          <w:lang w:val="ru-RU"/>
        </w:rPr>
        <w:t xml:space="preserve">і </w:t>
      </w:r>
      <w:r w:rsidR="00316301" w:rsidRPr="00AF1F7D">
        <w:rPr>
          <w:rFonts w:ascii="Times New Roman" w:eastAsia="Times New Roman" w:hAnsi="Times New Roman" w:cs="Times New Roman"/>
          <w:color w:val="000000"/>
          <w:sz w:val="24"/>
          <w:szCs w:val="24"/>
          <w:lang w:val="ru-RU"/>
        </w:rPr>
        <w:t xml:space="preserve">больш </w:t>
      </w:r>
      <w:r w:rsidRPr="00AF1F7D">
        <w:rPr>
          <w:rFonts w:ascii="Times New Roman" w:eastAsia="Times New Roman" w:hAnsi="Times New Roman" w:cs="Times New Roman"/>
          <w:color w:val="000000"/>
          <w:sz w:val="24"/>
          <w:szCs w:val="24"/>
          <w:lang w:val="ru-RU"/>
        </w:rPr>
        <w:t>навучальных прадметах (</w:t>
      </w:r>
      <w:r w:rsidR="00316301" w:rsidRPr="00AF1F7D">
        <w:rPr>
          <w:rFonts w:ascii="Times New Roman" w:eastAsia="Times New Roman" w:hAnsi="Times New Roman" w:cs="Times New Roman"/>
          <w:color w:val="000000"/>
          <w:sz w:val="24"/>
          <w:szCs w:val="24"/>
          <w:lang w:val="ru-RU"/>
        </w:rPr>
        <w:t>навучальных дысцыплінах</w:t>
      </w:r>
      <w:r w:rsidRPr="00AF1F7D">
        <w:rPr>
          <w:rFonts w:ascii="Times New Roman" w:eastAsia="Times New Roman" w:hAnsi="Times New Roman" w:cs="Times New Roman"/>
          <w:color w:val="000000"/>
          <w:sz w:val="24"/>
          <w:szCs w:val="24"/>
          <w:lang w:val="ru-RU"/>
        </w:rPr>
        <w:t>, практыцы), за выключэннем асоб, якія асвойваюць змест адукацыйнай праграмы пачатковай адукацыі, адукацыйнай праграмы базавай адукацыі, адукацыйнай праграмы спецыяльнай адукацыі на ўзроўні агульнай сярэдняй адукацыі для асоб з інтэлектуальнай недастатковасцю, якія не прайшлі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ую атэстацыю за перыяд атрымання агульнай базавай адукацыі пры асваенні зместу адукацыйнай праграмы спецыяльнай адукацыі на ўзроўні агульнай сярэдняй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5.2.</w:t>
      </w:r>
      <w:r w:rsidRPr="00AF1F7D">
        <w:rPr>
          <w:rFonts w:ascii="Times New Roman" w:eastAsia="Times New Roman" w:hAnsi="Times New Roman" w:cs="Times New Roman"/>
          <w:color w:val="000000"/>
          <w:sz w:val="24"/>
          <w:szCs w:val="24"/>
        </w:rPr>
        <w:t> </w:t>
      </w:r>
      <w:r w:rsidR="00316301" w:rsidRPr="00AF1F7D">
        <w:rPr>
          <w:rFonts w:ascii="Times New Roman" w:eastAsia="Times New Roman" w:hAnsi="Times New Roman" w:cs="Times New Roman"/>
          <w:color w:val="000000"/>
          <w:sz w:val="24"/>
          <w:szCs w:val="24"/>
          <w:lang w:val="ru-RU"/>
        </w:rPr>
        <w:t xml:space="preserve">невыканання </w:t>
      </w:r>
      <w:r w:rsidRPr="00AF1F7D">
        <w:rPr>
          <w:rFonts w:ascii="Times New Roman" w:eastAsia="Times New Roman" w:hAnsi="Times New Roman" w:cs="Times New Roman"/>
          <w:color w:val="000000"/>
          <w:sz w:val="24"/>
          <w:szCs w:val="24"/>
          <w:lang w:val="ru-RU"/>
        </w:rPr>
        <w:t xml:space="preserve">навучальнай праграмы па асобным відзе спорту, парушэння спартыўнага рэжыму, а таксама ў сувязі з пагаршэннем стану здароўя, якое перашкаджае працягу </w:t>
      </w:r>
      <w:r w:rsidR="00316301" w:rsidRPr="00AF1F7D">
        <w:rPr>
          <w:rFonts w:ascii="Times New Roman" w:eastAsia="Times New Roman" w:hAnsi="Times New Roman" w:cs="Times New Roman"/>
          <w:color w:val="000000"/>
          <w:sz w:val="24"/>
          <w:szCs w:val="24"/>
          <w:lang w:val="ru-RU"/>
        </w:rPr>
        <w:t xml:space="preserve">займання </w:t>
      </w:r>
      <w:r w:rsidRPr="00AF1F7D">
        <w:rPr>
          <w:rFonts w:ascii="Times New Roman" w:eastAsia="Times New Roman" w:hAnsi="Times New Roman" w:cs="Times New Roman"/>
          <w:color w:val="000000"/>
          <w:sz w:val="24"/>
          <w:szCs w:val="24"/>
          <w:lang w:val="ru-RU"/>
        </w:rPr>
        <w:t>выбраным відам спорту (для навучэнцаў сярэдніх школ</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вучылішчаў алімпійскага рэзерву, якія асвойваюць змест адукацыйных праграм агульнай сярэдняй адукацыі, і спецыялізаваных па </w:t>
      </w:r>
      <w:r w:rsidR="00316301" w:rsidRPr="00AF1F7D">
        <w:rPr>
          <w:rFonts w:ascii="Times New Roman" w:eastAsia="Times New Roman" w:hAnsi="Times New Roman" w:cs="Times New Roman"/>
          <w:color w:val="000000"/>
          <w:sz w:val="24"/>
          <w:szCs w:val="24"/>
          <w:lang w:val="ru-RU"/>
        </w:rPr>
        <w:t xml:space="preserve">спорце </w:t>
      </w:r>
      <w:r w:rsidRPr="00AF1F7D">
        <w:rPr>
          <w:rFonts w:ascii="Times New Roman" w:eastAsia="Times New Roman" w:hAnsi="Times New Roman" w:cs="Times New Roman"/>
          <w:color w:val="000000"/>
          <w:sz w:val="24"/>
          <w:szCs w:val="24"/>
          <w:lang w:val="ru-RU"/>
        </w:rPr>
        <w:t>класаў сувораўскіх вучылішчаў);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5.3.</w:t>
      </w:r>
      <w:r w:rsidRPr="00AF1F7D">
        <w:rPr>
          <w:rFonts w:ascii="Times New Roman" w:eastAsia="Times New Roman" w:hAnsi="Times New Roman" w:cs="Times New Roman"/>
          <w:color w:val="000000"/>
          <w:sz w:val="24"/>
          <w:szCs w:val="24"/>
        </w:rPr>
        <w:t> </w:t>
      </w:r>
      <w:r w:rsidR="00316301" w:rsidRPr="00AF1F7D">
        <w:rPr>
          <w:rFonts w:ascii="Times New Roman" w:eastAsia="Times New Roman" w:hAnsi="Times New Roman" w:cs="Times New Roman"/>
          <w:color w:val="000000"/>
          <w:sz w:val="24"/>
          <w:szCs w:val="24"/>
          <w:lang w:val="ru-RU"/>
        </w:rPr>
        <w:t xml:space="preserve">невыканання </w:t>
      </w:r>
      <w:r w:rsidRPr="00AF1F7D">
        <w:rPr>
          <w:rFonts w:ascii="Times New Roman" w:eastAsia="Times New Roman" w:hAnsi="Times New Roman" w:cs="Times New Roman"/>
          <w:color w:val="000000"/>
          <w:sz w:val="24"/>
          <w:szCs w:val="24"/>
          <w:lang w:val="ru-RU"/>
        </w:rPr>
        <w:t xml:space="preserve">індывідуальнага плана </w:t>
      </w:r>
      <w:r w:rsidR="00316301" w:rsidRPr="00AF1F7D">
        <w:rPr>
          <w:rFonts w:ascii="Times New Roman" w:eastAsia="Times New Roman" w:hAnsi="Times New Roman" w:cs="Times New Roman"/>
          <w:color w:val="000000"/>
          <w:sz w:val="24"/>
          <w:szCs w:val="24"/>
          <w:lang w:val="ru-RU"/>
        </w:rPr>
        <w:t xml:space="preserve">працы </w:t>
      </w:r>
      <w:r w:rsidRPr="00AF1F7D">
        <w:rPr>
          <w:rFonts w:ascii="Times New Roman" w:eastAsia="Times New Roman" w:hAnsi="Times New Roman" w:cs="Times New Roman"/>
          <w:color w:val="000000"/>
          <w:sz w:val="24"/>
          <w:szCs w:val="24"/>
          <w:lang w:val="ru-RU"/>
        </w:rPr>
        <w:t>магістранта (аспіранта, ад'юнкта, дактаранта, суіскальніка);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неліквідацыі акадэмічнай запазычанасці ва ўстаноўленыя тэрміны;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5.5.</w:t>
      </w:r>
      <w:r w:rsidRPr="00AF1F7D">
        <w:rPr>
          <w:rFonts w:ascii="Times New Roman" w:eastAsia="Times New Roman" w:hAnsi="Times New Roman" w:cs="Times New Roman"/>
          <w:color w:val="000000"/>
          <w:sz w:val="24"/>
          <w:szCs w:val="24"/>
        </w:rPr>
        <w:t> </w:t>
      </w:r>
      <w:r w:rsidR="00316301" w:rsidRPr="00AF1F7D">
        <w:rPr>
          <w:rFonts w:ascii="Times New Roman" w:eastAsia="Times New Roman" w:hAnsi="Times New Roman" w:cs="Times New Roman"/>
          <w:color w:val="000000"/>
          <w:sz w:val="24"/>
          <w:szCs w:val="24"/>
          <w:lang w:val="ru-RU"/>
        </w:rPr>
        <w:t xml:space="preserve">непраходжання </w:t>
      </w:r>
      <w:r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ай атэстацыі без уважлівых прычын;</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працяглай адсутнасці (</w:t>
      </w:r>
      <w:r w:rsidR="00316301" w:rsidRPr="00AF1F7D">
        <w:rPr>
          <w:rFonts w:ascii="Times New Roman" w:eastAsia="Times New Roman" w:hAnsi="Times New Roman" w:cs="Times New Roman"/>
          <w:color w:val="000000"/>
          <w:sz w:val="24"/>
          <w:szCs w:val="24"/>
          <w:lang w:val="ru-RU"/>
        </w:rPr>
        <w:t xml:space="preserve">больш за трыццаць </w:t>
      </w:r>
      <w:r w:rsidRPr="00AF1F7D">
        <w:rPr>
          <w:rFonts w:ascii="Times New Roman" w:eastAsia="Times New Roman" w:hAnsi="Times New Roman" w:cs="Times New Roman"/>
          <w:color w:val="000000"/>
          <w:sz w:val="24"/>
          <w:szCs w:val="24"/>
          <w:lang w:val="ru-RU"/>
        </w:rPr>
        <w:t xml:space="preserve">дзён, а для асоб, якія асвойваюць змест адукацыйных праграм дадатковай адукацыі дарослых (за выключэннем асоб, якія асвойваюць змест адукацыйнай праграмы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вышэйшую адукацыю, адукацыйнай праграмы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сярэднюю спецыяльную адукацыю), </w:t>
      </w:r>
      <w:r w:rsidR="00316301" w:rsidRPr="00AF1F7D">
        <w:rPr>
          <w:rFonts w:ascii="Times New Roman" w:eastAsia="Times New Roman" w:hAnsi="Times New Roman" w:cs="Times New Roman"/>
          <w:color w:val="000000"/>
          <w:sz w:val="24"/>
          <w:szCs w:val="24"/>
          <w:lang w:val="ru-RU"/>
        </w:rPr>
        <w:t>больш за тры дні</w:t>
      </w:r>
      <w:r w:rsidRPr="00AF1F7D">
        <w:rPr>
          <w:rFonts w:ascii="Times New Roman" w:eastAsia="Times New Roman" w:hAnsi="Times New Roman" w:cs="Times New Roman"/>
          <w:color w:val="000000"/>
          <w:sz w:val="24"/>
          <w:szCs w:val="24"/>
          <w:lang w:val="ru-RU"/>
        </w:rPr>
        <w:t>) без уважлівых прычын на навучальных занятках (занятках) на працягу навучальнага года;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5.7.</w:t>
      </w:r>
      <w:r w:rsidRPr="00AF1F7D">
        <w:rPr>
          <w:rFonts w:ascii="Times New Roman" w:eastAsia="Times New Roman" w:hAnsi="Times New Roman" w:cs="Times New Roman"/>
          <w:color w:val="000000"/>
          <w:sz w:val="24"/>
          <w:szCs w:val="24"/>
        </w:rPr>
        <w:t> </w:t>
      </w:r>
      <w:r w:rsidR="00316301" w:rsidRPr="00AF1F7D">
        <w:rPr>
          <w:rFonts w:ascii="Times New Roman" w:eastAsia="Times New Roman" w:hAnsi="Times New Roman" w:cs="Times New Roman"/>
          <w:color w:val="000000"/>
          <w:sz w:val="24"/>
          <w:szCs w:val="24"/>
          <w:lang w:val="ru-RU"/>
        </w:rPr>
        <w:t xml:space="preserve">неўнясення </w:t>
      </w:r>
      <w:r w:rsidRPr="00AF1F7D">
        <w:rPr>
          <w:rFonts w:ascii="Times New Roman" w:eastAsia="Times New Roman" w:hAnsi="Times New Roman" w:cs="Times New Roman"/>
          <w:color w:val="000000"/>
          <w:sz w:val="24"/>
          <w:szCs w:val="24"/>
          <w:lang w:val="ru-RU"/>
        </w:rPr>
        <w:t>платы за навучанне ў тэрміны, прадугледжаныя актамі заканадаўства ці пагадненнем бакоў;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сістэматычнага (паўторнага на працягу навучальнага года) </w:t>
      </w:r>
      <w:r w:rsidR="00316301" w:rsidRPr="00AF1F7D">
        <w:rPr>
          <w:rFonts w:ascii="Times New Roman" w:eastAsia="Times New Roman" w:hAnsi="Times New Roman" w:cs="Times New Roman"/>
          <w:color w:val="000000"/>
          <w:sz w:val="24"/>
          <w:szCs w:val="24"/>
          <w:lang w:val="ru-RU"/>
        </w:rPr>
        <w:t xml:space="preserve">невыканання </w:t>
      </w:r>
      <w:r w:rsidRPr="00AF1F7D">
        <w:rPr>
          <w:rFonts w:ascii="Times New Roman" w:eastAsia="Times New Roman" w:hAnsi="Times New Roman" w:cs="Times New Roman"/>
          <w:color w:val="000000"/>
          <w:sz w:val="24"/>
          <w:szCs w:val="24"/>
          <w:lang w:val="ru-RU"/>
        </w:rPr>
        <w:t>ці неналежнага выканання абавязкаў навучэнцам, калі да яго раней прымяняліся меры дысцыплінарнага спагнання;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няяўкі навучэнца на навучальныя заняткі (заняткі) па</w:t>
      </w:r>
      <w:r w:rsidR="00316301" w:rsidRPr="00AF1F7D">
        <w:rPr>
          <w:rFonts w:ascii="Times New Roman" w:eastAsia="Times New Roman" w:hAnsi="Times New Roman" w:cs="Times New Roman"/>
          <w:color w:val="000000"/>
          <w:sz w:val="24"/>
          <w:szCs w:val="24"/>
          <w:lang w:val="ru-RU"/>
        </w:rPr>
        <w:t>сля</w:t>
      </w:r>
      <w:r w:rsidRPr="00AF1F7D">
        <w:rPr>
          <w:rFonts w:ascii="Times New Roman" w:eastAsia="Times New Roman" w:hAnsi="Times New Roman" w:cs="Times New Roman"/>
          <w:color w:val="000000"/>
          <w:sz w:val="24"/>
          <w:szCs w:val="24"/>
          <w:lang w:val="ru-RU"/>
        </w:rPr>
        <w:t xml:space="preserve"> </w:t>
      </w:r>
      <w:r w:rsidR="00316301" w:rsidRPr="00AF1F7D">
        <w:rPr>
          <w:rFonts w:ascii="Times New Roman" w:eastAsia="Times New Roman" w:hAnsi="Times New Roman" w:cs="Times New Roman"/>
          <w:color w:val="000000"/>
          <w:sz w:val="24"/>
          <w:szCs w:val="24"/>
          <w:lang w:val="ru-RU"/>
        </w:rPr>
        <w:t xml:space="preserve">сканчэння </w:t>
      </w:r>
      <w:r w:rsidRPr="00AF1F7D">
        <w:rPr>
          <w:rFonts w:ascii="Times New Roman" w:eastAsia="Times New Roman" w:hAnsi="Times New Roman" w:cs="Times New Roman"/>
          <w:color w:val="000000"/>
          <w:sz w:val="24"/>
          <w:szCs w:val="24"/>
          <w:lang w:val="ru-RU"/>
        </w:rPr>
        <w:t>аднаго года з даты звальнення з тэрміновай ваеннай службы ў запас ці адстаўку.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Датэрміновае спыненне адукацыйных адносін </w:t>
      </w:r>
      <w:r w:rsidR="00021249">
        <w:rPr>
          <w:rFonts w:ascii="Times New Roman" w:eastAsia="Times New Roman" w:hAnsi="Times New Roman" w:cs="Times New Roman"/>
          <w:color w:val="000000"/>
          <w:sz w:val="24"/>
          <w:szCs w:val="24"/>
          <w:lang w:val="ru-RU"/>
        </w:rPr>
        <w:t>з-за</w:t>
      </w:r>
      <w:r w:rsidR="00021249"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акалічнасц</w:t>
      </w:r>
      <w:r w:rsidR="00021249">
        <w:rPr>
          <w:rFonts w:ascii="Times New Roman" w:eastAsia="Times New Roman" w:hAnsi="Times New Roman" w:cs="Times New Roman"/>
          <w:color w:val="000000"/>
          <w:sz w:val="24"/>
          <w:szCs w:val="24"/>
          <w:lang w:val="ru-RU"/>
        </w:rPr>
        <w:t>ей</w:t>
      </w:r>
      <w:r w:rsidRPr="00AF1F7D">
        <w:rPr>
          <w:rFonts w:ascii="Times New Roman" w:eastAsia="Times New Roman" w:hAnsi="Times New Roman" w:cs="Times New Roman"/>
          <w:color w:val="000000"/>
          <w:sz w:val="24"/>
          <w:szCs w:val="24"/>
          <w:lang w:val="ru-RU"/>
        </w:rPr>
        <w:t xml:space="preserve">, </w:t>
      </w:r>
      <w:r w:rsidR="00021249">
        <w:rPr>
          <w:rFonts w:ascii="Times New Roman" w:eastAsia="Times New Roman" w:hAnsi="Times New Roman" w:cs="Times New Roman"/>
          <w:color w:val="000000"/>
          <w:sz w:val="24"/>
          <w:szCs w:val="24"/>
          <w:lang w:val="ru-RU"/>
        </w:rPr>
        <w:t>што</w:t>
      </w:r>
      <w:r w:rsidR="00021249"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не залежаць ад волі навучэнца, установы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арганізацыі, індывідуальнага прадпрымальніка, якім у адпаведнасці з заканадаўствам дадзена права ажыццяўляць адукацыйную дзейнасць, ажыццяўляецца ў выпадку: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ліквідацыі ўстановы адукацыі, арганізацыі, </w:t>
      </w:r>
      <w:r w:rsidR="00021249">
        <w:rPr>
          <w:rFonts w:ascii="Times New Roman" w:eastAsia="Times New Roman" w:hAnsi="Times New Roman" w:cs="Times New Roman"/>
          <w:color w:val="000000"/>
          <w:sz w:val="24"/>
          <w:szCs w:val="24"/>
          <w:lang w:val="ru-RU"/>
        </w:rPr>
        <w:t>што</w:t>
      </w:r>
      <w:r w:rsidR="00021249"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арганізацыі, якой у адпаведнасці з заканадаўствам дадзена права ажыццяўляць адукацыйную дзейнасць, спыненн</w:t>
      </w:r>
      <w:r w:rsidR="000B1FB8"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дзейнасці індывідуальнага прадпрымальніка, якому ў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6.2.</w:t>
      </w:r>
      <w:r w:rsidRPr="00AF1F7D">
        <w:rPr>
          <w:rFonts w:ascii="Times New Roman" w:eastAsia="Times New Roman" w:hAnsi="Times New Roman" w:cs="Times New Roman"/>
          <w:color w:val="000000"/>
          <w:sz w:val="24"/>
          <w:szCs w:val="24"/>
        </w:rPr>
        <w:t> </w:t>
      </w:r>
      <w:r w:rsidR="000B1FB8" w:rsidRPr="00AF1F7D">
        <w:rPr>
          <w:rFonts w:ascii="Times New Roman" w:eastAsia="Times New Roman" w:hAnsi="Times New Roman" w:cs="Times New Roman"/>
          <w:color w:val="000000"/>
          <w:sz w:val="24"/>
          <w:szCs w:val="24"/>
          <w:lang w:val="ru-RU"/>
        </w:rPr>
        <w:t>анулявання</w:t>
      </w:r>
      <w:r w:rsidRPr="00AF1F7D">
        <w:rPr>
          <w:rFonts w:ascii="Times New Roman" w:eastAsia="Times New Roman" w:hAnsi="Times New Roman" w:cs="Times New Roman"/>
          <w:color w:val="000000"/>
          <w:sz w:val="24"/>
          <w:szCs w:val="24"/>
          <w:lang w:val="ru-RU"/>
        </w:rPr>
        <w:t>, спыненн</w:t>
      </w:r>
      <w:r w:rsidR="000B1FB8"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дзеяння спецыяльнага </w:t>
      </w:r>
      <w:r w:rsidR="00403595" w:rsidRPr="00AF1F7D">
        <w:rPr>
          <w:rFonts w:ascii="Times New Roman" w:eastAsia="Times New Roman" w:hAnsi="Times New Roman" w:cs="Times New Roman"/>
          <w:color w:val="000000"/>
          <w:sz w:val="24"/>
          <w:szCs w:val="24"/>
          <w:lang w:val="ru-RU"/>
        </w:rPr>
        <w:t xml:space="preserve">дазволу </w:t>
      </w:r>
      <w:r w:rsidRPr="00AF1F7D">
        <w:rPr>
          <w:rFonts w:ascii="Times New Roman" w:eastAsia="Times New Roman" w:hAnsi="Times New Roman" w:cs="Times New Roman"/>
          <w:color w:val="000000"/>
          <w:sz w:val="24"/>
          <w:szCs w:val="24"/>
          <w:lang w:val="ru-RU"/>
        </w:rPr>
        <w:t>(ліцэнзіі) на адукацыйную дзейнасць, у тым ліку па адасобленых падраздзяленнях, у адносінах</w:t>
      </w:r>
      <w:r w:rsidR="00347B31" w:rsidRPr="00AF1F7D">
        <w:rPr>
          <w:rFonts w:ascii="Times New Roman" w:eastAsia="Times New Roman" w:hAnsi="Times New Roman" w:cs="Times New Roman"/>
          <w:color w:val="000000"/>
          <w:sz w:val="24"/>
          <w:szCs w:val="24"/>
          <w:lang w:val="ru-RU"/>
        </w:rPr>
        <w:t xml:space="preserve"> да</w:t>
      </w:r>
      <w:r w:rsidRPr="00AF1F7D">
        <w:rPr>
          <w:rFonts w:ascii="Times New Roman" w:eastAsia="Times New Roman" w:hAnsi="Times New Roman" w:cs="Times New Roman"/>
          <w:color w:val="000000"/>
          <w:sz w:val="24"/>
          <w:szCs w:val="24"/>
          <w:lang w:val="ru-RU"/>
        </w:rPr>
        <w:t xml:space="preserve"> адной ці некалькіх работ і (ці) паслуг, </w:t>
      </w:r>
      <w:r w:rsidR="000B1FB8" w:rsidRPr="00AF1F7D">
        <w:rPr>
          <w:rFonts w:ascii="Times New Roman" w:eastAsia="Times New Roman" w:hAnsi="Times New Roman" w:cs="Times New Roman"/>
          <w:color w:val="000000"/>
          <w:sz w:val="24"/>
          <w:szCs w:val="24"/>
          <w:lang w:val="ru-RU"/>
        </w:rPr>
        <w:t>якія складаюць</w:t>
      </w:r>
      <w:r w:rsidRPr="00AF1F7D">
        <w:rPr>
          <w:rFonts w:ascii="Times New Roman" w:eastAsia="Times New Roman" w:hAnsi="Times New Roman" w:cs="Times New Roman"/>
          <w:color w:val="000000"/>
          <w:sz w:val="24"/>
          <w:szCs w:val="24"/>
          <w:lang w:val="ru-RU"/>
        </w:rPr>
        <w:t xml:space="preserve">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ліквідацыі адасобленых падраздзяленняў, рэарганізацыі ўстановы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w:t>
      </w:r>
      <w:r w:rsidRPr="00AF1F7D">
        <w:rPr>
          <w:rFonts w:ascii="Times New Roman" w:eastAsia="Times New Roman" w:hAnsi="Times New Roman" w:cs="Times New Roman"/>
          <w:color w:val="000000"/>
          <w:sz w:val="24"/>
          <w:szCs w:val="24"/>
          <w:lang w:val="ru-RU"/>
        </w:rPr>
        <w:lastRenderedPageBreak/>
        <w:t>арганізацыі, якой у адпаведнасці з заканадаўствам дадзена права ажыццяўляць адукацыйную дзейнасць, пры адсутнасці згоды навучэнца на працяг адукацыйных адносін;</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уступленн</w:t>
      </w:r>
      <w:r w:rsidR="00584762"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ў законную сілу прыгавору суда, якім навучэнец асуджаны да пакарання, </w:t>
      </w:r>
      <w:r w:rsidR="005E7A73"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выключае працяг атрымання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смерці навучэнца.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Пры датэрміновым спыненні адукацыйных адносін выдаецца даведка аб навучанні ў парадку, які </w:t>
      </w:r>
      <w:r w:rsidR="00BC21F2">
        <w:rPr>
          <w:rFonts w:ascii="Times New Roman" w:eastAsia="Times New Roman" w:hAnsi="Times New Roman" w:cs="Times New Roman"/>
          <w:color w:val="000000"/>
          <w:sz w:val="24"/>
          <w:szCs w:val="24"/>
          <w:lang w:val="ru-RU"/>
        </w:rPr>
        <w:t xml:space="preserve">ўстанаўлівае Урад </w:t>
      </w:r>
      <w:r w:rsidRPr="00AF1F7D">
        <w:rPr>
          <w:rFonts w:ascii="Times New Roman" w:eastAsia="Times New Roman" w:hAnsi="Times New Roman" w:cs="Times New Roman"/>
          <w:color w:val="000000"/>
          <w:sz w:val="24"/>
          <w:szCs w:val="24"/>
          <w:lang w:val="ru-RU"/>
        </w:rPr>
        <w:t xml:space="preserve">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Датэрміновае спыненне адукацыйных адносін па ініцыятыве ўстановы адукацыі з непаўналетнім навучэнцам, які асвойвае змест адукацыйнай праграмы сярэдняй адукацыі, адукацыйнай праграмы спецыяльнай адукацыі на ўзроўні агульнай сярэдняй адукацыі, адукацыйнай праграмы спецыяльнай адукацыі на ўзроўні агульнай сярэдняй адукацыі для асоб з інтэлектуальнай недастатковасцю, дапускаецца толькі з паведамлення адпаведнай камісіі па справах непаўналетн</w:t>
      </w:r>
      <w:r w:rsidR="00584762" w:rsidRPr="00AF1F7D">
        <w:rPr>
          <w:rFonts w:ascii="Times New Roman" w:eastAsia="Times New Roman" w:hAnsi="Times New Roman" w:cs="Times New Roman"/>
          <w:color w:val="000000"/>
          <w:sz w:val="24"/>
          <w:szCs w:val="24"/>
          <w:lang w:val="ru-RU"/>
        </w:rPr>
        <w:t>іх</w:t>
      </w:r>
      <w:r w:rsidRPr="00AF1F7D">
        <w:rPr>
          <w:rFonts w:ascii="Times New Roman" w:eastAsia="Times New Roman" w:hAnsi="Times New Roman" w:cs="Times New Roman"/>
          <w:color w:val="000000"/>
          <w:sz w:val="24"/>
          <w:szCs w:val="24"/>
          <w:lang w:val="ru-RU"/>
        </w:rPr>
        <w:t xml:space="preserve"> мясцовага выканаўчага і распарадчага органа, а з непаўналетнім навучэнцам, які асвойвае змест аднаго з відаў адукацыйных праграм агульнай сярэдняй адукацыі і не асвоіў змест адукацыйнай праграмы базавай адукацыі, датэрміновае спыненне адукацыйных адносін па ініцыятыве ўстановы адукацыі дапускаецца толькі са згоды адпаведнай камісіі па справах непаўналетн</w:t>
      </w:r>
      <w:r w:rsidR="00584762" w:rsidRPr="00AF1F7D">
        <w:rPr>
          <w:rFonts w:ascii="Times New Roman" w:eastAsia="Times New Roman" w:hAnsi="Times New Roman" w:cs="Times New Roman"/>
          <w:color w:val="000000"/>
          <w:sz w:val="24"/>
          <w:szCs w:val="24"/>
          <w:lang w:val="ru-RU"/>
        </w:rPr>
        <w:t>іх</w:t>
      </w:r>
      <w:r w:rsidRPr="00AF1F7D">
        <w:rPr>
          <w:rFonts w:ascii="Times New Roman" w:eastAsia="Times New Roman" w:hAnsi="Times New Roman" w:cs="Times New Roman"/>
          <w:color w:val="000000"/>
          <w:sz w:val="24"/>
          <w:szCs w:val="24"/>
          <w:lang w:val="ru-RU"/>
        </w:rPr>
        <w:t xml:space="preserve"> мясцовага выканаўчага і распарадчага органа.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Пры спыненні адукацыйных адносін </w:t>
      </w:r>
      <w:r w:rsidR="005E7A73" w:rsidRPr="00AF1F7D">
        <w:rPr>
          <w:rFonts w:ascii="Times New Roman" w:eastAsia="Times New Roman" w:hAnsi="Times New Roman" w:cs="Times New Roman"/>
          <w:color w:val="000000"/>
          <w:sz w:val="24"/>
          <w:szCs w:val="24"/>
          <w:lang w:val="ru-RU"/>
        </w:rPr>
        <w:t xml:space="preserve">на </w:t>
      </w:r>
      <w:r w:rsidRPr="00AF1F7D">
        <w:rPr>
          <w:rFonts w:ascii="Times New Roman" w:eastAsia="Times New Roman" w:hAnsi="Times New Roman" w:cs="Times New Roman"/>
          <w:color w:val="000000"/>
          <w:sz w:val="24"/>
          <w:szCs w:val="24"/>
          <w:lang w:val="ru-RU"/>
        </w:rPr>
        <w:t>падставах, прадугледжаных</w:t>
      </w:r>
      <w:r w:rsidRPr="00AF1F7D">
        <w:rPr>
          <w:rFonts w:ascii="Times New Roman" w:eastAsia="Times New Roman" w:hAnsi="Times New Roman" w:cs="Times New Roman"/>
          <w:color w:val="000000"/>
          <w:sz w:val="24"/>
          <w:szCs w:val="24"/>
        </w:rPr>
        <w:t> </w:t>
      </w:r>
      <w:hyperlink r:id="rId415" w:anchor="&amp;Article=79&amp;UnderPoint=5.2" w:history="1">
        <w:r w:rsidR="00584762" w:rsidRPr="00AF1F7D">
          <w:rPr>
            <w:rFonts w:ascii="Times New Roman" w:eastAsia="Times New Roman" w:hAnsi="Times New Roman" w:cs="Times New Roman"/>
            <w:color w:val="000CFF"/>
            <w:sz w:val="24"/>
            <w:szCs w:val="24"/>
            <w:bdr w:val="none" w:sz="0" w:space="0" w:color="auto" w:frame="1"/>
            <w:lang w:val="ru-RU"/>
          </w:rPr>
          <w:t>па</w:t>
        </w:r>
        <w:r w:rsidR="00DA7638" w:rsidRPr="00AF1F7D">
          <w:rPr>
            <w:rFonts w:ascii="Times New Roman" w:eastAsia="Times New Roman" w:hAnsi="Times New Roman" w:cs="Times New Roman"/>
            <w:color w:val="000CFF"/>
            <w:sz w:val="24"/>
            <w:szCs w:val="24"/>
            <w:bdr w:val="none" w:sz="0" w:space="0" w:color="auto" w:frame="1"/>
            <w:lang w:val="ru-RU"/>
          </w:rPr>
          <w:t>дпункт</w:t>
        </w:r>
        <w:r w:rsidR="00584762" w:rsidRPr="00AF1F7D">
          <w:rPr>
            <w:rFonts w:ascii="Times New Roman" w:eastAsia="Times New Roman" w:hAnsi="Times New Roman" w:cs="Times New Roman"/>
            <w:color w:val="000CFF"/>
            <w:sz w:val="24"/>
            <w:szCs w:val="24"/>
            <w:bdr w:val="none" w:sz="0" w:space="0" w:color="auto" w:frame="1"/>
            <w:lang w:val="ru-RU"/>
          </w:rPr>
          <w:t>а</w:t>
        </w:r>
        <w:r w:rsidR="00DA7638" w:rsidRPr="00AF1F7D">
          <w:rPr>
            <w:rFonts w:ascii="Times New Roman" w:eastAsia="Times New Roman" w:hAnsi="Times New Roman" w:cs="Times New Roman"/>
            <w:color w:val="000CFF"/>
            <w:sz w:val="24"/>
            <w:szCs w:val="24"/>
            <w:bdr w:val="none" w:sz="0" w:space="0" w:color="auto" w:frame="1"/>
            <w:lang w:val="ru-RU"/>
          </w:rPr>
          <w:t xml:space="preserve">м </w:t>
        </w:r>
        <w:r w:rsidRPr="00AF1F7D">
          <w:rPr>
            <w:rFonts w:ascii="Times New Roman" w:eastAsia="Times New Roman" w:hAnsi="Times New Roman" w:cs="Times New Roman"/>
            <w:color w:val="000CFF"/>
            <w:sz w:val="24"/>
            <w:szCs w:val="24"/>
            <w:bdr w:val="none" w:sz="0" w:space="0" w:color="auto" w:frame="1"/>
            <w:lang w:val="ru-RU"/>
          </w:rPr>
          <w:t>5.</w:t>
        </w:r>
        <w:r w:rsidR="00DA7638" w:rsidRPr="00AF1F7D">
          <w:rPr>
            <w:rFonts w:ascii="Times New Roman" w:eastAsia="Times New Roman" w:hAnsi="Times New Roman" w:cs="Times New Roman"/>
            <w:color w:val="000CFF"/>
            <w:sz w:val="24"/>
            <w:szCs w:val="24"/>
            <w:bdr w:val="none" w:sz="0" w:space="0" w:color="auto" w:frame="1"/>
            <w:lang w:val="ru-RU"/>
          </w:rPr>
          <w:t>2</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пункта 5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ага артыкула, кіраўнік сярэдняй школы</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вучылішча алімпійскага рэзерву (сувораўскага вучылішча) абавязаны прыняць меры </w:t>
      </w:r>
      <w:r w:rsidR="00DE5B98">
        <w:rPr>
          <w:rFonts w:ascii="Times New Roman" w:eastAsia="Times New Roman" w:hAnsi="Times New Roman" w:cs="Times New Roman"/>
          <w:color w:val="000000"/>
          <w:sz w:val="24"/>
          <w:szCs w:val="24"/>
          <w:lang w:val="ru-RU"/>
        </w:rPr>
        <w:t>для</w:t>
      </w:r>
      <w:r w:rsidR="00DE5B98"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пераводу навучэнца ў іншую ўстанову адукацыі, якая рэалізуе адукацыйныя праграмы агульнай сярэдняй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Парадак і падставы для пераводу навучэнца з адной установы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у іншую ўстанову адукацыі, арганізацыю,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а таксама парадак адлічэння навучэнца з установы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w:t>
      </w:r>
      <w:r w:rsidR="00404C0E" w:rsidRPr="00AF1F7D">
        <w:rPr>
          <w:rFonts w:ascii="Times New Roman" w:eastAsia="Times New Roman" w:hAnsi="Times New Roman" w:cs="Times New Roman"/>
          <w:color w:val="000000"/>
          <w:sz w:val="24"/>
          <w:szCs w:val="24"/>
          <w:lang w:val="ru-RU"/>
        </w:rPr>
        <w:t>устанаўліва</w:t>
      </w:r>
      <w:r w:rsidR="00442788">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Урад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Установа адукацыі, арганізацыя,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не </w:t>
      </w:r>
      <w:r w:rsidR="00584762" w:rsidRPr="00AF1F7D">
        <w:rPr>
          <w:rFonts w:ascii="Times New Roman" w:eastAsia="Times New Roman" w:hAnsi="Times New Roman" w:cs="Times New Roman"/>
          <w:color w:val="000000"/>
          <w:sz w:val="24"/>
          <w:szCs w:val="24"/>
          <w:lang w:val="ru-RU"/>
        </w:rPr>
        <w:t>мае права</w:t>
      </w:r>
      <w:r w:rsidRPr="00AF1F7D">
        <w:rPr>
          <w:rFonts w:ascii="Times New Roman" w:eastAsia="Times New Roman" w:hAnsi="Times New Roman" w:cs="Times New Roman"/>
          <w:color w:val="000000"/>
          <w:sz w:val="24"/>
          <w:szCs w:val="24"/>
          <w:lang w:val="ru-RU"/>
        </w:rPr>
        <w:t xml:space="preserve"> перашкаджаць пераводу навучэнца, які выказаў жаданне </w:t>
      </w:r>
      <w:r w:rsidR="006F3843" w:rsidRPr="00AF1F7D">
        <w:rPr>
          <w:rFonts w:ascii="Times New Roman" w:eastAsia="Times New Roman" w:hAnsi="Times New Roman" w:cs="Times New Roman"/>
          <w:color w:val="000000"/>
          <w:sz w:val="24"/>
          <w:szCs w:val="24"/>
          <w:lang w:val="ru-RU"/>
        </w:rPr>
        <w:t xml:space="preserve">перавесціся </w:t>
      </w:r>
      <w:r w:rsidRPr="00AF1F7D">
        <w:rPr>
          <w:rFonts w:ascii="Times New Roman" w:eastAsia="Times New Roman" w:hAnsi="Times New Roman" w:cs="Times New Roman"/>
          <w:color w:val="000000"/>
          <w:sz w:val="24"/>
          <w:szCs w:val="24"/>
          <w:lang w:val="ru-RU"/>
        </w:rPr>
        <w:t xml:space="preserve">ў іншую ўстанову адукацыі, арганізацыю,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 атрыма</w:t>
      </w:r>
      <w:r w:rsidR="00F0043A" w:rsidRPr="00AF1F7D">
        <w:rPr>
          <w:rFonts w:ascii="Times New Roman" w:eastAsia="Times New Roman" w:hAnsi="Times New Roman" w:cs="Times New Roman"/>
          <w:color w:val="000000"/>
          <w:sz w:val="24"/>
          <w:szCs w:val="24"/>
          <w:lang w:val="ru-RU"/>
        </w:rPr>
        <w:t>ў згоду ад</w:t>
      </w:r>
      <w:r w:rsidRPr="00AF1F7D">
        <w:rPr>
          <w:rFonts w:ascii="Times New Roman" w:eastAsia="Times New Roman" w:hAnsi="Times New Roman" w:cs="Times New Roman"/>
          <w:color w:val="000000"/>
          <w:sz w:val="24"/>
          <w:szCs w:val="24"/>
          <w:lang w:val="ru-RU"/>
        </w:rPr>
        <w:t xml:space="preserve"> гэтай установы адукацыі, гэтай арганізацыі.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Адлічэнне асоб, якія атрымліваюць адукацы</w:t>
      </w:r>
      <w:r w:rsidR="00F0043A"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па спецыяльнасцях (</w:t>
      </w:r>
      <w:r w:rsidR="006F3843" w:rsidRPr="00AF1F7D">
        <w:rPr>
          <w:rFonts w:ascii="Times New Roman" w:eastAsia="Times New Roman" w:hAnsi="Times New Roman" w:cs="Times New Roman"/>
          <w:color w:val="000000"/>
          <w:sz w:val="24"/>
          <w:szCs w:val="24"/>
          <w:lang w:val="ru-RU"/>
        </w:rPr>
        <w:t xml:space="preserve">напрамках </w:t>
      </w:r>
      <w:r w:rsidRPr="00AF1F7D">
        <w:rPr>
          <w:rFonts w:ascii="Times New Roman" w:eastAsia="Times New Roman" w:hAnsi="Times New Roman" w:cs="Times New Roman"/>
          <w:color w:val="000000"/>
          <w:sz w:val="24"/>
          <w:szCs w:val="24"/>
          <w:lang w:val="ru-RU"/>
        </w:rPr>
        <w:t xml:space="preserve">спецыяльнасцей, </w:t>
      </w:r>
      <w:r w:rsidR="006F3843" w:rsidRPr="00AF1F7D">
        <w:rPr>
          <w:rFonts w:ascii="Times New Roman" w:eastAsia="Times New Roman" w:hAnsi="Times New Roman" w:cs="Times New Roman"/>
          <w:color w:val="000000"/>
          <w:sz w:val="24"/>
          <w:szCs w:val="24"/>
          <w:lang w:val="ru-RU"/>
        </w:rPr>
        <w:t>спецыялізацыях</w:t>
      </w:r>
      <w:r w:rsidRPr="00AF1F7D">
        <w:rPr>
          <w:rFonts w:ascii="Times New Roman" w:eastAsia="Times New Roman" w:hAnsi="Times New Roman" w:cs="Times New Roman"/>
          <w:color w:val="000000"/>
          <w:sz w:val="24"/>
          <w:szCs w:val="24"/>
          <w:lang w:val="ru-RU"/>
        </w:rPr>
        <w:t xml:space="preserve">) для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 Рэспублікі Беларусь, іншых войскаў і воінскіх фарміраванняў Рэспублікі Беларусь, органаў унутраных спраў Рэспублікі Беларусь, Следчага камітэта Рэспублікі Беларусь, Дзяржаўнага камітэта судовых экспертыз Рэспублікі Беларусь, органаў фінансавых расследаванняў Камітэта дзяржаўнага кантролю Рэспублікі Беларусь, органаў і падраздзяленняў па надзвычайных сітуацыях Рэспублікі Беларусь, ажыццяўляецца ў выпадках і парадку, прадугледжаных заканадаўствам аб праходжанні адпаведнай службы.</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80. Аднаўленне для атрымання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Асобы, </w:t>
      </w:r>
      <w:r w:rsidR="00DE5B98">
        <w:rPr>
          <w:rFonts w:ascii="Times New Roman" w:eastAsia="Times New Roman" w:hAnsi="Times New Roman" w:cs="Times New Roman"/>
          <w:color w:val="000000"/>
          <w:sz w:val="24"/>
          <w:szCs w:val="24"/>
          <w:lang w:val="ru-RU"/>
        </w:rPr>
        <w:t xml:space="preserve">якія </w:t>
      </w:r>
      <w:r w:rsidR="006F3843" w:rsidRPr="00AF1F7D">
        <w:rPr>
          <w:rFonts w:ascii="Times New Roman" w:eastAsia="Times New Roman" w:hAnsi="Times New Roman" w:cs="Times New Roman"/>
          <w:color w:val="000000"/>
          <w:sz w:val="24"/>
          <w:szCs w:val="24"/>
          <w:lang w:val="ru-RU"/>
        </w:rPr>
        <w:t xml:space="preserve">адлічаны </w:t>
      </w:r>
      <w:r w:rsidRPr="00AF1F7D">
        <w:rPr>
          <w:rFonts w:ascii="Times New Roman" w:eastAsia="Times New Roman" w:hAnsi="Times New Roman" w:cs="Times New Roman"/>
          <w:color w:val="000000"/>
          <w:sz w:val="24"/>
          <w:szCs w:val="24"/>
          <w:lang w:val="ru-RU"/>
        </w:rPr>
        <w:t xml:space="preserve">з устаноў адукацыі, арганізацый, </w:t>
      </w:r>
      <w:r w:rsidR="00DE5B98">
        <w:rPr>
          <w:rFonts w:ascii="Times New Roman" w:eastAsia="Times New Roman" w:hAnsi="Times New Roman" w:cs="Times New Roman"/>
          <w:color w:val="000000"/>
          <w:sz w:val="24"/>
          <w:szCs w:val="24"/>
          <w:lang w:val="ru-RU"/>
        </w:rPr>
        <w:t>што</w:t>
      </w:r>
      <w:r w:rsidR="00DE5B98"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рэалізуюць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 якія не завяршылі асваенне зместу адукацыйнай праграмы, маюць права на аднаўленне для атрымання адукацыі ва ўстановах адукацыі, арганізацыях, якія рэалізуюць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за выключэннем асоб:</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якія не прайшлі </w:t>
      </w:r>
      <w:r w:rsidR="0035284D" w:rsidRPr="00AF1F7D">
        <w:rPr>
          <w:rFonts w:ascii="Times New Roman" w:eastAsia="Times New Roman" w:hAnsi="Times New Roman" w:cs="Times New Roman"/>
          <w:color w:val="000000"/>
          <w:sz w:val="24"/>
          <w:szCs w:val="24"/>
          <w:lang w:val="ru-RU"/>
        </w:rPr>
        <w:t>бягучую</w:t>
      </w:r>
      <w:r w:rsidRPr="00AF1F7D">
        <w:rPr>
          <w:rFonts w:ascii="Times New Roman" w:eastAsia="Times New Roman" w:hAnsi="Times New Roman" w:cs="Times New Roman"/>
          <w:color w:val="000000"/>
          <w:sz w:val="24"/>
          <w:szCs w:val="24"/>
          <w:lang w:val="ru-RU"/>
        </w:rPr>
        <w:t xml:space="preserve"> атэстацыю за першае паўгоддзе (семестр) пры асваенні зместу адукацыйных праграм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 xml:space="preserve">-тэхнічнай, сярэдняй спецыяльнай, вышэйшай адукацыі (акрамя асоб, </w:t>
      </w:r>
      <w:r w:rsidR="006F3843" w:rsidRPr="00AF1F7D">
        <w:rPr>
          <w:rFonts w:ascii="Times New Roman" w:eastAsia="Times New Roman" w:hAnsi="Times New Roman" w:cs="Times New Roman"/>
          <w:color w:val="000000"/>
          <w:sz w:val="24"/>
          <w:szCs w:val="24"/>
          <w:lang w:val="ru-RU"/>
        </w:rPr>
        <w:t xml:space="preserve">адлічаных </w:t>
      </w:r>
      <w:r w:rsidR="00DE5B98">
        <w:rPr>
          <w:rFonts w:ascii="Times New Roman" w:eastAsia="Times New Roman" w:hAnsi="Times New Roman" w:cs="Times New Roman"/>
          <w:color w:val="000000"/>
          <w:sz w:val="24"/>
          <w:szCs w:val="24"/>
          <w:lang w:val="ru-RU"/>
        </w:rPr>
        <w:t>з-за</w:t>
      </w:r>
      <w:r w:rsidR="00DE5B98"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акалічнасц</w:t>
      </w:r>
      <w:r w:rsidR="00DE5B98">
        <w:rPr>
          <w:rFonts w:ascii="Times New Roman" w:eastAsia="Times New Roman" w:hAnsi="Times New Roman" w:cs="Times New Roman"/>
          <w:color w:val="000000"/>
          <w:sz w:val="24"/>
          <w:szCs w:val="24"/>
          <w:lang w:val="ru-RU"/>
        </w:rPr>
        <w:t>ей</w:t>
      </w:r>
      <w:r w:rsidRPr="00AF1F7D">
        <w:rPr>
          <w:rFonts w:ascii="Times New Roman" w:eastAsia="Times New Roman" w:hAnsi="Times New Roman" w:cs="Times New Roman"/>
          <w:color w:val="000000"/>
          <w:sz w:val="24"/>
          <w:szCs w:val="24"/>
          <w:lang w:val="ru-RU"/>
        </w:rPr>
        <w:t>, якія перашкаджаюць працягу навучання па спецыяльнасцях (</w:t>
      </w:r>
      <w:r w:rsidR="006F3843" w:rsidRPr="00AF1F7D">
        <w:rPr>
          <w:rFonts w:ascii="Times New Roman" w:eastAsia="Times New Roman" w:hAnsi="Times New Roman" w:cs="Times New Roman"/>
          <w:color w:val="000000"/>
          <w:sz w:val="24"/>
          <w:szCs w:val="24"/>
          <w:lang w:val="ru-RU"/>
        </w:rPr>
        <w:t xml:space="preserve">напрамках </w:t>
      </w:r>
      <w:r w:rsidRPr="00AF1F7D">
        <w:rPr>
          <w:rFonts w:ascii="Times New Roman" w:eastAsia="Times New Roman" w:hAnsi="Times New Roman" w:cs="Times New Roman"/>
          <w:color w:val="000000"/>
          <w:sz w:val="24"/>
          <w:szCs w:val="24"/>
          <w:lang w:val="ru-RU"/>
        </w:rPr>
        <w:t xml:space="preserve">спецыяльнасцей, </w:t>
      </w:r>
      <w:r w:rsidR="006F3843" w:rsidRPr="00AF1F7D">
        <w:rPr>
          <w:rFonts w:ascii="Times New Roman" w:eastAsia="Times New Roman" w:hAnsi="Times New Roman" w:cs="Times New Roman"/>
          <w:color w:val="000000"/>
          <w:sz w:val="24"/>
          <w:szCs w:val="24"/>
          <w:lang w:val="ru-RU"/>
        </w:rPr>
        <w:t>спецыялізацыях</w:t>
      </w:r>
      <w:r w:rsidRPr="00AF1F7D">
        <w:rPr>
          <w:rFonts w:ascii="Times New Roman" w:eastAsia="Times New Roman" w:hAnsi="Times New Roman" w:cs="Times New Roman"/>
          <w:color w:val="000000"/>
          <w:sz w:val="24"/>
          <w:szCs w:val="24"/>
          <w:lang w:val="ru-RU"/>
        </w:rPr>
        <w:t xml:space="preserve">) для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lastRenderedPageBreak/>
        <w:t>Рэспублікі Беларусь, іншых войскаў і воінскіх фарміраванняў Рэспублікі Беларусь, органаў унутраных спраў Рэспублікі Беларусь, Следчага камітэта Рэспублікі Беларусь, Дзяржаўнага камітэта судовых экспертыз Рэспублікі Беларусь, органаў фінансавых расследаванняў Камітэта дзяржаўнага кантролю Рэспублікі Беларусь, органаў і</w:t>
      </w:r>
      <w:r w:rsidR="00370A98" w:rsidRPr="00AF1F7D">
        <w:rPr>
          <w:rFonts w:ascii="Times New Roman" w:eastAsia="Times New Roman" w:hAnsi="Times New Roman" w:cs="Times New Roman"/>
          <w:color w:val="000000"/>
          <w:sz w:val="24"/>
          <w:szCs w:val="24"/>
          <w:lang w:val="ru-RU"/>
        </w:rPr>
        <w:t xml:space="preserve"> падраздзяленняў па надзвычайных сітуацыях</w:t>
      </w:r>
      <w:r w:rsidRPr="00AF1F7D">
        <w:rPr>
          <w:rFonts w:ascii="Times New Roman" w:eastAsia="Times New Roman" w:hAnsi="Times New Roman" w:cs="Times New Roman"/>
          <w:color w:val="000000"/>
          <w:sz w:val="24"/>
          <w:szCs w:val="24"/>
          <w:lang w:val="ru-RU"/>
        </w:rPr>
        <w:t xml:space="preserve"> Рэспублікі Беларусь, </w:t>
      </w:r>
      <w:r w:rsidR="006F3843" w:rsidRPr="00AF1F7D">
        <w:rPr>
          <w:rFonts w:ascii="Times New Roman" w:eastAsia="Times New Roman" w:hAnsi="Times New Roman" w:cs="Times New Roman"/>
          <w:color w:val="000000"/>
          <w:sz w:val="24"/>
          <w:szCs w:val="24"/>
          <w:lang w:val="ru-RU"/>
        </w:rPr>
        <w:t xml:space="preserve">прадугледжаных </w:t>
      </w:r>
      <w:r w:rsidRPr="00AF1F7D">
        <w:rPr>
          <w:rFonts w:ascii="Times New Roman" w:eastAsia="Times New Roman" w:hAnsi="Times New Roman" w:cs="Times New Roman"/>
          <w:color w:val="000000"/>
          <w:sz w:val="24"/>
          <w:szCs w:val="24"/>
          <w:lang w:val="ru-RU"/>
        </w:rPr>
        <w:t>заканадаўствам аб праходжанні адпаведнай службы);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якія не завяршылі асваенне зместу адукацыйных праграм сярэдняй спецыяльнай, вышэйшай адукацыі па спецыяльнасцях (</w:t>
      </w:r>
      <w:r w:rsidR="006F3843" w:rsidRPr="00AF1F7D">
        <w:rPr>
          <w:rFonts w:ascii="Times New Roman" w:eastAsia="Times New Roman" w:hAnsi="Times New Roman" w:cs="Times New Roman"/>
          <w:color w:val="000000"/>
          <w:sz w:val="24"/>
          <w:szCs w:val="24"/>
          <w:lang w:val="ru-RU"/>
        </w:rPr>
        <w:t xml:space="preserve">напрамках </w:t>
      </w:r>
      <w:r w:rsidRPr="00AF1F7D">
        <w:rPr>
          <w:rFonts w:ascii="Times New Roman" w:eastAsia="Times New Roman" w:hAnsi="Times New Roman" w:cs="Times New Roman"/>
          <w:color w:val="000000"/>
          <w:sz w:val="24"/>
          <w:szCs w:val="24"/>
          <w:lang w:val="ru-RU"/>
        </w:rPr>
        <w:t xml:space="preserve">спецыяльнасцей, </w:t>
      </w:r>
      <w:r w:rsidR="006F3843" w:rsidRPr="00AF1F7D">
        <w:rPr>
          <w:rFonts w:ascii="Times New Roman" w:eastAsia="Times New Roman" w:hAnsi="Times New Roman" w:cs="Times New Roman"/>
          <w:color w:val="000000"/>
          <w:sz w:val="24"/>
          <w:szCs w:val="24"/>
          <w:lang w:val="ru-RU"/>
        </w:rPr>
        <w:t>спецыялізацыях</w:t>
      </w:r>
      <w:r w:rsidRPr="00AF1F7D">
        <w:rPr>
          <w:rFonts w:ascii="Times New Roman" w:eastAsia="Times New Roman" w:hAnsi="Times New Roman" w:cs="Times New Roman"/>
          <w:color w:val="000000"/>
          <w:sz w:val="24"/>
          <w:szCs w:val="24"/>
          <w:lang w:val="ru-RU"/>
        </w:rPr>
        <w:t xml:space="preserve">) для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 Рэспублікі Беларусь, іншых войскаў і воінскіх фарміраванняў Рэспублікі Беларусь, органаў унутраных спраў Рэспублікі Беларусь, Следчага камітэта Рэспублікі Беларусь, Дзяржаўнага камітэта судовых экспертыз Рэспублікі Беларусь, органаў фінансавых расследаванняў Камітэта дзяржаўнага кантролю Рэспублікі Беларусь, органаў і падраздзяленняў па надзвычайных сітуацыях Рэспублікі Беларусь </w:t>
      </w:r>
      <w:r w:rsidR="00021249">
        <w:rPr>
          <w:rFonts w:ascii="Times New Roman" w:eastAsia="Times New Roman" w:hAnsi="Times New Roman" w:cs="Times New Roman"/>
          <w:color w:val="000000"/>
          <w:sz w:val="24"/>
          <w:szCs w:val="24"/>
          <w:lang w:val="ru-RU"/>
        </w:rPr>
        <w:t>з-за</w:t>
      </w:r>
      <w:r w:rsidRPr="00AF1F7D">
        <w:rPr>
          <w:rFonts w:ascii="Times New Roman" w:eastAsia="Times New Roman" w:hAnsi="Times New Roman" w:cs="Times New Roman"/>
          <w:color w:val="000000"/>
          <w:sz w:val="24"/>
          <w:szCs w:val="24"/>
          <w:lang w:val="ru-RU"/>
        </w:rPr>
        <w:t xml:space="preserve"> звальнення з ваеннай службы (службы) у сувязі з уступленнем у законную сілу прыгавору суда і пазбаўленнем воінскага звання (спецыяльнага звання) афіцэра ці прапаршчыка, па ўказаных спецыяльнасцях (</w:t>
      </w:r>
      <w:r w:rsidR="006F3843" w:rsidRPr="00AF1F7D">
        <w:rPr>
          <w:rFonts w:ascii="Times New Roman" w:eastAsia="Times New Roman" w:hAnsi="Times New Roman" w:cs="Times New Roman"/>
          <w:color w:val="000000"/>
          <w:sz w:val="24"/>
          <w:szCs w:val="24"/>
          <w:lang w:val="ru-RU"/>
        </w:rPr>
        <w:t xml:space="preserve">напрамках </w:t>
      </w:r>
      <w:r w:rsidRPr="00AF1F7D">
        <w:rPr>
          <w:rFonts w:ascii="Times New Roman" w:eastAsia="Times New Roman" w:hAnsi="Times New Roman" w:cs="Times New Roman"/>
          <w:color w:val="000000"/>
          <w:sz w:val="24"/>
          <w:szCs w:val="24"/>
          <w:lang w:val="ru-RU"/>
        </w:rPr>
        <w:t xml:space="preserve">спецыяльнасцей, </w:t>
      </w:r>
      <w:r w:rsidR="006F3843" w:rsidRPr="00AF1F7D">
        <w:rPr>
          <w:rFonts w:ascii="Times New Roman" w:eastAsia="Times New Roman" w:hAnsi="Times New Roman" w:cs="Times New Roman"/>
          <w:color w:val="000000"/>
          <w:sz w:val="24"/>
          <w:szCs w:val="24"/>
          <w:lang w:val="ru-RU"/>
        </w:rPr>
        <w:t>спецыялізацыях</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якія не завяршылі асваенне зместу адукацыйных праграм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ў сувязі з незацвярджэннем справаздачы аб выкананні індывідуальнага плана </w:t>
      </w:r>
      <w:r w:rsidR="006F3843" w:rsidRPr="00AF1F7D">
        <w:rPr>
          <w:rFonts w:ascii="Times New Roman" w:eastAsia="Times New Roman" w:hAnsi="Times New Roman" w:cs="Times New Roman"/>
          <w:color w:val="000000"/>
          <w:sz w:val="24"/>
          <w:szCs w:val="24"/>
          <w:lang w:val="ru-RU"/>
        </w:rPr>
        <w:t xml:space="preserve">працы </w:t>
      </w:r>
      <w:r w:rsidRPr="00AF1F7D">
        <w:rPr>
          <w:rFonts w:ascii="Times New Roman" w:eastAsia="Times New Roman" w:hAnsi="Times New Roman" w:cs="Times New Roman"/>
          <w:color w:val="000000"/>
          <w:sz w:val="24"/>
          <w:szCs w:val="24"/>
          <w:lang w:val="ru-RU"/>
        </w:rPr>
        <w:t>магістранта (аспіранта, ад'юнкта, дактаранта, суіскальніка) па выніках навучальнага года.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Асобы, </w:t>
      </w:r>
      <w:r w:rsidR="006F3843" w:rsidRPr="00AF1F7D">
        <w:rPr>
          <w:rFonts w:ascii="Times New Roman" w:eastAsia="Times New Roman" w:hAnsi="Times New Roman" w:cs="Times New Roman"/>
          <w:color w:val="000000"/>
          <w:sz w:val="24"/>
          <w:szCs w:val="24"/>
          <w:lang w:val="ru-RU"/>
        </w:rPr>
        <w:t xml:space="preserve">адлічаныя </w:t>
      </w:r>
      <w:r w:rsidRPr="00AF1F7D">
        <w:rPr>
          <w:rFonts w:ascii="Times New Roman" w:eastAsia="Times New Roman" w:hAnsi="Times New Roman" w:cs="Times New Roman"/>
          <w:color w:val="000000"/>
          <w:sz w:val="24"/>
          <w:szCs w:val="24"/>
          <w:lang w:val="ru-RU"/>
        </w:rPr>
        <w:t>з устаноў адукацыі і які</w:t>
      </w:r>
      <w:r w:rsidR="00370A98" w:rsidRPr="00AF1F7D">
        <w:rPr>
          <w:rFonts w:ascii="Times New Roman" w:eastAsia="Times New Roman" w:hAnsi="Times New Roman" w:cs="Times New Roman"/>
          <w:color w:val="000000"/>
          <w:sz w:val="24"/>
          <w:szCs w:val="24"/>
          <w:lang w:val="ru-RU"/>
        </w:rPr>
        <w:t>я вучыліся</w:t>
      </w:r>
      <w:r w:rsidRPr="00AF1F7D">
        <w:rPr>
          <w:rFonts w:ascii="Times New Roman" w:eastAsia="Times New Roman" w:hAnsi="Times New Roman" w:cs="Times New Roman"/>
          <w:color w:val="000000"/>
          <w:sz w:val="24"/>
          <w:szCs w:val="24"/>
          <w:lang w:val="ru-RU"/>
        </w:rPr>
        <w:t xml:space="preserve"> па спецыяльнасцях (</w:t>
      </w:r>
      <w:r w:rsidR="001121E7" w:rsidRPr="00AF1F7D">
        <w:rPr>
          <w:rFonts w:ascii="Times New Roman" w:eastAsia="Times New Roman" w:hAnsi="Times New Roman" w:cs="Times New Roman"/>
          <w:color w:val="000000"/>
          <w:sz w:val="24"/>
          <w:szCs w:val="24"/>
          <w:lang w:val="ru-RU"/>
        </w:rPr>
        <w:t xml:space="preserve">напрамках </w:t>
      </w:r>
      <w:r w:rsidRPr="00AF1F7D">
        <w:rPr>
          <w:rFonts w:ascii="Times New Roman" w:eastAsia="Times New Roman" w:hAnsi="Times New Roman" w:cs="Times New Roman"/>
          <w:color w:val="000000"/>
          <w:sz w:val="24"/>
          <w:szCs w:val="24"/>
          <w:lang w:val="ru-RU"/>
        </w:rPr>
        <w:t xml:space="preserve">спецыяльнасцей, </w:t>
      </w:r>
      <w:r w:rsidR="001121E7" w:rsidRPr="00AF1F7D">
        <w:rPr>
          <w:rFonts w:ascii="Times New Roman" w:eastAsia="Times New Roman" w:hAnsi="Times New Roman" w:cs="Times New Roman"/>
          <w:color w:val="000000"/>
          <w:sz w:val="24"/>
          <w:szCs w:val="24"/>
          <w:lang w:val="ru-RU"/>
        </w:rPr>
        <w:t>спецыялізацыях</w:t>
      </w:r>
      <w:r w:rsidRPr="00AF1F7D">
        <w:rPr>
          <w:rFonts w:ascii="Times New Roman" w:eastAsia="Times New Roman" w:hAnsi="Times New Roman" w:cs="Times New Roman"/>
          <w:color w:val="000000"/>
          <w:sz w:val="24"/>
          <w:szCs w:val="24"/>
          <w:lang w:val="ru-RU"/>
        </w:rPr>
        <w:t xml:space="preserve">) для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 Рэспублікі Беларусь, іншых войскаў і воінскіх фарміраванняў Рэспублікі Беларусь, органаў унутраных спраў Рэспублікі Беларусь, Следчага камітэта Рэспублікі Беларусь, Дзяржаўнага камітэта судовых экспертыз Рэспублікі Беларусь, органаў фінансавых расследаванняў Камітэта дзяржаўнага кантролю Рэспублікі Беларусь, органаў і падраздзяленняў па надзвычайных сітуацыях Рэспублікі Беларусь, маюць права на аднаўленне</w:t>
      </w:r>
      <w:r w:rsidR="00370A98" w:rsidRPr="00AF1F7D">
        <w:rPr>
          <w:rFonts w:ascii="Times New Roman" w:eastAsia="Times New Roman" w:hAnsi="Times New Roman" w:cs="Times New Roman"/>
          <w:color w:val="000000"/>
          <w:sz w:val="24"/>
          <w:szCs w:val="24"/>
          <w:lang w:val="ru-RU"/>
        </w:rPr>
        <w:t xml:space="preserve"> для атрымання адукацыі па гэтых</w:t>
      </w:r>
      <w:r w:rsidRPr="00AF1F7D">
        <w:rPr>
          <w:rFonts w:ascii="Times New Roman" w:eastAsia="Times New Roman" w:hAnsi="Times New Roman" w:cs="Times New Roman"/>
          <w:color w:val="000000"/>
          <w:sz w:val="24"/>
          <w:szCs w:val="24"/>
          <w:lang w:val="ru-RU"/>
        </w:rPr>
        <w:t xml:space="preserve"> спецыяльнасцях на працягу трох гадоў з даты адлічэння, але не раней чым праз дзесяць месяцаў з даты адлічэння.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Асобы, </w:t>
      </w:r>
      <w:r w:rsidR="00147A10" w:rsidRPr="00AF1F7D">
        <w:rPr>
          <w:rFonts w:ascii="Times New Roman" w:eastAsia="Times New Roman" w:hAnsi="Times New Roman" w:cs="Times New Roman"/>
          <w:color w:val="000000"/>
          <w:sz w:val="24"/>
          <w:szCs w:val="24"/>
          <w:lang w:val="ru-RU"/>
        </w:rPr>
        <w:t xml:space="preserve">адлічаныя </w:t>
      </w:r>
      <w:r w:rsidRPr="00AF1F7D">
        <w:rPr>
          <w:rFonts w:ascii="Times New Roman" w:eastAsia="Times New Roman" w:hAnsi="Times New Roman" w:cs="Times New Roman"/>
          <w:color w:val="000000"/>
          <w:sz w:val="24"/>
          <w:szCs w:val="24"/>
          <w:lang w:val="ru-RU"/>
        </w:rPr>
        <w:t xml:space="preserve">з устаноў адукацыі, арганізацый, якія рэалізуюць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 якія не завяршылі асваенне зместу аднаго з відаў адукацыйных праграм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маюць права на аднаўленне для атрымання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на працягу трох гадоў з даты адлічэння.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Падставай для ўзнікнення адукацыйных адносін пры аднаўленні для атрымання адукацыі ва ўстанове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з'яўляецца дагавор, калі для атрымання адпаведнай адукацыі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ым Кодэксам прадугледжана яго заключэнне, а калі заключэнне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не патрабуецца,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рашэнне кіраўніка аб аднаўленні ва ўстанове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Рашэнне аб аднаўленні ва ўстанове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абавязкова</w:t>
      </w:r>
      <w:r w:rsidR="00147A10" w:rsidRPr="00AF1F7D">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у тым л</w:t>
      </w:r>
      <w:r w:rsidR="00370A98" w:rsidRPr="00AF1F7D">
        <w:rPr>
          <w:rFonts w:ascii="Times New Roman" w:eastAsia="Times New Roman" w:hAnsi="Times New Roman" w:cs="Times New Roman"/>
          <w:color w:val="000000"/>
          <w:sz w:val="24"/>
          <w:szCs w:val="24"/>
          <w:lang w:val="ru-RU"/>
        </w:rPr>
        <w:t>іку калі адукацыйныя адносіны ўз</w:t>
      </w:r>
      <w:r w:rsidRPr="00AF1F7D">
        <w:rPr>
          <w:rFonts w:ascii="Times New Roman" w:eastAsia="Times New Roman" w:hAnsi="Times New Roman" w:cs="Times New Roman"/>
          <w:color w:val="000000"/>
          <w:sz w:val="24"/>
          <w:szCs w:val="24"/>
          <w:lang w:val="ru-RU"/>
        </w:rPr>
        <w:t xml:space="preserve">нікаюць на падставе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Парадак і ўмовы аднаўлення асоб для атрымання адукацыі ва ўстановах адукацыі, арганізацыях, якія рэалізуюць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w:t>
      </w:r>
      <w:r w:rsidR="00404C0E" w:rsidRPr="00AF1F7D">
        <w:rPr>
          <w:rFonts w:ascii="Times New Roman" w:eastAsia="Times New Roman" w:hAnsi="Times New Roman" w:cs="Times New Roman"/>
          <w:color w:val="000000"/>
          <w:sz w:val="24"/>
          <w:szCs w:val="24"/>
          <w:lang w:val="ru-RU"/>
        </w:rPr>
        <w:t>устанаўліва</w:t>
      </w:r>
      <w:r w:rsidR="00442788">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Урад Рэспублікі Беларусь. Парадак і ўмовы аднаўлення асоб для атрымання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w:t>
      </w:r>
      <w:r w:rsidR="00370A98" w:rsidRPr="00AF1F7D">
        <w:rPr>
          <w:rFonts w:ascii="Times New Roman" w:eastAsia="Times New Roman" w:hAnsi="Times New Roman" w:cs="Times New Roman"/>
          <w:color w:val="000000"/>
          <w:sz w:val="24"/>
          <w:szCs w:val="24"/>
          <w:lang w:val="ru-RU"/>
        </w:rPr>
        <w:t>ў</w:t>
      </w:r>
      <w:r w:rsidR="00404C0E" w:rsidRPr="00AF1F7D">
        <w:rPr>
          <w:rFonts w:ascii="Times New Roman" w:eastAsia="Times New Roman" w:hAnsi="Times New Roman" w:cs="Times New Roman"/>
          <w:color w:val="000000"/>
          <w:sz w:val="24"/>
          <w:szCs w:val="24"/>
          <w:lang w:val="ru-RU"/>
        </w:rPr>
        <w:t>станаўліваюцца</w:t>
      </w:r>
      <w:r w:rsidRPr="00AF1F7D">
        <w:rPr>
          <w:rFonts w:ascii="Times New Roman" w:eastAsia="Times New Roman" w:hAnsi="Times New Roman" w:cs="Times New Roman"/>
          <w:color w:val="000000"/>
          <w:sz w:val="24"/>
          <w:szCs w:val="24"/>
          <w:lang w:val="ru-RU"/>
        </w:rPr>
        <w:t xml:space="preserve"> з улікам парадку планавання падрыхтоўкі навуковых работнікаў вышэйшай кваліфікацыі.</w:t>
      </w:r>
    </w:p>
    <w:p w:rsidR="00DA7638" w:rsidRPr="00AF1F7D" w:rsidRDefault="00E41A1E" w:rsidP="00DA763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8</w:t>
      </w:r>
      <w:r w:rsidR="00DA7638" w:rsidRPr="00AF1F7D">
        <w:rPr>
          <w:rFonts w:ascii="Times New Roman" w:eastAsia="Times New Roman" w:hAnsi="Times New Roman" w:cs="Times New Roman"/>
          <w:b/>
          <w:bCs/>
          <w:caps/>
          <w:color w:val="000000"/>
          <w:sz w:val="24"/>
          <w:szCs w:val="24"/>
          <w:lang w:val="ru-RU"/>
        </w:rPr>
        <w:br/>
      </w:r>
      <w:r w:rsidRPr="00AF1F7D">
        <w:rPr>
          <w:rFonts w:ascii="Times New Roman" w:eastAsia="Times New Roman" w:hAnsi="Times New Roman" w:cs="Times New Roman"/>
          <w:b/>
          <w:bCs/>
          <w:caps/>
          <w:color w:val="000000"/>
          <w:sz w:val="24"/>
          <w:szCs w:val="24"/>
          <w:lang w:val="ru-RU"/>
        </w:rPr>
        <w:t>ГРАМАДСКІЯ АДНОСІНЫ, ЗВЯЗАНЫЯ З АДУКАЦЫЙНЫМІ АДНОСІНАМІ</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81. Грамадскія адносіны, звязаныя з адукацыйнымі адносінамі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Да грамадскіх адносін, звязаных з адукацыйнымі адн</w:t>
      </w:r>
      <w:r w:rsidR="00370A98" w:rsidRPr="00AF1F7D">
        <w:rPr>
          <w:rFonts w:ascii="Times New Roman" w:eastAsia="Times New Roman" w:hAnsi="Times New Roman" w:cs="Times New Roman"/>
          <w:color w:val="000000"/>
          <w:sz w:val="24"/>
          <w:szCs w:val="24"/>
          <w:lang w:val="ru-RU"/>
        </w:rPr>
        <w:t xml:space="preserve">осінамі, </w:t>
      </w:r>
      <w:r w:rsidR="00147A10" w:rsidRPr="00AF1F7D">
        <w:rPr>
          <w:rFonts w:ascii="Times New Roman" w:eastAsia="Times New Roman" w:hAnsi="Times New Roman" w:cs="Times New Roman"/>
          <w:color w:val="000000"/>
          <w:sz w:val="24"/>
          <w:szCs w:val="24"/>
          <w:lang w:val="ru-RU"/>
        </w:rPr>
        <w:t xml:space="preserve">адносяцца </w:t>
      </w:r>
      <w:r w:rsidRPr="00AF1F7D">
        <w:rPr>
          <w:rFonts w:ascii="Times New Roman" w:eastAsia="Times New Roman" w:hAnsi="Times New Roman" w:cs="Times New Roman"/>
          <w:color w:val="000000"/>
          <w:sz w:val="24"/>
          <w:szCs w:val="24"/>
          <w:lang w:val="ru-RU"/>
        </w:rPr>
        <w:t>адносіны па кіраванні і кантр</w:t>
      </w:r>
      <w:r w:rsidR="00370A98" w:rsidRPr="00AF1F7D">
        <w:rPr>
          <w:rFonts w:ascii="Times New Roman" w:eastAsia="Times New Roman" w:hAnsi="Times New Roman" w:cs="Times New Roman"/>
          <w:color w:val="000000"/>
          <w:sz w:val="24"/>
          <w:szCs w:val="24"/>
          <w:lang w:val="ru-RU"/>
        </w:rPr>
        <w:t xml:space="preserve">олі ў сферы адукацыі, </w:t>
      </w:r>
      <w:r w:rsidR="00147A10" w:rsidRPr="00AF1F7D">
        <w:rPr>
          <w:rFonts w:ascii="Times New Roman" w:eastAsia="Times New Roman" w:hAnsi="Times New Roman" w:cs="Times New Roman"/>
          <w:color w:val="000000"/>
          <w:sz w:val="24"/>
          <w:szCs w:val="24"/>
          <w:lang w:val="ru-RU"/>
        </w:rPr>
        <w:t>фінансавым</w:t>
      </w:r>
      <w:r w:rsidRPr="00AF1F7D">
        <w:rPr>
          <w:rFonts w:ascii="Times New Roman" w:eastAsia="Times New Roman" w:hAnsi="Times New Roman" w:cs="Times New Roman"/>
          <w:color w:val="000000"/>
          <w:sz w:val="24"/>
          <w:szCs w:val="24"/>
          <w:lang w:val="ru-RU"/>
        </w:rPr>
        <w:t>, матэрыяльна-</w:t>
      </w:r>
      <w:r w:rsidR="00147A10" w:rsidRPr="00AF1F7D">
        <w:rPr>
          <w:rFonts w:ascii="Times New Roman" w:eastAsia="Times New Roman" w:hAnsi="Times New Roman" w:cs="Times New Roman"/>
          <w:color w:val="000000"/>
          <w:sz w:val="24"/>
          <w:szCs w:val="24"/>
          <w:lang w:val="ru-RU"/>
        </w:rPr>
        <w:t>тэхнічным</w:t>
      </w:r>
      <w:r w:rsidRPr="00AF1F7D">
        <w:rPr>
          <w:rFonts w:ascii="Times New Roman" w:eastAsia="Times New Roman" w:hAnsi="Times New Roman" w:cs="Times New Roman"/>
          <w:color w:val="000000"/>
          <w:sz w:val="24"/>
          <w:szCs w:val="24"/>
          <w:lang w:val="ru-RU"/>
        </w:rPr>
        <w:t>, навукова-</w:t>
      </w:r>
      <w:r w:rsidR="00147A10" w:rsidRPr="00AF1F7D">
        <w:rPr>
          <w:rFonts w:ascii="Times New Roman" w:eastAsia="Times New Roman" w:hAnsi="Times New Roman" w:cs="Times New Roman"/>
          <w:color w:val="000000"/>
          <w:sz w:val="24"/>
          <w:szCs w:val="24"/>
          <w:lang w:val="ru-RU"/>
        </w:rPr>
        <w:t xml:space="preserve">метадычным </w:t>
      </w:r>
      <w:r w:rsidRPr="00AF1F7D">
        <w:rPr>
          <w:rFonts w:ascii="Times New Roman" w:eastAsia="Times New Roman" w:hAnsi="Times New Roman" w:cs="Times New Roman"/>
          <w:color w:val="000000"/>
          <w:sz w:val="24"/>
          <w:szCs w:val="24"/>
          <w:lang w:val="ru-RU"/>
        </w:rPr>
        <w:t xml:space="preserve">і </w:t>
      </w:r>
      <w:r w:rsidR="00147A10" w:rsidRPr="00AF1F7D">
        <w:rPr>
          <w:rFonts w:ascii="Times New Roman" w:eastAsia="Times New Roman" w:hAnsi="Times New Roman" w:cs="Times New Roman"/>
          <w:color w:val="000000"/>
          <w:sz w:val="24"/>
          <w:szCs w:val="24"/>
          <w:lang w:val="ru-RU"/>
        </w:rPr>
        <w:t xml:space="preserve">інфармацыйным забеспячэнні </w:t>
      </w:r>
      <w:r w:rsidRPr="00AF1F7D">
        <w:rPr>
          <w:rFonts w:ascii="Times New Roman" w:eastAsia="Times New Roman" w:hAnsi="Times New Roman" w:cs="Times New Roman"/>
          <w:color w:val="000000"/>
          <w:sz w:val="24"/>
          <w:szCs w:val="24"/>
          <w:lang w:val="ru-RU"/>
        </w:rPr>
        <w:t xml:space="preserve">адукацыі, </w:t>
      </w:r>
      <w:r w:rsidR="00147A10" w:rsidRPr="00AF1F7D">
        <w:rPr>
          <w:rFonts w:ascii="Times New Roman" w:eastAsia="Times New Roman" w:hAnsi="Times New Roman" w:cs="Times New Roman"/>
          <w:color w:val="000000"/>
          <w:sz w:val="24"/>
          <w:szCs w:val="24"/>
          <w:lang w:val="ru-RU"/>
        </w:rPr>
        <w:t xml:space="preserve">забеспячэнні </w:t>
      </w:r>
      <w:r w:rsidRPr="00AF1F7D">
        <w:rPr>
          <w:rFonts w:ascii="Times New Roman" w:eastAsia="Times New Roman" w:hAnsi="Times New Roman" w:cs="Times New Roman"/>
          <w:color w:val="000000"/>
          <w:sz w:val="24"/>
          <w:szCs w:val="24"/>
          <w:lang w:val="ru-RU"/>
        </w:rPr>
        <w:t xml:space="preserve">галін эканомікі і сацыяльнай сферы спецыялістамі, рабочымі, </w:t>
      </w:r>
      <w:r w:rsidR="00370A98" w:rsidRPr="00AF1F7D">
        <w:rPr>
          <w:rFonts w:ascii="Times New Roman" w:eastAsia="Times New Roman" w:hAnsi="Times New Roman" w:cs="Times New Roman"/>
          <w:color w:val="000000"/>
          <w:sz w:val="24"/>
          <w:szCs w:val="24"/>
          <w:lang w:val="ru-RU"/>
        </w:rPr>
        <w:t>служачымі</w:t>
      </w:r>
      <w:r w:rsidRPr="00AF1F7D">
        <w:rPr>
          <w:rFonts w:ascii="Times New Roman" w:eastAsia="Times New Roman" w:hAnsi="Times New Roman" w:cs="Times New Roman"/>
          <w:color w:val="000000"/>
          <w:sz w:val="24"/>
          <w:szCs w:val="24"/>
          <w:lang w:val="ru-RU"/>
        </w:rPr>
        <w:t xml:space="preserve">, </w:t>
      </w:r>
      <w:r w:rsidR="00147A10" w:rsidRPr="00AF1F7D">
        <w:rPr>
          <w:rFonts w:ascii="Times New Roman" w:eastAsia="Times New Roman" w:hAnsi="Times New Roman" w:cs="Times New Roman"/>
          <w:color w:val="000000"/>
          <w:sz w:val="24"/>
          <w:szCs w:val="24"/>
          <w:lang w:val="ru-RU"/>
        </w:rPr>
        <w:t>размеркаванні</w:t>
      </w:r>
      <w:r w:rsidRPr="00AF1F7D">
        <w:rPr>
          <w:rFonts w:ascii="Times New Roman" w:eastAsia="Times New Roman" w:hAnsi="Times New Roman" w:cs="Times New Roman"/>
          <w:color w:val="000000"/>
          <w:sz w:val="24"/>
          <w:szCs w:val="24"/>
          <w:lang w:val="ru-RU"/>
        </w:rPr>
        <w:t xml:space="preserve">, </w:t>
      </w:r>
      <w:r w:rsidR="00147A10" w:rsidRPr="00AF1F7D">
        <w:rPr>
          <w:rFonts w:ascii="Times New Roman" w:eastAsia="Times New Roman" w:hAnsi="Times New Roman" w:cs="Times New Roman"/>
          <w:color w:val="000000"/>
          <w:sz w:val="24"/>
          <w:szCs w:val="24"/>
          <w:lang w:val="ru-RU"/>
        </w:rPr>
        <w:t xml:space="preserve">накіраванні </w:t>
      </w:r>
      <w:r w:rsidRPr="00AF1F7D">
        <w:rPr>
          <w:rFonts w:ascii="Times New Roman" w:eastAsia="Times New Roman" w:hAnsi="Times New Roman" w:cs="Times New Roman"/>
          <w:color w:val="000000"/>
          <w:sz w:val="24"/>
          <w:szCs w:val="24"/>
          <w:lang w:val="ru-RU"/>
        </w:rPr>
        <w:t xml:space="preserve">на </w:t>
      </w:r>
      <w:r w:rsidR="00147A10" w:rsidRPr="00AF1F7D">
        <w:rPr>
          <w:rFonts w:ascii="Times New Roman" w:eastAsia="Times New Roman" w:hAnsi="Times New Roman" w:cs="Times New Roman"/>
          <w:color w:val="000000"/>
          <w:sz w:val="24"/>
          <w:szCs w:val="24"/>
          <w:lang w:val="ru-RU"/>
        </w:rPr>
        <w:t xml:space="preserve">працу </w:t>
      </w:r>
      <w:r w:rsidRPr="00AF1F7D">
        <w:rPr>
          <w:rFonts w:ascii="Times New Roman" w:eastAsia="Times New Roman" w:hAnsi="Times New Roman" w:cs="Times New Roman"/>
          <w:color w:val="000000"/>
          <w:sz w:val="24"/>
          <w:szCs w:val="24"/>
          <w:lang w:val="ru-RU"/>
        </w:rPr>
        <w:t xml:space="preserve">выпускнікоў, адпрацоўцы імі ўстаноўленага тэрміну абавязковай </w:t>
      </w:r>
      <w:r w:rsidR="00147A10" w:rsidRPr="00AF1F7D">
        <w:rPr>
          <w:rFonts w:ascii="Times New Roman" w:eastAsia="Times New Roman" w:hAnsi="Times New Roman" w:cs="Times New Roman"/>
          <w:color w:val="000000"/>
          <w:sz w:val="24"/>
          <w:szCs w:val="24"/>
          <w:lang w:val="ru-RU"/>
        </w:rPr>
        <w:t>працы</w:t>
      </w:r>
      <w:r w:rsidRPr="00AF1F7D">
        <w:rPr>
          <w:rFonts w:ascii="Times New Roman" w:eastAsia="Times New Roman" w:hAnsi="Times New Roman" w:cs="Times New Roman"/>
          <w:color w:val="000000"/>
          <w:sz w:val="24"/>
          <w:szCs w:val="24"/>
          <w:lang w:val="ru-RU"/>
        </w:rPr>
        <w:t xml:space="preserve">, </w:t>
      </w:r>
      <w:r w:rsidR="00147A10" w:rsidRPr="00AF1F7D">
        <w:rPr>
          <w:rFonts w:ascii="Times New Roman" w:eastAsia="Times New Roman" w:hAnsi="Times New Roman" w:cs="Times New Roman"/>
          <w:color w:val="000000"/>
          <w:sz w:val="24"/>
          <w:szCs w:val="24"/>
          <w:lang w:val="ru-RU"/>
        </w:rPr>
        <w:t xml:space="preserve">устанаўленні </w:t>
      </w:r>
      <w:r w:rsidRPr="00AF1F7D">
        <w:rPr>
          <w:rFonts w:ascii="Times New Roman" w:eastAsia="Times New Roman" w:hAnsi="Times New Roman" w:cs="Times New Roman"/>
          <w:color w:val="000000"/>
          <w:sz w:val="24"/>
          <w:szCs w:val="24"/>
          <w:lang w:val="ru-RU"/>
        </w:rPr>
        <w:t xml:space="preserve">і </w:t>
      </w:r>
      <w:r w:rsidR="0084276D" w:rsidRPr="00AF1F7D">
        <w:rPr>
          <w:rFonts w:ascii="Times New Roman" w:eastAsia="Times New Roman" w:hAnsi="Times New Roman" w:cs="Times New Roman"/>
          <w:color w:val="000000"/>
          <w:sz w:val="24"/>
          <w:szCs w:val="24"/>
          <w:lang w:val="ru-RU"/>
        </w:rPr>
        <w:t>даванн</w:t>
      </w:r>
      <w:r w:rsidR="00147A10" w:rsidRPr="00AF1F7D">
        <w:rPr>
          <w:rFonts w:ascii="Times New Roman" w:eastAsia="Times New Roman" w:hAnsi="Times New Roman" w:cs="Times New Roman"/>
          <w:color w:val="000000"/>
          <w:sz w:val="24"/>
          <w:szCs w:val="24"/>
          <w:lang w:val="ru-RU"/>
        </w:rPr>
        <w:t xml:space="preserve">і </w:t>
      </w:r>
      <w:r w:rsidRPr="00AF1F7D">
        <w:rPr>
          <w:rFonts w:ascii="Times New Roman" w:eastAsia="Times New Roman" w:hAnsi="Times New Roman" w:cs="Times New Roman"/>
          <w:color w:val="000000"/>
          <w:sz w:val="24"/>
          <w:szCs w:val="24"/>
          <w:lang w:val="ru-RU"/>
        </w:rPr>
        <w:t xml:space="preserve">мер сацыяльнай абароны навучэнцам, </w:t>
      </w:r>
      <w:r w:rsidR="00147A10" w:rsidRPr="00AF1F7D">
        <w:rPr>
          <w:rFonts w:ascii="Times New Roman" w:eastAsia="Times New Roman" w:hAnsi="Times New Roman" w:cs="Times New Roman"/>
          <w:color w:val="000000"/>
          <w:sz w:val="24"/>
          <w:szCs w:val="24"/>
          <w:lang w:val="ru-RU"/>
        </w:rPr>
        <w:t xml:space="preserve">прымяненні </w:t>
      </w:r>
      <w:r w:rsidRPr="00AF1F7D">
        <w:rPr>
          <w:rFonts w:ascii="Times New Roman" w:eastAsia="Times New Roman" w:hAnsi="Times New Roman" w:cs="Times New Roman"/>
          <w:color w:val="000000"/>
          <w:sz w:val="24"/>
          <w:szCs w:val="24"/>
          <w:lang w:val="ru-RU"/>
        </w:rPr>
        <w:t>да іх мер дысцыплінарных спагнанняў і іншыя грамадскія адносіны, звязаныя з рэалізацыяй права грамадзян на адукацыю.</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82. Дзяржаўныя арганізацыі адукацыі, якія забяспечваюць функцыянаванне сістэмы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 дзяржаўных арганізацый адукацыі, якія забяспечваюць функцыянаванне сістэмы адукацыі, </w:t>
      </w:r>
      <w:r w:rsidR="00147A10" w:rsidRPr="00AF1F7D">
        <w:rPr>
          <w:rFonts w:ascii="Times New Roman" w:eastAsia="Times New Roman" w:hAnsi="Times New Roman" w:cs="Times New Roman"/>
          <w:color w:val="000000"/>
          <w:sz w:val="24"/>
          <w:szCs w:val="24"/>
          <w:lang w:val="ru-RU"/>
        </w:rPr>
        <w:t>адносяцца</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арганізацыі, якія ажыццяўляюць навукова-метадычнае забеспячэнне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арганізацыі, якія ажыццяўляюць інфармацыйнае забеспячэнне ўстаноў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арганізацыі, якія ажыццяўляюць каардынацыю вытворчага, матэрыяльна-тэхнічнага і гаспадарчага забеспячэння ўстаноў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Арганізацыя, якая ажыццяўляе каардынацыю вытворчага, матэрыяльна-тэхнічнага і гаспадарчага забеспячэння ўстаноў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арганізацыя, асноўнымі функцыямі якой з'яўляюцца каардынацыя дзейнасці ўстаноў адукацыі па выкананні работ на аб'ектах капітальнага будаўніцтва і рамонту ўстаноў адукацыі, </w:t>
      </w:r>
      <w:r w:rsidR="00147A10" w:rsidRPr="00AF1F7D">
        <w:rPr>
          <w:rFonts w:ascii="Times New Roman" w:eastAsia="Times New Roman" w:hAnsi="Times New Roman" w:cs="Times New Roman"/>
          <w:color w:val="000000"/>
          <w:sz w:val="24"/>
          <w:szCs w:val="24"/>
          <w:lang w:val="ru-RU"/>
        </w:rPr>
        <w:t xml:space="preserve">прытрымліванні </w:t>
      </w:r>
      <w:r w:rsidRPr="00AF1F7D">
        <w:rPr>
          <w:rFonts w:ascii="Times New Roman" w:eastAsia="Times New Roman" w:hAnsi="Times New Roman" w:cs="Times New Roman"/>
          <w:color w:val="000000"/>
          <w:sz w:val="24"/>
          <w:szCs w:val="24"/>
          <w:lang w:val="ru-RU"/>
        </w:rPr>
        <w:t xml:space="preserve">правілаў і нормаў аховы працы, пажарнай </w:t>
      </w:r>
      <w:r w:rsidR="00147A10" w:rsidRPr="00AF1F7D">
        <w:rPr>
          <w:rFonts w:ascii="Times New Roman" w:eastAsia="Times New Roman" w:hAnsi="Times New Roman" w:cs="Times New Roman"/>
          <w:color w:val="000000"/>
          <w:sz w:val="24"/>
          <w:szCs w:val="24"/>
          <w:lang w:val="ru-RU"/>
        </w:rPr>
        <w:t>бяспекі</w:t>
      </w:r>
      <w:r w:rsidRPr="00AF1F7D">
        <w:rPr>
          <w:rFonts w:ascii="Times New Roman" w:eastAsia="Times New Roman" w:hAnsi="Times New Roman" w:cs="Times New Roman"/>
          <w:color w:val="000000"/>
          <w:sz w:val="24"/>
          <w:szCs w:val="24"/>
          <w:lang w:val="ru-RU"/>
        </w:rPr>
        <w:t xml:space="preserve">, </w:t>
      </w:r>
      <w:r w:rsidR="00147A10" w:rsidRPr="00AF1F7D">
        <w:rPr>
          <w:rFonts w:ascii="Times New Roman" w:eastAsia="Times New Roman" w:hAnsi="Times New Roman" w:cs="Times New Roman"/>
          <w:color w:val="000000"/>
          <w:sz w:val="24"/>
          <w:szCs w:val="24"/>
          <w:lang w:val="ru-RU"/>
        </w:rPr>
        <w:t xml:space="preserve">укараненні </w:t>
      </w:r>
      <w:r w:rsidRPr="00AF1F7D">
        <w:rPr>
          <w:rFonts w:ascii="Times New Roman" w:eastAsia="Times New Roman" w:hAnsi="Times New Roman" w:cs="Times New Roman"/>
          <w:color w:val="000000"/>
          <w:sz w:val="24"/>
          <w:szCs w:val="24"/>
          <w:lang w:val="ru-RU"/>
        </w:rPr>
        <w:t>энергазберагальных тэхналогій, матэрыяльна-</w:t>
      </w:r>
      <w:r w:rsidR="00147A10" w:rsidRPr="00AF1F7D">
        <w:rPr>
          <w:rFonts w:ascii="Times New Roman" w:eastAsia="Times New Roman" w:hAnsi="Times New Roman" w:cs="Times New Roman"/>
          <w:color w:val="000000"/>
          <w:sz w:val="24"/>
          <w:szCs w:val="24"/>
          <w:lang w:val="ru-RU"/>
        </w:rPr>
        <w:t xml:space="preserve">тэхнічным забеспячэнні </w:t>
      </w:r>
      <w:r w:rsidRPr="00AF1F7D">
        <w:rPr>
          <w:rFonts w:ascii="Times New Roman" w:eastAsia="Times New Roman" w:hAnsi="Times New Roman" w:cs="Times New Roman"/>
          <w:color w:val="000000"/>
          <w:sz w:val="24"/>
          <w:szCs w:val="24"/>
          <w:lang w:val="ru-RU"/>
        </w:rPr>
        <w:t>і іншыя функцыі, накіраваныя на стварэнне належных умоў для забеспячэння адукацыйнага працэсу ва ўстановах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00E74C40" w:rsidRPr="00AF1F7D">
        <w:rPr>
          <w:rFonts w:ascii="Times New Roman" w:eastAsia="Times New Roman" w:hAnsi="Times New Roman" w:cs="Times New Roman"/>
          <w:color w:val="000000"/>
          <w:sz w:val="24"/>
          <w:szCs w:val="24"/>
          <w:lang w:val="ru-RU"/>
        </w:rPr>
        <w:t>Палажэнне</w:t>
      </w:r>
      <w:r w:rsidRPr="00AF1F7D">
        <w:rPr>
          <w:rFonts w:ascii="Times New Roman" w:eastAsia="Times New Roman" w:hAnsi="Times New Roman" w:cs="Times New Roman"/>
          <w:color w:val="000000"/>
          <w:sz w:val="24"/>
          <w:szCs w:val="24"/>
          <w:lang w:val="ru-RU"/>
        </w:rPr>
        <w:t xml:space="preserve"> аб адпаведнай дзяржаўнай арганізацыі адукацыі, якая забяспечвае функцыянаванне сістэмы адукацыі, </w:t>
      </w:r>
      <w:r w:rsidR="006E4FFA">
        <w:rPr>
          <w:rFonts w:ascii="Times New Roman" w:eastAsia="Times New Roman" w:hAnsi="Times New Roman" w:cs="Times New Roman"/>
          <w:color w:val="000000"/>
          <w:sz w:val="24"/>
          <w:szCs w:val="24"/>
          <w:lang w:val="ru-RU"/>
        </w:rPr>
        <w:t>зацвярджае</w:t>
      </w:r>
      <w:r w:rsidR="006E4FFA"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Міністэрства адукацыі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Дзейнасць дзяржаўных арганізацый адукацыі, якія забяспечваюць функцыянаванне сістэмы адукацыі, рэгулюецца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ым Кодэксам, </w:t>
      </w:r>
      <w:r w:rsidR="00E74C40" w:rsidRPr="00AF1F7D">
        <w:rPr>
          <w:rFonts w:ascii="Times New Roman" w:eastAsia="Times New Roman" w:hAnsi="Times New Roman" w:cs="Times New Roman"/>
          <w:color w:val="000000"/>
          <w:sz w:val="24"/>
          <w:szCs w:val="24"/>
          <w:lang w:val="ru-RU"/>
        </w:rPr>
        <w:t>палажэннямі</w:t>
      </w:r>
      <w:r w:rsidRPr="00AF1F7D">
        <w:rPr>
          <w:rFonts w:ascii="Times New Roman" w:eastAsia="Times New Roman" w:hAnsi="Times New Roman" w:cs="Times New Roman"/>
          <w:color w:val="000000"/>
          <w:sz w:val="24"/>
          <w:szCs w:val="24"/>
          <w:lang w:val="ru-RU"/>
        </w:rPr>
        <w:t xml:space="preserve"> аб іх, іншымі актамі заканадаўства і статутамі гэтых арганізацый.</w:t>
      </w:r>
      <w:r w:rsidR="00147A10" w:rsidRPr="00AF1F7D">
        <w:rPr>
          <w:rFonts w:ascii="Times New Roman" w:eastAsia="Times New Roman" w:hAnsi="Times New Roman" w:cs="Times New Roman"/>
          <w:color w:val="000000"/>
          <w:sz w:val="24"/>
          <w:szCs w:val="24"/>
          <w:lang w:val="ru-RU"/>
        </w:rPr>
        <w:t xml:space="preserve"> </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83. Размеркаванне выпускнікоў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Размеркаванне</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працэдура вызначэння месца </w:t>
      </w:r>
      <w:r w:rsidR="0020494E" w:rsidRPr="00AF1F7D">
        <w:rPr>
          <w:rFonts w:ascii="Times New Roman" w:eastAsia="Times New Roman" w:hAnsi="Times New Roman" w:cs="Times New Roman"/>
          <w:color w:val="000000"/>
          <w:sz w:val="24"/>
          <w:szCs w:val="24"/>
          <w:lang w:val="ru-RU"/>
        </w:rPr>
        <w:t xml:space="preserve">працы </w:t>
      </w:r>
      <w:r w:rsidRPr="00AF1F7D">
        <w:rPr>
          <w:rFonts w:ascii="Times New Roman" w:eastAsia="Times New Roman" w:hAnsi="Times New Roman" w:cs="Times New Roman"/>
          <w:color w:val="000000"/>
          <w:sz w:val="24"/>
          <w:szCs w:val="24"/>
          <w:lang w:val="ru-RU"/>
        </w:rPr>
        <w:t>выпускніка, якая ажыццяўляецца дзяржаўнай установай адукацыі ці ў выпадках, устаноўленых Урадам Рэспублікі Беларусь, дзяржаўным органам у мэтах сацыяльнай абароны выпускнікоў, задавальнення патрэбнасцей галін эканомікі і сацыяльнай сферы ў спецыялістах, раб</w:t>
      </w:r>
      <w:r w:rsidR="00E74C40" w:rsidRPr="00AF1F7D">
        <w:rPr>
          <w:rFonts w:ascii="Times New Roman" w:eastAsia="Times New Roman" w:hAnsi="Times New Roman" w:cs="Times New Roman"/>
          <w:color w:val="000000"/>
          <w:sz w:val="24"/>
          <w:szCs w:val="24"/>
          <w:lang w:val="ru-RU"/>
        </w:rPr>
        <w:t>очых, служачых</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Месца </w:t>
      </w:r>
      <w:r w:rsidR="0020494E" w:rsidRPr="00AF1F7D">
        <w:rPr>
          <w:rFonts w:ascii="Times New Roman" w:eastAsia="Times New Roman" w:hAnsi="Times New Roman" w:cs="Times New Roman"/>
          <w:color w:val="000000"/>
          <w:sz w:val="24"/>
          <w:szCs w:val="24"/>
          <w:lang w:val="ru-RU"/>
        </w:rPr>
        <w:t xml:space="preserve">працы </w:t>
      </w:r>
      <w:r w:rsidRPr="00AF1F7D">
        <w:rPr>
          <w:rFonts w:ascii="Times New Roman" w:eastAsia="Times New Roman" w:hAnsi="Times New Roman" w:cs="Times New Roman"/>
          <w:color w:val="000000"/>
          <w:sz w:val="24"/>
          <w:szCs w:val="24"/>
          <w:lang w:val="ru-RU"/>
        </w:rPr>
        <w:t>шляхам размеркавання даецца ў адпаведнасці з атрыманай спецыяльнасцю (напрамкам спецыяльнасці, спецыялізацыяй) і прысвоенай кваліфікацыяй выпускнікам, якія атрымалі:</w:t>
      </w:r>
    </w:p>
    <w:p w:rsidR="00DA7638" w:rsidRPr="00AF1F7D" w:rsidRDefault="00E74C40"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вышэйшую</w:t>
      </w:r>
      <w:r w:rsidR="00E41A1E" w:rsidRPr="00AF1F7D">
        <w:rPr>
          <w:rFonts w:ascii="Times New Roman" w:eastAsia="Times New Roman" w:hAnsi="Times New Roman" w:cs="Times New Roman"/>
          <w:color w:val="000000"/>
          <w:sz w:val="24"/>
          <w:szCs w:val="24"/>
          <w:lang w:val="ru-RU"/>
        </w:rPr>
        <w:t>, сярэдн</w:t>
      </w:r>
      <w:r w:rsidRPr="00AF1F7D">
        <w:rPr>
          <w:rFonts w:ascii="Times New Roman" w:eastAsia="Times New Roman" w:hAnsi="Times New Roman" w:cs="Times New Roman"/>
          <w:color w:val="000000"/>
          <w:sz w:val="24"/>
          <w:szCs w:val="24"/>
          <w:lang w:val="ru-RU"/>
        </w:rPr>
        <w:t>юю</w:t>
      </w:r>
      <w:r w:rsidR="00E41A1E" w:rsidRPr="00AF1F7D">
        <w:rPr>
          <w:rFonts w:ascii="Times New Roman" w:eastAsia="Times New Roman" w:hAnsi="Times New Roman" w:cs="Times New Roman"/>
          <w:color w:val="000000"/>
          <w:sz w:val="24"/>
          <w:szCs w:val="24"/>
          <w:lang w:val="ru-RU"/>
        </w:rPr>
        <w:t xml:space="preserve"> спецыяльн</w:t>
      </w:r>
      <w:r w:rsidRPr="00AF1F7D">
        <w:rPr>
          <w:rFonts w:ascii="Times New Roman" w:eastAsia="Times New Roman" w:hAnsi="Times New Roman" w:cs="Times New Roman"/>
          <w:color w:val="000000"/>
          <w:sz w:val="24"/>
          <w:szCs w:val="24"/>
          <w:lang w:val="ru-RU"/>
        </w:rPr>
        <w:t>ую</w:t>
      </w:r>
      <w:r w:rsidR="00E41A1E" w:rsidRPr="00AF1F7D">
        <w:rPr>
          <w:rFonts w:ascii="Times New Roman" w:eastAsia="Times New Roman" w:hAnsi="Times New Roman" w:cs="Times New Roman"/>
          <w:color w:val="000000"/>
          <w:sz w:val="24"/>
          <w:szCs w:val="24"/>
          <w:lang w:val="ru-RU"/>
        </w:rPr>
        <w:t xml:space="preserve">, </w:t>
      </w:r>
      <w:r w:rsidR="00582A2F" w:rsidRPr="00AF1F7D">
        <w:rPr>
          <w:rFonts w:ascii="Times New Roman" w:eastAsia="Times New Roman" w:hAnsi="Times New Roman" w:cs="Times New Roman"/>
          <w:color w:val="000000"/>
          <w:sz w:val="24"/>
          <w:szCs w:val="24"/>
          <w:lang w:val="ru-RU"/>
        </w:rPr>
        <w:t>прафесійна</w:t>
      </w:r>
      <w:r w:rsidR="00E41A1E" w:rsidRPr="00AF1F7D">
        <w:rPr>
          <w:rFonts w:ascii="Times New Roman" w:eastAsia="Times New Roman" w:hAnsi="Times New Roman" w:cs="Times New Roman"/>
          <w:color w:val="000000"/>
          <w:sz w:val="24"/>
          <w:szCs w:val="24"/>
          <w:lang w:val="ru-RU"/>
        </w:rPr>
        <w:t>-тэхнічн</w:t>
      </w:r>
      <w:r w:rsidRPr="00AF1F7D">
        <w:rPr>
          <w:rFonts w:ascii="Times New Roman" w:eastAsia="Times New Roman" w:hAnsi="Times New Roman" w:cs="Times New Roman"/>
          <w:color w:val="000000"/>
          <w:sz w:val="24"/>
          <w:szCs w:val="24"/>
          <w:lang w:val="ru-RU"/>
        </w:rPr>
        <w:t>ую</w:t>
      </w:r>
      <w:r w:rsidR="00E41A1E" w:rsidRPr="00AF1F7D">
        <w:rPr>
          <w:rFonts w:ascii="Times New Roman" w:eastAsia="Times New Roman" w:hAnsi="Times New Roman" w:cs="Times New Roman"/>
          <w:color w:val="000000"/>
          <w:sz w:val="24"/>
          <w:szCs w:val="24"/>
          <w:lang w:val="ru-RU"/>
        </w:rPr>
        <w:t xml:space="preserve"> адукацы</w:t>
      </w:r>
      <w:r w:rsidRPr="00AF1F7D">
        <w:rPr>
          <w:rFonts w:ascii="Times New Roman" w:eastAsia="Times New Roman" w:hAnsi="Times New Roman" w:cs="Times New Roman"/>
          <w:color w:val="000000"/>
          <w:sz w:val="24"/>
          <w:szCs w:val="24"/>
          <w:lang w:val="ru-RU"/>
        </w:rPr>
        <w:t>ю</w:t>
      </w:r>
      <w:r w:rsidR="00E41A1E" w:rsidRPr="00AF1F7D">
        <w:rPr>
          <w:rFonts w:ascii="Times New Roman" w:eastAsia="Times New Roman" w:hAnsi="Times New Roman" w:cs="Times New Roman"/>
          <w:color w:val="000000"/>
          <w:sz w:val="24"/>
          <w:szCs w:val="24"/>
          <w:lang w:val="ru-RU"/>
        </w:rPr>
        <w:t xml:space="preserve"> ў дзённай форме атрымання адукацыі за </w:t>
      </w:r>
      <w:r w:rsidR="00453AB2" w:rsidRPr="00AF1F7D">
        <w:rPr>
          <w:rFonts w:ascii="Times New Roman" w:eastAsia="Times New Roman" w:hAnsi="Times New Roman" w:cs="Times New Roman"/>
          <w:color w:val="000000"/>
          <w:sz w:val="24"/>
          <w:szCs w:val="24"/>
          <w:lang w:val="ru-RU"/>
        </w:rPr>
        <w:t>кошт</w:t>
      </w:r>
      <w:r w:rsidR="00E41A1E" w:rsidRPr="00AF1F7D">
        <w:rPr>
          <w:rFonts w:ascii="Times New Roman" w:eastAsia="Times New Roman" w:hAnsi="Times New Roman" w:cs="Times New Roman"/>
          <w:color w:val="000000"/>
          <w:sz w:val="24"/>
          <w:szCs w:val="24"/>
          <w:lang w:val="ru-RU"/>
        </w:rPr>
        <w:t xml:space="preserve"> сродкаў рэспубліканск</w:t>
      </w:r>
      <w:r w:rsidRPr="00AF1F7D">
        <w:rPr>
          <w:rFonts w:ascii="Times New Roman" w:eastAsia="Times New Roman" w:hAnsi="Times New Roman" w:cs="Times New Roman"/>
          <w:color w:val="000000"/>
          <w:sz w:val="24"/>
          <w:szCs w:val="24"/>
          <w:lang w:val="ru-RU"/>
        </w:rPr>
        <w:t>ага</w:t>
      </w:r>
      <w:r w:rsidR="00E41A1E" w:rsidRPr="00AF1F7D">
        <w:rPr>
          <w:rFonts w:ascii="Times New Roman" w:eastAsia="Times New Roman" w:hAnsi="Times New Roman" w:cs="Times New Roman"/>
          <w:color w:val="000000"/>
          <w:sz w:val="24"/>
          <w:szCs w:val="24"/>
          <w:lang w:val="ru-RU"/>
        </w:rPr>
        <w:t xml:space="preserve"> і (ці) мясцовых бюджэтаў, за выключэннем асоб, якія вучыліся на ўмовах мэтавай падрыхтоўкі;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сярэдн</w:t>
      </w:r>
      <w:r w:rsidR="00383FBE" w:rsidRPr="00AF1F7D">
        <w:rPr>
          <w:rFonts w:ascii="Times New Roman" w:eastAsia="Times New Roman" w:hAnsi="Times New Roman" w:cs="Times New Roman"/>
          <w:color w:val="000000"/>
          <w:sz w:val="24"/>
          <w:szCs w:val="24"/>
          <w:lang w:val="ru-RU"/>
        </w:rPr>
        <w:t>юю</w:t>
      </w:r>
      <w:r w:rsidRPr="00AF1F7D">
        <w:rPr>
          <w:rFonts w:ascii="Times New Roman" w:eastAsia="Times New Roman" w:hAnsi="Times New Roman" w:cs="Times New Roman"/>
          <w:color w:val="000000"/>
          <w:sz w:val="24"/>
          <w:szCs w:val="24"/>
          <w:lang w:val="ru-RU"/>
        </w:rPr>
        <w:t xml:space="preserve"> спецыяльн</w:t>
      </w:r>
      <w:r w:rsidR="00383FBE" w:rsidRPr="00AF1F7D">
        <w:rPr>
          <w:rFonts w:ascii="Times New Roman" w:eastAsia="Times New Roman" w:hAnsi="Times New Roman" w:cs="Times New Roman"/>
          <w:color w:val="000000"/>
          <w:sz w:val="24"/>
          <w:szCs w:val="24"/>
          <w:lang w:val="ru-RU"/>
        </w:rPr>
        <w:t>ую ці вышэйшую</w:t>
      </w:r>
      <w:r w:rsidRPr="00AF1F7D">
        <w:rPr>
          <w:rFonts w:ascii="Times New Roman" w:eastAsia="Times New Roman" w:hAnsi="Times New Roman" w:cs="Times New Roman"/>
          <w:color w:val="000000"/>
          <w:sz w:val="24"/>
          <w:szCs w:val="24"/>
          <w:lang w:val="ru-RU"/>
        </w:rPr>
        <w:t xml:space="preserve"> адукацы</w:t>
      </w:r>
      <w:r w:rsidR="00383FBE"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не менш </w:t>
      </w:r>
      <w:r w:rsidR="0020494E" w:rsidRPr="00AF1F7D">
        <w:rPr>
          <w:rFonts w:ascii="Times New Roman" w:eastAsia="Times New Roman" w:hAnsi="Times New Roman" w:cs="Times New Roman"/>
          <w:color w:val="000000"/>
          <w:sz w:val="24"/>
          <w:szCs w:val="24"/>
          <w:lang w:val="ru-RU"/>
        </w:rPr>
        <w:t xml:space="preserve">за палову </w:t>
      </w:r>
      <w:r w:rsidRPr="00AF1F7D">
        <w:rPr>
          <w:rFonts w:ascii="Times New Roman" w:eastAsia="Times New Roman" w:hAnsi="Times New Roman" w:cs="Times New Roman"/>
          <w:color w:val="000000"/>
          <w:sz w:val="24"/>
          <w:szCs w:val="24"/>
          <w:lang w:val="ru-RU"/>
        </w:rPr>
        <w:t xml:space="preserve">тэрміну навучання </w:t>
      </w:r>
      <w:r w:rsidR="0020494E" w:rsidRPr="00AF1F7D">
        <w:rPr>
          <w:rFonts w:ascii="Times New Roman" w:eastAsia="Times New Roman" w:hAnsi="Times New Roman" w:cs="Times New Roman"/>
          <w:color w:val="000000"/>
          <w:sz w:val="24"/>
          <w:szCs w:val="24"/>
          <w:lang w:val="ru-RU"/>
        </w:rPr>
        <w:t xml:space="preserve">якіх </w:t>
      </w:r>
      <w:r w:rsidRPr="00AF1F7D">
        <w:rPr>
          <w:rFonts w:ascii="Times New Roman" w:eastAsia="Times New Roman" w:hAnsi="Times New Roman" w:cs="Times New Roman"/>
          <w:color w:val="000000"/>
          <w:sz w:val="24"/>
          <w:szCs w:val="24"/>
          <w:lang w:val="ru-RU"/>
        </w:rPr>
        <w:t xml:space="preserve">фінансавалася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w:t>
      </w:r>
      <w:r w:rsidR="00383FBE" w:rsidRPr="00AF1F7D">
        <w:rPr>
          <w:rFonts w:ascii="Times New Roman" w:eastAsia="Times New Roman" w:hAnsi="Times New Roman" w:cs="Times New Roman"/>
          <w:color w:val="000000"/>
          <w:sz w:val="24"/>
          <w:szCs w:val="24"/>
          <w:lang w:val="ru-RU"/>
        </w:rPr>
        <w:t>ага</w:t>
      </w:r>
      <w:r w:rsidRPr="00AF1F7D">
        <w:rPr>
          <w:rFonts w:ascii="Times New Roman" w:eastAsia="Times New Roman" w:hAnsi="Times New Roman" w:cs="Times New Roman"/>
          <w:color w:val="000000"/>
          <w:sz w:val="24"/>
          <w:szCs w:val="24"/>
          <w:lang w:val="ru-RU"/>
        </w:rPr>
        <w:t xml:space="preserve"> і (ці) мясцовых бюджэтаў і ажыццяўлялася ў дзённай форме атрымання адукацыі, за выключэннем асоб, </w:t>
      </w:r>
      <w:r w:rsidR="00383FBE" w:rsidRPr="00AF1F7D">
        <w:rPr>
          <w:rFonts w:ascii="Times New Roman" w:eastAsia="Times New Roman" w:hAnsi="Times New Roman" w:cs="Times New Roman"/>
          <w:color w:val="000000"/>
          <w:sz w:val="24"/>
          <w:szCs w:val="24"/>
          <w:lang w:val="ru-RU"/>
        </w:rPr>
        <w:t xml:space="preserve">якія </w:t>
      </w:r>
      <w:r w:rsidRPr="00AF1F7D">
        <w:rPr>
          <w:rFonts w:ascii="Times New Roman" w:eastAsia="Times New Roman" w:hAnsi="Times New Roman" w:cs="Times New Roman"/>
          <w:color w:val="000000"/>
          <w:sz w:val="24"/>
          <w:szCs w:val="24"/>
          <w:lang w:val="ru-RU"/>
        </w:rPr>
        <w:t xml:space="preserve">на момант размеркавання </w:t>
      </w:r>
      <w:r w:rsidR="00383FBE" w:rsidRPr="00AF1F7D">
        <w:rPr>
          <w:rFonts w:ascii="Times New Roman" w:eastAsia="Times New Roman" w:hAnsi="Times New Roman" w:cs="Times New Roman"/>
          <w:color w:val="000000"/>
          <w:sz w:val="24"/>
          <w:szCs w:val="24"/>
          <w:lang w:val="ru-RU"/>
        </w:rPr>
        <w:t>навучаліся</w:t>
      </w:r>
      <w:r w:rsidRPr="00AF1F7D">
        <w:rPr>
          <w:rFonts w:ascii="Times New Roman" w:eastAsia="Times New Roman" w:hAnsi="Times New Roman" w:cs="Times New Roman"/>
          <w:color w:val="000000"/>
          <w:sz w:val="24"/>
          <w:szCs w:val="24"/>
          <w:lang w:val="ru-RU"/>
        </w:rPr>
        <w:t xml:space="preserve"> </w:t>
      </w:r>
      <w:r w:rsidR="00383FBE" w:rsidRPr="00AF1F7D">
        <w:rPr>
          <w:rFonts w:ascii="Times New Roman" w:eastAsia="Times New Roman" w:hAnsi="Times New Roman" w:cs="Times New Roman"/>
          <w:color w:val="000000"/>
          <w:sz w:val="24"/>
          <w:szCs w:val="24"/>
          <w:lang w:val="ru-RU"/>
        </w:rPr>
        <w:t>ў</w:t>
      </w:r>
      <w:r w:rsidRPr="00AF1F7D">
        <w:rPr>
          <w:rFonts w:ascii="Times New Roman" w:eastAsia="Times New Roman" w:hAnsi="Times New Roman" w:cs="Times New Roman"/>
          <w:color w:val="000000"/>
          <w:sz w:val="24"/>
          <w:szCs w:val="24"/>
          <w:lang w:val="ru-RU"/>
        </w:rPr>
        <w:t xml:space="preserve"> вячэрняй ці завочнай форме атрымання адукацыі і </w:t>
      </w:r>
      <w:r w:rsidR="00383FBE" w:rsidRPr="00AF1F7D">
        <w:rPr>
          <w:rFonts w:ascii="Times New Roman" w:eastAsia="Times New Roman" w:hAnsi="Times New Roman" w:cs="Times New Roman"/>
          <w:color w:val="000000"/>
          <w:sz w:val="24"/>
          <w:szCs w:val="24"/>
          <w:lang w:val="ru-RU"/>
        </w:rPr>
        <w:t>працавалі</w:t>
      </w:r>
      <w:r w:rsidRPr="00AF1F7D">
        <w:rPr>
          <w:rFonts w:ascii="Times New Roman" w:eastAsia="Times New Roman" w:hAnsi="Times New Roman" w:cs="Times New Roman"/>
          <w:color w:val="000000"/>
          <w:sz w:val="24"/>
          <w:szCs w:val="24"/>
          <w:lang w:val="ru-RU"/>
        </w:rPr>
        <w:t xml:space="preserve"> па спецыяльна</w:t>
      </w:r>
      <w:r w:rsidR="00383FBE" w:rsidRPr="00AF1F7D">
        <w:rPr>
          <w:rFonts w:ascii="Times New Roman" w:eastAsia="Times New Roman" w:hAnsi="Times New Roman" w:cs="Times New Roman"/>
          <w:color w:val="000000"/>
          <w:sz w:val="24"/>
          <w:szCs w:val="24"/>
          <w:lang w:val="ru-RU"/>
        </w:rPr>
        <w:t xml:space="preserve">сці </w:t>
      </w:r>
      <w:r w:rsidRPr="00AF1F7D">
        <w:rPr>
          <w:rFonts w:ascii="Times New Roman" w:eastAsia="Times New Roman" w:hAnsi="Times New Roman" w:cs="Times New Roman"/>
          <w:color w:val="000000"/>
          <w:sz w:val="24"/>
          <w:szCs w:val="24"/>
          <w:lang w:val="ru-RU"/>
        </w:rPr>
        <w:t>(напрамку спецыяльнасці, спецыялізацыі),</w:t>
      </w:r>
      <w:r w:rsidR="00383FBE" w:rsidRPr="00AF1F7D">
        <w:rPr>
          <w:rFonts w:ascii="Times New Roman" w:eastAsia="Times New Roman" w:hAnsi="Times New Roman" w:cs="Times New Roman"/>
          <w:color w:val="000000"/>
          <w:sz w:val="24"/>
          <w:szCs w:val="24"/>
          <w:lang w:val="ru-RU"/>
        </w:rPr>
        <w:t xml:space="preserve"> якую атрымлівалі,</w:t>
      </w:r>
      <w:r w:rsidRPr="00AF1F7D">
        <w:rPr>
          <w:rFonts w:ascii="Times New Roman" w:eastAsia="Times New Roman" w:hAnsi="Times New Roman" w:cs="Times New Roman"/>
          <w:color w:val="000000"/>
          <w:sz w:val="24"/>
          <w:szCs w:val="24"/>
          <w:lang w:val="ru-RU"/>
        </w:rPr>
        <w:t xml:space="preserve"> а таксама якія вучыліся </w:t>
      </w:r>
      <w:r w:rsidR="00383FBE" w:rsidRPr="00AF1F7D">
        <w:rPr>
          <w:rFonts w:ascii="Times New Roman" w:eastAsia="Times New Roman" w:hAnsi="Times New Roman" w:cs="Times New Roman"/>
          <w:color w:val="000000"/>
          <w:sz w:val="24"/>
          <w:szCs w:val="24"/>
          <w:lang w:val="ru-RU"/>
        </w:rPr>
        <w:t xml:space="preserve">на ўмовах </w:t>
      </w:r>
      <w:r w:rsidRPr="00AF1F7D">
        <w:rPr>
          <w:rFonts w:ascii="Times New Roman" w:eastAsia="Times New Roman" w:hAnsi="Times New Roman" w:cs="Times New Roman"/>
          <w:color w:val="000000"/>
          <w:sz w:val="24"/>
          <w:szCs w:val="24"/>
          <w:lang w:val="ru-RU"/>
        </w:rPr>
        <w:t>мэтавай падрыхтоўкі.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Месца </w:t>
      </w:r>
      <w:r w:rsidR="0020494E" w:rsidRPr="00AF1F7D">
        <w:rPr>
          <w:rFonts w:ascii="Times New Roman" w:eastAsia="Times New Roman" w:hAnsi="Times New Roman" w:cs="Times New Roman"/>
          <w:color w:val="000000"/>
          <w:sz w:val="24"/>
          <w:szCs w:val="24"/>
          <w:lang w:val="ru-RU"/>
        </w:rPr>
        <w:t xml:space="preserve">працы </w:t>
      </w:r>
      <w:r w:rsidRPr="00AF1F7D">
        <w:rPr>
          <w:rFonts w:ascii="Times New Roman" w:eastAsia="Times New Roman" w:hAnsi="Times New Roman" w:cs="Times New Roman"/>
          <w:color w:val="000000"/>
          <w:sz w:val="24"/>
          <w:szCs w:val="24"/>
          <w:lang w:val="ru-RU"/>
        </w:rPr>
        <w:t>шляхам размеркавання не даецца: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 xml:space="preserve">выпускнікам, уключаным Міністэрствам спорту і турызму Рэспублікі Беларусь у спісачныя </w:t>
      </w:r>
      <w:r w:rsidR="00380155" w:rsidRPr="00AF1F7D">
        <w:rPr>
          <w:rFonts w:ascii="Times New Roman" w:eastAsia="Times New Roman" w:hAnsi="Times New Roman" w:cs="Times New Roman"/>
          <w:color w:val="000000"/>
          <w:sz w:val="24"/>
          <w:szCs w:val="24"/>
          <w:lang w:val="ru-RU"/>
        </w:rPr>
        <w:t>саставы нац</w:t>
      </w:r>
      <w:r w:rsidRPr="00AF1F7D">
        <w:rPr>
          <w:rFonts w:ascii="Times New Roman" w:eastAsia="Times New Roman" w:hAnsi="Times New Roman" w:cs="Times New Roman"/>
          <w:color w:val="000000"/>
          <w:sz w:val="24"/>
          <w:szCs w:val="24"/>
          <w:lang w:val="ru-RU"/>
        </w:rPr>
        <w:t>ыянальных, зборных камандаў Рэспублікі Беларусь па відзе (</w:t>
      </w:r>
      <w:r w:rsidR="0020494E" w:rsidRPr="00AF1F7D">
        <w:rPr>
          <w:rFonts w:ascii="Times New Roman" w:eastAsia="Times New Roman" w:hAnsi="Times New Roman" w:cs="Times New Roman"/>
          <w:color w:val="000000"/>
          <w:sz w:val="24"/>
          <w:szCs w:val="24"/>
          <w:lang w:val="ru-RU"/>
        </w:rPr>
        <w:t>відах</w:t>
      </w:r>
      <w:r w:rsidRPr="00AF1F7D">
        <w:rPr>
          <w:rFonts w:ascii="Times New Roman" w:eastAsia="Times New Roman" w:hAnsi="Times New Roman" w:cs="Times New Roman"/>
          <w:color w:val="000000"/>
          <w:sz w:val="24"/>
          <w:szCs w:val="24"/>
          <w:lang w:val="ru-RU"/>
        </w:rPr>
        <w:t>) спорту;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выпускнікам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-тэхнічных вучылішчаў, якія знаходзяцца на тэрыторыі папраўчых устаноў крымінальна-выканаўчай сістэмы Міністэрства ўнутраных спраў Рэспублікі Беларусь, рэспубліканскіх унітарных вытворчых прадпрыемстваў Дэпартамента выканання пакаранняў Міністэрства ўнутраных спраў Рэспублікі Беларусь, лячэбна-працоўных прафілакторыяў Міністэрства ўнутраных спраў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выпускнікам дзяржаўных устаноў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-тэхнічнай адукацыі, які</w:t>
      </w:r>
      <w:r w:rsidR="002F4BE5" w:rsidRPr="00AF1F7D">
        <w:rPr>
          <w:rFonts w:ascii="Times New Roman" w:eastAsia="Times New Roman" w:hAnsi="Times New Roman" w:cs="Times New Roman"/>
          <w:color w:val="000000"/>
          <w:sz w:val="24"/>
          <w:szCs w:val="24"/>
          <w:lang w:val="ru-RU"/>
        </w:rPr>
        <w:t>я вучыліс</w:t>
      </w:r>
      <w:r w:rsidRPr="00AF1F7D">
        <w:rPr>
          <w:rFonts w:ascii="Times New Roman" w:eastAsia="Times New Roman" w:hAnsi="Times New Roman" w:cs="Times New Roman"/>
          <w:color w:val="000000"/>
          <w:sz w:val="24"/>
          <w:szCs w:val="24"/>
          <w:lang w:val="ru-RU"/>
        </w:rPr>
        <w:t xml:space="preserve">я ў іх філіялах, </w:t>
      </w:r>
      <w:r w:rsidR="0020494E"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знаходзяцца на тэрыторыі папраўчых устаноў крымінальна-выканаўчай сістэмы Міністэрства ўнутраных спраў Рэспублікі Беларусь, рэспубліканскіх унітарных вытворчых прадпрыемстваў Дэпартамента выканання пакаранняў Міністэрства ўнутраных спраў Рэспублікі Беларусь, лячэбна-працоўных прафілакторыяў Міністэрства ўнутраных спраў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выпускнікам спецыяльных навучальна-выхаваўчых устаноў і спецыяльных лячэбна-выхаваўчых устаноў.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Выпускнікі, якім месца </w:t>
      </w:r>
      <w:r w:rsidR="0020494E" w:rsidRPr="00AF1F7D">
        <w:rPr>
          <w:rFonts w:ascii="Times New Roman" w:eastAsia="Times New Roman" w:hAnsi="Times New Roman" w:cs="Times New Roman"/>
          <w:color w:val="000000"/>
          <w:sz w:val="24"/>
          <w:szCs w:val="24"/>
          <w:lang w:val="ru-RU"/>
        </w:rPr>
        <w:t xml:space="preserve">працы </w:t>
      </w:r>
      <w:r w:rsidRPr="00AF1F7D">
        <w:rPr>
          <w:rFonts w:ascii="Times New Roman" w:eastAsia="Times New Roman" w:hAnsi="Times New Roman" w:cs="Times New Roman"/>
          <w:color w:val="000000"/>
          <w:sz w:val="24"/>
          <w:szCs w:val="24"/>
          <w:lang w:val="ru-RU"/>
        </w:rPr>
        <w:t xml:space="preserve">дадзена шляхам размеркавання, абавязаны адпрацаваць тэрміны абавязковай </w:t>
      </w:r>
      <w:r w:rsidR="0020494E" w:rsidRPr="00AF1F7D">
        <w:rPr>
          <w:rFonts w:ascii="Times New Roman" w:eastAsia="Times New Roman" w:hAnsi="Times New Roman" w:cs="Times New Roman"/>
          <w:color w:val="000000"/>
          <w:sz w:val="24"/>
          <w:szCs w:val="24"/>
          <w:lang w:val="ru-RU"/>
        </w:rPr>
        <w:t xml:space="preserve">працы </w:t>
      </w:r>
      <w:r w:rsidRPr="00AF1F7D">
        <w:rPr>
          <w:rFonts w:ascii="Times New Roman" w:eastAsia="Times New Roman" w:hAnsi="Times New Roman" w:cs="Times New Roman"/>
          <w:color w:val="000000"/>
          <w:sz w:val="24"/>
          <w:szCs w:val="24"/>
          <w:lang w:val="ru-RU"/>
        </w:rPr>
        <w:t xml:space="preserve">па размеркаванні, устаноўленыя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пунктам.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Тэрмін абавязковай </w:t>
      </w:r>
      <w:r w:rsidR="0020494E" w:rsidRPr="00AF1F7D">
        <w:rPr>
          <w:rFonts w:ascii="Times New Roman" w:eastAsia="Times New Roman" w:hAnsi="Times New Roman" w:cs="Times New Roman"/>
          <w:color w:val="000000"/>
          <w:sz w:val="24"/>
          <w:szCs w:val="24"/>
          <w:lang w:val="ru-RU"/>
        </w:rPr>
        <w:t xml:space="preserve">працы </w:t>
      </w:r>
      <w:r w:rsidRPr="00AF1F7D">
        <w:rPr>
          <w:rFonts w:ascii="Times New Roman" w:eastAsia="Times New Roman" w:hAnsi="Times New Roman" w:cs="Times New Roman"/>
          <w:color w:val="000000"/>
          <w:sz w:val="24"/>
          <w:szCs w:val="24"/>
          <w:lang w:val="ru-RU"/>
        </w:rPr>
        <w:t xml:space="preserve">па размеркаванні два </w:t>
      </w:r>
      <w:r w:rsidR="002F4BE5" w:rsidRPr="00AF1F7D">
        <w:rPr>
          <w:rFonts w:ascii="Times New Roman" w:eastAsia="Times New Roman" w:hAnsi="Times New Roman" w:cs="Times New Roman"/>
          <w:color w:val="000000"/>
          <w:sz w:val="24"/>
          <w:szCs w:val="24"/>
          <w:lang w:val="ru-RU"/>
        </w:rPr>
        <w:t>гады</w:t>
      </w:r>
      <w:r w:rsidRPr="00AF1F7D">
        <w:rPr>
          <w:rFonts w:ascii="Times New Roman" w:eastAsia="Times New Roman" w:hAnsi="Times New Roman" w:cs="Times New Roman"/>
          <w:color w:val="000000"/>
          <w:sz w:val="24"/>
          <w:szCs w:val="24"/>
          <w:lang w:val="ru-RU"/>
        </w:rPr>
        <w:t xml:space="preserve"> </w:t>
      </w:r>
      <w:r w:rsidR="002F4BE5" w:rsidRPr="00AF1F7D">
        <w:rPr>
          <w:rFonts w:ascii="Times New Roman" w:eastAsia="Times New Roman" w:hAnsi="Times New Roman" w:cs="Times New Roman"/>
          <w:color w:val="000000"/>
          <w:sz w:val="24"/>
          <w:szCs w:val="24"/>
          <w:lang w:val="ru-RU"/>
        </w:rPr>
        <w:t>ў</w:t>
      </w:r>
      <w:r w:rsidR="00316833" w:rsidRPr="00AF1F7D">
        <w:rPr>
          <w:rFonts w:ascii="Times New Roman" w:eastAsia="Times New Roman" w:hAnsi="Times New Roman" w:cs="Times New Roman"/>
          <w:color w:val="000000"/>
          <w:sz w:val="24"/>
          <w:szCs w:val="24"/>
          <w:lang w:val="ru-RU"/>
        </w:rPr>
        <w:t>станаўліваецца</w:t>
      </w:r>
      <w:r w:rsidRPr="00AF1F7D">
        <w:rPr>
          <w:rFonts w:ascii="Times New Roman" w:eastAsia="Times New Roman" w:hAnsi="Times New Roman" w:cs="Times New Roman"/>
          <w:color w:val="000000"/>
          <w:sz w:val="24"/>
          <w:szCs w:val="24"/>
          <w:lang w:val="ru-RU"/>
        </w:rPr>
        <w:t xml:space="preserve"> для асоб, якія атрымалі: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сярэдн</w:t>
      </w:r>
      <w:r w:rsidR="002F4BE5" w:rsidRPr="00AF1F7D">
        <w:rPr>
          <w:rFonts w:ascii="Times New Roman" w:eastAsia="Times New Roman" w:hAnsi="Times New Roman" w:cs="Times New Roman"/>
          <w:color w:val="000000"/>
          <w:sz w:val="24"/>
          <w:szCs w:val="24"/>
          <w:lang w:val="ru-RU"/>
        </w:rPr>
        <w:t>юю</w:t>
      </w:r>
      <w:r w:rsidRPr="00AF1F7D">
        <w:rPr>
          <w:rFonts w:ascii="Times New Roman" w:eastAsia="Times New Roman" w:hAnsi="Times New Roman" w:cs="Times New Roman"/>
          <w:color w:val="000000"/>
          <w:sz w:val="24"/>
          <w:szCs w:val="24"/>
          <w:lang w:val="ru-RU"/>
        </w:rPr>
        <w:t xml:space="preserve"> спецыяльн</w:t>
      </w:r>
      <w:r w:rsidR="002F4BE5" w:rsidRPr="00AF1F7D">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адукацы</w:t>
      </w:r>
      <w:r w:rsidR="002F4BE5"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за выключэннем асоб, </w:t>
      </w:r>
      <w:r w:rsidR="00DE5B98">
        <w:rPr>
          <w:rFonts w:ascii="Times New Roman" w:eastAsia="Times New Roman" w:hAnsi="Times New Roman" w:cs="Times New Roman"/>
          <w:color w:val="000000"/>
          <w:sz w:val="24"/>
          <w:szCs w:val="24"/>
          <w:lang w:val="ru-RU"/>
        </w:rPr>
        <w:t xml:space="preserve">якія </w:t>
      </w:r>
      <w:r w:rsidRPr="00AF1F7D">
        <w:rPr>
          <w:rFonts w:ascii="Times New Roman" w:eastAsia="Times New Roman" w:hAnsi="Times New Roman" w:cs="Times New Roman"/>
          <w:color w:val="000000"/>
          <w:sz w:val="24"/>
          <w:szCs w:val="24"/>
          <w:lang w:val="ru-RU"/>
        </w:rPr>
        <w:t xml:space="preserve">прыняты </w:t>
      </w:r>
      <w:r w:rsidR="00DE5B98">
        <w:rPr>
          <w:rFonts w:ascii="Times New Roman" w:eastAsia="Times New Roman" w:hAnsi="Times New Roman" w:cs="Times New Roman"/>
          <w:color w:val="000000"/>
          <w:sz w:val="24"/>
          <w:szCs w:val="24"/>
          <w:lang w:val="ru-RU"/>
        </w:rPr>
        <w:t>ў</w:t>
      </w:r>
      <w:r w:rsidRPr="00AF1F7D">
        <w:rPr>
          <w:rFonts w:ascii="Times New Roman" w:eastAsia="Times New Roman" w:hAnsi="Times New Roman" w:cs="Times New Roman"/>
          <w:color w:val="000000"/>
          <w:sz w:val="24"/>
          <w:szCs w:val="24"/>
          <w:lang w:val="ru-RU"/>
        </w:rPr>
        <w:t xml:space="preserve"> год атрымання сярэдняй спецыяльнай адукацыі ва ўстановы адукацыі для атрымання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бюджэту ў дзённай форме атрымання адукацыі і </w:t>
      </w:r>
      <w:r w:rsidR="0020494E" w:rsidRPr="00AF1F7D">
        <w:rPr>
          <w:rFonts w:ascii="Times New Roman" w:eastAsia="Times New Roman" w:hAnsi="Times New Roman" w:cs="Times New Roman"/>
          <w:color w:val="000000"/>
          <w:sz w:val="24"/>
          <w:szCs w:val="24"/>
          <w:lang w:val="ru-RU"/>
        </w:rPr>
        <w:t>атрыма</w:t>
      </w:r>
      <w:r w:rsidR="00DE5B98">
        <w:rPr>
          <w:rFonts w:ascii="Times New Roman" w:eastAsia="Times New Roman" w:hAnsi="Times New Roman" w:cs="Times New Roman"/>
          <w:color w:val="000000"/>
          <w:sz w:val="24"/>
          <w:szCs w:val="24"/>
          <w:lang w:val="ru-RU"/>
        </w:rPr>
        <w:t>лі</w:t>
      </w:r>
      <w:r w:rsidR="0020494E"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адпаведн</w:t>
      </w:r>
      <w:r w:rsidR="002F4BE5" w:rsidRPr="00AF1F7D">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адукацы</w:t>
      </w:r>
      <w:r w:rsidR="002F4BE5"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і асоб, якія адпрацавалі па размеркаванні не менш </w:t>
      </w:r>
      <w:r w:rsidR="0020494E" w:rsidRPr="00AF1F7D">
        <w:rPr>
          <w:rFonts w:ascii="Times New Roman" w:eastAsia="Times New Roman" w:hAnsi="Times New Roman" w:cs="Times New Roman"/>
          <w:color w:val="000000"/>
          <w:sz w:val="24"/>
          <w:szCs w:val="24"/>
          <w:lang w:val="ru-RU"/>
        </w:rPr>
        <w:t xml:space="preserve">чым адзін </w:t>
      </w:r>
      <w:r w:rsidRPr="00AF1F7D">
        <w:rPr>
          <w:rFonts w:ascii="Times New Roman" w:eastAsia="Times New Roman" w:hAnsi="Times New Roman" w:cs="Times New Roman"/>
          <w:color w:val="000000"/>
          <w:sz w:val="24"/>
          <w:szCs w:val="24"/>
          <w:lang w:val="ru-RU"/>
        </w:rPr>
        <w:t xml:space="preserve">год пасля атрымання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-тэхнічнай адукацыі;</w:t>
      </w:r>
    </w:p>
    <w:p w:rsidR="00DA7638" w:rsidRPr="00AF1F7D" w:rsidRDefault="002F4BE5"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вышэйшую</w:t>
      </w:r>
      <w:r w:rsidR="00E41A1E" w:rsidRPr="00AF1F7D">
        <w:rPr>
          <w:rFonts w:ascii="Times New Roman" w:eastAsia="Times New Roman" w:hAnsi="Times New Roman" w:cs="Times New Roman"/>
          <w:color w:val="000000"/>
          <w:sz w:val="24"/>
          <w:szCs w:val="24"/>
          <w:lang w:val="ru-RU"/>
        </w:rPr>
        <w:t xml:space="preserve"> адукацы</w:t>
      </w:r>
      <w:r w:rsidRPr="00AF1F7D">
        <w:rPr>
          <w:rFonts w:ascii="Times New Roman" w:eastAsia="Times New Roman" w:hAnsi="Times New Roman" w:cs="Times New Roman"/>
          <w:color w:val="000000"/>
          <w:sz w:val="24"/>
          <w:szCs w:val="24"/>
          <w:lang w:val="ru-RU"/>
        </w:rPr>
        <w:t>ю</w:t>
      </w:r>
      <w:r w:rsidR="00E41A1E"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rPr>
        <w:t>I</w:t>
      </w:r>
      <w:r w:rsidR="00E41A1E" w:rsidRPr="00AF1F7D">
        <w:rPr>
          <w:rFonts w:ascii="Times New Roman" w:eastAsia="Times New Roman" w:hAnsi="Times New Roman" w:cs="Times New Roman"/>
          <w:color w:val="000000"/>
          <w:sz w:val="24"/>
          <w:szCs w:val="24"/>
          <w:lang w:val="ru-RU"/>
        </w:rPr>
        <w:t xml:space="preserve"> ступені, за выключэннем асоб, </w:t>
      </w:r>
      <w:r w:rsidR="00DE5B98">
        <w:rPr>
          <w:rFonts w:ascii="Times New Roman" w:eastAsia="Times New Roman" w:hAnsi="Times New Roman" w:cs="Times New Roman"/>
          <w:color w:val="000000"/>
          <w:sz w:val="24"/>
          <w:szCs w:val="24"/>
          <w:lang w:val="ru-RU"/>
        </w:rPr>
        <w:t xml:space="preserve">якія </w:t>
      </w:r>
      <w:r w:rsidR="00E41A1E" w:rsidRPr="00AF1F7D">
        <w:rPr>
          <w:rFonts w:ascii="Times New Roman" w:eastAsia="Times New Roman" w:hAnsi="Times New Roman" w:cs="Times New Roman"/>
          <w:color w:val="000000"/>
          <w:sz w:val="24"/>
          <w:szCs w:val="24"/>
          <w:lang w:val="ru-RU"/>
        </w:rPr>
        <w:t xml:space="preserve">прыняты </w:t>
      </w:r>
      <w:r w:rsidR="00DE5B98">
        <w:rPr>
          <w:rFonts w:ascii="Times New Roman" w:eastAsia="Times New Roman" w:hAnsi="Times New Roman" w:cs="Times New Roman"/>
          <w:color w:val="000000"/>
          <w:sz w:val="24"/>
          <w:szCs w:val="24"/>
          <w:lang w:val="ru-RU"/>
        </w:rPr>
        <w:t>ў</w:t>
      </w:r>
      <w:r w:rsidR="00E41A1E" w:rsidRPr="00AF1F7D">
        <w:rPr>
          <w:rFonts w:ascii="Times New Roman" w:eastAsia="Times New Roman" w:hAnsi="Times New Roman" w:cs="Times New Roman"/>
          <w:color w:val="000000"/>
          <w:sz w:val="24"/>
          <w:szCs w:val="24"/>
          <w:lang w:val="ru-RU"/>
        </w:rPr>
        <w:t xml:space="preserve"> год атрымання вышэйшай адукацыі </w:t>
      </w:r>
      <w:r w:rsidR="00E41A1E" w:rsidRPr="00AF1F7D">
        <w:rPr>
          <w:rFonts w:ascii="Times New Roman" w:eastAsia="Times New Roman" w:hAnsi="Times New Roman" w:cs="Times New Roman"/>
          <w:color w:val="000000"/>
          <w:sz w:val="24"/>
          <w:szCs w:val="24"/>
        </w:rPr>
        <w:t>I</w:t>
      </w:r>
      <w:r w:rsidR="00E41A1E" w:rsidRPr="00AF1F7D">
        <w:rPr>
          <w:rFonts w:ascii="Times New Roman" w:eastAsia="Times New Roman" w:hAnsi="Times New Roman" w:cs="Times New Roman"/>
          <w:color w:val="000000"/>
          <w:sz w:val="24"/>
          <w:szCs w:val="24"/>
          <w:lang w:val="ru-RU"/>
        </w:rPr>
        <w:t xml:space="preserve"> ступені ва ўстановы адукацыі для атрымання вышэйшай адукацыі </w:t>
      </w:r>
      <w:r w:rsidR="00E41A1E" w:rsidRPr="00AF1F7D">
        <w:rPr>
          <w:rFonts w:ascii="Times New Roman" w:eastAsia="Times New Roman" w:hAnsi="Times New Roman" w:cs="Times New Roman"/>
          <w:color w:val="000000"/>
          <w:sz w:val="24"/>
          <w:szCs w:val="24"/>
        </w:rPr>
        <w:t>II</w:t>
      </w:r>
      <w:r w:rsidR="00E41A1E" w:rsidRPr="00AF1F7D">
        <w:rPr>
          <w:rFonts w:ascii="Times New Roman" w:eastAsia="Times New Roman" w:hAnsi="Times New Roman" w:cs="Times New Roman"/>
          <w:color w:val="000000"/>
          <w:sz w:val="24"/>
          <w:szCs w:val="24"/>
          <w:lang w:val="ru-RU"/>
        </w:rPr>
        <w:t xml:space="preserve"> ступені за </w:t>
      </w:r>
      <w:r w:rsidR="00453AB2" w:rsidRPr="00AF1F7D">
        <w:rPr>
          <w:rFonts w:ascii="Times New Roman" w:eastAsia="Times New Roman" w:hAnsi="Times New Roman" w:cs="Times New Roman"/>
          <w:color w:val="000000"/>
          <w:sz w:val="24"/>
          <w:szCs w:val="24"/>
          <w:lang w:val="ru-RU"/>
        </w:rPr>
        <w:t>кошт</w:t>
      </w:r>
      <w:r w:rsidR="00E41A1E" w:rsidRPr="00AF1F7D">
        <w:rPr>
          <w:rFonts w:ascii="Times New Roman" w:eastAsia="Times New Roman" w:hAnsi="Times New Roman" w:cs="Times New Roman"/>
          <w:color w:val="000000"/>
          <w:sz w:val="24"/>
          <w:szCs w:val="24"/>
          <w:lang w:val="ru-RU"/>
        </w:rPr>
        <w:t xml:space="preserve"> сродкаў рэспубліканскага бюджэту ў дзённай форме атрымання адукацыі і </w:t>
      </w:r>
      <w:r w:rsidR="000E7A94" w:rsidRPr="00AF1F7D">
        <w:rPr>
          <w:rFonts w:ascii="Times New Roman" w:eastAsia="Times New Roman" w:hAnsi="Times New Roman" w:cs="Times New Roman"/>
          <w:color w:val="000000"/>
          <w:sz w:val="24"/>
          <w:szCs w:val="24"/>
          <w:lang w:val="ru-RU"/>
        </w:rPr>
        <w:t>атрыма</w:t>
      </w:r>
      <w:r w:rsidR="00DE5B98">
        <w:rPr>
          <w:rFonts w:ascii="Times New Roman" w:eastAsia="Times New Roman" w:hAnsi="Times New Roman" w:cs="Times New Roman"/>
          <w:color w:val="000000"/>
          <w:sz w:val="24"/>
          <w:szCs w:val="24"/>
          <w:lang w:val="ru-RU"/>
        </w:rPr>
        <w:t>лі</w:t>
      </w:r>
      <w:r w:rsidR="000E7A94"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адпаведн</w:t>
      </w:r>
      <w:r w:rsidRPr="00AF1F7D">
        <w:rPr>
          <w:rFonts w:ascii="Times New Roman" w:eastAsia="Times New Roman" w:hAnsi="Times New Roman" w:cs="Times New Roman"/>
          <w:color w:val="000000"/>
          <w:sz w:val="24"/>
          <w:szCs w:val="24"/>
          <w:lang w:val="ru-RU"/>
        </w:rPr>
        <w:t>ую</w:t>
      </w:r>
      <w:r w:rsidR="00E41A1E" w:rsidRPr="00AF1F7D">
        <w:rPr>
          <w:rFonts w:ascii="Times New Roman" w:eastAsia="Times New Roman" w:hAnsi="Times New Roman" w:cs="Times New Roman"/>
          <w:color w:val="000000"/>
          <w:sz w:val="24"/>
          <w:szCs w:val="24"/>
          <w:lang w:val="ru-RU"/>
        </w:rPr>
        <w:t xml:space="preserve"> адукацы</w:t>
      </w:r>
      <w:r w:rsidRPr="00AF1F7D">
        <w:rPr>
          <w:rFonts w:ascii="Times New Roman" w:eastAsia="Times New Roman" w:hAnsi="Times New Roman" w:cs="Times New Roman"/>
          <w:color w:val="000000"/>
          <w:sz w:val="24"/>
          <w:szCs w:val="24"/>
          <w:lang w:val="ru-RU"/>
        </w:rPr>
        <w:t>ю</w:t>
      </w:r>
      <w:r w:rsidR="00E41A1E"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вышэйш</w:t>
      </w:r>
      <w:r w:rsidR="002F4BE5" w:rsidRPr="00AF1F7D">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адукацы</w:t>
      </w:r>
      <w:r w:rsidR="002F4BE5"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калі для атрымання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яны былі прыняты ва ўстановы адукацыі ў год атрымання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бюджэту, за выключэннем асоб, прынятых у год атрымання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ва ўстановы адукацыі Рэспублікі Беларусь, арганізацыі Рэспублікі Беларусь, якія рэалізуюць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для атрымання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і </w:t>
      </w:r>
      <w:r w:rsidR="000E7A94" w:rsidRPr="00AF1F7D">
        <w:rPr>
          <w:rFonts w:ascii="Times New Roman" w:eastAsia="Times New Roman" w:hAnsi="Times New Roman" w:cs="Times New Roman"/>
          <w:color w:val="000000"/>
          <w:sz w:val="24"/>
          <w:szCs w:val="24"/>
          <w:lang w:val="ru-RU"/>
        </w:rPr>
        <w:t>атрымаўшых</w:t>
      </w:r>
      <w:r w:rsidRPr="00AF1F7D">
        <w:rPr>
          <w:rFonts w:ascii="Times New Roman" w:eastAsia="Times New Roman" w:hAnsi="Times New Roman" w:cs="Times New Roman"/>
          <w:color w:val="000000"/>
          <w:sz w:val="24"/>
          <w:szCs w:val="24"/>
          <w:lang w:val="ru-RU"/>
        </w:rPr>
        <w:t xml:space="preserve"> адпаведн</w:t>
      </w:r>
      <w:r w:rsidR="002F4BE5" w:rsidRPr="00AF1F7D">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адукацы</w:t>
      </w:r>
      <w:r w:rsidR="002F4BE5"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Тэрмін абавязковай </w:t>
      </w:r>
      <w:r w:rsidR="000E7A94" w:rsidRPr="00AF1F7D">
        <w:rPr>
          <w:rFonts w:ascii="Times New Roman" w:eastAsia="Times New Roman" w:hAnsi="Times New Roman" w:cs="Times New Roman"/>
          <w:color w:val="000000"/>
          <w:sz w:val="24"/>
          <w:szCs w:val="24"/>
          <w:lang w:val="ru-RU"/>
        </w:rPr>
        <w:t xml:space="preserve">працы </w:t>
      </w:r>
      <w:r w:rsidRPr="00AF1F7D">
        <w:rPr>
          <w:rFonts w:ascii="Times New Roman" w:eastAsia="Times New Roman" w:hAnsi="Times New Roman" w:cs="Times New Roman"/>
          <w:color w:val="000000"/>
          <w:sz w:val="24"/>
          <w:szCs w:val="24"/>
          <w:lang w:val="ru-RU"/>
        </w:rPr>
        <w:t xml:space="preserve">па размеркаванні адзін год </w:t>
      </w:r>
      <w:r w:rsidR="00316833" w:rsidRPr="00AF1F7D">
        <w:rPr>
          <w:rFonts w:ascii="Times New Roman" w:eastAsia="Times New Roman" w:hAnsi="Times New Roman" w:cs="Times New Roman"/>
          <w:color w:val="000000"/>
          <w:sz w:val="24"/>
          <w:szCs w:val="24"/>
          <w:lang w:val="ru-RU"/>
        </w:rPr>
        <w:t>устанаўліваецца</w:t>
      </w:r>
      <w:r w:rsidRPr="00AF1F7D">
        <w:rPr>
          <w:rFonts w:ascii="Times New Roman" w:eastAsia="Times New Roman" w:hAnsi="Times New Roman" w:cs="Times New Roman"/>
          <w:color w:val="000000"/>
          <w:sz w:val="24"/>
          <w:szCs w:val="24"/>
          <w:lang w:val="ru-RU"/>
        </w:rPr>
        <w:t xml:space="preserve"> для асоб, якія атрымалі:</w:t>
      </w:r>
    </w:p>
    <w:p w:rsidR="00DA7638" w:rsidRPr="00AF1F7D" w:rsidRDefault="00582A2F"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прафесійна</w:t>
      </w:r>
      <w:r w:rsidR="00E41A1E" w:rsidRPr="00AF1F7D">
        <w:rPr>
          <w:rFonts w:ascii="Times New Roman" w:eastAsia="Times New Roman" w:hAnsi="Times New Roman" w:cs="Times New Roman"/>
          <w:color w:val="000000"/>
          <w:sz w:val="24"/>
          <w:szCs w:val="24"/>
          <w:lang w:val="ru-RU"/>
        </w:rPr>
        <w:t>-тэхнічн</w:t>
      </w:r>
      <w:r w:rsidR="002F4BE5" w:rsidRPr="00AF1F7D">
        <w:rPr>
          <w:rFonts w:ascii="Times New Roman" w:eastAsia="Times New Roman" w:hAnsi="Times New Roman" w:cs="Times New Roman"/>
          <w:color w:val="000000"/>
          <w:sz w:val="24"/>
          <w:szCs w:val="24"/>
          <w:lang w:val="ru-RU"/>
        </w:rPr>
        <w:t>ую</w:t>
      </w:r>
      <w:r w:rsidR="00E41A1E" w:rsidRPr="00AF1F7D">
        <w:rPr>
          <w:rFonts w:ascii="Times New Roman" w:eastAsia="Times New Roman" w:hAnsi="Times New Roman" w:cs="Times New Roman"/>
          <w:color w:val="000000"/>
          <w:sz w:val="24"/>
          <w:szCs w:val="24"/>
          <w:lang w:val="ru-RU"/>
        </w:rPr>
        <w:t xml:space="preserve"> адукацы</w:t>
      </w:r>
      <w:r w:rsidR="002F4BE5" w:rsidRPr="00AF1F7D">
        <w:rPr>
          <w:rFonts w:ascii="Times New Roman" w:eastAsia="Times New Roman" w:hAnsi="Times New Roman" w:cs="Times New Roman"/>
          <w:color w:val="000000"/>
          <w:sz w:val="24"/>
          <w:szCs w:val="24"/>
          <w:lang w:val="ru-RU"/>
        </w:rPr>
        <w:t>ю</w:t>
      </w:r>
      <w:r w:rsidR="00E41A1E" w:rsidRPr="00AF1F7D">
        <w:rPr>
          <w:rFonts w:ascii="Times New Roman" w:eastAsia="Times New Roman" w:hAnsi="Times New Roman" w:cs="Times New Roman"/>
          <w:color w:val="000000"/>
          <w:sz w:val="24"/>
          <w:szCs w:val="24"/>
          <w:lang w:val="ru-RU"/>
        </w:rPr>
        <w:t xml:space="preserve">, за выключэннем асоб, </w:t>
      </w:r>
      <w:r w:rsidR="00DE5B98">
        <w:rPr>
          <w:rFonts w:ascii="Times New Roman" w:eastAsia="Times New Roman" w:hAnsi="Times New Roman" w:cs="Times New Roman"/>
          <w:color w:val="000000"/>
          <w:sz w:val="24"/>
          <w:szCs w:val="24"/>
          <w:lang w:val="ru-RU"/>
        </w:rPr>
        <w:t xml:space="preserve">якія </w:t>
      </w:r>
      <w:r w:rsidR="00E41A1E" w:rsidRPr="00AF1F7D">
        <w:rPr>
          <w:rFonts w:ascii="Times New Roman" w:eastAsia="Times New Roman" w:hAnsi="Times New Roman" w:cs="Times New Roman"/>
          <w:color w:val="000000"/>
          <w:sz w:val="24"/>
          <w:szCs w:val="24"/>
          <w:lang w:val="ru-RU"/>
        </w:rPr>
        <w:t xml:space="preserve">прыняты </w:t>
      </w:r>
      <w:r w:rsidR="00DE5B98">
        <w:rPr>
          <w:rFonts w:ascii="Times New Roman" w:eastAsia="Times New Roman" w:hAnsi="Times New Roman" w:cs="Times New Roman"/>
          <w:color w:val="000000"/>
          <w:sz w:val="24"/>
          <w:szCs w:val="24"/>
          <w:lang w:val="ru-RU"/>
        </w:rPr>
        <w:t>ў</w:t>
      </w:r>
      <w:r w:rsidR="00E41A1E" w:rsidRPr="00AF1F7D">
        <w:rPr>
          <w:rFonts w:ascii="Times New Roman" w:eastAsia="Times New Roman" w:hAnsi="Times New Roman" w:cs="Times New Roman"/>
          <w:color w:val="000000"/>
          <w:sz w:val="24"/>
          <w:szCs w:val="24"/>
          <w:lang w:val="ru-RU"/>
        </w:rPr>
        <w:t xml:space="preserve"> год атрымання </w:t>
      </w:r>
      <w:r w:rsidRPr="00AF1F7D">
        <w:rPr>
          <w:rFonts w:ascii="Times New Roman" w:eastAsia="Times New Roman" w:hAnsi="Times New Roman" w:cs="Times New Roman"/>
          <w:color w:val="000000"/>
          <w:sz w:val="24"/>
          <w:szCs w:val="24"/>
          <w:lang w:val="ru-RU"/>
        </w:rPr>
        <w:t>прафесійна</w:t>
      </w:r>
      <w:r w:rsidR="00E41A1E" w:rsidRPr="00AF1F7D">
        <w:rPr>
          <w:rFonts w:ascii="Times New Roman" w:eastAsia="Times New Roman" w:hAnsi="Times New Roman" w:cs="Times New Roman"/>
          <w:color w:val="000000"/>
          <w:sz w:val="24"/>
          <w:szCs w:val="24"/>
          <w:lang w:val="ru-RU"/>
        </w:rPr>
        <w:t xml:space="preserve">-тэхнічнай адукацыі ва ўстановы адукацыі для атрымання сярэдняй спецыяльнай ці вышэйшай адукацыі </w:t>
      </w:r>
      <w:r w:rsidR="00E41A1E" w:rsidRPr="00AF1F7D">
        <w:rPr>
          <w:rFonts w:ascii="Times New Roman" w:eastAsia="Times New Roman" w:hAnsi="Times New Roman" w:cs="Times New Roman"/>
          <w:color w:val="000000"/>
          <w:sz w:val="24"/>
          <w:szCs w:val="24"/>
        </w:rPr>
        <w:t>I</w:t>
      </w:r>
      <w:r w:rsidR="00E41A1E" w:rsidRPr="00AF1F7D">
        <w:rPr>
          <w:rFonts w:ascii="Times New Roman" w:eastAsia="Times New Roman" w:hAnsi="Times New Roman" w:cs="Times New Roman"/>
          <w:color w:val="000000"/>
          <w:sz w:val="24"/>
          <w:szCs w:val="24"/>
          <w:lang w:val="ru-RU"/>
        </w:rPr>
        <w:t xml:space="preserve"> ступені за </w:t>
      </w:r>
      <w:r w:rsidR="00453AB2" w:rsidRPr="00AF1F7D">
        <w:rPr>
          <w:rFonts w:ascii="Times New Roman" w:eastAsia="Times New Roman" w:hAnsi="Times New Roman" w:cs="Times New Roman"/>
          <w:color w:val="000000"/>
          <w:sz w:val="24"/>
          <w:szCs w:val="24"/>
          <w:lang w:val="ru-RU"/>
        </w:rPr>
        <w:t>кошт</w:t>
      </w:r>
      <w:r w:rsidR="00E41A1E" w:rsidRPr="00AF1F7D">
        <w:rPr>
          <w:rFonts w:ascii="Times New Roman" w:eastAsia="Times New Roman" w:hAnsi="Times New Roman" w:cs="Times New Roman"/>
          <w:color w:val="000000"/>
          <w:sz w:val="24"/>
          <w:szCs w:val="24"/>
          <w:lang w:val="ru-RU"/>
        </w:rPr>
        <w:t xml:space="preserve"> сродкаў рэспубліканск</w:t>
      </w:r>
      <w:r w:rsidR="002F4BE5" w:rsidRPr="00AF1F7D">
        <w:rPr>
          <w:rFonts w:ascii="Times New Roman" w:eastAsia="Times New Roman" w:hAnsi="Times New Roman" w:cs="Times New Roman"/>
          <w:color w:val="000000"/>
          <w:sz w:val="24"/>
          <w:szCs w:val="24"/>
          <w:lang w:val="ru-RU"/>
        </w:rPr>
        <w:t>ага</w:t>
      </w:r>
      <w:r w:rsidR="00E41A1E" w:rsidRPr="00AF1F7D">
        <w:rPr>
          <w:rFonts w:ascii="Times New Roman" w:eastAsia="Times New Roman" w:hAnsi="Times New Roman" w:cs="Times New Roman"/>
          <w:color w:val="000000"/>
          <w:sz w:val="24"/>
          <w:szCs w:val="24"/>
          <w:lang w:val="ru-RU"/>
        </w:rPr>
        <w:t xml:space="preserve"> і (ці) мясцовых бюджэтаў у дзённай форме атрымання адукацыі і </w:t>
      </w:r>
      <w:r w:rsidR="000E7A94" w:rsidRPr="00AF1F7D">
        <w:rPr>
          <w:rFonts w:ascii="Times New Roman" w:eastAsia="Times New Roman" w:hAnsi="Times New Roman" w:cs="Times New Roman"/>
          <w:color w:val="000000"/>
          <w:sz w:val="24"/>
          <w:szCs w:val="24"/>
          <w:lang w:val="ru-RU"/>
        </w:rPr>
        <w:t>атрыма</w:t>
      </w:r>
      <w:r w:rsidR="00DE5B98">
        <w:rPr>
          <w:rFonts w:ascii="Times New Roman" w:eastAsia="Times New Roman" w:hAnsi="Times New Roman" w:cs="Times New Roman"/>
          <w:color w:val="000000"/>
          <w:sz w:val="24"/>
          <w:szCs w:val="24"/>
          <w:lang w:val="ru-RU"/>
        </w:rPr>
        <w:t>лі</w:t>
      </w:r>
      <w:r w:rsidR="000E7A94"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адпаведн</w:t>
      </w:r>
      <w:r w:rsidR="002F4BE5" w:rsidRPr="00AF1F7D">
        <w:rPr>
          <w:rFonts w:ascii="Times New Roman" w:eastAsia="Times New Roman" w:hAnsi="Times New Roman" w:cs="Times New Roman"/>
          <w:color w:val="000000"/>
          <w:sz w:val="24"/>
          <w:szCs w:val="24"/>
          <w:lang w:val="ru-RU"/>
        </w:rPr>
        <w:t>ую</w:t>
      </w:r>
      <w:r w:rsidR="00E41A1E" w:rsidRPr="00AF1F7D">
        <w:rPr>
          <w:rFonts w:ascii="Times New Roman" w:eastAsia="Times New Roman" w:hAnsi="Times New Roman" w:cs="Times New Roman"/>
          <w:color w:val="000000"/>
          <w:sz w:val="24"/>
          <w:szCs w:val="24"/>
          <w:lang w:val="ru-RU"/>
        </w:rPr>
        <w:t xml:space="preserve"> адукацы</w:t>
      </w:r>
      <w:r w:rsidR="002F4BE5" w:rsidRPr="00AF1F7D">
        <w:rPr>
          <w:rFonts w:ascii="Times New Roman" w:eastAsia="Times New Roman" w:hAnsi="Times New Roman" w:cs="Times New Roman"/>
          <w:color w:val="000000"/>
          <w:sz w:val="24"/>
          <w:szCs w:val="24"/>
          <w:lang w:val="ru-RU"/>
        </w:rPr>
        <w:t>ю</w:t>
      </w:r>
      <w:r w:rsidR="00E41A1E"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сярэдн</w:t>
      </w:r>
      <w:r w:rsidR="002F4BE5" w:rsidRPr="00AF1F7D">
        <w:rPr>
          <w:rFonts w:ascii="Times New Roman" w:eastAsia="Times New Roman" w:hAnsi="Times New Roman" w:cs="Times New Roman"/>
          <w:color w:val="000000"/>
          <w:sz w:val="24"/>
          <w:szCs w:val="24"/>
          <w:lang w:val="ru-RU"/>
        </w:rPr>
        <w:t>юю</w:t>
      </w:r>
      <w:r w:rsidRPr="00AF1F7D">
        <w:rPr>
          <w:rFonts w:ascii="Times New Roman" w:eastAsia="Times New Roman" w:hAnsi="Times New Roman" w:cs="Times New Roman"/>
          <w:color w:val="000000"/>
          <w:sz w:val="24"/>
          <w:szCs w:val="24"/>
          <w:lang w:val="ru-RU"/>
        </w:rPr>
        <w:t xml:space="preserve"> спецыяльн</w:t>
      </w:r>
      <w:r w:rsidR="002F4BE5" w:rsidRPr="00AF1F7D">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адукацы</w:t>
      </w:r>
      <w:r w:rsidR="002F4BE5"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калі яны адпрацавалі па размеркаванні не менш </w:t>
      </w:r>
      <w:r w:rsidR="000E7A94" w:rsidRPr="00AF1F7D">
        <w:rPr>
          <w:rFonts w:ascii="Times New Roman" w:eastAsia="Times New Roman" w:hAnsi="Times New Roman" w:cs="Times New Roman"/>
          <w:color w:val="000000"/>
          <w:sz w:val="24"/>
          <w:szCs w:val="24"/>
          <w:lang w:val="ru-RU"/>
        </w:rPr>
        <w:t xml:space="preserve">чым адзін </w:t>
      </w:r>
      <w:r w:rsidRPr="00AF1F7D">
        <w:rPr>
          <w:rFonts w:ascii="Times New Roman" w:eastAsia="Times New Roman" w:hAnsi="Times New Roman" w:cs="Times New Roman"/>
          <w:color w:val="000000"/>
          <w:sz w:val="24"/>
          <w:szCs w:val="24"/>
          <w:lang w:val="ru-RU"/>
        </w:rPr>
        <w:t xml:space="preserve">год пасля атрымання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 xml:space="preserve">-тэхнічнай адукацыі, за выключэннем асоб, </w:t>
      </w:r>
      <w:r w:rsidR="00DE5B98">
        <w:rPr>
          <w:rFonts w:ascii="Times New Roman" w:eastAsia="Times New Roman" w:hAnsi="Times New Roman" w:cs="Times New Roman"/>
          <w:color w:val="000000"/>
          <w:sz w:val="24"/>
          <w:szCs w:val="24"/>
          <w:lang w:val="ru-RU"/>
        </w:rPr>
        <w:t xml:space="preserve">якія </w:t>
      </w:r>
      <w:r w:rsidRPr="00AF1F7D">
        <w:rPr>
          <w:rFonts w:ascii="Times New Roman" w:eastAsia="Times New Roman" w:hAnsi="Times New Roman" w:cs="Times New Roman"/>
          <w:color w:val="000000"/>
          <w:sz w:val="24"/>
          <w:szCs w:val="24"/>
          <w:lang w:val="ru-RU"/>
        </w:rPr>
        <w:t xml:space="preserve">прыняты </w:t>
      </w:r>
      <w:r w:rsidR="00DE5B98">
        <w:rPr>
          <w:rFonts w:ascii="Times New Roman" w:eastAsia="Times New Roman" w:hAnsi="Times New Roman" w:cs="Times New Roman"/>
          <w:color w:val="000000"/>
          <w:sz w:val="24"/>
          <w:szCs w:val="24"/>
          <w:lang w:val="ru-RU"/>
        </w:rPr>
        <w:t>ў</w:t>
      </w:r>
      <w:r w:rsidRPr="00AF1F7D">
        <w:rPr>
          <w:rFonts w:ascii="Times New Roman" w:eastAsia="Times New Roman" w:hAnsi="Times New Roman" w:cs="Times New Roman"/>
          <w:color w:val="000000"/>
          <w:sz w:val="24"/>
          <w:szCs w:val="24"/>
          <w:lang w:val="ru-RU"/>
        </w:rPr>
        <w:t xml:space="preserve"> год атрымання сярэдняй спецыяльнай адукацыі ва ўстановы адукацыі для атрымання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бюджэту ў дзённай форме атрымання адукацыі і </w:t>
      </w:r>
      <w:r w:rsidR="000E7A94" w:rsidRPr="00AF1F7D">
        <w:rPr>
          <w:rFonts w:ascii="Times New Roman" w:eastAsia="Times New Roman" w:hAnsi="Times New Roman" w:cs="Times New Roman"/>
          <w:color w:val="000000"/>
          <w:sz w:val="24"/>
          <w:szCs w:val="24"/>
          <w:lang w:val="ru-RU"/>
        </w:rPr>
        <w:t xml:space="preserve">атрымаўшых </w:t>
      </w:r>
      <w:r w:rsidRPr="00AF1F7D">
        <w:rPr>
          <w:rFonts w:ascii="Times New Roman" w:eastAsia="Times New Roman" w:hAnsi="Times New Roman" w:cs="Times New Roman"/>
          <w:color w:val="000000"/>
          <w:sz w:val="24"/>
          <w:szCs w:val="24"/>
          <w:lang w:val="ru-RU"/>
        </w:rPr>
        <w:t>адпаведную адукацыю;</w:t>
      </w:r>
    </w:p>
    <w:p w:rsidR="00DA7638" w:rsidRPr="00AF1F7D" w:rsidRDefault="002F4BE5"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вышэйшую</w:t>
      </w:r>
      <w:r w:rsidR="00E41A1E" w:rsidRPr="00AF1F7D">
        <w:rPr>
          <w:rFonts w:ascii="Times New Roman" w:eastAsia="Times New Roman" w:hAnsi="Times New Roman" w:cs="Times New Roman"/>
          <w:color w:val="000000"/>
          <w:sz w:val="24"/>
          <w:szCs w:val="24"/>
          <w:lang w:val="ru-RU"/>
        </w:rPr>
        <w:t xml:space="preserve"> адукацы</w:t>
      </w:r>
      <w:r w:rsidRPr="00AF1F7D">
        <w:rPr>
          <w:rFonts w:ascii="Times New Roman" w:eastAsia="Times New Roman" w:hAnsi="Times New Roman" w:cs="Times New Roman"/>
          <w:color w:val="000000"/>
          <w:sz w:val="24"/>
          <w:szCs w:val="24"/>
          <w:lang w:val="ru-RU"/>
        </w:rPr>
        <w:t>ю</w:t>
      </w:r>
      <w:r w:rsidR="00E41A1E"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rPr>
        <w:t>II</w:t>
      </w:r>
      <w:r w:rsidR="00E41A1E" w:rsidRPr="00AF1F7D">
        <w:rPr>
          <w:rFonts w:ascii="Times New Roman" w:eastAsia="Times New Roman" w:hAnsi="Times New Roman" w:cs="Times New Roman"/>
          <w:color w:val="000000"/>
          <w:sz w:val="24"/>
          <w:szCs w:val="24"/>
          <w:lang w:val="ru-RU"/>
        </w:rPr>
        <w:t xml:space="preserve"> ступені, за выключэннем асоб, прыняты </w:t>
      </w:r>
      <w:r w:rsidR="00DE5B98">
        <w:rPr>
          <w:rFonts w:ascii="Times New Roman" w:eastAsia="Times New Roman" w:hAnsi="Times New Roman" w:cs="Times New Roman"/>
          <w:color w:val="000000"/>
          <w:sz w:val="24"/>
          <w:szCs w:val="24"/>
          <w:lang w:val="ru-RU"/>
        </w:rPr>
        <w:t>ў</w:t>
      </w:r>
      <w:r w:rsidR="00E41A1E" w:rsidRPr="00AF1F7D">
        <w:rPr>
          <w:rFonts w:ascii="Times New Roman" w:eastAsia="Times New Roman" w:hAnsi="Times New Roman" w:cs="Times New Roman"/>
          <w:color w:val="000000"/>
          <w:sz w:val="24"/>
          <w:szCs w:val="24"/>
          <w:lang w:val="ru-RU"/>
        </w:rPr>
        <w:t xml:space="preserve"> год атрымання вышэйшай адукацыі </w:t>
      </w:r>
      <w:r w:rsidR="00E41A1E" w:rsidRPr="00AF1F7D">
        <w:rPr>
          <w:rFonts w:ascii="Times New Roman" w:eastAsia="Times New Roman" w:hAnsi="Times New Roman" w:cs="Times New Roman"/>
          <w:color w:val="000000"/>
          <w:sz w:val="24"/>
          <w:szCs w:val="24"/>
        </w:rPr>
        <w:t>II</w:t>
      </w:r>
      <w:r w:rsidR="00E41A1E" w:rsidRPr="00AF1F7D">
        <w:rPr>
          <w:rFonts w:ascii="Times New Roman" w:eastAsia="Times New Roman" w:hAnsi="Times New Roman" w:cs="Times New Roman"/>
          <w:color w:val="000000"/>
          <w:sz w:val="24"/>
          <w:szCs w:val="24"/>
          <w:lang w:val="ru-RU"/>
        </w:rPr>
        <w:t xml:space="preserve"> ступені ва ўстановы адукацыі Рэспублікі Беларусь, арганізацыі </w:t>
      </w:r>
      <w:r w:rsidR="00E41A1E" w:rsidRPr="00AF1F7D">
        <w:rPr>
          <w:rFonts w:ascii="Times New Roman" w:eastAsia="Times New Roman" w:hAnsi="Times New Roman" w:cs="Times New Roman"/>
          <w:color w:val="000000"/>
          <w:sz w:val="24"/>
          <w:szCs w:val="24"/>
          <w:lang w:val="ru-RU"/>
        </w:rPr>
        <w:lastRenderedPageBreak/>
        <w:t xml:space="preserve">Рэспублікі Беларусь, </w:t>
      </w:r>
      <w:r w:rsidR="00DE5B98">
        <w:rPr>
          <w:rFonts w:ascii="Times New Roman" w:eastAsia="Times New Roman" w:hAnsi="Times New Roman" w:cs="Times New Roman"/>
          <w:color w:val="000000"/>
          <w:sz w:val="24"/>
          <w:szCs w:val="24"/>
          <w:lang w:val="ru-RU"/>
        </w:rPr>
        <w:t>што</w:t>
      </w:r>
      <w:r w:rsidR="00DE5B98"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 xml:space="preserve">рэалізуюць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00E41A1E" w:rsidRPr="00AF1F7D">
        <w:rPr>
          <w:rFonts w:ascii="Times New Roman" w:eastAsia="Times New Roman" w:hAnsi="Times New Roman" w:cs="Times New Roman"/>
          <w:color w:val="000000"/>
          <w:sz w:val="24"/>
          <w:szCs w:val="24"/>
          <w:lang w:val="ru-RU"/>
        </w:rPr>
        <w:t xml:space="preserve"> адукацыі, для атрымання </w:t>
      </w:r>
      <w:r w:rsidR="0035284D" w:rsidRPr="00AF1F7D">
        <w:rPr>
          <w:rFonts w:ascii="Times New Roman" w:eastAsia="Times New Roman" w:hAnsi="Times New Roman" w:cs="Times New Roman"/>
          <w:color w:val="000000"/>
          <w:sz w:val="24"/>
          <w:szCs w:val="24"/>
          <w:lang w:val="ru-RU"/>
        </w:rPr>
        <w:t>паслядыпломнай</w:t>
      </w:r>
      <w:r w:rsidR="00E41A1E" w:rsidRPr="00AF1F7D">
        <w:rPr>
          <w:rFonts w:ascii="Times New Roman" w:eastAsia="Times New Roman" w:hAnsi="Times New Roman" w:cs="Times New Roman"/>
          <w:color w:val="000000"/>
          <w:sz w:val="24"/>
          <w:szCs w:val="24"/>
          <w:lang w:val="ru-RU"/>
        </w:rPr>
        <w:t xml:space="preserve"> адукацыі </w:t>
      </w:r>
      <w:r w:rsidR="00E41A1E" w:rsidRPr="00AF1F7D">
        <w:rPr>
          <w:rFonts w:ascii="Times New Roman" w:eastAsia="Times New Roman" w:hAnsi="Times New Roman" w:cs="Times New Roman"/>
          <w:color w:val="000000"/>
          <w:sz w:val="24"/>
          <w:szCs w:val="24"/>
        </w:rPr>
        <w:t>I</w:t>
      </w:r>
      <w:r w:rsidR="00E41A1E" w:rsidRPr="00AF1F7D">
        <w:rPr>
          <w:rFonts w:ascii="Times New Roman" w:eastAsia="Times New Roman" w:hAnsi="Times New Roman" w:cs="Times New Roman"/>
          <w:color w:val="000000"/>
          <w:sz w:val="24"/>
          <w:szCs w:val="24"/>
          <w:lang w:val="ru-RU"/>
        </w:rPr>
        <w:t xml:space="preserve"> ступені і </w:t>
      </w:r>
      <w:r w:rsidR="00DE5B98">
        <w:rPr>
          <w:rFonts w:ascii="Times New Roman" w:eastAsia="Times New Roman" w:hAnsi="Times New Roman" w:cs="Times New Roman"/>
          <w:color w:val="000000"/>
          <w:sz w:val="24"/>
          <w:szCs w:val="24"/>
          <w:lang w:val="ru-RU"/>
        </w:rPr>
        <w:t xml:space="preserve">якія </w:t>
      </w:r>
      <w:r w:rsidR="000E7A94" w:rsidRPr="00AF1F7D">
        <w:rPr>
          <w:rFonts w:ascii="Times New Roman" w:eastAsia="Times New Roman" w:hAnsi="Times New Roman" w:cs="Times New Roman"/>
          <w:color w:val="000000"/>
          <w:sz w:val="24"/>
          <w:szCs w:val="24"/>
          <w:lang w:val="ru-RU"/>
        </w:rPr>
        <w:t>атрыма</w:t>
      </w:r>
      <w:r w:rsidR="00DE5B98">
        <w:rPr>
          <w:rFonts w:ascii="Times New Roman" w:eastAsia="Times New Roman" w:hAnsi="Times New Roman" w:cs="Times New Roman"/>
          <w:color w:val="000000"/>
          <w:sz w:val="24"/>
          <w:szCs w:val="24"/>
          <w:lang w:val="ru-RU"/>
        </w:rPr>
        <w:t>лі</w:t>
      </w:r>
      <w:r w:rsidR="000E7A94"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адпаведн</w:t>
      </w:r>
      <w:r w:rsidRPr="00AF1F7D">
        <w:rPr>
          <w:rFonts w:ascii="Times New Roman" w:eastAsia="Times New Roman" w:hAnsi="Times New Roman" w:cs="Times New Roman"/>
          <w:color w:val="000000"/>
          <w:sz w:val="24"/>
          <w:szCs w:val="24"/>
          <w:lang w:val="ru-RU"/>
        </w:rPr>
        <w:t>ую</w:t>
      </w:r>
      <w:r w:rsidR="00E41A1E" w:rsidRPr="00AF1F7D">
        <w:rPr>
          <w:rFonts w:ascii="Times New Roman" w:eastAsia="Times New Roman" w:hAnsi="Times New Roman" w:cs="Times New Roman"/>
          <w:color w:val="000000"/>
          <w:sz w:val="24"/>
          <w:szCs w:val="24"/>
          <w:lang w:val="ru-RU"/>
        </w:rPr>
        <w:t xml:space="preserve"> адукацы</w:t>
      </w:r>
      <w:r w:rsidRPr="00AF1F7D">
        <w:rPr>
          <w:rFonts w:ascii="Times New Roman" w:eastAsia="Times New Roman" w:hAnsi="Times New Roman" w:cs="Times New Roman"/>
          <w:color w:val="000000"/>
          <w:sz w:val="24"/>
          <w:szCs w:val="24"/>
          <w:lang w:val="ru-RU"/>
        </w:rPr>
        <w:t>ю</w:t>
      </w:r>
      <w:r w:rsidR="00E41A1E" w:rsidRPr="00AF1F7D">
        <w:rPr>
          <w:rFonts w:ascii="Times New Roman" w:eastAsia="Times New Roman" w:hAnsi="Times New Roman" w:cs="Times New Roman"/>
          <w:color w:val="000000"/>
          <w:sz w:val="24"/>
          <w:szCs w:val="24"/>
          <w:lang w:val="ru-RU"/>
        </w:rPr>
        <w:t xml:space="preserve">, і асоб, якія для атрымання вышэйшай адукацыі </w:t>
      </w:r>
      <w:r w:rsidR="00E41A1E"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былі прыняты</w:t>
      </w:r>
      <w:r w:rsidR="00E41A1E" w:rsidRPr="00AF1F7D">
        <w:rPr>
          <w:rFonts w:ascii="Times New Roman" w:eastAsia="Times New Roman" w:hAnsi="Times New Roman" w:cs="Times New Roman"/>
          <w:color w:val="000000"/>
          <w:sz w:val="24"/>
          <w:szCs w:val="24"/>
          <w:lang w:val="ru-RU"/>
        </w:rPr>
        <w:t xml:space="preserve"> ва ўстановы адукацыі ў год атрымання вышэйшай адукацыі </w:t>
      </w:r>
      <w:r w:rsidR="00E41A1E" w:rsidRPr="00AF1F7D">
        <w:rPr>
          <w:rFonts w:ascii="Times New Roman" w:eastAsia="Times New Roman" w:hAnsi="Times New Roman" w:cs="Times New Roman"/>
          <w:color w:val="000000"/>
          <w:sz w:val="24"/>
          <w:szCs w:val="24"/>
        </w:rPr>
        <w:t>I</w:t>
      </w:r>
      <w:r w:rsidR="00E41A1E" w:rsidRPr="00AF1F7D">
        <w:rPr>
          <w:rFonts w:ascii="Times New Roman" w:eastAsia="Times New Roman" w:hAnsi="Times New Roman" w:cs="Times New Roman"/>
          <w:color w:val="000000"/>
          <w:sz w:val="24"/>
          <w:szCs w:val="24"/>
          <w:lang w:val="ru-RU"/>
        </w:rPr>
        <w:t xml:space="preserve"> ступені за </w:t>
      </w:r>
      <w:r w:rsidR="00453AB2" w:rsidRPr="00AF1F7D">
        <w:rPr>
          <w:rFonts w:ascii="Times New Roman" w:eastAsia="Times New Roman" w:hAnsi="Times New Roman" w:cs="Times New Roman"/>
          <w:color w:val="000000"/>
          <w:sz w:val="24"/>
          <w:szCs w:val="24"/>
          <w:lang w:val="ru-RU"/>
        </w:rPr>
        <w:t>кошт</w:t>
      </w:r>
      <w:r w:rsidR="00E41A1E" w:rsidRPr="00AF1F7D">
        <w:rPr>
          <w:rFonts w:ascii="Times New Roman" w:eastAsia="Times New Roman" w:hAnsi="Times New Roman" w:cs="Times New Roman"/>
          <w:color w:val="000000"/>
          <w:sz w:val="24"/>
          <w:szCs w:val="24"/>
          <w:lang w:val="ru-RU"/>
        </w:rPr>
        <w:t xml:space="preserve"> сродкаў рэспубліканскага бюджэту.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У тэрмін абавязковай </w:t>
      </w:r>
      <w:r w:rsidR="005653E9" w:rsidRPr="00AF1F7D">
        <w:rPr>
          <w:rFonts w:ascii="Times New Roman" w:eastAsia="Times New Roman" w:hAnsi="Times New Roman" w:cs="Times New Roman"/>
          <w:color w:val="000000"/>
          <w:sz w:val="24"/>
          <w:szCs w:val="24"/>
          <w:lang w:val="ru-RU"/>
        </w:rPr>
        <w:t xml:space="preserve">працы </w:t>
      </w:r>
      <w:r w:rsidRPr="00AF1F7D">
        <w:rPr>
          <w:rFonts w:ascii="Times New Roman" w:eastAsia="Times New Roman" w:hAnsi="Times New Roman" w:cs="Times New Roman"/>
          <w:color w:val="000000"/>
          <w:sz w:val="24"/>
          <w:szCs w:val="24"/>
          <w:lang w:val="ru-RU"/>
        </w:rPr>
        <w:t xml:space="preserve">па размеркаванні па жаданні выпускніка залічваюцца перыяд ваеннай службы па </w:t>
      </w:r>
      <w:r w:rsidR="005653E9" w:rsidRPr="00AF1F7D">
        <w:rPr>
          <w:rFonts w:ascii="Times New Roman" w:eastAsia="Times New Roman" w:hAnsi="Times New Roman" w:cs="Times New Roman"/>
          <w:color w:val="000000"/>
          <w:sz w:val="24"/>
          <w:szCs w:val="24"/>
          <w:lang w:val="ru-RU"/>
        </w:rPr>
        <w:t>прызыве</w:t>
      </w:r>
      <w:r w:rsidRPr="00AF1F7D">
        <w:rPr>
          <w:rFonts w:ascii="Times New Roman" w:eastAsia="Times New Roman" w:hAnsi="Times New Roman" w:cs="Times New Roman"/>
          <w:color w:val="000000"/>
          <w:sz w:val="24"/>
          <w:szCs w:val="24"/>
          <w:lang w:val="ru-RU"/>
        </w:rPr>
        <w:t xml:space="preserve">, службы ў рэзерве ва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ах Рэспублікі Беларусь, іншых войсках і воінскіх фарміраваннях Рэспублікі Беларусь, перыяд знаходжання ў водпуску па доглядзе за дзіцём да дасягнення ім узросту трох год, іншыя перыяды, якія вызнача</w:t>
      </w:r>
      <w:r w:rsidR="00442788">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Урад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Указаныя ў</w:t>
      </w:r>
      <w:r w:rsidRPr="00AF1F7D">
        <w:rPr>
          <w:rFonts w:ascii="Times New Roman" w:eastAsia="Times New Roman" w:hAnsi="Times New Roman" w:cs="Times New Roman"/>
          <w:color w:val="000000"/>
          <w:sz w:val="24"/>
          <w:szCs w:val="24"/>
        </w:rPr>
        <w:t> </w:t>
      </w:r>
      <w:hyperlink r:id="rId416" w:anchor="&amp;Article=83&amp;Point=3" w:history="1">
        <w:r w:rsidR="002F4BE5" w:rsidRPr="00AF1F7D">
          <w:rPr>
            <w:rFonts w:ascii="Times New Roman" w:eastAsia="Times New Roman" w:hAnsi="Times New Roman" w:cs="Times New Roman"/>
            <w:color w:val="000CFF"/>
            <w:sz w:val="24"/>
            <w:szCs w:val="24"/>
            <w:bdr w:val="none" w:sz="0" w:space="0" w:color="auto" w:frame="1"/>
            <w:lang w:val="ru-RU"/>
          </w:rPr>
          <w:t>пункц</w:t>
        </w:r>
        <w:r w:rsidR="00DA7638" w:rsidRPr="00AF1F7D">
          <w:rPr>
            <w:rFonts w:ascii="Times New Roman" w:eastAsia="Times New Roman" w:hAnsi="Times New Roman" w:cs="Times New Roman"/>
            <w:color w:val="000CFF"/>
            <w:sz w:val="24"/>
            <w:szCs w:val="24"/>
            <w:bdr w:val="none" w:sz="0" w:space="0" w:color="auto" w:frame="1"/>
            <w:lang w:val="ru-RU"/>
          </w:rPr>
          <w:t>е 3</w:t>
        </w:r>
      </w:hyperlink>
      <w:r w:rsidR="00DA7638" w:rsidRPr="00AF1F7D">
        <w:rPr>
          <w:rFonts w:ascii="Times New Roman" w:eastAsia="Times New Roman" w:hAnsi="Times New Roman" w:cs="Times New Roman"/>
          <w:color w:val="000000"/>
          <w:sz w:val="24"/>
          <w:szCs w:val="24"/>
        </w:rPr>
        <w:t>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ага артыкула тэрміны абавязковай </w:t>
      </w:r>
      <w:r w:rsidR="005653E9" w:rsidRPr="00AF1F7D">
        <w:rPr>
          <w:rFonts w:ascii="Times New Roman" w:eastAsia="Times New Roman" w:hAnsi="Times New Roman" w:cs="Times New Roman"/>
          <w:color w:val="000000"/>
          <w:sz w:val="24"/>
          <w:szCs w:val="24"/>
          <w:lang w:val="ru-RU"/>
        </w:rPr>
        <w:t xml:space="preserve">працы </w:t>
      </w:r>
      <w:r w:rsidRPr="00AF1F7D">
        <w:rPr>
          <w:rFonts w:ascii="Times New Roman" w:eastAsia="Times New Roman" w:hAnsi="Times New Roman" w:cs="Times New Roman"/>
          <w:color w:val="000000"/>
          <w:sz w:val="24"/>
          <w:szCs w:val="24"/>
          <w:lang w:val="ru-RU"/>
        </w:rPr>
        <w:t xml:space="preserve">па размеркаванні лічацца з даты заключэння працоўнага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w:t>
      </w:r>
      <w:r w:rsidR="002F4BE5" w:rsidRPr="00AF1F7D">
        <w:rPr>
          <w:rFonts w:ascii="Times New Roman" w:eastAsia="Times New Roman" w:hAnsi="Times New Roman" w:cs="Times New Roman"/>
          <w:color w:val="000000"/>
          <w:sz w:val="24"/>
          <w:szCs w:val="24"/>
          <w:lang w:val="ru-RU"/>
        </w:rPr>
        <w:t>па</w:t>
      </w:r>
      <w:r w:rsidRPr="00AF1F7D">
        <w:rPr>
          <w:rFonts w:ascii="Times New Roman" w:eastAsia="Times New Roman" w:hAnsi="Times New Roman" w:cs="Times New Roman"/>
          <w:color w:val="000000"/>
          <w:sz w:val="24"/>
          <w:szCs w:val="24"/>
          <w:lang w:val="ru-RU"/>
        </w:rPr>
        <w:t>між выпускніком і наймальнікам. Для асоб, якія атрымалі вышэйш</w:t>
      </w:r>
      <w:r w:rsidR="002F4BE5" w:rsidRPr="00AF1F7D">
        <w:rPr>
          <w:rFonts w:ascii="Times New Roman" w:eastAsia="Times New Roman" w:hAnsi="Times New Roman" w:cs="Times New Roman"/>
          <w:color w:val="000000"/>
          <w:sz w:val="24"/>
          <w:szCs w:val="24"/>
          <w:lang w:val="ru-RU"/>
        </w:rPr>
        <w:t>ую адукацыю</w:t>
      </w:r>
      <w:r w:rsidRPr="00AF1F7D">
        <w:rPr>
          <w:rFonts w:ascii="Times New Roman" w:eastAsia="Times New Roman" w:hAnsi="Times New Roman" w:cs="Times New Roman"/>
          <w:color w:val="000000"/>
          <w:sz w:val="24"/>
          <w:szCs w:val="24"/>
          <w:lang w:val="ru-RU"/>
        </w:rPr>
        <w:t xml:space="preserve"> па профілі адукацыі «Ахов</w:t>
      </w:r>
      <w:r w:rsidR="00A72847" w:rsidRPr="00AF1F7D">
        <w:rPr>
          <w:rFonts w:ascii="Times New Roman" w:eastAsia="Times New Roman" w:hAnsi="Times New Roman" w:cs="Times New Roman"/>
          <w:color w:val="000000"/>
          <w:sz w:val="24"/>
          <w:szCs w:val="24"/>
          <w:lang w:val="ru-RU"/>
        </w:rPr>
        <w:t>а</w:t>
      </w:r>
      <w:r w:rsidRPr="00AF1F7D">
        <w:rPr>
          <w:rFonts w:ascii="Times New Roman" w:eastAsia="Times New Roman" w:hAnsi="Times New Roman" w:cs="Times New Roman"/>
          <w:color w:val="000000"/>
          <w:sz w:val="24"/>
          <w:szCs w:val="24"/>
          <w:lang w:val="ru-RU"/>
        </w:rPr>
        <w:t xml:space="preserve"> здароўя», тэрмін абавязковай </w:t>
      </w:r>
      <w:r w:rsidR="005653E9" w:rsidRPr="00AF1F7D">
        <w:rPr>
          <w:rFonts w:ascii="Times New Roman" w:eastAsia="Times New Roman" w:hAnsi="Times New Roman" w:cs="Times New Roman"/>
          <w:color w:val="000000"/>
          <w:sz w:val="24"/>
          <w:szCs w:val="24"/>
          <w:lang w:val="ru-RU"/>
        </w:rPr>
        <w:t xml:space="preserve">працы </w:t>
      </w:r>
      <w:r w:rsidRPr="00AF1F7D">
        <w:rPr>
          <w:rFonts w:ascii="Times New Roman" w:eastAsia="Times New Roman" w:hAnsi="Times New Roman" w:cs="Times New Roman"/>
          <w:color w:val="000000"/>
          <w:sz w:val="24"/>
          <w:szCs w:val="24"/>
          <w:lang w:val="ru-RU"/>
        </w:rPr>
        <w:t xml:space="preserve">па размеркаванні лічыцца з даты заключэння працоўнага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па пасадзе ўрача-спецыяліста.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Выпускнікі, </w:t>
      </w:r>
      <w:r w:rsidR="005D03F3" w:rsidRPr="00AF1F7D">
        <w:rPr>
          <w:rFonts w:ascii="Times New Roman" w:eastAsia="Times New Roman" w:hAnsi="Times New Roman" w:cs="Times New Roman"/>
          <w:color w:val="000000"/>
          <w:sz w:val="24"/>
          <w:szCs w:val="24"/>
          <w:lang w:val="ru-RU"/>
        </w:rPr>
        <w:t>якія працуюць</w:t>
      </w:r>
      <w:r w:rsidRPr="00AF1F7D">
        <w:rPr>
          <w:rFonts w:ascii="Times New Roman" w:eastAsia="Times New Roman" w:hAnsi="Times New Roman" w:cs="Times New Roman"/>
          <w:color w:val="000000"/>
          <w:sz w:val="24"/>
          <w:szCs w:val="24"/>
          <w:lang w:val="ru-RU"/>
        </w:rPr>
        <w:t xml:space="preserve"> па размеркаванні, з'яўляюцца на працягу тэрміну абавязковай </w:t>
      </w:r>
      <w:r w:rsidR="005653E9" w:rsidRPr="00AF1F7D">
        <w:rPr>
          <w:rFonts w:ascii="Times New Roman" w:eastAsia="Times New Roman" w:hAnsi="Times New Roman" w:cs="Times New Roman"/>
          <w:color w:val="000000"/>
          <w:sz w:val="24"/>
          <w:szCs w:val="24"/>
          <w:lang w:val="ru-RU"/>
        </w:rPr>
        <w:t xml:space="preserve">працы </w:t>
      </w:r>
      <w:r w:rsidRPr="00AF1F7D">
        <w:rPr>
          <w:rFonts w:ascii="Times New Roman" w:eastAsia="Times New Roman" w:hAnsi="Times New Roman" w:cs="Times New Roman"/>
          <w:color w:val="000000"/>
          <w:sz w:val="24"/>
          <w:szCs w:val="24"/>
          <w:lang w:val="ru-RU"/>
        </w:rPr>
        <w:t>па размеркаванні маладымі спецыялістамі ці маладымі рабочымі (служачымі).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Месца </w:t>
      </w:r>
      <w:r w:rsidR="005653E9" w:rsidRPr="00AF1F7D">
        <w:rPr>
          <w:rFonts w:ascii="Times New Roman" w:eastAsia="Times New Roman" w:hAnsi="Times New Roman" w:cs="Times New Roman"/>
          <w:color w:val="000000"/>
          <w:sz w:val="24"/>
          <w:szCs w:val="24"/>
          <w:lang w:val="ru-RU"/>
        </w:rPr>
        <w:t xml:space="preserve">працы </w:t>
      </w:r>
      <w:r w:rsidRPr="00AF1F7D">
        <w:rPr>
          <w:rFonts w:ascii="Times New Roman" w:eastAsia="Times New Roman" w:hAnsi="Times New Roman" w:cs="Times New Roman"/>
          <w:color w:val="000000"/>
          <w:sz w:val="24"/>
          <w:szCs w:val="24"/>
          <w:lang w:val="ru-RU"/>
        </w:rPr>
        <w:t xml:space="preserve">для выпускнікоў у ходзе размеркавання вызначаецца ўстановай адукацыі ці дзяржаўным органам самастойна з улікам </w:t>
      </w:r>
      <w:r w:rsidR="005653E9" w:rsidRPr="00AF1F7D">
        <w:rPr>
          <w:rFonts w:ascii="Times New Roman" w:eastAsia="Times New Roman" w:hAnsi="Times New Roman" w:cs="Times New Roman"/>
          <w:color w:val="000000"/>
          <w:sz w:val="24"/>
          <w:szCs w:val="24"/>
          <w:lang w:val="ru-RU"/>
        </w:rPr>
        <w:t xml:space="preserve">наяўных </w:t>
      </w:r>
      <w:r w:rsidRPr="00AF1F7D">
        <w:rPr>
          <w:rFonts w:ascii="Times New Roman" w:eastAsia="Times New Roman" w:hAnsi="Times New Roman" w:cs="Times New Roman"/>
          <w:color w:val="000000"/>
          <w:sz w:val="24"/>
          <w:szCs w:val="24"/>
          <w:lang w:val="ru-RU"/>
        </w:rPr>
        <w:t xml:space="preserve">заявак і заключаных дагавораў аб узаемадзеянні, а для выпускнікоў, якія </w:t>
      </w:r>
      <w:r w:rsidR="005653E9" w:rsidRPr="00AF1F7D">
        <w:rPr>
          <w:rFonts w:ascii="Times New Roman" w:eastAsia="Times New Roman" w:hAnsi="Times New Roman" w:cs="Times New Roman"/>
          <w:color w:val="000000"/>
          <w:sz w:val="24"/>
          <w:szCs w:val="24"/>
          <w:lang w:val="ru-RU"/>
        </w:rPr>
        <w:t xml:space="preserve">адносяцца </w:t>
      </w:r>
      <w:r w:rsidRPr="00AF1F7D">
        <w:rPr>
          <w:rFonts w:ascii="Times New Roman" w:eastAsia="Times New Roman" w:hAnsi="Times New Roman" w:cs="Times New Roman"/>
          <w:color w:val="000000"/>
          <w:sz w:val="24"/>
          <w:szCs w:val="24"/>
          <w:lang w:val="ru-RU"/>
        </w:rPr>
        <w:t>да катэгорыі: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дзяцей-сірот і дзяцей, якія засталіся без апекі бацькоў, а таксама асоб з ліку дзяцей-сірот і дзяцей, якія засталіся без апекі бацькоў, месца </w:t>
      </w:r>
      <w:r w:rsidR="005653E9" w:rsidRPr="00AF1F7D">
        <w:rPr>
          <w:rFonts w:ascii="Times New Roman" w:eastAsia="Times New Roman" w:hAnsi="Times New Roman" w:cs="Times New Roman"/>
          <w:color w:val="000000"/>
          <w:sz w:val="24"/>
          <w:szCs w:val="24"/>
          <w:lang w:val="ru-RU"/>
        </w:rPr>
        <w:t xml:space="preserve">працы </w:t>
      </w:r>
      <w:r w:rsidRPr="00AF1F7D">
        <w:rPr>
          <w:rFonts w:ascii="Times New Roman" w:eastAsia="Times New Roman" w:hAnsi="Times New Roman" w:cs="Times New Roman"/>
          <w:color w:val="000000"/>
          <w:sz w:val="24"/>
          <w:szCs w:val="24"/>
          <w:lang w:val="ru-RU"/>
        </w:rPr>
        <w:t>даецца па месцы замацавання за імі жылых памяшканняў, або па месцы ўключэння іх у спісы</w:t>
      </w:r>
      <w:r w:rsidR="005D03F3" w:rsidRPr="00AF1F7D">
        <w:rPr>
          <w:rFonts w:ascii="Times New Roman" w:eastAsia="Times New Roman" w:hAnsi="Times New Roman" w:cs="Times New Roman"/>
          <w:color w:val="000000"/>
          <w:sz w:val="24"/>
          <w:szCs w:val="24"/>
          <w:lang w:val="ru-RU"/>
        </w:rPr>
        <w:t xml:space="preserve"> асоб,</w:t>
      </w:r>
      <w:r w:rsidRPr="00AF1F7D">
        <w:rPr>
          <w:rFonts w:ascii="Times New Roman" w:eastAsia="Times New Roman" w:hAnsi="Times New Roman" w:cs="Times New Roman"/>
          <w:color w:val="000000"/>
          <w:sz w:val="24"/>
          <w:szCs w:val="24"/>
          <w:lang w:val="ru-RU"/>
        </w:rPr>
        <w:t xml:space="preserve"> якія </w:t>
      </w:r>
      <w:r w:rsidR="005653E9" w:rsidRPr="00AF1F7D">
        <w:rPr>
          <w:rFonts w:ascii="Times New Roman" w:eastAsia="Times New Roman" w:hAnsi="Times New Roman" w:cs="Times New Roman"/>
          <w:color w:val="000000"/>
          <w:sz w:val="24"/>
          <w:szCs w:val="24"/>
          <w:lang w:val="ru-RU"/>
        </w:rPr>
        <w:t xml:space="preserve">маюць </w:t>
      </w:r>
      <w:r w:rsidRPr="00AF1F7D">
        <w:rPr>
          <w:rFonts w:ascii="Times New Roman" w:eastAsia="Times New Roman" w:hAnsi="Times New Roman" w:cs="Times New Roman"/>
          <w:color w:val="000000"/>
          <w:sz w:val="24"/>
          <w:szCs w:val="24"/>
          <w:lang w:val="ru-RU"/>
        </w:rPr>
        <w:t>патрэбу ў паляпшэнні жыллёвых умоў, або па месцы першапачатковага набыцця статусу дзяцей-сірот ці статусу дзяцей, якія засталіся без апекі бацькоў, або з іх згоды ў іншым населеным пункце;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дзя</w:t>
      </w:r>
      <w:r w:rsidR="005D03F3" w:rsidRPr="00AF1F7D">
        <w:rPr>
          <w:rFonts w:ascii="Times New Roman" w:eastAsia="Times New Roman" w:hAnsi="Times New Roman" w:cs="Times New Roman"/>
          <w:color w:val="000000"/>
          <w:sz w:val="24"/>
          <w:szCs w:val="24"/>
          <w:lang w:val="ru-RU"/>
        </w:rPr>
        <w:t>цей-інвалідаў ва ўзросце да вася</w:t>
      </w:r>
      <w:r w:rsidRPr="00AF1F7D">
        <w:rPr>
          <w:rFonts w:ascii="Times New Roman" w:eastAsia="Times New Roman" w:hAnsi="Times New Roman" w:cs="Times New Roman"/>
          <w:color w:val="000000"/>
          <w:sz w:val="24"/>
          <w:szCs w:val="24"/>
          <w:lang w:val="ru-RU"/>
        </w:rPr>
        <w:t xml:space="preserve">мнаццаці гадоў, інвалідаў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ці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групы, месца </w:t>
      </w:r>
      <w:r w:rsidR="005653E9" w:rsidRPr="00AF1F7D">
        <w:rPr>
          <w:rFonts w:ascii="Times New Roman" w:eastAsia="Times New Roman" w:hAnsi="Times New Roman" w:cs="Times New Roman"/>
          <w:color w:val="000000"/>
          <w:sz w:val="24"/>
          <w:szCs w:val="24"/>
          <w:lang w:val="ru-RU"/>
        </w:rPr>
        <w:t xml:space="preserve">працы </w:t>
      </w:r>
      <w:r w:rsidRPr="00AF1F7D">
        <w:rPr>
          <w:rFonts w:ascii="Times New Roman" w:eastAsia="Times New Roman" w:hAnsi="Times New Roman" w:cs="Times New Roman"/>
          <w:color w:val="000000"/>
          <w:sz w:val="24"/>
          <w:szCs w:val="24"/>
          <w:lang w:val="ru-RU"/>
        </w:rPr>
        <w:t>даецца з улікам стану іх здароўя па месцы жыхарства бацькоў, мужа (жонкі) або з іх згоды іншае</w:t>
      </w:r>
      <w:r w:rsidR="005D23AE"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месца </w:t>
      </w:r>
      <w:r w:rsidR="005653E9" w:rsidRPr="00AF1F7D">
        <w:rPr>
          <w:rFonts w:ascii="Times New Roman" w:eastAsia="Times New Roman" w:hAnsi="Times New Roman" w:cs="Times New Roman"/>
          <w:color w:val="000000"/>
          <w:sz w:val="24"/>
          <w:szCs w:val="24"/>
          <w:lang w:val="ru-RU"/>
        </w:rPr>
        <w:t>працы</w:t>
      </w:r>
      <w:r w:rsidR="005D23AE" w:rsidRPr="00AF1F7D">
        <w:rPr>
          <w:rFonts w:ascii="Times New Roman" w:eastAsia="Times New Roman" w:hAnsi="Times New Roman" w:cs="Times New Roman"/>
          <w:color w:val="000000"/>
          <w:sz w:val="24"/>
          <w:szCs w:val="24"/>
          <w:lang w:val="ru-RU"/>
        </w:rPr>
        <w:t>, якое ёсць у наяўнасці</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асоб, якія маюць аднаго з бацькоў, ці мужа (жонку) інваліда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ці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групы, ці дзіця-і</w:t>
      </w:r>
      <w:r w:rsidR="005D03F3" w:rsidRPr="00AF1F7D">
        <w:rPr>
          <w:rFonts w:ascii="Times New Roman" w:eastAsia="Times New Roman" w:hAnsi="Times New Roman" w:cs="Times New Roman"/>
          <w:color w:val="000000"/>
          <w:sz w:val="24"/>
          <w:szCs w:val="24"/>
          <w:lang w:val="ru-RU"/>
        </w:rPr>
        <w:t xml:space="preserve">нваліда, месца </w:t>
      </w:r>
      <w:r w:rsidR="00870BA0" w:rsidRPr="00AF1F7D">
        <w:rPr>
          <w:rFonts w:ascii="Times New Roman" w:eastAsia="Times New Roman" w:hAnsi="Times New Roman" w:cs="Times New Roman"/>
          <w:color w:val="000000"/>
          <w:sz w:val="24"/>
          <w:szCs w:val="24"/>
          <w:lang w:val="ru-RU"/>
        </w:rPr>
        <w:t xml:space="preserve">працы </w:t>
      </w:r>
      <w:r w:rsidR="005D03F3" w:rsidRPr="00AF1F7D">
        <w:rPr>
          <w:rFonts w:ascii="Times New Roman" w:eastAsia="Times New Roman" w:hAnsi="Times New Roman" w:cs="Times New Roman"/>
          <w:color w:val="000000"/>
          <w:sz w:val="24"/>
          <w:szCs w:val="24"/>
          <w:lang w:val="ru-RU"/>
        </w:rPr>
        <w:t>даецца па іх</w:t>
      </w:r>
      <w:r w:rsidRPr="00AF1F7D">
        <w:rPr>
          <w:rFonts w:ascii="Times New Roman" w:eastAsia="Times New Roman" w:hAnsi="Times New Roman" w:cs="Times New Roman"/>
          <w:color w:val="000000"/>
          <w:sz w:val="24"/>
          <w:szCs w:val="24"/>
          <w:lang w:val="ru-RU"/>
        </w:rPr>
        <w:t xml:space="preserve"> жаданні і пры наяўнасці магчымасці па месцы жыхарства </w:t>
      </w:r>
      <w:r w:rsidR="00852545" w:rsidRPr="00AF1F7D">
        <w:rPr>
          <w:rFonts w:ascii="Times New Roman" w:eastAsia="Times New Roman" w:hAnsi="Times New Roman" w:cs="Times New Roman"/>
          <w:color w:val="000000"/>
          <w:sz w:val="24"/>
          <w:szCs w:val="24"/>
          <w:lang w:val="ru-RU"/>
        </w:rPr>
        <w:t>аднаго з бацькоў</w:t>
      </w:r>
      <w:r w:rsidRPr="00AF1F7D">
        <w:rPr>
          <w:rFonts w:ascii="Times New Roman" w:eastAsia="Times New Roman" w:hAnsi="Times New Roman" w:cs="Times New Roman"/>
          <w:color w:val="000000"/>
          <w:sz w:val="24"/>
          <w:szCs w:val="24"/>
          <w:lang w:val="ru-RU"/>
        </w:rPr>
        <w:t>, мужа (жонкі), дзіцяці-інваліда;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асоб, якія маюць медыцынскія проціпаказанні да </w:t>
      </w:r>
      <w:r w:rsidR="00EA56F2">
        <w:rPr>
          <w:rFonts w:ascii="Times New Roman" w:eastAsia="Times New Roman" w:hAnsi="Times New Roman" w:cs="Times New Roman"/>
          <w:color w:val="000000"/>
          <w:sz w:val="24"/>
          <w:szCs w:val="24"/>
          <w:lang w:val="ru-RU"/>
        </w:rPr>
        <w:t>працы</w:t>
      </w:r>
      <w:r w:rsidR="00EA56F2"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па атрыманай спецыяльнасці (напрамку спецыяльнасці, спецыялізацыі) і прысвоенай кваліфікацыі, месца </w:t>
      </w:r>
      <w:r w:rsidR="00870BA0" w:rsidRPr="00AF1F7D">
        <w:rPr>
          <w:rFonts w:ascii="Times New Roman" w:eastAsia="Times New Roman" w:hAnsi="Times New Roman" w:cs="Times New Roman"/>
          <w:color w:val="000000"/>
          <w:sz w:val="24"/>
          <w:szCs w:val="24"/>
          <w:lang w:val="ru-RU"/>
        </w:rPr>
        <w:t xml:space="preserve">проціпаказанні </w:t>
      </w:r>
      <w:r w:rsidRPr="00AF1F7D">
        <w:rPr>
          <w:rFonts w:ascii="Times New Roman" w:eastAsia="Times New Roman" w:hAnsi="Times New Roman" w:cs="Times New Roman"/>
          <w:color w:val="000000"/>
          <w:sz w:val="24"/>
          <w:szCs w:val="24"/>
          <w:lang w:val="ru-RU"/>
        </w:rPr>
        <w:t>даецца з улікам стану іх здароўя;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цяжарных жанчын, </w:t>
      </w:r>
      <w:r w:rsidR="00870BA0" w:rsidRPr="00AF1F7D">
        <w:rPr>
          <w:rFonts w:ascii="Times New Roman" w:eastAsia="Times New Roman" w:hAnsi="Times New Roman" w:cs="Times New Roman"/>
          <w:color w:val="000000"/>
          <w:sz w:val="24"/>
          <w:szCs w:val="24"/>
          <w:lang w:val="ru-RU"/>
        </w:rPr>
        <w:t xml:space="preserve">маці </w:t>
      </w:r>
      <w:r w:rsidRPr="00AF1F7D">
        <w:rPr>
          <w:rFonts w:ascii="Times New Roman" w:eastAsia="Times New Roman" w:hAnsi="Times New Roman" w:cs="Times New Roman"/>
          <w:color w:val="000000"/>
          <w:sz w:val="24"/>
          <w:szCs w:val="24"/>
          <w:lang w:val="ru-RU"/>
        </w:rPr>
        <w:t>(</w:t>
      </w:r>
      <w:r w:rsidR="00870BA0" w:rsidRPr="00AF1F7D">
        <w:rPr>
          <w:rFonts w:ascii="Times New Roman" w:eastAsia="Times New Roman" w:hAnsi="Times New Roman" w:cs="Times New Roman"/>
          <w:color w:val="000000"/>
          <w:sz w:val="24"/>
          <w:szCs w:val="24"/>
          <w:lang w:val="ru-RU"/>
        </w:rPr>
        <w:t>бацькаў</w:t>
      </w:r>
      <w:r w:rsidRPr="00AF1F7D">
        <w:rPr>
          <w:rFonts w:ascii="Times New Roman" w:eastAsia="Times New Roman" w:hAnsi="Times New Roman" w:cs="Times New Roman"/>
          <w:color w:val="000000"/>
          <w:sz w:val="24"/>
          <w:szCs w:val="24"/>
          <w:lang w:val="ru-RU"/>
        </w:rPr>
        <w:t>), якія маюць дзіця ва ўзросце да трох гадоў на дату прыняцця рашэння аб размеркава</w:t>
      </w:r>
      <w:r w:rsidR="005D03F3" w:rsidRPr="00AF1F7D">
        <w:rPr>
          <w:rFonts w:ascii="Times New Roman" w:eastAsia="Times New Roman" w:hAnsi="Times New Roman" w:cs="Times New Roman"/>
          <w:color w:val="000000"/>
          <w:sz w:val="24"/>
          <w:szCs w:val="24"/>
          <w:lang w:val="ru-RU"/>
        </w:rPr>
        <w:t xml:space="preserve">нні, месца </w:t>
      </w:r>
      <w:r w:rsidR="00870BA0" w:rsidRPr="00AF1F7D">
        <w:rPr>
          <w:rFonts w:ascii="Times New Roman" w:eastAsia="Times New Roman" w:hAnsi="Times New Roman" w:cs="Times New Roman"/>
          <w:color w:val="000000"/>
          <w:sz w:val="24"/>
          <w:szCs w:val="24"/>
          <w:lang w:val="ru-RU"/>
        </w:rPr>
        <w:t xml:space="preserve">працы </w:t>
      </w:r>
      <w:r w:rsidR="005D03F3" w:rsidRPr="00AF1F7D">
        <w:rPr>
          <w:rFonts w:ascii="Times New Roman" w:eastAsia="Times New Roman" w:hAnsi="Times New Roman" w:cs="Times New Roman"/>
          <w:color w:val="000000"/>
          <w:sz w:val="24"/>
          <w:szCs w:val="24"/>
          <w:lang w:val="ru-RU"/>
        </w:rPr>
        <w:t xml:space="preserve">даецца па іх </w:t>
      </w:r>
      <w:r w:rsidRPr="00AF1F7D">
        <w:rPr>
          <w:rFonts w:ascii="Times New Roman" w:eastAsia="Times New Roman" w:hAnsi="Times New Roman" w:cs="Times New Roman"/>
          <w:color w:val="000000"/>
          <w:sz w:val="24"/>
          <w:szCs w:val="24"/>
          <w:lang w:val="ru-RU"/>
        </w:rPr>
        <w:t>жаданні і пры</w:t>
      </w:r>
      <w:r w:rsidR="005D03F3" w:rsidRPr="00AF1F7D">
        <w:rPr>
          <w:rFonts w:ascii="Times New Roman" w:eastAsia="Times New Roman" w:hAnsi="Times New Roman" w:cs="Times New Roman"/>
          <w:color w:val="000000"/>
          <w:sz w:val="24"/>
          <w:szCs w:val="24"/>
          <w:lang w:val="ru-RU"/>
        </w:rPr>
        <w:t xml:space="preserve"> наяўнасці магчымасці па іх</w:t>
      </w:r>
      <w:r w:rsidRPr="00AF1F7D">
        <w:rPr>
          <w:rFonts w:ascii="Times New Roman" w:eastAsia="Times New Roman" w:hAnsi="Times New Roman" w:cs="Times New Roman"/>
          <w:color w:val="000000"/>
          <w:sz w:val="24"/>
          <w:szCs w:val="24"/>
          <w:lang w:val="ru-RU"/>
        </w:rPr>
        <w:t xml:space="preserve"> </w:t>
      </w:r>
      <w:r w:rsidR="00870BA0" w:rsidRPr="00AF1F7D">
        <w:rPr>
          <w:rFonts w:ascii="Times New Roman" w:eastAsia="Times New Roman" w:hAnsi="Times New Roman" w:cs="Times New Roman"/>
          <w:color w:val="000000"/>
          <w:sz w:val="24"/>
          <w:szCs w:val="24"/>
          <w:lang w:val="ru-RU"/>
        </w:rPr>
        <w:t xml:space="preserve">месцы </w:t>
      </w:r>
      <w:r w:rsidRPr="00AF1F7D">
        <w:rPr>
          <w:rFonts w:ascii="Times New Roman" w:eastAsia="Times New Roman" w:hAnsi="Times New Roman" w:cs="Times New Roman"/>
          <w:color w:val="000000"/>
          <w:sz w:val="24"/>
          <w:szCs w:val="24"/>
          <w:lang w:val="ru-RU"/>
        </w:rPr>
        <w:t>жыхарства;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мужа (жонкі) асобы, выбранай на выбарную пасаду ў дзяржаўныя органы, або </w:t>
      </w:r>
      <w:r w:rsidR="001A5559" w:rsidRPr="00AF1F7D">
        <w:rPr>
          <w:rFonts w:ascii="Times New Roman" w:eastAsia="Times New Roman" w:hAnsi="Times New Roman" w:cs="Times New Roman"/>
          <w:color w:val="000000"/>
          <w:sz w:val="24"/>
          <w:szCs w:val="24"/>
          <w:lang w:val="ru-RU"/>
        </w:rPr>
        <w:t xml:space="preserve">накіраванай </w:t>
      </w:r>
      <w:r w:rsidRPr="00AF1F7D">
        <w:rPr>
          <w:rFonts w:ascii="Times New Roman" w:eastAsia="Times New Roman" w:hAnsi="Times New Roman" w:cs="Times New Roman"/>
          <w:color w:val="000000"/>
          <w:sz w:val="24"/>
          <w:szCs w:val="24"/>
          <w:lang w:val="ru-RU"/>
        </w:rPr>
        <w:t xml:space="preserve">на </w:t>
      </w:r>
      <w:r w:rsidR="001A5559" w:rsidRPr="00AF1F7D">
        <w:rPr>
          <w:rFonts w:ascii="Times New Roman" w:eastAsia="Times New Roman" w:hAnsi="Times New Roman" w:cs="Times New Roman"/>
          <w:color w:val="000000"/>
          <w:sz w:val="24"/>
          <w:szCs w:val="24"/>
          <w:lang w:val="ru-RU"/>
        </w:rPr>
        <w:t xml:space="preserve">працу </w:t>
      </w:r>
      <w:r w:rsidRPr="00AF1F7D">
        <w:rPr>
          <w:rFonts w:ascii="Times New Roman" w:eastAsia="Times New Roman" w:hAnsi="Times New Roman" w:cs="Times New Roman"/>
          <w:color w:val="000000"/>
          <w:sz w:val="24"/>
          <w:szCs w:val="24"/>
          <w:lang w:val="ru-RU"/>
        </w:rPr>
        <w:t xml:space="preserve">ў дыпламатычныя прадстаўніцтвы ці консульскія ўстановы Рэспублікі Беларусь, або з ліку ваеннаслужачых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 Рэспублікі Беларусь, іншых войскаў і воінскіх фарміраванняў Рэспублікі Беларусь (за выключэннем ваеннаслужачых, якія праходзяць тэрміновую ваенную службу, службу ў рэзерве, курсантаў), супрацоўнікаў Службы бяспекі Прэзідэнта Рэспублікі Беларусь, органаў унутраных спраў Рэспублікі Беларусь, Следчага камітэта Рэспублікі Беларусь, Дзяржаўнага камітэта судовых экспертыз Рэспублікі Беларусь, органаў фінансавых расследаванняў Камітэта дзяржаўнага кантролю Рэспублікі Беларусь, органаў і падраздзяленняў па надзвычайных сітуацыях Рэспублікі Беларусь, органаў дзяржаўнай бяспекі Рэспублікі Беларусь, мытных органаў, пракурорскіх </w:t>
      </w:r>
      <w:r w:rsidRPr="00AF1F7D">
        <w:rPr>
          <w:rFonts w:ascii="Times New Roman" w:eastAsia="Times New Roman" w:hAnsi="Times New Roman" w:cs="Times New Roman"/>
          <w:color w:val="000000"/>
          <w:sz w:val="24"/>
          <w:szCs w:val="24"/>
          <w:lang w:val="ru-RU"/>
        </w:rPr>
        <w:lastRenderedPageBreak/>
        <w:t xml:space="preserve">работнікаў, месца </w:t>
      </w:r>
      <w:r w:rsidR="001A5559" w:rsidRPr="00AF1F7D">
        <w:rPr>
          <w:rFonts w:ascii="Times New Roman" w:eastAsia="Times New Roman" w:hAnsi="Times New Roman" w:cs="Times New Roman"/>
          <w:color w:val="000000"/>
          <w:sz w:val="24"/>
          <w:szCs w:val="24"/>
          <w:lang w:val="ru-RU"/>
        </w:rPr>
        <w:t xml:space="preserve">працы </w:t>
      </w:r>
      <w:r w:rsidRPr="00AF1F7D">
        <w:rPr>
          <w:rFonts w:ascii="Times New Roman" w:eastAsia="Times New Roman" w:hAnsi="Times New Roman" w:cs="Times New Roman"/>
          <w:color w:val="000000"/>
          <w:sz w:val="24"/>
          <w:szCs w:val="24"/>
          <w:lang w:val="ru-RU"/>
        </w:rPr>
        <w:t>дае</w:t>
      </w:r>
      <w:r w:rsidR="005B006C" w:rsidRPr="00AF1F7D">
        <w:rPr>
          <w:rFonts w:ascii="Times New Roman" w:eastAsia="Times New Roman" w:hAnsi="Times New Roman" w:cs="Times New Roman"/>
          <w:color w:val="000000"/>
          <w:sz w:val="24"/>
          <w:szCs w:val="24"/>
          <w:lang w:val="ru-RU"/>
        </w:rPr>
        <w:t>цца па іх</w:t>
      </w:r>
      <w:r w:rsidRPr="00AF1F7D">
        <w:rPr>
          <w:rFonts w:ascii="Times New Roman" w:eastAsia="Times New Roman" w:hAnsi="Times New Roman" w:cs="Times New Roman"/>
          <w:color w:val="000000"/>
          <w:sz w:val="24"/>
          <w:szCs w:val="24"/>
          <w:lang w:val="ru-RU"/>
        </w:rPr>
        <w:t xml:space="preserve"> жаданні і пры наяўнасці магчымасці па месцы праходжання службы жонкі (мужа);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мужа (жонкі), жонка (муж) якога працуе і пастаянна пражывае на тэрыторыі Рэспублікі Беларусь</w:t>
      </w:r>
      <w:r w:rsidR="00A34E76" w:rsidRPr="00AF1F7D">
        <w:rPr>
          <w:rFonts w:ascii="Times New Roman" w:eastAsia="Times New Roman" w:hAnsi="Times New Roman" w:cs="Times New Roman"/>
          <w:color w:val="000000"/>
          <w:sz w:val="24"/>
          <w:szCs w:val="24"/>
          <w:lang w:val="ru-RU"/>
        </w:rPr>
        <w:t xml:space="preserve">, месца </w:t>
      </w:r>
      <w:r w:rsidR="001A5559" w:rsidRPr="00AF1F7D">
        <w:rPr>
          <w:rFonts w:ascii="Times New Roman" w:eastAsia="Times New Roman" w:hAnsi="Times New Roman" w:cs="Times New Roman"/>
          <w:color w:val="000000"/>
          <w:sz w:val="24"/>
          <w:szCs w:val="24"/>
          <w:lang w:val="ru-RU"/>
        </w:rPr>
        <w:t xml:space="preserve">працы </w:t>
      </w:r>
      <w:r w:rsidR="00A34E76" w:rsidRPr="00AF1F7D">
        <w:rPr>
          <w:rFonts w:ascii="Times New Roman" w:eastAsia="Times New Roman" w:hAnsi="Times New Roman" w:cs="Times New Roman"/>
          <w:color w:val="000000"/>
          <w:sz w:val="24"/>
          <w:szCs w:val="24"/>
          <w:lang w:val="ru-RU"/>
        </w:rPr>
        <w:t>даецца па іх</w:t>
      </w:r>
      <w:r w:rsidRPr="00AF1F7D">
        <w:rPr>
          <w:rFonts w:ascii="Times New Roman" w:eastAsia="Times New Roman" w:hAnsi="Times New Roman" w:cs="Times New Roman"/>
          <w:color w:val="000000"/>
          <w:sz w:val="24"/>
          <w:szCs w:val="24"/>
          <w:lang w:val="ru-RU"/>
        </w:rPr>
        <w:t xml:space="preserve"> жаданні і пры наяўнасці магчымасці па месцы жыхарства і (ці) </w:t>
      </w:r>
      <w:r w:rsidR="001A5559" w:rsidRPr="00AF1F7D">
        <w:rPr>
          <w:rFonts w:ascii="Times New Roman" w:eastAsia="Times New Roman" w:hAnsi="Times New Roman" w:cs="Times New Roman"/>
          <w:color w:val="000000"/>
          <w:sz w:val="24"/>
          <w:szCs w:val="24"/>
          <w:lang w:val="ru-RU"/>
        </w:rPr>
        <w:t xml:space="preserve">працы </w:t>
      </w:r>
      <w:r w:rsidRPr="00AF1F7D">
        <w:rPr>
          <w:rFonts w:ascii="Times New Roman" w:eastAsia="Times New Roman" w:hAnsi="Times New Roman" w:cs="Times New Roman"/>
          <w:color w:val="000000"/>
          <w:sz w:val="24"/>
          <w:szCs w:val="24"/>
          <w:lang w:val="ru-RU"/>
        </w:rPr>
        <w:t>жонкі (мужа);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мужа і жонкі, якім месца </w:t>
      </w:r>
      <w:r w:rsidR="001A5559" w:rsidRPr="00AF1F7D">
        <w:rPr>
          <w:rFonts w:ascii="Times New Roman" w:eastAsia="Times New Roman" w:hAnsi="Times New Roman" w:cs="Times New Roman"/>
          <w:color w:val="000000"/>
          <w:sz w:val="24"/>
          <w:szCs w:val="24"/>
          <w:lang w:val="ru-RU"/>
        </w:rPr>
        <w:t xml:space="preserve">працы </w:t>
      </w:r>
      <w:r w:rsidRPr="00AF1F7D">
        <w:rPr>
          <w:rFonts w:ascii="Times New Roman" w:eastAsia="Times New Roman" w:hAnsi="Times New Roman" w:cs="Times New Roman"/>
          <w:color w:val="000000"/>
          <w:sz w:val="24"/>
          <w:szCs w:val="24"/>
          <w:lang w:val="ru-RU"/>
        </w:rPr>
        <w:t xml:space="preserve">шляхам размеркавання </w:t>
      </w:r>
      <w:r w:rsidR="00A34E76" w:rsidRPr="00AF1F7D">
        <w:rPr>
          <w:rFonts w:ascii="Times New Roman" w:eastAsia="Times New Roman" w:hAnsi="Times New Roman" w:cs="Times New Roman"/>
          <w:color w:val="000000"/>
          <w:sz w:val="24"/>
          <w:szCs w:val="24"/>
          <w:lang w:val="ru-RU"/>
        </w:rPr>
        <w:t>павінна быць</w:t>
      </w:r>
      <w:r w:rsidRPr="00AF1F7D">
        <w:rPr>
          <w:rFonts w:ascii="Times New Roman" w:eastAsia="Times New Roman" w:hAnsi="Times New Roman" w:cs="Times New Roman"/>
          <w:color w:val="000000"/>
          <w:sz w:val="24"/>
          <w:szCs w:val="24"/>
          <w:lang w:val="ru-RU"/>
        </w:rPr>
        <w:t xml:space="preserve"> дадзена адн</w:t>
      </w:r>
      <w:r w:rsidR="00A34E76" w:rsidRPr="00AF1F7D">
        <w:rPr>
          <w:rFonts w:ascii="Times New Roman" w:eastAsia="Times New Roman" w:hAnsi="Times New Roman" w:cs="Times New Roman"/>
          <w:color w:val="000000"/>
          <w:sz w:val="24"/>
          <w:szCs w:val="24"/>
          <w:lang w:val="ru-RU"/>
        </w:rPr>
        <w:t xml:space="preserve">ачасова, месца </w:t>
      </w:r>
      <w:r w:rsidR="001A5559" w:rsidRPr="00AF1F7D">
        <w:rPr>
          <w:rFonts w:ascii="Times New Roman" w:eastAsia="Times New Roman" w:hAnsi="Times New Roman" w:cs="Times New Roman"/>
          <w:color w:val="000000"/>
          <w:sz w:val="24"/>
          <w:szCs w:val="24"/>
          <w:lang w:val="ru-RU"/>
        </w:rPr>
        <w:t xml:space="preserve">працы </w:t>
      </w:r>
      <w:r w:rsidR="00A34E76" w:rsidRPr="00AF1F7D">
        <w:rPr>
          <w:rFonts w:ascii="Times New Roman" w:eastAsia="Times New Roman" w:hAnsi="Times New Roman" w:cs="Times New Roman"/>
          <w:color w:val="000000"/>
          <w:sz w:val="24"/>
          <w:szCs w:val="24"/>
          <w:lang w:val="ru-RU"/>
        </w:rPr>
        <w:t>даецца па іх</w:t>
      </w:r>
      <w:r w:rsidRPr="00AF1F7D">
        <w:rPr>
          <w:rFonts w:ascii="Times New Roman" w:eastAsia="Times New Roman" w:hAnsi="Times New Roman" w:cs="Times New Roman"/>
          <w:color w:val="000000"/>
          <w:sz w:val="24"/>
          <w:szCs w:val="24"/>
          <w:lang w:val="ru-RU"/>
        </w:rPr>
        <w:t xml:space="preserve"> жаданні і пры наяўнасці магчымасці ў адным населеным пункце;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дзяцей асоб, пералічаных у</w:t>
      </w:r>
      <w:r w:rsidRPr="00AF1F7D">
        <w:rPr>
          <w:rFonts w:ascii="Times New Roman" w:eastAsia="Times New Roman" w:hAnsi="Times New Roman" w:cs="Times New Roman"/>
          <w:color w:val="000000"/>
          <w:sz w:val="24"/>
          <w:szCs w:val="24"/>
        </w:rPr>
        <w:t> </w:t>
      </w:r>
      <w:hyperlink r:id="rId417" w:anchor="&amp;Article=3&amp;UnderPoint=3.2" w:history="1">
        <w:r w:rsidR="007277C8" w:rsidRPr="00AF1F7D">
          <w:rPr>
            <w:rFonts w:ascii="Times New Roman" w:eastAsia="Times New Roman" w:hAnsi="Times New Roman" w:cs="Times New Roman"/>
            <w:color w:val="000CFF"/>
            <w:sz w:val="24"/>
            <w:szCs w:val="24"/>
            <w:bdr w:val="none" w:sz="0" w:space="0" w:color="auto" w:frame="1"/>
            <w:lang w:val="ru-RU"/>
          </w:rPr>
          <w:t>па</w:t>
        </w:r>
        <w:r w:rsidR="00DA7638" w:rsidRPr="00AF1F7D">
          <w:rPr>
            <w:rFonts w:ascii="Times New Roman" w:eastAsia="Times New Roman" w:hAnsi="Times New Roman" w:cs="Times New Roman"/>
            <w:color w:val="000CFF"/>
            <w:sz w:val="24"/>
            <w:szCs w:val="24"/>
            <w:bdr w:val="none" w:sz="0" w:space="0" w:color="auto" w:frame="1"/>
            <w:lang w:val="ru-RU"/>
          </w:rPr>
          <w:t xml:space="preserve">дпунктах </w:t>
        </w:r>
        <w:r w:rsidRPr="00AF1F7D">
          <w:rPr>
            <w:rFonts w:ascii="Times New Roman" w:eastAsia="Times New Roman" w:hAnsi="Times New Roman" w:cs="Times New Roman"/>
            <w:color w:val="000CFF"/>
            <w:sz w:val="24"/>
            <w:szCs w:val="24"/>
            <w:bdr w:val="none" w:sz="0" w:space="0" w:color="auto" w:frame="1"/>
            <w:lang w:val="ru-RU"/>
          </w:rPr>
          <w:t>3.</w:t>
        </w:r>
        <w:r w:rsidR="00DA7638" w:rsidRPr="00AF1F7D">
          <w:rPr>
            <w:rFonts w:ascii="Times New Roman" w:eastAsia="Times New Roman" w:hAnsi="Times New Roman" w:cs="Times New Roman"/>
            <w:color w:val="000CFF"/>
            <w:sz w:val="24"/>
            <w:szCs w:val="24"/>
            <w:bdr w:val="none" w:sz="0" w:space="0" w:color="auto" w:frame="1"/>
            <w:lang w:val="ru-RU"/>
          </w:rPr>
          <w:t>2</w:t>
        </w:r>
      </w:hyperlink>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 </w:t>
      </w:r>
      <w:hyperlink r:id="rId418" w:anchor="&amp;Article=3&amp;UnderPoint=3.4" w:history="1">
        <w:r w:rsidR="00DA7638" w:rsidRPr="00AF1F7D">
          <w:rPr>
            <w:rFonts w:ascii="Times New Roman" w:eastAsia="Times New Roman" w:hAnsi="Times New Roman" w:cs="Times New Roman"/>
            <w:color w:val="000CFF"/>
            <w:sz w:val="24"/>
            <w:szCs w:val="24"/>
            <w:bdr w:val="none" w:sz="0" w:space="0" w:color="auto" w:frame="1"/>
            <w:lang w:val="ru-RU"/>
          </w:rPr>
          <w:t>3</w:t>
        </w:r>
        <w:r w:rsidRPr="00AF1F7D">
          <w:rPr>
            <w:rFonts w:ascii="Times New Roman" w:eastAsia="Times New Roman" w:hAnsi="Times New Roman" w:cs="Times New Roman"/>
            <w:color w:val="000CFF"/>
            <w:sz w:val="24"/>
            <w:szCs w:val="24"/>
            <w:bdr w:val="none" w:sz="0" w:space="0" w:color="auto" w:frame="1"/>
            <w:lang w:val="ru-RU"/>
          </w:rPr>
          <w:t>.</w:t>
        </w:r>
        <w:r w:rsidR="00DA7638" w:rsidRPr="00AF1F7D">
          <w:rPr>
            <w:rFonts w:ascii="Times New Roman" w:eastAsia="Times New Roman" w:hAnsi="Times New Roman" w:cs="Times New Roman"/>
            <w:color w:val="000CFF"/>
            <w:sz w:val="24"/>
            <w:szCs w:val="24"/>
            <w:bdr w:val="none" w:sz="0" w:space="0" w:color="auto" w:frame="1"/>
            <w:lang w:val="ru-RU"/>
          </w:rPr>
          <w:t>4</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w:t>
      </w:r>
      <w:r w:rsidRPr="00AF1F7D">
        <w:rPr>
          <w:rFonts w:ascii="Times New Roman" w:eastAsia="Times New Roman" w:hAnsi="Times New Roman" w:cs="Times New Roman"/>
          <w:color w:val="000000"/>
          <w:sz w:val="24"/>
          <w:szCs w:val="24"/>
        </w:rPr>
        <w:t> </w:t>
      </w:r>
      <w:hyperlink r:id="rId419" w:anchor="&amp;Article=3&amp;UnderPoint=3.7" w:history="1">
        <w:r w:rsidR="00DA7638" w:rsidRPr="00AF1F7D">
          <w:rPr>
            <w:rFonts w:ascii="Times New Roman" w:eastAsia="Times New Roman" w:hAnsi="Times New Roman" w:cs="Times New Roman"/>
            <w:color w:val="000CFF"/>
            <w:sz w:val="24"/>
            <w:szCs w:val="24"/>
            <w:bdr w:val="none" w:sz="0" w:space="0" w:color="auto" w:frame="1"/>
            <w:lang w:val="ru-RU"/>
          </w:rPr>
          <w:t>3</w:t>
        </w:r>
        <w:r w:rsidRPr="00AF1F7D">
          <w:rPr>
            <w:rFonts w:ascii="Times New Roman" w:eastAsia="Times New Roman" w:hAnsi="Times New Roman" w:cs="Times New Roman"/>
            <w:color w:val="000CFF"/>
            <w:sz w:val="24"/>
            <w:szCs w:val="24"/>
            <w:bdr w:val="none" w:sz="0" w:space="0" w:color="auto" w:frame="1"/>
            <w:lang w:val="ru-RU"/>
          </w:rPr>
          <w:t>.</w:t>
        </w:r>
        <w:r w:rsidR="00DA7638" w:rsidRPr="00AF1F7D">
          <w:rPr>
            <w:rFonts w:ascii="Times New Roman" w:eastAsia="Times New Roman" w:hAnsi="Times New Roman" w:cs="Times New Roman"/>
            <w:color w:val="000CFF"/>
            <w:sz w:val="24"/>
            <w:szCs w:val="24"/>
            <w:bdr w:val="none" w:sz="0" w:space="0" w:color="auto" w:frame="1"/>
            <w:lang w:val="ru-RU"/>
          </w:rPr>
          <w:t>7</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пункта 3,</w:t>
      </w:r>
      <w:r w:rsidRPr="00AF1F7D">
        <w:rPr>
          <w:rFonts w:ascii="Times New Roman" w:eastAsia="Times New Roman" w:hAnsi="Times New Roman" w:cs="Times New Roman"/>
          <w:color w:val="000000"/>
          <w:sz w:val="24"/>
          <w:szCs w:val="24"/>
        </w:rPr>
        <w:t> </w:t>
      </w:r>
      <w:hyperlink r:id="rId420" w:anchor="&amp;Article=3&amp;Point=10" w:history="1">
        <w:r w:rsidR="007277C8" w:rsidRPr="00AF1F7D">
          <w:rPr>
            <w:rFonts w:ascii="Times New Roman" w:eastAsia="Times New Roman" w:hAnsi="Times New Roman" w:cs="Times New Roman"/>
            <w:color w:val="000CFF"/>
            <w:sz w:val="24"/>
            <w:szCs w:val="24"/>
            <w:bdr w:val="none" w:sz="0" w:space="0" w:color="auto" w:frame="1"/>
            <w:lang w:val="ru-RU"/>
          </w:rPr>
          <w:t>пункц</w:t>
        </w:r>
        <w:r w:rsidR="00DA7638" w:rsidRPr="00AF1F7D">
          <w:rPr>
            <w:rFonts w:ascii="Times New Roman" w:eastAsia="Times New Roman" w:hAnsi="Times New Roman" w:cs="Times New Roman"/>
            <w:color w:val="000CFF"/>
            <w:sz w:val="24"/>
            <w:szCs w:val="24"/>
            <w:bdr w:val="none" w:sz="0" w:space="0" w:color="auto" w:frame="1"/>
            <w:lang w:val="ru-RU"/>
          </w:rPr>
          <w:t>е 10</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w:t>
      </w:r>
      <w:r w:rsidRPr="00AF1F7D">
        <w:rPr>
          <w:rFonts w:ascii="Times New Roman" w:eastAsia="Times New Roman" w:hAnsi="Times New Roman" w:cs="Times New Roman"/>
          <w:color w:val="000000"/>
          <w:sz w:val="24"/>
          <w:szCs w:val="24"/>
        </w:rPr>
        <w:t> </w:t>
      </w:r>
      <w:hyperlink r:id="rId421" w:anchor="&amp;Article=3&amp;UnderPoint=12.2" w:history="1">
        <w:r w:rsidR="00DA7638" w:rsidRPr="00AF1F7D">
          <w:rPr>
            <w:rFonts w:ascii="Times New Roman" w:eastAsia="Times New Roman" w:hAnsi="Times New Roman" w:cs="Times New Roman"/>
            <w:color w:val="000CFF"/>
            <w:sz w:val="24"/>
            <w:szCs w:val="24"/>
            <w:bdr w:val="none" w:sz="0" w:space="0" w:color="auto" w:frame="1"/>
            <w:lang w:val="ru-RU"/>
          </w:rPr>
          <w:t>п</w:t>
        </w:r>
        <w:r w:rsidR="007277C8" w:rsidRPr="00AF1F7D">
          <w:rPr>
            <w:rFonts w:ascii="Times New Roman" w:eastAsia="Times New Roman" w:hAnsi="Times New Roman" w:cs="Times New Roman"/>
            <w:color w:val="000CFF"/>
            <w:sz w:val="24"/>
            <w:szCs w:val="24"/>
            <w:bdr w:val="none" w:sz="0" w:space="0" w:color="auto" w:frame="1"/>
            <w:lang w:val="ru-RU"/>
          </w:rPr>
          <w:t>а</w:t>
        </w:r>
        <w:r w:rsidR="00DA7638" w:rsidRPr="00AF1F7D">
          <w:rPr>
            <w:rFonts w:ascii="Times New Roman" w:eastAsia="Times New Roman" w:hAnsi="Times New Roman" w:cs="Times New Roman"/>
            <w:color w:val="000CFF"/>
            <w:sz w:val="24"/>
            <w:szCs w:val="24"/>
            <w:bdr w:val="none" w:sz="0" w:space="0" w:color="auto" w:frame="1"/>
            <w:lang w:val="ru-RU"/>
          </w:rPr>
          <w:t xml:space="preserve">дпунктах </w:t>
        </w:r>
        <w:r w:rsidRPr="00AF1F7D">
          <w:rPr>
            <w:rFonts w:ascii="Times New Roman" w:eastAsia="Times New Roman" w:hAnsi="Times New Roman" w:cs="Times New Roman"/>
            <w:color w:val="000CFF"/>
            <w:sz w:val="24"/>
            <w:szCs w:val="24"/>
            <w:bdr w:val="none" w:sz="0" w:space="0" w:color="auto" w:frame="1"/>
            <w:lang w:val="ru-RU"/>
          </w:rPr>
          <w:t>12.</w:t>
        </w:r>
        <w:r w:rsidR="00DA7638" w:rsidRPr="00AF1F7D">
          <w:rPr>
            <w:rFonts w:ascii="Times New Roman" w:eastAsia="Times New Roman" w:hAnsi="Times New Roman" w:cs="Times New Roman"/>
            <w:color w:val="000CFF"/>
            <w:sz w:val="24"/>
            <w:szCs w:val="24"/>
            <w:bdr w:val="none" w:sz="0" w:space="0" w:color="auto" w:frame="1"/>
            <w:lang w:val="ru-RU"/>
          </w:rPr>
          <w:t>2</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w:t>
      </w:r>
      <w:r w:rsidRPr="00AF1F7D">
        <w:rPr>
          <w:rFonts w:ascii="Times New Roman" w:eastAsia="Times New Roman" w:hAnsi="Times New Roman" w:cs="Times New Roman"/>
          <w:color w:val="000000"/>
          <w:sz w:val="24"/>
          <w:szCs w:val="24"/>
        </w:rPr>
        <w:t> </w:t>
      </w:r>
      <w:hyperlink r:id="rId422" w:anchor="&amp;Article=3&amp;UnderPoint=12.3" w:history="1">
        <w:r w:rsidR="00DA7638" w:rsidRPr="00AF1F7D">
          <w:rPr>
            <w:rFonts w:ascii="Times New Roman" w:eastAsia="Times New Roman" w:hAnsi="Times New Roman" w:cs="Times New Roman"/>
            <w:color w:val="000CFF"/>
            <w:sz w:val="24"/>
            <w:szCs w:val="24"/>
            <w:bdr w:val="none" w:sz="0" w:space="0" w:color="auto" w:frame="1"/>
            <w:lang w:val="ru-RU"/>
          </w:rPr>
          <w:t>12</w:t>
        </w:r>
        <w:r w:rsidRPr="00AF1F7D">
          <w:rPr>
            <w:rFonts w:ascii="Times New Roman" w:eastAsia="Times New Roman" w:hAnsi="Times New Roman" w:cs="Times New Roman"/>
            <w:color w:val="000CFF"/>
            <w:sz w:val="24"/>
            <w:szCs w:val="24"/>
            <w:bdr w:val="none" w:sz="0" w:space="0" w:color="auto" w:frame="1"/>
            <w:lang w:val="ru-RU"/>
          </w:rPr>
          <w:t>.</w:t>
        </w:r>
        <w:r w:rsidR="00DA7638" w:rsidRPr="00AF1F7D">
          <w:rPr>
            <w:rFonts w:ascii="Times New Roman" w:eastAsia="Times New Roman" w:hAnsi="Times New Roman" w:cs="Times New Roman"/>
            <w:color w:val="000CFF"/>
            <w:sz w:val="24"/>
            <w:szCs w:val="24"/>
            <w:bdr w:val="none" w:sz="0" w:space="0" w:color="auto" w:frame="1"/>
            <w:lang w:val="ru-RU"/>
          </w:rPr>
          <w:t>3</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пункта 12 артыкула 3 Закона Рэспублікі Беларусь «Аб дзяржаўных сацыяльных ільготах, правах і гарантыях для асобных катэгорый грамадзян», месца </w:t>
      </w:r>
      <w:r w:rsidR="001A5559" w:rsidRPr="00AF1F7D">
        <w:rPr>
          <w:rFonts w:ascii="Times New Roman" w:eastAsia="Times New Roman" w:hAnsi="Times New Roman" w:cs="Times New Roman"/>
          <w:color w:val="000000"/>
          <w:sz w:val="24"/>
          <w:szCs w:val="24"/>
          <w:lang w:val="ru-RU"/>
        </w:rPr>
        <w:t xml:space="preserve">працы </w:t>
      </w:r>
      <w:r w:rsidRPr="00AF1F7D">
        <w:rPr>
          <w:rFonts w:ascii="Times New Roman" w:eastAsia="Times New Roman" w:hAnsi="Times New Roman" w:cs="Times New Roman"/>
          <w:color w:val="000000"/>
          <w:sz w:val="24"/>
          <w:szCs w:val="24"/>
          <w:lang w:val="ru-RU"/>
        </w:rPr>
        <w:t xml:space="preserve">пры наяўнасці магчымасці даецца па месцы жыхарства бацькоў, мужа (жонкі) гэтых дзяцей ці з іх згоды іншае месца </w:t>
      </w:r>
      <w:r w:rsidR="001A5559" w:rsidRPr="00AF1F7D">
        <w:rPr>
          <w:rFonts w:ascii="Times New Roman" w:eastAsia="Times New Roman" w:hAnsi="Times New Roman" w:cs="Times New Roman"/>
          <w:color w:val="000000"/>
          <w:sz w:val="24"/>
          <w:szCs w:val="24"/>
          <w:lang w:val="ru-RU"/>
        </w:rPr>
        <w:t>працы</w:t>
      </w:r>
      <w:r w:rsidR="007277C8" w:rsidRPr="00AF1F7D">
        <w:rPr>
          <w:rFonts w:ascii="Times New Roman" w:eastAsia="Times New Roman" w:hAnsi="Times New Roman" w:cs="Times New Roman"/>
          <w:color w:val="000000"/>
          <w:sz w:val="24"/>
          <w:szCs w:val="24"/>
          <w:lang w:val="ru-RU"/>
        </w:rPr>
        <w:t>, якое ёсць у наяўнасці</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Выпускнікам, якім месца </w:t>
      </w:r>
      <w:r w:rsidR="00BF7044" w:rsidRPr="00AF1F7D">
        <w:rPr>
          <w:rFonts w:ascii="Times New Roman" w:eastAsia="Times New Roman" w:hAnsi="Times New Roman" w:cs="Times New Roman"/>
          <w:color w:val="000000"/>
          <w:sz w:val="24"/>
          <w:szCs w:val="24"/>
          <w:lang w:val="ru-RU"/>
        </w:rPr>
        <w:t xml:space="preserve">працы </w:t>
      </w:r>
      <w:r w:rsidRPr="00AF1F7D">
        <w:rPr>
          <w:rFonts w:ascii="Times New Roman" w:eastAsia="Times New Roman" w:hAnsi="Times New Roman" w:cs="Times New Roman"/>
          <w:color w:val="000000"/>
          <w:sz w:val="24"/>
          <w:szCs w:val="24"/>
          <w:lang w:val="ru-RU"/>
        </w:rPr>
        <w:t xml:space="preserve">дадзена шляхам размеркавання, пры выдачы дакумента аб адукацыі выдаецца пасведчанне аб </w:t>
      </w:r>
      <w:r w:rsidR="00BF7044" w:rsidRPr="00AF1F7D">
        <w:rPr>
          <w:rFonts w:ascii="Times New Roman" w:eastAsia="Times New Roman" w:hAnsi="Times New Roman" w:cs="Times New Roman"/>
          <w:color w:val="000000"/>
          <w:sz w:val="24"/>
          <w:szCs w:val="24"/>
          <w:lang w:val="ru-RU"/>
        </w:rPr>
        <w:t xml:space="preserve">накіраванні </w:t>
      </w:r>
      <w:r w:rsidRPr="00AF1F7D">
        <w:rPr>
          <w:rFonts w:ascii="Times New Roman" w:eastAsia="Times New Roman" w:hAnsi="Times New Roman" w:cs="Times New Roman"/>
          <w:color w:val="000000"/>
          <w:sz w:val="24"/>
          <w:szCs w:val="24"/>
          <w:lang w:val="ru-RU"/>
        </w:rPr>
        <w:t xml:space="preserve">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Парадак размеркавання, а таксама працаўладкавання выпускнікоў дзяржаўных устаноў адукацыі ў частцы, не ўрэгуляванай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вызначае Урад Рэспублікі Беларусь, калі іншае не ўстан</w:t>
      </w:r>
      <w:r w:rsidR="00442788">
        <w:rPr>
          <w:rFonts w:ascii="Times New Roman" w:eastAsia="Times New Roman" w:hAnsi="Times New Roman" w:cs="Times New Roman"/>
          <w:color w:val="000000"/>
          <w:sz w:val="24"/>
          <w:szCs w:val="24"/>
          <w:lang w:val="ru-RU"/>
        </w:rPr>
        <w:t>авіў</w:t>
      </w:r>
      <w:r w:rsidRPr="00AF1F7D">
        <w:rPr>
          <w:rFonts w:ascii="Times New Roman" w:eastAsia="Times New Roman" w:hAnsi="Times New Roman" w:cs="Times New Roman"/>
          <w:color w:val="000000"/>
          <w:sz w:val="24"/>
          <w:szCs w:val="24"/>
          <w:lang w:val="ru-RU"/>
        </w:rPr>
        <w:t xml:space="preserve"> Прэзідэнт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Асобам, якія атрымалі адукацы</w:t>
      </w:r>
      <w:r w:rsidR="0043695E"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па спецыяльнасцях (</w:t>
      </w:r>
      <w:r w:rsidR="00BF7044" w:rsidRPr="00AF1F7D">
        <w:rPr>
          <w:rFonts w:ascii="Times New Roman" w:eastAsia="Times New Roman" w:hAnsi="Times New Roman" w:cs="Times New Roman"/>
          <w:color w:val="000000"/>
          <w:sz w:val="24"/>
          <w:szCs w:val="24"/>
          <w:lang w:val="ru-RU"/>
        </w:rPr>
        <w:t xml:space="preserve">напрамках </w:t>
      </w:r>
      <w:r w:rsidRPr="00AF1F7D">
        <w:rPr>
          <w:rFonts w:ascii="Times New Roman" w:eastAsia="Times New Roman" w:hAnsi="Times New Roman" w:cs="Times New Roman"/>
          <w:color w:val="000000"/>
          <w:sz w:val="24"/>
          <w:szCs w:val="24"/>
          <w:lang w:val="ru-RU"/>
        </w:rPr>
        <w:t xml:space="preserve">спецыяльнасцей, </w:t>
      </w:r>
      <w:r w:rsidR="00BF7044" w:rsidRPr="00AF1F7D">
        <w:rPr>
          <w:rFonts w:ascii="Times New Roman" w:eastAsia="Times New Roman" w:hAnsi="Times New Roman" w:cs="Times New Roman"/>
          <w:color w:val="000000"/>
          <w:sz w:val="24"/>
          <w:szCs w:val="24"/>
          <w:lang w:val="ru-RU"/>
        </w:rPr>
        <w:t>спецыялізацыях</w:t>
      </w:r>
      <w:r w:rsidRPr="00AF1F7D">
        <w:rPr>
          <w:rFonts w:ascii="Times New Roman" w:eastAsia="Times New Roman" w:hAnsi="Times New Roman" w:cs="Times New Roman"/>
          <w:color w:val="000000"/>
          <w:sz w:val="24"/>
          <w:szCs w:val="24"/>
          <w:lang w:val="ru-RU"/>
        </w:rPr>
        <w:t xml:space="preserve">) для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 Рэспублікі Беларусь, іншых войскаў і воінскіх фарміраванняў Рэспублікі Беларусь, органаў унутраных спраў Рэспублікі Беларусь, Следчага камітэта Рэспублікі Беларусь, Дзяржаўнага камітэта судовых экспертыз Рэспублікі Беларусь, органаў фінансавых расследаванняў Камітэта дзяржаўнага кантролю Рэспублікі Беларусь, органаў і падраздзяленняў па надзвычайных сітуацыях Рэспублікі Беларусь, месца </w:t>
      </w:r>
      <w:r w:rsidR="00BF7044" w:rsidRPr="00AF1F7D">
        <w:rPr>
          <w:rFonts w:ascii="Times New Roman" w:eastAsia="Times New Roman" w:hAnsi="Times New Roman" w:cs="Times New Roman"/>
          <w:color w:val="000000"/>
          <w:sz w:val="24"/>
          <w:szCs w:val="24"/>
          <w:lang w:val="ru-RU"/>
        </w:rPr>
        <w:t xml:space="preserve">працы </w:t>
      </w:r>
      <w:r w:rsidRPr="00AF1F7D">
        <w:rPr>
          <w:rFonts w:ascii="Times New Roman" w:eastAsia="Times New Roman" w:hAnsi="Times New Roman" w:cs="Times New Roman"/>
          <w:color w:val="000000"/>
          <w:sz w:val="24"/>
          <w:szCs w:val="24"/>
          <w:lang w:val="ru-RU"/>
        </w:rPr>
        <w:t>даецца ў парадку, прадугледжаным заканадаўствам аб праходжанні адпаведнай службы.</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84. </w:t>
      </w:r>
      <w:r w:rsidR="00BF7044" w:rsidRPr="00AF1F7D">
        <w:rPr>
          <w:rFonts w:ascii="Times New Roman" w:eastAsia="Times New Roman" w:hAnsi="Times New Roman" w:cs="Times New Roman"/>
          <w:b/>
          <w:bCs/>
          <w:color w:val="000000"/>
          <w:sz w:val="24"/>
          <w:szCs w:val="24"/>
          <w:lang w:val="ru-RU"/>
        </w:rPr>
        <w:t>Накіраванне</w:t>
      </w:r>
      <w:r w:rsidRPr="00AF1F7D">
        <w:rPr>
          <w:rFonts w:ascii="Times New Roman" w:eastAsia="Times New Roman" w:hAnsi="Times New Roman" w:cs="Times New Roman"/>
          <w:b/>
          <w:bCs/>
          <w:color w:val="000000"/>
          <w:sz w:val="24"/>
          <w:szCs w:val="24"/>
          <w:lang w:val="ru-RU"/>
        </w:rPr>
        <w:t xml:space="preserve"> на </w:t>
      </w:r>
      <w:r w:rsidR="00BF7044" w:rsidRPr="00AF1F7D">
        <w:rPr>
          <w:rFonts w:ascii="Times New Roman" w:eastAsia="Times New Roman" w:hAnsi="Times New Roman" w:cs="Times New Roman"/>
          <w:b/>
          <w:bCs/>
          <w:color w:val="000000"/>
          <w:sz w:val="24"/>
          <w:szCs w:val="24"/>
          <w:lang w:val="ru-RU"/>
        </w:rPr>
        <w:t xml:space="preserve">працу </w:t>
      </w:r>
      <w:r w:rsidRPr="00AF1F7D">
        <w:rPr>
          <w:rFonts w:ascii="Times New Roman" w:eastAsia="Times New Roman" w:hAnsi="Times New Roman" w:cs="Times New Roman"/>
          <w:b/>
          <w:bCs/>
          <w:color w:val="000000"/>
          <w:sz w:val="24"/>
          <w:szCs w:val="24"/>
          <w:lang w:val="ru-RU"/>
        </w:rPr>
        <w:t>выпускнікоў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00BF7044" w:rsidRPr="00AF1F7D">
        <w:rPr>
          <w:rFonts w:ascii="Times New Roman" w:eastAsia="Times New Roman" w:hAnsi="Times New Roman" w:cs="Times New Roman"/>
          <w:color w:val="000000"/>
          <w:sz w:val="24"/>
          <w:szCs w:val="24"/>
          <w:lang w:val="ru-RU"/>
        </w:rPr>
        <w:t>Накіраванне</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 xml:space="preserve">працу </w:t>
      </w:r>
      <w:r w:rsidRPr="00AF1F7D">
        <w:rPr>
          <w:rFonts w:ascii="Times New Roman" w:eastAsia="Times New Roman" w:hAnsi="Times New Roman" w:cs="Times New Roman"/>
          <w:color w:val="000000"/>
          <w:sz w:val="24"/>
          <w:szCs w:val="24"/>
          <w:lang w:val="ru-RU"/>
        </w:rPr>
        <w:t>выпускнікоў</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працэдура вызначэнн</w:t>
      </w:r>
      <w:r w:rsidR="0043695E" w:rsidRPr="00AF1F7D">
        <w:rPr>
          <w:rFonts w:ascii="Times New Roman" w:eastAsia="Times New Roman" w:hAnsi="Times New Roman" w:cs="Times New Roman"/>
          <w:color w:val="000000"/>
          <w:sz w:val="24"/>
          <w:szCs w:val="24"/>
          <w:lang w:val="ru-RU"/>
        </w:rPr>
        <w:t xml:space="preserve">я месца </w:t>
      </w:r>
      <w:r w:rsidR="00BF7044" w:rsidRPr="00AF1F7D">
        <w:rPr>
          <w:rFonts w:ascii="Times New Roman" w:eastAsia="Times New Roman" w:hAnsi="Times New Roman" w:cs="Times New Roman"/>
          <w:color w:val="000000"/>
          <w:sz w:val="24"/>
          <w:szCs w:val="24"/>
          <w:lang w:val="ru-RU"/>
        </w:rPr>
        <w:t>прац</w:t>
      </w:r>
      <w:r w:rsidR="0043695E" w:rsidRPr="00AF1F7D">
        <w:rPr>
          <w:rFonts w:ascii="Times New Roman" w:eastAsia="Times New Roman" w:hAnsi="Times New Roman" w:cs="Times New Roman"/>
          <w:color w:val="000000"/>
          <w:sz w:val="24"/>
          <w:szCs w:val="24"/>
          <w:lang w:val="ru-RU"/>
        </w:rPr>
        <w:t>ы ў адпаведнасці з</w:t>
      </w:r>
      <w:r w:rsidRPr="00AF1F7D">
        <w:rPr>
          <w:rFonts w:ascii="Times New Roman" w:eastAsia="Times New Roman" w:hAnsi="Times New Roman" w:cs="Times New Roman"/>
          <w:color w:val="000000"/>
          <w:sz w:val="24"/>
          <w:szCs w:val="24"/>
          <w:lang w:val="ru-RU"/>
        </w:rPr>
        <w:t xml:space="preserve"> </w:t>
      </w:r>
      <w:r w:rsidR="0043695E" w:rsidRPr="00AF1F7D">
        <w:rPr>
          <w:rFonts w:ascii="Times New Roman" w:eastAsia="Times New Roman" w:hAnsi="Times New Roman" w:cs="Times New Roman"/>
          <w:color w:val="000000"/>
          <w:sz w:val="24"/>
          <w:szCs w:val="24"/>
          <w:lang w:val="ru-RU"/>
        </w:rPr>
        <w:t>заключанымі</w:t>
      </w:r>
      <w:r w:rsidRPr="00AF1F7D">
        <w:rPr>
          <w:rFonts w:ascii="Times New Roman" w:eastAsia="Times New Roman" w:hAnsi="Times New Roman" w:cs="Times New Roman"/>
          <w:color w:val="000000"/>
          <w:sz w:val="24"/>
          <w:szCs w:val="24"/>
          <w:lang w:val="ru-RU"/>
        </w:rPr>
        <w:t xml:space="preserve"> дагаворамі для выпускнікоў, якія атрымалі ў дзённай форме атрымання адукацыі </w:t>
      </w:r>
      <w:r w:rsidR="0035284D" w:rsidRPr="00AF1F7D">
        <w:rPr>
          <w:rFonts w:ascii="Times New Roman" w:eastAsia="Times New Roman" w:hAnsi="Times New Roman" w:cs="Times New Roman"/>
          <w:color w:val="000000"/>
          <w:sz w:val="24"/>
          <w:szCs w:val="24"/>
          <w:lang w:val="ru-RU"/>
        </w:rPr>
        <w:t>паслядыпломную</w:t>
      </w:r>
      <w:r w:rsidR="0043695E" w:rsidRPr="00AF1F7D">
        <w:rPr>
          <w:rFonts w:ascii="Times New Roman" w:eastAsia="Times New Roman" w:hAnsi="Times New Roman" w:cs="Times New Roman"/>
          <w:color w:val="000000"/>
          <w:sz w:val="24"/>
          <w:szCs w:val="24"/>
          <w:lang w:val="ru-RU"/>
        </w:rPr>
        <w:t xml:space="preserve"> адукацыю</w:t>
      </w:r>
      <w:r w:rsidRPr="00AF1F7D">
        <w:rPr>
          <w:rFonts w:ascii="Times New Roman" w:eastAsia="Times New Roman" w:hAnsi="Times New Roman" w:cs="Times New Roman"/>
          <w:color w:val="000000"/>
          <w:sz w:val="24"/>
          <w:szCs w:val="24"/>
          <w:lang w:val="ru-RU"/>
        </w:rPr>
        <w:t xml:space="preserve">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бюджэту (юрыдычных асоб, індывідуальных прадпрымальнікаў), вышэйшую адукацыю </w:t>
      </w:r>
      <w:r w:rsidRPr="00AF1F7D">
        <w:rPr>
          <w:rFonts w:ascii="Times New Roman" w:eastAsia="Times New Roman" w:hAnsi="Times New Roman" w:cs="Times New Roman"/>
          <w:color w:val="000000"/>
          <w:sz w:val="24"/>
          <w:szCs w:val="24"/>
        </w:rPr>
        <w:t>I</w:t>
      </w:r>
      <w:r w:rsidR="0043695E" w:rsidRPr="00AF1F7D">
        <w:rPr>
          <w:rFonts w:ascii="Times New Roman" w:eastAsia="Times New Roman" w:hAnsi="Times New Roman" w:cs="Times New Roman"/>
          <w:color w:val="000000"/>
          <w:sz w:val="24"/>
          <w:szCs w:val="24"/>
          <w:lang w:val="ru-RU"/>
        </w:rPr>
        <w:t xml:space="preserve"> ступені, сярэднюю спецыяльную</w:t>
      </w:r>
      <w:r w:rsidRPr="00AF1F7D">
        <w:rPr>
          <w:rFonts w:ascii="Times New Roman" w:eastAsia="Times New Roman" w:hAnsi="Times New Roman" w:cs="Times New Roman"/>
          <w:color w:val="000000"/>
          <w:sz w:val="24"/>
          <w:szCs w:val="24"/>
          <w:lang w:val="ru-RU"/>
        </w:rPr>
        <w:t xml:space="preserve"> ці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-тэхнічн</w:t>
      </w:r>
      <w:r w:rsidR="0043695E" w:rsidRPr="00AF1F7D">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адукацы</w:t>
      </w:r>
      <w:r w:rsidR="0043695E"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на ўмовах мэтавай падрыхтоўкі,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юрыдычных асоб (індыв</w:t>
      </w:r>
      <w:r w:rsidR="0043695E" w:rsidRPr="00AF1F7D">
        <w:rPr>
          <w:rFonts w:ascii="Times New Roman" w:eastAsia="Times New Roman" w:hAnsi="Times New Roman" w:cs="Times New Roman"/>
          <w:color w:val="000000"/>
          <w:sz w:val="24"/>
          <w:szCs w:val="24"/>
          <w:lang w:val="ru-RU"/>
        </w:rPr>
        <w:t>ідуальных прадпрымальнікаў), якая ажыццяўляе</w:t>
      </w:r>
      <w:r w:rsidRPr="00AF1F7D">
        <w:rPr>
          <w:rFonts w:ascii="Times New Roman" w:eastAsia="Times New Roman" w:hAnsi="Times New Roman" w:cs="Times New Roman"/>
          <w:color w:val="000000"/>
          <w:sz w:val="24"/>
          <w:szCs w:val="24"/>
          <w:lang w:val="ru-RU"/>
        </w:rPr>
        <w:t xml:space="preserve">цца дзяржаўнымі ўстановамі адукацыі (дзяржаўнымі арганізацыямі, якія рэалізуюць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ці ў выпадках, устаноўленых Урадам Рэспублікі Беларусь, дзяржаўнымі органамі.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Выпускнікі, якія накіраваны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абавязаны адпрацаваць тэрміны абавязковай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пры </w:t>
      </w:r>
      <w:r w:rsidR="00A16BAA" w:rsidRPr="00AF1F7D">
        <w:rPr>
          <w:rFonts w:ascii="Times New Roman" w:eastAsia="Times New Roman" w:hAnsi="Times New Roman" w:cs="Times New Roman"/>
          <w:color w:val="000000"/>
          <w:sz w:val="24"/>
          <w:szCs w:val="24"/>
          <w:lang w:val="ru-RU"/>
        </w:rPr>
        <w:t>накіраванні</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устаноўленыя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пунктам ці адпаведнымі дагаворамі.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Тэрмін абавязковай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пры </w:t>
      </w:r>
      <w:r w:rsidR="00A16BAA" w:rsidRPr="00AF1F7D">
        <w:rPr>
          <w:rFonts w:ascii="Times New Roman" w:eastAsia="Times New Roman" w:hAnsi="Times New Roman" w:cs="Times New Roman"/>
          <w:color w:val="000000"/>
          <w:sz w:val="24"/>
          <w:szCs w:val="24"/>
          <w:lang w:val="ru-RU"/>
        </w:rPr>
        <w:t>накіраванні</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для выпускнікоў, якія атрымалі </w:t>
      </w:r>
      <w:r w:rsidR="00272F5F" w:rsidRPr="00AF1F7D">
        <w:rPr>
          <w:rFonts w:ascii="Times New Roman" w:eastAsia="Times New Roman" w:hAnsi="Times New Roman" w:cs="Times New Roman"/>
          <w:color w:val="000000"/>
          <w:sz w:val="24"/>
          <w:szCs w:val="24"/>
          <w:lang w:val="ru-RU"/>
        </w:rPr>
        <w:t xml:space="preserve">паслядыпломную </w:t>
      </w:r>
      <w:r w:rsidR="0043695E" w:rsidRPr="00AF1F7D">
        <w:rPr>
          <w:rFonts w:ascii="Times New Roman" w:eastAsia="Times New Roman" w:hAnsi="Times New Roman" w:cs="Times New Roman"/>
          <w:color w:val="000000"/>
          <w:sz w:val="24"/>
          <w:szCs w:val="24"/>
          <w:lang w:val="ru-RU"/>
        </w:rPr>
        <w:t>адукацыю</w:t>
      </w:r>
      <w:r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бюджэту, </w:t>
      </w:r>
      <w:r w:rsidR="00316833" w:rsidRPr="00AF1F7D">
        <w:rPr>
          <w:rFonts w:ascii="Times New Roman" w:eastAsia="Times New Roman" w:hAnsi="Times New Roman" w:cs="Times New Roman"/>
          <w:color w:val="000000"/>
          <w:sz w:val="24"/>
          <w:szCs w:val="24"/>
          <w:lang w:val="ru-RU"/>
        </w:rPr>
        <w:t>устанаўліваецца</w:t>
      </w:r>
      <w:r w:rsidRPr="00AF1F7D">
        <w:rPr>
          <w:rFonts w:ascii="Times New Roman" w:eastAsia="Times New Roman" w:hAnsi="Times New Roman" w:cs="Times New Roman"/>
          <w:color w:val="000000"/>
          <w:sz w:val="24"/>
          <w:szCs w:val="24"/>
          <w:lang w:val="ru-RU"/>
        </w:rPr>
        <w:t xml:space="preserve"> два </w:t>
      </w:r>
      <w:r w:rsidR="00272F5F" w:rsidRPr="00AF1F7D">
        <w:rPr>
          <w:rFonts w:ascii="Times New Roman" w:eastAsia="Times New Roman" w:hAnsi="Times New Roman" w:cs="Times New Roman"/>
          <w:color w:val="000000"/>
          <w:sz w:val="24"/>
          <w:szCs w:val="24"/>
          <w:lang w:val="ru-RU"/>
        </w:rPr>
        <w:t>гады</w:t>
      </w:r>
      <w:r w:rsidRPr="00AF1F7D">
        <w:rPr>
          <w:rFonts w:ascii="Times New Roman" w:eastAsia="Times New Roman" w:hAnsi="Times New Roman" w:cs="Times New Roman"/>
          <w:color w:val="000000"/>
          <w:sz w:val="24"/>
          <w:szCs w:val="24"/>
          <w:lang w:val="ru-RU"/>
        </w:rPr>
        <w:t xml:space="preserve">, для выпускнікоў, якія атрымалі </w:t>
      </w:r>
      <w:r w:rsidR="0035284D" w:rsidRPr="00AF1F7D">
        <w:rPr>
          <w:rFonts w:ascii="Times New Roman" w:eastAsia="Times New Roman" w:hAnsi="Times New Roman" w:cs="Times New Roman"/>
          <w:color w:val="000000"/>
          <w:sz w:val="24"/>
          <w:szCs w:val="24"/>
          <w:lang w:val="ru-RU"/>
        </w:rPr>
        <w:t>паслядыпломную</w:t>
      </w:r>
      <w:r w:rsidRPr="00AF1F7D">
        <w:rPr>
          <w:rFonts w:ascii="Times New Roman" w:eastAsia="Times New Roman" w:hAnsi="Times New Roman" w:cs="Times New Roman"/>
          <w:color w:val="000000"/>
          <w:sz w:val="24"/>
          <w:szCs w:val="24"/>
          <w:lang w:val="ru-RU"/>
        </w:rPr>
        <w:t xml:space="preserve"> адукацыю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бюджэту,</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адзін год.</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Тэрмін абавязковай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пры </w:t>
      </w:r>
      <w:r w:rsidR="00A16BAA" w:rsidRPr="00AF1F7D">
        <w:rPr>
          <w:rFonts w:ascii="Times New Roman" w:eastAsia="Times New Roman" w:hAnsi="Times New Roman" w:cs="Times New Roman"/>
          <w:color w:val="000000"/>
          <w:sz w:val="24"/>
          <w:szCs w:val="24"/>
          <w:lang w:val="ru-RU"/>
        </w:rPr>
        <w:t>накіраванні</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у для выпускнікоў, якія атрымалі вышэйш</w:t>
      </w:r>
      <w:r w:rsidR="0043695E" w:rsidRPr="00AF1F7D">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адукацы</w:t>
      </w:r>
      <w:r w:rsidR="0043695E"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на ўмовах мэтавай падрыхтоўкі, </w:t>
      </w:r>
      <w:r w:rsidR="00316833" w:rsidRPr="00AF1F7D">
        <w:rPr>
          <w:rFonts w:ascii="Times New Roman" w:eastAsia="Times New Roman" w:hAnsi="Times New Roman" w:cs="Times New Roman"/>
          <w:color w:val="000000"/>
          <w:sz w:val="24"/>
          <w:szCs w:val="24"/>
          <w:lang w:val="ru-RU"/>
        </w:rPr>
        <w:t>устанаўліваецца</w:t>
      </w:r>
      <w:r w:rsidRPr="00AF1F7D">
        <w:rPr>
          <w:rFonts w:ascii="Times New Roman" w:eastAsia="Times New Roman" w:hAnsi="Times New Roman" w:cs="Times New Roman"/>
          <w:color w:val="000000"/>
          <w:sz w:val="24"/>
          <w:szCs w:val="24"/>
          <w:lang w:val="ru-RU"/>
        </w:rPr>
        <w:t xml:space="preserve"> не менш</w:t>
      </w:r>
      <w:r w:rsidR="00272F5F" w:rsidRPr="00AF1F7D">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w:t>
      </w:r>
      <w:r w:rsidR="0043695E" w:rsidRPr="00AF1F7D">
        <w:rPr>
          <w:rFonts w:ascii="Times New Roman" w:eastAsia="Times New Roman" w:hAnsi="Times New Roman" w:cs="Times New Roman"/>
          <w:color w:val="000000"/>
          <w:sz w:val="24"/>
          <w:szCs w:val="24"/>
          <w:lang w:val="ru-RU"/>
        </w:rPr>
        <w:t xml:space="preserve">за </w:t>
      </w:r>
      <w:r w:rsidRPr="00AF1F7D">
        <w:rPr>
          <w:rFonts w:ascii="Times New Roman" w:eastAsia="Times New Roman" w:hAnsi="Times New Roman" w:cs="Times New Roman"/>
          <w:color w:val="000000"/>
          <w:sz w:val="24"/>
          <w:szCs w:val="24"/>
          <w:lang w:val="ru-RU"/>
        </w:rPr>
        <w:t>пяц</w:t>
      </w:r>
      <w:r w:rsidR="0043695E" w:rsidRPr="00AF1F7D">
        <w:rPr>
          <w:rFonts w:ascii="Times New Roman" w:eastAsia="Times New Roman" w:hAnsi="Times New Roman" w:cs="Times New Roman"/>
          <w:color w:val="000000"/>
          <w:sz w:val="24"/>
          <w:szCs w:val="24"/>
          <w:lang w:val="ru-RU"/>
        </w:rPr>
        <w:t>ь</w:t>
      </w:r>
      <w:r w:rsidRPr="00AF1F7D">
        <w:rPr>
          <w:rFonts w:ascii="Times New Roman" w:eastAsia="Times New Roman" w:hAnsi="Times New Roman" w:cs="Times New Roman"/>
          <w:color w:val="000000"/>
          <w:sz w:val="24"/>
          <w:szCs w:val="24"/>
          <w:lang w:val="ru-RU"/>
        </w:rPr>
        <w:t xml:space="preserve"> гадоў, для выпускнікоў, якія атрымалі сярэднюю спецыяльную адукацыю на ўмовах мэтавай падрыхтоўкі,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не менш</w:t>
      </w:r>
      <w:r w:rsidR="00272F5F" w:rsidRPr="00AF1F7D">
        <w:rPr>
          <w:rFonts w:ascii="Times New Roman" w:eastAsia="Times New Roman" w:hAnsi="Times New Roman" w:cs="Times New Roman"/>
          <w:color w:val="000000"/>
          <w:sz w:val="24"/>
          <w:szCs w:val="24"/>
          <w:lang w:val="ru-RU"/>
        </w:rPr>
        <w:t>ы</w:t>
      </w:r>
      <w:r w:rsidR="0043695E" w:rsidRPr="00AF1F7D">
        <w:rPr>
          <w:rFonts w:ascii="Times New Roman" w:eastAsia="Times New Roman" w:hAnsi="Times New Roman" w:cs="Times New Roman"/>
          <w:color w:val="000000"/>
          <w:sz w:val="24"/>
          <w:szCs w:val="24"/>
          <w:lang w:val="ru-RU"/>
        </w:rPr>
        <w:t xml:space="preserve"> за тры</w:t>
      </w:r>
      <w:r w:rsidRPr="00AF1F7D">
        <w:rPr>
          <w:rFonts w:ascii="Times New Roman" w:eastAsia="Times New Roman" w:hAnsi="Times New Roman" w:cs="Times New Roman"/>
          <w:color w:val="000000"/>
          <w:sz w:val="24"/>
          <w:szCs w:val="24"/>
          <w:lang w:val="ru-RU"/>
        </w:rPr>
        <w:t xml:space="preserve"> гад</w:t>
      </w:r>
      <w:r w:rsidR="0043695E" w:rsidRPr="00AF1F7D">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для выпускнікоў, якія атрымалі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-тэхнічную адукацыю на ўмовах мэтавай падрыхтоўкі,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не менш</w:t>
      </w:r>
      <w:r w:rsidR="00272F5F" w:rsidRPr="00AF1F7D">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w:t>
      </w:r>
      <w:r w:rsidR="0043695E" w:rsidRPr="00AF1F7D">
        <w:rPr>
          <w:rFonts w:ascii="Times New Roman" w:eastAsia="Times New Roman" w:hAnsi="Times New Roman" w:cs="Times New Roman"/>
          <w:color w:val="000000"/>
          <w:sz w:val="24"/>
          <w:szCs w:val="24"/>
          <w:lang w:val="ru-RU"/>
        </w:rPr>
        <w:t xml:space="preserve">за </w:t>
      </w:r>
      <w:r w:rsidRPr="00AF1F7D">
        <w:rPr>
          <w:rFonts w:ascii="Times New Roman" w:eastAsia="Times New Roman" w:hAnsi="Times New Roman" w:cs="Times New Roman"/>
          <w:color w:val="000000"/>
          <w:sz w:val="24"/>
          <w:szCs w:val="24"/>
          <w:lang w:val="ru-RU"/>
        </w:rPr>
        <w:t>дв</w:t>
      </w:r>
      <w:r w:rsidR="0043695E" w:rsidRPr="00AF1F7D">
        <w:rPr>
          <w:rFonts w:ascii="Times New Roman" w:eastAsia="Times New Roman" w:hAnsi="Times New Roman" w:cs="Times New Roman"/>
          <w:color w:val="000000"/>
          <w:sz w:val="24"/>
          <w:szCs w:val="24"/>
          <w:lang w:val="ru-RU"/>
        </w:rPr>
        <w:t>а</w:t>
      </w:r>
      <w:r w:rsidRPr="00AF1F7D">
        <w:rPr>
          <w:rFonts w:ascii="Times New Roman" w:eastAsia="Times New Roman" w:hAnsi="Times New Roman" w:cs="Times New Roman"/>
          <w:color w:val="000000"/>
          <w:sz w:val="24"/>
          <w:szCs w:val="24"/>
          <w:lang w:val="ru-RU"/>
        </w:rPr>
        <w:t xml:space="preserve"> гад</w:t>
      </w:r>
      <w:r w:rsidR="0043695E" w:rsidRPr="00AF1F7D">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Тэрмін абавязковай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пры </w:t>
      </w:r>
      <w:r w:rsidR="00A16BAA" w:rsidRPr="00AF1F7D">
        <w:rPr>
          <w:rFonts w:ascii="Times New Roman" w:eastAsia="Times New Roman" w:hAnsi="Times New Roman" w:cs="Times New Roman"/>
          <w:color w:val="000000"/>
          <w:sz w:val="24"/>
          <w:szCs w:val="24"/>
          <w:lang w:val="ru-RU"/>
        </w:rPr>
        <w:t>накіраванні</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для выпускнікоў, якія атрымалі </w:t>
      </w:r>
      <w:r w:rsidR="000367DF" w:rsidRPr="00AF1F7D">
        <w:rPr>
          <w:rFonts w:ascii="Times New Roman" w:eastAsia="Times New Roman" w:hAnsi="Times New Roman" w:cs="Times New Roman"/>
          <w:color w:val="000000"/>
          <w:sz w:val="24"/>
          <w:szCs w:val="24"/>
          <w:lang w:val="ru-RU"/>
        </w:rPr>
        <w:t xml:space="preserve">паслядыпломную </w:t>
      </w:r>
      <w:r w:rsidRPr="00AF1F7D">
        <w:rPr>
          <w:rFonts w:ascii="Times New Roman" w:eastAsia="Times New Roman" w:hAnsi="Times New Roman" w:cs="Times New Roman"/>
          <w:color w:val="000000"/>
          <w:sz w:val="24"/>
          <w:szCs w:val="24"/>
          <w:lang w:val="ru-RU"/>
        </w:rPr>
        <w:t>адукацы</w:t>
      </w:r>
      <w:r w:rsidR="0043695E"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вышэйш</w:t>
      </w:r>
      <w:r w:rsidR="0043695E" w:rsidRPr="00AF1F7D">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адукацы</w:t>
      </w:r>
      <w:r w:rsidR="0043695E" w:rsidRPr="00AF1F7D">
        <w:rPr>
          <w:rFonts w:ascii="Times New Roman" w:eastAsia="Times New Roman" w:hAnsi="Times New Roman" w:cs="Times New Roman"/>
          <w:color w:val="000000"/>
          <w:sz w:val="24"/>
          <w:szCs w:val="24"/>
          <w:lang w:val="ru-RU"/>
        </w:rPr>
        <w:t xml:space="preserve">ю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сярэдн</w:t>
      </w:r>
      <w:r w:rsidR="0043695E" w:rsidRPr="00AF1F7D">
        <w:rPr>
          <w:rFonts w:ascii="Times New Roman" w:eastAsia="Times New Roman" w:hAnsi="Times New Roman" w:cs="Times New Roman"/>
          <w:color w:val="000000"/>
          <w:sz w:val="24"/>
          <w:szCs w:val="24"/>
          <w:lang w:val="ru-RU"/>
        </w:rPr>
        <w:t>юю спецыяльную</w:t>
      </w:r>
      <w:r w:rsidRPr="00AF1F7D">
        <w:rPr>
          <w:rFonts w:ascii="Times New Roman" w:eastAsia="Times New Roman" w:hAnsi="Times New Roman" w:cs="Times New Roman"/>
          <w:color w:val="000000"/>
          <w:sz w:val="24"/>
          <w:szCs w:val="24"/>
          <w:lang w:val="ru-RU"/>
        </w:rPr>
        <w:t xml:space="preserve"> ці </w:t>
      </w:r>
      <w:r w:rsidR="00582A2F" w:rsidRPr="00AF1F7D">
        <w:rPr>
          <w:rFonts w:ascii="Times New Roman" w:eastAsia="Times New Roman" w:hAnsi="Times New Roman" w:cs="Times New Roman"/>
          <w:color w:val="000000"/>
          <w:sz w:val="24"/>
          <w:szCs w:val="24"/>
          <w:lang w:val="ru-RU"/>
        </w:rPr>
        <w:lastRenderedPageBreak/>
        <w:t>прафесійна</w:t>
      </w:r>
      <w:r w:rsidRPr="00AF1F7D">
        <w:rPr>
          <w:rFonts w:ascii="Times New Roman" w:eastAsia="Times New Roman" w:hAnsi="Times New Roman" w:cs="Times New Roman"/>
          <w:color w:val="000000"/>
          <w:sz w:val="24"/>
          <w:szCs w:val="24"/>
          <w:lang w:val="ru-RU"/>
        </w:rPr>
        <w:t>-тэхнічн</w:t>
      </w:r>
      <w:r w:rsidR="0043695E" w:rsidRPr="00AF1F7D">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адукацы</w:t>
      </w:r>
      <w:r w:rsidR="0043695E"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юрыдычных асоб (індывідуальных прадпрымальнікаў), вызначаецца адпаведнымі дагаворамі.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Для асоб, якія атрым</w:t>
      </w:r>
      <w:r w:rsidR="0043695E" w:rsidRPr="00AF1F7D">
        <w:rPr>
          <w:rFonts w:ascii="Times New Roman" w:eastAsia="Times New Roman" w:hAnsi="Times New Roman" w:cs="Times New Roman"/>
          <w:color w:val="000000"/>
          <w:sz w:val="24"/>
          <w:szCs w:val="24"/>
          <w:lang w:val="ru-RU"/>
        </w:rPr>
        <w:t>алі адпаведную адукацыю</w:t>
      </w:r>
      <w:r w:rsidRPr="00AF1F7D">
        <w:rPr>
          <w:rFonts w:ascii="Times New Roman" w:eastAsia="Times New Roman" w:hAnsi="Times New Roman" w:cs="Times New Roman"/>
          <w:color w:val="000000"/>
          <w:sz w:val="24"/>
          <w:szCs w:val="24"/>
          <w:lang w:val="ru-RU"/>
        </w:rPr>
        <w:t xml:space="preserve"> на ўмовах мэтавай падрыхтоўкі, </w:t>
      </w:r>
      <w:r w:rsidR="009E112B" w:rsidRPr="00AF1F7D">
        <w:rPr>
          <w:rFonts w:ascii="Times New Roman" w:eastAsia="Times New Roman" w:hAnsi="Times New Roman" w:cs="Times New Roman"/>
          <w:color w:val="000000"/>
          <w:sz w:val="24"/>
          <w:szCs w:val="24"/>
          <w:lang w:val="ru-RU"/>
        </w:rPr>
        <w:t xml:space="preserve">паслядыпломную </w:t>
      </w:r>
      <w:r w:rsidR="0043695E" w:rsidRPr="00AF1F7D">
        <w:rPr>
          <w:rFonts w:ascii="Times New Roman" w:eastAsia="Times New Roman" w:hAnsi="Times New Roman" w:cs="Times New Roman"/>
          <w:color w:val="000000"/>
          <w:sz w:val="24"/>
          <w:szCs w:val="24"/>
          <w:lang w:val="ru-RU"/>
        </w:rPr>
        <w:t>адукацыю</w:t>
      </w:r>
      <w:r w:rsidRPr="00AF1F7D">
        <w:rPr>
          <w:rFonts w:ascii="Times New Roman" w:eastAsia="Times New Roman" w:hAnsi="Times New Roman" w:cs="Times New Roman"/>
          <w:color w:val="000000"/>
          <w:sz w:val="24"/>
          <w:szCs w:val="24"/>
          <w:lang w:val="ru-RU"/>
        </w:rPr>
        <w:t xml:space="preserve">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бюджэту, у тэрмін абавязковай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пры </w:t>
      </w:r>
      <w:r w:rsidR="00A16BAA" w:rsidRPr="00AF1F7D">
        <w:rPr>
          <w:rFonts w:ascii="Times New Roman" w:eastAsia="Times New Roman" w:hAnsi="Times New Roman" w:cs="Times New Roman"/>
          <w:color w:val="000000"/>
          <w:sz w:val="24"/>
          <w:szCs w:val="24"/>
          <w:lang w:val="ru-RU"/>
        </w:rPr>
        <w:t>накіраванні</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па жаданні выпускніка залічваюцца перыяд ваеннай службы па </w:t>
      </w:r>
      <w:r w:rsidR="009E112B" w:rsidRPr="00AF1F7D">
        <w:rPr>
          <w:rFonts w:ascii="Times New Roman" w:eastAsia="Times New Roman" w:hAnsi="Times New Roman" w:cs="Times New Roman"/>
          <w:color w:val="000000"/>
          <w:sz w:val="24"/>
          <w:szCs w:val="24"/>
          <w:lang w:val="ru-RU"/>
        </w:rPr>
        <w:t>прызыве</w:t>
      </w:r>
      <w:r w:rsidRPr="00AF1F7D">
        <w:rPr>
          <w:rFonts w:ascii="Times New Roman" w:eastAsia="Times New Roman" w:hAnsi="Times New Roman" w:cs="Times New Roman"/>
          <w:color w:val="000000"/>
          <w:sz w:val="24"/>
          <w:szCs w:val="24"/>
          <w:lang w:val="ru-RU"/>
        </w:rPr>
        <w:t xml:space="preserve">, службы ў рэзерве ва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ах Рэспублікі Беларусь, іншых войсках і воінскіх фарміраваннях Рэспублікі Беларусь, перыяд знаходжання ў водпуску </w:t>
      </w:r>
      <w:r w:rsidR="00EA56F2">
        <w:rPr>
          <w:rFonts w:ascii="Times New Roman" w:eastAsia="Times New Roman" w:hAnsi="Times New Roman" w:cs="Times New Roman"/>
          <w:color w:val="000000"/>
          <w:sz w:val="24"/>
          <w:szCs w:val="24"/>
          <w:lang w:val="ru-RU"/>
        </w:rPr>
        <w:t>для</w:t>
      </w:r>
      <w:r w:rsidR="00EA56F2"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догляд</w:t>
      </w:r>
      <w:r w:rsidR="00EA56F2">
        <w:rPr>
          <w:rFonts w:ascii="Times New Roman" w:eastAsia="Times New Roman" w:hAnsi="Times New Roman" w:cs="Times New Roman"/>
          <w:color w:val="000000"/>
          <w:sz w:val="24"/>
          <w:szCs w:val="24"/>
          <w:lang w:val="ru-RU"/>
        </w:rPr>
        <w:t>у</w:t>
      </w:r>
      <w:r w:rsidRPr="00AF1F7D">
        <w:rPr>
          <w:rFonts w:ascii="Times New Roman" w:eastAsia="Times New Roman" w:hAnsi="Times New Roman" w:cs="Times New Roman"/>
          <w:color w:val="000000"/>
          <w:sz w:val="24"/>
          <w:szCs w:val="24"/>
          <w:lang w:val="ru-RU"/>
        </w:rPr>
        <w:t xml:space="preserve"> за дзіцём да дасягнення ім узросту трох год, іншыя перыяды, якія вызнача</w:t>
      </w:r>
      <w:r w:rsidR="00442788">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Урад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Указаныя ў</w:t>
      </w:r>
      <w:r w:rsidRPr="00AF1F7D">
        <w:rPr>
          <w:rFonts w:ascii="Times New Roman" w:eastAsia="Times New Roman" w:hAnsi="Times New Roman" w:cs="Times New Roman"/>
          <w:color w:val="000000"/>
          <w:sz w:val="24"/>
          <w:szCs w:val="24"/>
        </w:rPr>
        <w:t> </w:t>
      </w:r>
      <w:hyperlink r:id="rId423" w:anchor="&amp;Article=84&amp;Point=2" w:history="1">
        <w:r w:rsidR="00DA7638" w:rsidRPr="00AF1F7D">
          <w:rPr>
            <w:rFonts w:ascii="Times New Roman" w:eastAsia="Times New Roman" w:hAnsi="Times New Roman" w:cs="Times New Roman"/>
            <w:color w:val="000CFF"/>
            <w:sz w:val="24"/>
            <w:szCs w:val="24"/>
            <w:bdr w:val="none" w:sz="0" w:space="0" w:color="auto" w:frame="1"/>
            <w:lang w:val="ru-RU"/>
          </w:rPr>
          <w:t>пунк</w:t>
        </w:r>
        <w:r w:rsidR="0043695E" w:rsidRPr="00AF1F7D">
          <w:rPr>
            <w:rFonts w:ascii="Times New Roman" w:eastAsia="Times New Roman" w:hAnsi="Times New Roman" w:cs="Times New Roman"/>
            <w:color w:val="000CFF"/>
            <w:sz w:val="24"/>
            <w:szCs w:val="24"/>
            <w:bdr w:val="none" w:sz="0" w:space="0" w:color="auto" w:frame="1"/>
            <w:lang w:val="ru-RU"/>
          </w:rPr>
          <w:t>ц</w:t>
        </w:r>
        <w:r w:rsidR="00DA7638" w:rsidRPr="00AF1F7D">
          <w:rPr>
            <w:rFonts w:ascii="Times New Roman" w:eastAsia="Times New Roman" w:hAnsi="Times New Roman" w:cs="Times New Roman"/>
            <w:color w:val="000CFF"/>
            <w:sz w:val="24"/>
            <w:szCs w:val="24"/>
            <w:bdr w:val="none" w:sz="0" w:space="0" w:color="auto" w:frame="1"/>
            <w:lang w:val="ru-RU"/>
          </w:rPr>
          <w:t>е 2</w:t>
        </w:r>
      </w:hyperlink>
      <w:r w:rsidR="00DA7638" w:rsidRPr="00AF1F7D">
        <w:rPr>
          <w:rFonts w:ascii="Times New Roman" w:eastAsia="Times New Roman" w:hAnsi="Times New Roman" w:cs="Times New Roman"/>
          <w:color w:val="000000"/>
          <w:sz w:val="24"/>
          <w:szCs w:val="24"/>
        </w:rPr>
        <w:t>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ага артыкула тэрміны абавязковай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пры </w:t>
      </w:r>
      <w:r w:rsidR="00A16BAA" w:rsidRPr="00AF1F7D">
        <w:rPr>
          <w:rFonts w:ascii="Times New Roman" w:eastAsia="Times New Roman" w:hAnsi="Times New Roman" w:cs="Times New Roman"/>
          <w:color w:val="000000"/>
          <w:sz w:val="24"/>
          <w:szCs w:val="24"/>
          <w:lang w:val="ru-RU"/>
        </w:rPr>
        <w:t>накіраванні</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лічацца з даты заключэння працоўнага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w:t>
      </w:r>
      <w:r w:rsidR="0043695E" w:rsidRPr="00AF1F7D">
        <w:rPr>
          <w:rFonts w:ascii="Times New Roman" w:eastAsia="Times New Roman" w:hAnsi="Times New Roman" w:cs="Times New Roman"/>
          <w:color w:val="000000"/>
          <w:sz w:val="24"/>
          <w:szCs w:val="24"/>
          <w:lang w:val="ru-RU"/>
        </w:rPr>
        <w:t>па</w:t>
      </w:r>
      <w:r w:rsidRPr="00AF1F7D">
        <w:rPr>
          <w:rFonts w:ascii="Times New Roman" w:eastAsia="Times New Roman" w:hAnsi="Times New Roman" w:cs="Times New Roman"/>
          <w:color w:val="000000"/>
          <w:sz w:val="24"/>
          <w:szCs w:val="24"/>
          <w:lang w:val="ru-RU"/>
        </w:rPr>
        <w:t>між выпускніком і наймальнікам. Для асоб, якія атрымалі вышэйш</w:t>
      </w:r>
      <w:r w:rsidR="0043695E" w:rsidRPr="00AF1F7D">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адукацы</w:t>
      </w:r>
      <w:r w:rsidR="0043695E"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па профілі адукацыі «Ахов</w:t>
      </w:r>
      <w:r w:rsidR="00A72847" w:rsidRPr="00AF1F7D">
        <w:rPr>
          <w:rFonts w:ascii="Times New Roman" w:eastAsia="Times New Roman" w:hAnsi="Times New Roman" w:cs="Times New Roman"/>
          <w:color w:val="000000"/>
          <w:sz w:val="24"/>
          <w:szCs w:val="24"/>
          <w:lang w:val="ru-RU"/>
        </w:rPr>
        <w:t>а</w:t>
      </w:r>
      <w:r w:rsidRPr="00AF1F7D">
        <w:rPr>
          <w:rFonts w:ascii="Times New Roman" w:eastAsia="Times New Roman" w:hAnsi="Times New Roman" w:cs="Times New Roman"/>
          <w:color w:val="000000"/>
          <w:sz w:val="24"/>
          <w:szCs w:val="24"/>
          <w:lang w:val="ru-RU"/>
        </w:rPr>
        <w:t xml:space="preserve"> здароўя», тэрмін абавязковай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лічыцца з даты заключэння працоўнага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па пасадзе ўрача-спецыяліста.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Выпускнікі, накіраваныя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ў адпаведнасці з дагаворам аб падрыхтоўцы навуковага работніка вышэйшай кваліфікацыі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бюджэту, дагаворам аб мэтавай падрыхтоўцы спецыяліста (рабочага, служачага), з'яўляюцца на працягу тэрміну абавязковай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маладымі спецыялістамі ці маладымі рабочымі (служачымі).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Вы</w:t>
      </w:r>
      <w:r w:rsidR="00374A2D" w:rsidRPr="00AF1F7D">
        <w:rPr>
          <w:rFonts w:ascii="Times New Roman" w:eastAsia="Times New Roman" w:hAnsi="Times New Roman" w:cs="Times New Roman"/>
          <w:color w:val="000000"/>
          <w:sz w:val="24"/>
          <w:szCs w:val="24"/>
          <w:lang w:val="ru-RU"/>
        </w:rPr>
        <w:t>пускнікі, якія атрымалі вышэйшую ці сярэднюю спецыяльную адукацыю</w:t>
      </w:r>
      <w:r w:rsidRPr="00AF1F7D">
        <w:rPr>
          <w:rFonts w:ascii="Times New Roman" w:eastAsia="Times New Roman" w:hAnsi="Times New Roman" w:cs="Times New Roman"/>
          <w:color w:val="000000"/>
          <w:sz w:val="24"/>
          <w:szCs w:val="24"/>
          <w:lang w:val="ru-RU"/>
        </w:rPr>
        <w:t xml:space="preserve"> ў дзённай форме атрымання адукацыі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фізічных асоб ц</w:t>
      </w:r>
      <w:r w:rsidR="00374A2D" w:rsidRPr="00AF1F7D">
        <w:rPr>
          <w:rFonts w:ascii="Times New Roman" w:eastAsia="Times New Roman" w:hAnsi="Times New Roman" w:cs="Times New Roman"/>
          <w:color w:val="000000"/>
          <w:sz w:val="24"/>
          <w:szCs w:val="24"/>
          <w:lang w:val="ru-RU"/>
        </w:rPr>
        <w:t>і ўласных сродкаў грамадзян, па іх</w:t>
      </w:r>
      <w:r w:rsidRPr="00AF1F7D">
        <w:rPr>
          <w:rFonts w:ascii="Times New Roman" w:eastAsia="Times New Roman" w:hAnsi="Times New Roman" w:cs="Times New Roman"/>
          <w:color w:val="000000"/>
          <w:sz w:val="24"/>
          <w:szCs w:val="24"/>
          <w:lang w:val="ru-RU"/>
        </w:rPr>
        <w:t xml:space="preserve"> жаданні і пры наяўнасці месцаў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якія засталіся пасля размеркавання, накіроўваюцца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 выпускнікоў, указаных у</w:t>
      </w:r>
      <w:r w:rsidRPr="00AF1F7D">
        <w:rPr>
          <w:rFonts w:ascii="Times New Roman" w:eastAsia="Times New Roman" w:hAnsi="Times New Roman" w:cs="Times New Roman"/>
          <w:color w:val="000000"/>
          <w:sz w:val="24"/>
          <w:szCs w:val="24"/>
        </w:rPr>
        <w:t> </w:t>
      </w:r>
      <w:hyperlink r:id="rId424" w:anchor="&amp;Article=84&amp;Point=1" w:history="1">
        <w:r w:rsidR="00DA7638" w:rsidRPr="00AF1F7D">
          <w:rPr>
            <w:rFonts w:ascii="Times New Roman" w:eastAsia="Times New Roman" w:hAnsi="Times New Roman" w:cs="Times New Roman"/>
            <w:color w:val="000CFF"/>
            <w:sz w:val="24"/>
            <w:szCs w:val="24"/>
            <w:bdr w:val="none" w:sz="0" w:space="0" w:color="auto" w:frame="1"/>
            <w:lang w:val="ru-RU"/>
          </w:rPr>
          <w:t>пунктах 1</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w:t>
      </w:r>
      <w:r w:rsidR="0084276D" w:rsidRPr="00AF1F7D">
        <w:rPr>
          <w:rFonts w:ascii="Times New Roman" w:eastAsia="Times New Roman" w:hAnsi="Times New Roman" w:cs="Times New Roman"/>
          <w:color w:val="000000"/>
          <w:sz w:val="24"/>
          <w:szCs w:val="24"/>
          <w:lang w:val="ru-RU"/>
        </w:rPr>
        <w:t> 5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ага артыкула і накіраваных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у, распаўсюджваюцца гарантыі і кампенсацыі, прадугледжаныя</w:t>
      </w:r>
      <w:r w:rsidRPr="00AF1F7D">
        <w:rPr>
          <w:rFonts w:ascii="Times New Roman" w:eastAsia="Times New Roman" w:hAnsi="Times New Roman" w:cs="Times New Roman"/>
          <w:color w:val="000000"/>
          <w:sz w:val="24"/>
          <w:szCs w:val="24"/>
        </w:rPr>
        <w:t> </w:t>
      </w:r>
      <w:hyperlink r:id="rId425" w:anchor="&amp;Article=48&amp;UnderPoint=3.1" w:history="1">
        <w:r w:rsidR="00374A2D" w:rsidRPr="00AF1F7D">
          <w:rPr>
            <w:rFonts w:ascii="Times New Roman" w:eastAsia="Times New Roman" w:hAnsi="Times New Roman" w:cs="Times New Roman"/>
            <w:color w:val="000CFF"/>
            <w:sz w:val="24"/>
            <w:szCs w:val="24"/>
            <w:bdr w:val="none" w:sz="0" w:space="0" w:color="auto" w:frame="1"/>
            <w:lang w:val="ru-RU"/>
          </w:rPr>
          <w:t>па</w:t>
        </w:r>
        <w:r w:rsidR="00DA7638" w:rsidRPr="00AF1F7D">
          <w:rPr>
            <w:rFonts w:ascii="Times New Roman" w:eastAsia="Times New Roman" w:hAnsi="Times New Roman" w:cs="Times New Roman"/>
            <w:color w:val="000CFF"/>
            <w:sz w:val="24"/>
            <w:szCs w:val="24"/>
            <w:bdr w:val="none" w:sz="0" w:space="0" w:color="auto" w:frame="1"/>
            <w:lang w:val="ru-RU"/>
          </w:rPr>
          <w:t>дпунктам</w:t>
        </w:r>
        <w:r w:rsidR="00374A2D" w:rsidRPr="00AF1F7D">
          <w:rPr>
            <w:rFonts w:ascii="Times New Roman" w:eastAsia="Times New Roman" w:hAnsi="Times New Roman" w:cs="Times New Roman"/>
            <w:color w:val="000CFF"/>
            <w:sz w:val="24"/>
            <w:szCs w:val="24"/>
            <w:bdr w:val="none" w:sz="0" w:space="0" w:color="auto" w:frame="1"/>
            <w:lang w:val="ru-RU"/>
          </w:rPr>
          <w:t>і</w:t>
        </w:r>
        <w:r w:rsidR="00DA7638" w:rsidRPr="00AF1F7D">
          <w:rPr>
            <w:rFonts w:ascii="Times New Roman" w:eastAsia="Times New Roman" w:hAnsi="Times New Roman" w:cs="Times New Roman"/>
            <w:color w:val="000CFF"/>
            <w:sz w:val="24"/>
            <w:szCs w:val="24"/>
            <w:bdr w:val="none" w:sz="0" w:space="0" w:color="auto" w:frame="1"/>
            <w:lang w:val="ru-RU"/>
          </w:rPr>
          <w:t xml:space="preserve"> </w:t>
        </w:r>
        <w:r w:rsidRPr="00AF1F7D">
          <w:rPr>
            <w:rFonts w:ascii="Times New Roman" w:eastAsia="Times New Roman" w:hAnsi="Times New Roman" w:cs="Times New Roman"/>
            <w:color w:val="000CFF"/>
            <w:sz w:val="24"/>
            <w:szCs w:val="24"/>
            <w:bdr w:val="none" w:sz="0" w:space="0" w:color="auto" w:frame="1"/>
            <w:lang w:val="ru-RU"/>
          </w:rPr>
          <w:t>3.1–3.</w:t>
        </w:r>
        <w:r w:rsidR="00DA7638" w:rsidRPr="00AF1F7D">
          <w:rPr>
            <w:rFonts w:ascii="Times New Roman" w:eastAsia="Times New Roman" w:hAnsi="Times New Roman" w:cs="Times New Roman"/>
            <w:color w:val="000CFF"/>
            <w:sz w:val="24"/>
            <w:szCs w:val="24"/>
            <w:bdr w:val="none" w:sz="0" w:space="0" w:color="auto" w:frame="1"/>
            <w:lang w:val="ru-RU"/>
          </w:rPr>
          <w:t>3</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пункта 3 артыкула 48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ага Кодэкса. Ім мо</w:t>
      </w:r>
      <w:r w:rsidR="00374A2D" w:rsidRPr="00AF1F7D">
        <w:rPr>
          <w:rFonts w:ascii="Times New Roman" w:eastAsia="Times New Roman" w:hAnsi="Times New Roman" w:cs="Times New Roman"/>
          <w:color w:val="000000"/>
          <w:sz w:val="24"/>
          <w:szCs w:val="24"/>
          <w:lang w:val="ru-RU"/>
        </w:rPr>
        <w:t>жа быць</w:t>
      </w:r>
      <w:r w:rsidRPr="00AF1F7D">
        <w:rPr>
          <w:rFonts w:ascii="Times New Roman" w:eastAsia="Times New Roman" w:hAnsi="Times New Roman" w:cs="Times New Roman"/>
          <w:color w:val="000000"/>
          <w:sz w:val="24"/>
          <w:szCs w:val="24"/>
          <w:lang w:val="ru-RU"/>
        </w:rPr>
        <w:t xml:space="preserve"> </w:t>
      </w:r>
      <w:r w:rsidR="009E112B" w:rsidRPr="00AF1F7D">
        <w:rPr>
          <w:rFonts w:ascii="Times New Roman" w:eastAsia="Times New Roman" w:hAnsi="Times New Roman" w:cs="Times New Roman"/>
          <w:color w:val="000000"/>
          <w:sz w:val="24"/>
          <w:szCs w:val="24"/>
          <w:lang w:val="ru-RU"/>
        </w:rPr>
        <w:t xml:space="preserve">устаноўлена </w:t>
      </w:r>
      <w:r w:rsidRPr="00AF1F7D">
        <w:rPr>
          <w:rFonts w:ascii="Times New Roman" w:eastAsia="Times New Roman" w:hAnsi="Times New Roman" w:cs="Times New Roman"/>
          <w:color w:val="000000"/>
          <w:sz w:val="24"/>
          <w:szCs w:val="24"/>
          <w:lang w:val="ru-RU"/>
        </w:rPr>
        <w:t>грашовая дапамога, памер, крыніцы фінансаванн</w:t>
      </w:r>
      <w:r w:rsidR="00374A2D"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і парадак выплаты якой вызнача</w:t>
      </w:r>
      <w:r w:rsidR="00442788">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Урад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Выпускнікам, якія накіраваны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пры выдачы дакумента аб адукацыі выдаецца пасведчанне аб </w:t>
      </w:r>
      <w:r w:rsidR="00A16BAA" w:rsidRPr="00AF1F7D">
        <w:rPr>
          <w:rFonts w:ascii="Times New Roman" w:eastAsia="Times New Roman" w:hAnsi="Times New Roman" w:cs="Times New Roman"/>
          <w:color w:val="000000"/>
          <w:sz w:val="24"/>
          <w:szCs w:val="24"/>
          <w:lang w:val="ru-RU"/>
        </w:rPr>
        <w:t>накіраванні</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Парадак </w:t>
      </w:r>
      <w:r w:rsidR="00A16BAA" w:rsidRPr="00AF1F7D">
        <w:rPr>
          <w:rFonts w:ascii="Times New Roman" w:eastAsia="Times New Roman" w:hAnsi="Times New Roman" w:cs="Times New Roman"/>
          <w:color w:val="000000"/>
          <w:sz w:val="24"/>
          <w:szCs w:val="24"/>
          <w:lang w:val="ru-RU"/>
        </w:rPr>
        <w:t>накіраванн</w:t>
      </w:r>
      <w:r w:rsidR="009E112B"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выпускнікоў у частцы, не ўрэгуляванай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вызначае Урад Рэспублікі Беларусь, калі іншае не ўстан</w:t>
      </w:r>
      <w:r w:rsidR="00442788">
        <w:rPr>
          <w:rFonts w:ascii="Times New Roman" w:eastAsia="Times New Roman" w:hAnsi="Times New Roman" w:cs="Times New Roman"/>
          <w:color w:val="000000"/>
          <w:sz w:val="24"/>
          <w:szCs w:val="24"/>
          <w:lang w:val="ru-RU"/>
        </w:rPr>
        <w:t>авіў</w:t>
      </w:r>
      <w:r w:rsidRPr="00AF1F7D">
        <w:rPr>
          <w:rFonts w:ascii="Times New Roman" w:eastAsia="Times New Roman" w:hAnsi="Times New Roman" w:cs="Times New Roman"/>
          <w:color w:val="000000"/>
          <w:sz w:val="24"/>
          <w:szCs w:val="24"/>
          <w:lang w:val="ru-RU"/>
        </w:rPr>
        <w:t xml:space="preserve"> Прэзідэнт Рэспублікі Беларусь.</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85. Пераразмеркаванне выпускнікоў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Установы адукацыі на працягу тэрмінаў абавязковай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па размеркаванні, устаноўлены</w:t>
      </w:r>
      <w:r w:rsidR="004A03B7" w:rsidRPr="00AF1F7D">
        <w:rPr>
          <w:rFonts w:ascii="Times New Roman" w:eastAsia="Times New Roman" w:hAnsi="Times New Roman" w:cs="Times New Roman"/>
          <w:color w:val="000000"/>
          <w:sz w:val="24"/>
          <w:szCs w:val="24"/>
          <w:lang w:val="ru-RU"/>
        </w:rPr>
        <w:t>х</w:t>
      </w:r>
      <w:r w:rsidRPr="00AF1F7D">
        <w:rPr>
          <w:rFonts w:ascii="Times New Roman" w:eastAsia="Times New Roman" w:hAnsi="Times New Roman" w:cs="Times New Roman"/>
          <w:color w:val="000000"/>
          <w:sz w:val="24"/>
          <w:szCs w:val="24"/>
        </w:rPr>
        <w:t> </w:t>
      </w:r>
      <w:hyperlink r:id="rId426" w:anchor="&amp;Article=83&amp;Point=3" w:history="1">
        <w:r w:rsidR="004A03B7" w:rsidRPr="00AF1F7D">
          <w:rPr>
            <w:rFonts w:ascii="Times New Roman" w:eastAsia="Times New Roman" w:hAnsi="Times New Roman" w:cs="Times New Roman"/>
            <w:color w:val="000CFF"/>
            <w:sz w:val="24"/>
            <w:szCs w:val="24"/>
            <w:bdr w:val="none" w:sz="0" w:space="0" w:color="auto" w:frame="1"/>
            <w:lang w:val="ru-RU"/>
          </w:rPr>
          <w:t>пункта</w:t>
        </w:r>
        <w:r w:rsidR="00DA7638" w:rsidRPr="00AF1F7D">
          <w:rPr>
            <w:rFonts w:ascii="Times New Roman" w:eastAsia="Times New Roman" w:hAnsi="Times New Roman" w:cs="Times New Roman"/>
            <w:color w:val="000CFF"/>
            <w:sz w:val="24"/>
            <w:szCs w:val="24"/>
            <w:bdr w:val="none" w:sz="0" w:space="0" w:color="auto" w:frame="1"/>
            <w:lang w:val="ru-RU"/>
          </w:rPr>
          <w:t>м 3</w:t>
        </w:r>
      </w:hyperlink>
      <w:r w:rsidR="00DA7638" w:rsidRPr="00AF1F7D">
        <w:rPr>
          <w:rFonts w:ascii="Times New Roman" w:eastAsia="Times New Roman" w:hAnsi="Times New Roman" w:cs="Times New Roman"/>
          <w:color w:val="000000"/>
          <w:sz w:val="24"/>
          <w:szCs w:val="24"/>
        </w:rPr>
        <w:t> </w:t>
      </w:r>
      <w:r w:rsidR="009E112B" w:rsidRPr="00AF1F7D">
        <w:rPr>
          <w:rFonts w:ascii="Times New Roman" w:eastAsia="Times New Roman" w:hAnsi="Times New Roman" w:cs="Times New Roman"/>
          <w:color w:val="000000"/>
          <w:sz w:val="24"/>
          <w:szCs w:val="24"/>
          <w:lang w:val="ru-RU"/>
        </w:rPr>
        <w:t xml:space="preserve">артыкула </w:t>
      </w:r>
      <w:r w:rsidRPr="00AF1F7D">
        <w:rPr>
          <w:rFonts w:ascii="Times New Roman" w:eastAsia="Times New Roman" w:hAnsi="Times New Roman" w:cs="Times New Roman"/>
          <w:color w:val="000000"/>
          <w:sz w:val="24"/>
          <w:szCs w:val="24"/>
          <w:lang w:val="ru-RU"/>
        </w:rPr>
        <w:t xml:space="preserve">83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ага Кодэкса, ажыццяўляюць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ае размеркаванне (пераразмеркаванне) выпускнікоў у выпадку: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адмовы наймальні</w:t>
      </w:r>
      <w:r w:rsidR="004A03B7" w:rsidRPr="00AF1F7D">
        <w:rPr>
          <w:rFonts w:ascii="Times New Roman" w:eastAsia="Times New Roman" w:hAnsi="Times New Roman" w:cs="Times New Roman"/>
          <w:color w:val="000000"/>
          <w:sz w:val="24"/>
          <w:szCs w:val="24"/>
          <w:lang w:val="ru-RU"/>
        </w:rPr>
        <w:t xml:space="preserve">ка ў прыёме на </w:t>
      </w:r>
      <w:r w:rsidR="00BF7044" w:rsidRPr="00AF1F7D">
        <w:rPr>
          <w:rFonts w:ascii="Times New Roman" w:eastAsia="Times New Roman" w:hAnsi="Times New Roman" w:cs="Times New Roman"/>
          <w:color w:val="000000"/>
          <w:sz w:val="24"/>
          <w:szCs w:val="24"/>
          <w:lang w:val="ru-RU"/>
        </w:rPr>
        <w:t>прац</w:t>
      </w:r>
      <w:r w:rsidR="004A03B7" w:rsidRPr="00AF1F7D">
        <w:rPr>
          <w:rFonts w:ascii="Times New Roman" w:eastAsia="Times New Roman" w:hAnsi="Times New Roman" w:cs="Times New Roman"/>
          <w:color w:val="000000"/>
          <w:sz w:val="24"/>
          <w:szCs w:val="24"/>
          <w:lang w:val="ru-RU"/>
        </w:rPr>
        <w:t>у выпускніку</w:t>
      </w:r>
      <w:r w:rsidRPr="00AF1F7D">
        <w:rPr>
          <w:rFonts w:ascii="Times New Roman" w:eastAsia="Times New Roman" w:hAnsi="Times New Roman" w:cs="Times New Roman"/>
          <w:color w:val="000000"/>
          <w:sz w:val="24"/>
          <w:szCs w:val="24"/>
          <w:lang w:val="ru-RU"/>
        </w:rPr>
        <w:t xml:space="preserve">, накіраванаму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у ў адпаведнасці з заяўкай гэтага наймальніка ці дагаворам аб узаемадзеянні, аб падрыхтоўцы спецыяліста (рабочага, служачага);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немагчымасці </w:t>
      </w:r>
      <w:r w:rsidR="0084276D" w:rsidRPr="00AF1F7D">
        <w:rPr>
          <w:rFonts w:ascii="Times New Roman" w:eastAsia="Times New Roman" w:hAnsi="Times New Roman" w:cs="Times New Roman"/>
          <w:color w:val="000000"/>
          <w:sz w:val="24"/>
          <w:szCs w:val="24"/>
          <w:lang w:val="ru-RU"/>
        </w:rPr>
        <w:t>давання</w:t>
      </w:r>
      <w:r w:rsidRPr="00AF1F7D">
        <w:rPr>
          <w:rFonts w:ascii="Times New Roman" w:eastAsia="Times New Roman" w:hAnsi="Times New Roman" w:cs="Times New Roman"/>
          <w:color w:val="000000"/>
          <w:sz w:val="24"/>
          <w:szCs w:val="24"/>
          <w:lang w:val="ru-RU"/>
        </w:rPr>
        <w:t xml:space="preserve">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ў адпаведнасці з атрыманай спецыяльнасцю (напрамкам спецыяльнасці, спецыялізацыяй) і прысвоенай кваліфікацыяй па</w:t>
      </w:r>
      <w:r w:rsidR="00C24E9D" w:rsidRPr="00AF1F7D">
        <w:rPr>
          <w:rFonts w:ascii="Times New Roman" w:eastAsia="Times New Roman" w:hAnsi="Times New Roman" w:cs="Times New Roman"/>
          <w:color w:val="000000"/>
          <w:sz w:val="24"/>
          <w:szCs w:val="24"/>
          <w:lang w:val="ru-RU"/>
        </w:rPr>
        <w:t>сля</w:t>
      </w:r>
      <w:r w:rsidRPr="00AF1F7D">
        <w:rPr>
          <w:rFonts w:ascii="Times New Roman" w:eastAsia="Times New Roman" w:hAnsi="Times New Roman" w:cs="Times New Roman"/>
          <w:color w:val="000000"/>
          <w:sz w:val="24"/>
          <w:szCs w:val="24"/>
          <w:lang w:val="ru-RU"/>
        </w:rPr>
        <w:t xml:space="preserve"> </w:t>
      </w:r>
      <w:r w:rsidR="00C24E9D" w:rsidRPr="00AF1F7D">
        <w:rPr>
          <w:rFonts w:ascii="Times New Roman" w:eastAsia="Times New Roman" w:hAnsi="Times New Roman" w:cs="Times New Roman"/>
          <w:color w:val="000000"/>
          <w:sz w:val="24"/>
          <w:szCs w:val="24"/>
          <w:lang w:val="ru-RU"/>
        </w:rPr>
        <w:t xml:space="preserve">заканчэння </w:t>
      </w:r>
      <w:r w:rsidRPr="00AF1F7D">
        <w:rPr>
          <w:rFonts w:ascii="Times New Roman" w:eastAsia="Times New Roman" w:hAnsi="Times New Roman" w:cs="Times New Roman"/>
          <w:color w:val="000000"/>
          <w:sz w:val="24"/>
          <w:szCs w:val="24"/>
          <w:lang w:val="ru-RU"/>
        </w:rPr>
        <w:t xml:space="preserve">ваеннай службы па </w:t>
      </w:r>
      <w:r w:rsidR="00C24E9D" w:rsidRPr="00AF1F7D">
        <w:rPr>
          <w:rFonts w:ascii="Times New Roman" w:eastAsia="Times New Roman" w:hAnsi="Times New Roman" w:cs="Times New Roman"/>
          <w:color w:val="000000"/>
          <w:sz w:val="24"/>
          <w:szCs w:val="24"/>
          <w:lang w:val="ru-RU"/>
        </w:rPr>
        <w:t xml:space="preserve">прызыве </w:t>
      </w:r>
      <w:r w:rsidRPr="00AF1F7D">
        <w:rPr>
          <w:rFonts w:ascii="Times New Roman" w:eastAsia="Times New Roman" w:hAnsi="Times New Roman" w:cs="Times New Roman"/>
          <w:color w:val="000000"/>
          <w:sz w:val="24"/>
          <w:szCs w:val="24"/>
          <w:lang w:val="ru-RU"/>
        </w:rPr>
        <w:t xml:space="preserve">ва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ах Рэспублікі Беларусь, іншых войсках і воінскіх фарміраваннях Рэспублікі Беларусь пры жаданні выпускніка працаваць па размеркаванні;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пераводу маладога спецыяліста, маладога рабочага (служачага) з яго згод</w:t>
      </w:r>
      <w:r w:rsidR="004A03B7" w:rsidRPr="00AF1F7D">
        <w:rPr>
          <w:rFonts w:ascii="Times New Roman" w:eastAsia="Times New Roman" w:hAnsi="Times New Roman" w:cs="Times New Roman"/>
          <w:color w:val="000000"/>
          <w:sz w:val="24"/>
          <w:szCs w:val="24"/>
          <w:lang w:val="ru-RU"/>
        </w:rPr>
        <w:t>ы ад аднаго наймальніка да іншага</w:t>
      </w:r>
      <w:r w:rsidRPr="00AF1F7D">
        <w:rPr>
          <w:rFonts w:ascii="Times New Roman" w:eastAsia="Times New Roman" w:hAnsi="Times New Roman" w:cs="Times New Roman"/>
          <w:color w:val="000000"/>
          <w:sz w:val="24"/>
          <w:szCs w:val="24"/>
          <w:lang w:val="ru-RU"/>
        </w:rPr>
        <w:t xml:space="preserve"> (</w:t>
      </w:r>
      <w:hyperlink r:id="rId427" w:anchor="&amp;Article=35&amp;Point=4" w:history="1">
        <w:r w:rsidR="00DA7638" w:rsidRPr="00AF1F7D">
          <w:rPr>
            <w:rFonts w:ascii="Times New Roman" w:eastAsia="Times New Roman" w:hAnsi="Times New Roman" w:cs="Times New Roman"/>
            <w:color w:val="000CFF"/>
            <w:sz w:val="24"/>
            <w:szCs w:val="24"/>
            <w:bdr w:val="none" w:sz="0" w:space="0" w:color="auto" w:frame="1"/>
            <w:lang w:val="ru-RU"/>
          </w:rPr>
          <w:t>пункт 4</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артыкула 35 Працоўнага кодэкса Рэспублікі Беларусь) па ўзгадненні </w:t>
      </w:r>
      <w:r w:rsidR="004A03B7" w:rsidRPr="00AF1F7D">
        <w:rPr>
          <w:rFonts w:ascii="Times New Roman" w:eastAsia="Times New Roman" w:hAnsi="Times New Roman" w:cs="Times New Roman"/>
          <w:color w:val="000000"/>
          <w:sz w:val="24"/>
          <w:szCs w:val="24"/>
          <w:lang w:val="ru-RU"/>
        </w:rPr>
        <w:t>па</w:t>
      </w:r>
      <w:r w:rsidRPr="00AF1F7D">
        <w:rPr>
          <w:rFonts w:ascii="Times New Roman" w:eastAsia="Times New Roman" w:hAnsi="Times New Roman" w:cs="Times New Roman"/>
          <w:color w:val="000000"/>
          <w:sz w:val="24"/>
          <w:szCs w:val="24"/>
          <w:lang w:val="ru-RU"/>
        </w:rPr>
        <w:t>між імі ў адпаведнасці з атрыманай спецыяльнасцю (напрамкам спецыяльнасці, спецыялізацыяй) і прысвоенай кваліфікацыяй;</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004A03B7" w:rsidRPr="00AF1F7D">
        <w:rPr>
          <w:rFonts w:ascii="Times New Roman" w:eastAsia="Times New Roman" w:hAnsi="Times New Roman" w:cs="Times New Roman"/>
          <w:color w:val="000000"/>
          <w:sz w:val="24"/>
          <w:szCs w:val="24"/>
          <w:lang w:val="ru-RU"/>
        </w:rPr>
        <w:t>адлічэння</w:t>
      </w:r>
      <w:r w:rsidRPr="00AF1F7D">
        <w:rPr>
          <w:rFonts w:ascii="Times New Roman" w:eastAsia="Times New Roman" w:hAnsi="Times New Roman" w:cs="Times New Roman"/>
          <w:color w:val="000000"/>
          <w:sz w:val="24"/>
          <w:szCs w:val="24"/>
          <w:lang w:val="ru-RU"/>
        </w:rPr>
        <w:t xml:space="preserve"> з установы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асобы, прынятай для атрымання адукацыі </w:t>
      </w:r>
      <w:r w:rsidR="00C24E9D" w:rsidRPr="00AF1F7D">
        <w:rPr>
          <w:rFonts w:ascii="Times New Roman" w:eastAsia="Times New Roman" w:hAnsi="Times New Roman" w:cs="Times New Roman"/>
          <w:color w:val="000000"/>
          <w:sz w:val="24"/>
          <w:szCs w:val="24"/>
          <w:lang w:val="ru-RU"/>
        </w:rPr>
        <w:t xml:space="preserve">больш </w:t>
      </w:r>
      <w:r w:rsidRPr="00AF1F7D">
        <w:rPr>
          <w:rFonts w:ascii="Times New Roman" w:eastAsia="Times New Roman" w:hAnsi="Times New Roman" w:cs="Times New Roman"/>
          <w:color w:val="000000"/>
          <w:sz w:val="24"/>
          <w:szCs w:val="24"/>
          <w:lang w:val="ru-RU"/>
        </w:rPr>
        <w:t xml:space="preserve">высокага </w:t>
      </w:r>
      <w:r w:rsidRPr="00AF1F7D">
        <w:rPr>
          <w:rFonts w:ascii="Times New Roman" w:eastAsia="Times New Roman" w:hAnsi="Times New Roman" w:cs="Times New Roman"/>
          <w:color w:val="000000"/>
          <w:sz w:val="24"/>
          <w:szCs w:val="24"/>
          <w:lang w:val="ru-RU"/>
        </w:rPr>
        <w:lastRenderedPageBreak/>
        <w:t>ўзроўню, як</w:t>
      </w:r>
      <w:r w:rsidR="004A03B7" w:rsidRPr="00AF1F7D">
        <w:rPr>
          <w:rFonts w:ascii="Times New Roman" w:eastAsia="Times New Roman" w:hAnsi="Times New Roman" w:cs="Times New Roman"/>
          <w:color w:val="000000"/>
          <w:sz w:val="24"/>
          <w:szCs w:val="24"/>
          <w:lang w:val="ru-RU"/>
        </w:rPr>
        <w:t>ая</w:t>
      </w:r>
      <w:r w:rsidRPr="00AF1F7D">
        <w:rPr>
          <w:rFonts w:ascii="Times New Roman" w:eastAsia="Times New Roman" w:hAnsi="Times New Roman" w:cs="Times New Roman"/>
          <w:color w:val="000000"/>
          <w:sz w:val="24"/>
          <w:szCs w:val="24"/>
          <w:lang w:val="ru-RU"/>
        </w:rPr>
        <w:t xml:space="preserve"> не адпрацава</w:t>
      </w:r>
      <w:r w:rsidR="004A03B7" w:rsidRPr="00AF1F7D">
        <w:rPr>
          <w:rFonts w:ascii="Times New Roman" w:eastAsia="Times New Roman" w:hAnsi="Times New Roman" w:cs="Times New Roman"/>
          <w:color w:val="000000"/>
          <w:sz w:val="24"/>
          <w:szCs w:val="24"/>
          <w:lang w:val="ru-RU"/>
        </w:rPr>
        <w:t>ла</w:t>
      </w:r>
      <w:r w:rsidRPr="00AF1F7D">
        <w:rPr>
          <w:rFonts w:ascii="Times New Roman" w:eastAsia="Times New Roman" w:hAnsi="Times New Roman" w:cs="Times New Roman"/>
          <w:color w:val="000000"/>
          <w:sz w:val="24"/>
          <w:szCs w:val="24"/>
          <w:lang w:val="ru-RU"/>
        </w:rPr>
        <w:t xml:space="preserve"> тэрмін абавязковай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па размеркаванні пасля атрымання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-тэхнічнай, сярэдняй спецыяльнай ці вышэйшай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скасаванн</w:t>
      </w:r>
      <w:r w:rsidR="004A03B7"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з імі працоўнага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ў выпадках, прадугледжаных</w:t>
      </w:r>
      <w:r w:rsidRPr="00AF1F7D">
        <w:rPr>
          <w:rFonts w:ascii="Times New Roman" w:eastAsia="Times New Roman" w:hAnsi="Times New Roman" w:cs="Times New Roman"/>
          <w:color w:val="000000"/>
          <w:sz w:val="24"/>
          <w:szCs w:val="24"/>
        </w:rPr>
        <w:t> </w:t>
      </w:r>
      <w:hyperlink r:id="rId428" w:anchor="&amp;Article=88&amp;Point=3" w:history="1">
        <w:r w:rsidR="004A03B7" w:rsidRPr="00AF1F7D">
          <w:rPr>
            <w:rFonts w:ascii="Times New Roman" w:eastAsia="Times New Roman" w:hAnsi="Times New Roman" w:cs="Times New Roman"/>
            <w:color w:val="000CFF"/>
            <w:sz w:val="24"/>
            <w:szCs w:val="24"/>
            <w:bdr w:val="none" w:sz="0" w:space="0" w:color="auto" w:frame="1"/>
            <w:lang w:val="ru-RU"/>
          </w:rPr>
          <w:t>пункта</w:t>
        </w:r>
        <w:r w:rsidR="00DA7638" w:rsidRPr="00AF1F7D">
          <w:rPr>
            <w:rFonts w:ascii="Times New Roman" w:eastAsia="Times New Roman" w:hAnsi="Times New Roman" w:cs="Times New Roman"/>
            <w:color w:val="000CFF"/>
            <w:sz w:val="24"/>
            <w:szCs w:val="24"/>
            <w:bdr w:val="none" w:sz="0" w:space="0" w:color="auto" w:frame="1"/>
            <w:lang w:val="ru-RU"/>
          </w:rPr>
          <w:t>м 3</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артыкула 88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ага Кодэкса;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1.6.</w:t>
      </w:r>
      <w:r w:rsidRPr="00AF1F7D">
        <w:rPr>
          <w:rFonts w:ascii="Times New Roman" w:eastAsia="Times New Roman" w:hAnsi="Times New Roman" w:cs="Times New Roman"/>
          <w:color w:val="000000"/>
          <w:sz w:val="24"/>
          <w:szCs w:val="24"/>
        </w:rPr>
        <w:t> </w:t>
      </w:r>
      <w:r w:rsidR="004A03B7" w:rsidRPr="00AF1F7D">
        <w:rPr>
          <w:rFonts w:ascii="Times New Roman" w:eastAsia="Times New Roman" w:hAnsi="Times New Roman" w:cs="Times New Roman"/>
          <w:color w:val="000000"/>
          <w:sz w:val="24"/>
          <w:szCs w:val="24"/>
          <w:lang w:val="ru-RU"/>
        </w:rPr>
        <w:t>узнікнення</w:t>
      </w:r>
      <w:r w:rsidRPr="00AF1F7D">
        <w:rPr>
          <w:rFonts w:ascii="Times New Roman" w:eastAsia="Times New Roman" w:hAnsi="Times New Roman" w:cs="Times New Roman"/>
          <w:color w:val="000000"/>
          <w:sz w:val="24"/>
          <w:szCs w:val="24"/>
          <w:lang w:val="ru-RU"/>
        </w:rPr>
        <w:t xml:space="preserve"> ў маладога спецыяліста, маладога рабочага (служачага) акалічнасцей, пры якіх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выпускніку даецца ў парадку, прадугледжаным</w:t>
      </w:r>
      <w:r w:rsidRPr="00AF1F7D">
        <w:rPr>
          <w:rFonts w:ascii="Times New Roman" w:eastAsia="Times New Roman" w:hAnsi="Times New Roman" w:cs="Times New Roman"/>
          <w:color w:val="000000"/>
          <w:sz w:val="24"/>
          <w:szCs w:val="24"/>
        </w:rPr>
        <w:t> </w:t>
      </w:r>
      <w:hyperlink r:id="rId429" w:anchor="&amp;Article=83&amp;Point=6" w:history="1">
        <w:r w:rsidR="004A03B7" w:rsidRPr="00AF1F7D">
          <w:rPr>
            <w:rFonts w:ascii="Times New Roman" w:eastAsia="Times New Roman" w:hAnsi="Times New Roman" w:cs="Times New Roman"/>
            <w:color w:val="000CFF"/>
            <w:sz w:val="24"/>
            <w:szCs w:val="24"/>
            <w:bdr w:val="none" w:sz="0" w:space="0" w:color="auto" w:frame="1"/>
            <w:lang w:val="ru-RU"/>
          </w:rPr>
          <w:t>пункта</w:t>
        </w:r>
        <w:r w:rsidR="00DA7638" w:rsidRPr="00AF1F7D">
          <w:rPr>
            <w:rFonts w:ascii="Times New Roman" w:eastAsia="Times New Roman" w:hAnsi="Times New Roman" w:cs="Times New Roman"/>
            <w:color w:val="000CFF"/>
            <w:sz w:val="24"/>
            <w:szCs w:val="24"/>
            <w:bdr w:val="none" w:sz="0" w:space="0" w:color="auto" w:frame="1"/>
            <w:lang w:val="ru-RU"/>
          </w:rPr>
          <w:t>м 6</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артыкула 83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ага Кодэкса;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 іншых выпадках, якія вызначаюцца Урадам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Рашэнне аб пераразмеркаванні выпускнікоў, якія атрымалі вышэйш</w:t>
      </w:r>
      <w:r w:rsidR="004A03B7" w:rsidRPr="00AF1F7D">
        <w:rPr>
          <w:rFonts w:ascii="Times New Roman" w:eastAsia="Times New Roman" w:hAnsi="Times New Roman" w:cs="Times New Roman"/>
          <w:color w:val="000000"/>
          <w:sz w:val="24"/>
          <w:szCs w:val="24"/>
          <w:lang w:val="ru-RU"/>
        </w:rPr>
        <w:t>ую ці сярэднюю спецыяльную</w:t>
      </w:r>
      <w:r w:rsidRPr="00AF1F7D">
        <w:rPr>
          <w:rFonts w:ascii="Times New Roman" w:eastAsia="Times New Roman" w:hAnsi="Times New Roman" w:cs="Times New Roman"/>
          <w:color w:val="000000"/>
          <w:sz w:val="24"/>
          <w:szCs w:val="24"/>
          <w:lang w:val="ru-RU"/>
        </w:rPr>
        <w:t xml:space="preserve"> адукацы</w:t>
      </w:r>
      <w:r w:rsidR="004A03B7" w:rsidRPr="00AF1F7D">
        <w:rPr>
          <w:rFonts w:ascii="Times New Roman" w:eastAsia="Times New Roman" w:hAnsi="Times New Roman" w:cs="Times New Roman"/>
          <w:color w:val="000000"/>
          <w:sz w:val="24"/>
          <w:szCs w:val="24"/>
          <w:lang w:val="ru-RU"/>
        </w:rPr>
        <w:t>ю па профілі адукацыі «Ахова</w:t>
      </w:r>
      <w:r w:rsidRPr="00AF1F7D">
        <w:rPr>
          <w:rFonts w:ascii="Times New Roman" w:eastAsia="Times New Roman" w:hAnsi="Times New Roman" w:cs="Times New Roman"/>
          <w:color w:val="000000"/>
          <w:sz w:val="24"/>
          <w:szCs w:val="24"/>
          <w:lang w:val="ru-RU"/>
        </w:rPr>
        <w:t xml:space="preserve"> здароўя», прымае ўстанова адукацыі па ўзгадненні з Міністэрствам аховы здароўя Рэспублікі Беларусь, а выпускнікоў, якія атрымалі вышэйшую ці сярэднюю спецыяльную адукацыю па напрамку а</w:t>
      </w:r>
      <w:r w:rsidR="004A03B7" w:rsidRPr="00AF1F7D">
        <w:rPr>
          <w:rFonts w:ascii="Times New Roman" w:eastAsia="Times New Roman" w:hAnsi="Times New Roman" w:cs="Times New Roman"/>
          <w:color w:val="000000"/>
          <w:sz w:val="24"/>
          <w:szCs w:val="24"/>
          <w:lang w:val="ru-RU"/>
        </w:rPr>
        <w:t>дукацыі «Сельская гаспадарка</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па ўзгадненні з абласным (Мінскім гарадскім) выканаўчым і распарадчым органам па месцы знаходжання арганізацыі, у якую размеркаваны выпускнік.</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Тэрмін абавязковай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па пераразмеркаванні вызначаецца тэрмінам абавязковай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па размеркаванні і </w:t>
      </w:r>
      <w:r w:rsidR="004A03B7" w:rsidRPr="00AF1F7D">
        <w:rPr>
          <w:rFonts w:ascii="Times New Roman" w:eastAsia="Times New Roman" w:hAnsi="Times New Roman" w:cs="Times New Roman"/>
          <w:color w:val="000000"/>
          <w:sz w:val="24"/>
          <w:szCs w:val="24"/>
          <w:lang w:val="ru-RU"/>
        </w:rPr>
        <w:t>памяншаецца</w:t>
      </w:r>
      <w:r w:rsidRPr="00AF1F7D">
        <w:rPr>
          <w:rFonts w:ascii="Times New Roman" w:eastAsia="Times New Roman" w:hAnsi="Times New Roman" w:cs="Times New Roman"/>
          <w:color w:val="000000"/>
          <w:sz w:val="24"/>
          <w:szCs w:val="24"/>
          <w:lang w:val="ru-RU"/>
        </w:rPr>
        <w:t xml:space="preserve"> на час, адпрацаваны выпускніком па размеркаванні.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У тэрмін абавязковай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па пераразмеркаванні па жаданні выпускніка залічваюцца перыяд ваеннай службы па </w:t>
      </w:r>
      <w:r w:rsidR="00C24E9D" w:rsidRPr="00AF1F7D">
        <w:rPr>
          <w:rFonts w:ascii="Times New Roman" w:eastAsia="Times New Roman" w:hAnsi="Times New Roman" w:cs="Times New Roman"/>
          <w:color w:val="000000"/>
          <w:sz w:val="24"/>
          <w:szCs w:val="24"/>
          <w:lang w:val="ru-RU"/>
        </w:rPr>
        <w:t>прызыве</w:t>
      </w:r>
      <w:r w:rsidRPr="00AF1F7D">
        <w:rPr>
          <w:rFonts w:ascii="Times New Roman" w:eastAsia="Times New Roman" w:hAnsi="Times New Roman" w:cs="Times New Roman"/>
          <w:color w:val="000000"/>
          <w:sz w:val="24"/>
          <w:szCs w:val="24"/>
          <w:lang w:val="ru-RU"/>
        </w:rPr>
        <w:t xml:space="preserve">, службы ў рэзерве ва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ах Рэспублікі Беларусь, іншых войсках і воінскіх фарміраваннях Рэспублікі Беларусь, перыяд знаходжання ў водпуску </w:t>
      </w:r>
      <w:r w:rsidR="00EA56F2">
        <w:rPr>
          <w:rFonts w:ascii="Times New Roman" w:eastAsia="Times New Roman" w:hAnsi="Times New Roman" w:cs="Times New Roman"/>
          <w:color w:val="000000"/>
          <w:sz w:val="24"/>
          <w:szCs w:val="24"/>
          <w:lang w:val="ru-RU"/>
        </w:rPr>
        <w:t>для</w:t>
      </w:r>
      <w:r w:rsidR="00EA56F2"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догляд</w:t>
      </w:r>
      <w:r w:rsidR="00EA56F2">
        <w:rPr>
          <w:rFonts w:ascii="Times New Roman" w:eastAsia="Times New Roman" w:hAnsi="Times New Roman" w:cs="Times New Roman"/>
          <w:color w:val="000000"/>
          <w:sz w:val="24"/>
          <w:szCs w:val="24"/>
          <w:lang w:val="ru-RU"/>
        </w:rPr>
        <w:t>у</w:t>
      </w:r>
      <w:r w:rsidRPr="00AF1F7D">
        <w:rPr>
          <w:rFonts w:ascii="Times New Roman" w:eastAsia="Times New Roman" w:hAnsi="Times New Roman" w:cs="Times New Roman"/>
          <w:color w:val="000000"/>
          <w:sz w:val="24"/>
          <w:szCs w:val="24"/>
          <w:lang w:val="ru-RU"/>
        </w:rPr>
        <w:t xml:space="preserve"> за дзіцём да дасягнення ім узросту трох год, іншыя перыяды, якія вызнача</w:t>
      </w:r>
      <w:r w:rsidR="00442788">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Урад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Выпускнікі, </w:t>
      </w:r>
      <w:r w:rsidR="004A03B7" w:rsidRPr="00AF1F7D">
        <w:rPr>
          <w:rFonts w:ascii="Times New Roman" w:eastAsia="Times New Roman" w:hAnsi="Times New Roman" w:cs="Times New Roman"/>
          <w:color w:val="000000"/>
          <w:sz w:val="24"/>
          <w:szCs w:val="24"/>
          <w:lang w:val="ru-RU"/>
        </w:rPr>
        <w:t>якія працуюць</w:t>
      </w:r>
      <w:r w:rsidRPr="00AF1F7D">
        <w:rPr>
          <w:rFonts w:ascii="Times New Roman" w:eastAsia="Times New Roman" w:hAnsi="Times New Roman" w:cs="Times New Roman"/>
          <w:color w:val="000000"/>
          <w:sz w:val="24"/>
          <w:szCs w:val="24"/>
          <w:lang w:val="ru-RU"/>
        </w:rPr>
        <w:t xml:space="preserve"> па пераразмеркаванні, з'яўляюцца на працягу тэрміну абавязковай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па пераразмеркаванні маладымі спецыялістамі ці маладымі рабочымі (служачымі).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Выпускнікам, якія пераразмеркаваны, выдаецца пасведчанне аб </w:t>
      </w:r>
      <w:r w:rsidR="00A16BAA" w:rsidRPr="00AF1F7D">
        <w:rPr>
          <w:rFonts w:ascii="Times New Roman" w:eastAsia="Times New Roman" w:hAnsi="Times New Roman" w:cs="Times New Roman"/>
          <w:color w:val="000000"/>
          <w:sz w:val="24"/>
          <w:szCs w:val="24"/>
          <w:lang w:val="ru-RU"/>
        </w:rPr>
        <w:t>накіраванні</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Парадак пераразмеркавання выпускнікоў у частцы, не ўрэгуляванай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вызначае Урад Рэспублікі Беларусь, калі іншае не ўстан</w:t>
      </w:r>
      <w:r w:rsidR="00EF2F6A">
        <w:rPr>
          <w:rFonts w:ascii="Times New Roman" w:eastAsia="Times New Roman" w:hAnsi="Times New Roman" w:cs="Times New Roman"/>
          <w:color w:val="000000"/>
          <w:sz w:val="24"/>
          <w:szCs w:val="24"/>
          <w:lang w:val="ru-RU"/>
        </w:rPr>
        <w:t>авіў</w:t>
      </w:r>
      <w:r w:rsidRPr="00AF1F7D">
        <w:rPr>
          <w:rFonts w:ascii="Times New Roman" w:eastAsia="Times New Roman" w:hAnsi="Times New Roman" w:cs="Times New Roman"/>
          <w:color w:val="000000"/>
          <w:sz w:val="24"/>
          <w:szCs w:val="24"/>
          <w:lang w:val="ru-RU"/>
        </w:rPr>
        <w:t xml:space="preserve"> Прэзідэнт Рэспублікі Беларусь.</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86. </w:t>
      </w:r>
      <w:r w:rsidR="0001217D" w:rsidRPr="00AF1F7D">
        <w:rPr>
          <w:rFonts w:ascii="Times New Roman" w:eastAsia="Times New Roman" w:hAnsi="Times New Roman" w:cs="Times New Roman"/>
          <w:b/>
          <w:bCs/>
          <w:color w:val="000000"/>
          <w:sz w:val="24"/>
          <w:szCs w:val="24"/>
          <w:lang w:val="ru-RU"/>
        </w:rPr>
        <w:t xml:space="preserve">Далейшае </w:t>
      </w:r>
      <w:r w:rsidR="00BF7044" w:rsidRPr="00AF1F7D">
        <w:rPr>
          <w:rFonts w:ascii="Times New Roman" w:eastAsia="Times New Roman" w:hAnsi="Times New Roman" w:cs="Times New Roman"/>
          <w:b/>
          <w:bCs/>
          <w:color w:val="000000"/>
          <w:sz w:val="24"/>
          <w:szCs w:val="24"/>
          <w:lang w:val="ru-RU"/>
        </w:rPr>
        <w:t>накіраванне</w:t>
      </w:r>
      <w:r w:rsidRPr="00AF1F7D">
        <w:rPr>
          <w:rFonts w:ascii="Times New Roman" w:eastAsia="Times New Roman" w:hAnsi="Times New Roman" w:cs="Times New Roman"/>
          <w:b/>
          <w:bCs/>
          <w:color w:val="000000"/>
          <w:sz w:val="24"/>
          <w:szCs w:val="24"/>
          <w:lang w:val="ru-RU"/>
        </w:rPr>
        <w:t xml:space="preserve"> на </w:t>
      </w:r>
      <w:r w:rsidR="00BF7044" w:rsidRPr="00AF1F7D">
        <w:rPr>
          <w:rFonts w:ascii="Times New Roman" w:eastAsia="Times New Roman" w:hAnsi="Times New Roman" w:cs="Times New Roman"/>
          <w:b/>
          <w:bCs/>
          <w:color w:val="000000"/>
          <w:sz w:val="24"/>
          <w:szCs w:val="24"/>
          <w:lang w:val="ru-RU"/>
        </w:rPr>
        <w:t>прац</w:t>
      </w:r>
      <w:r w:rsidRPr="00AF1F7D">
        <w:rPr>
          <w:rFonts w:ascii="Times New Roman" w:eastAsia="Times New Roman" w:hAnsi="Times New Roman" w:cs="Times New Roman"/>
          <w:b/>
          <w:bCs/>
          <w:color w:val="000000"/>
          <w:sz w:val="24"/>
          <w:szCs w:val="24"/>
          <w:lang w:val="ru-RU"/>
        </w:rPr>
        <w:t>у выпускнікоў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Выпускнікі, накіраваныя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ў адпаведнасці з дагаворам аб падрыхтоўцы навуковага работніка вышэйшай кваліфікацыі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бюджэту, дагаворам аб мэтавай падрыхтоўцы спецыяліста (рабочага, служачага) і </w:t>
      </w:r>
      <w:r w:rsidR="00A72847" w:rsidRPr="00AF1F7D">
        <w:rPr>
          <w:rFonts w:ascii="Times New Roman" w:eastAsia="Times New Roman" w:hAnsi="Times New Roman" w:cs="Times New Roman"/>
          <w:color w:val="000000"/>
          <w:sz w:val="24"/>
          <w:szCs w:val="24"/>
          <w:lang w:val="ru-RU"/>
        </w:rPr>
        <w:t>якія працуюць</w:t>
      </w:r>
      <w:r w:rsidRPr="00AF1F7D">
        <w:rPr>
          <w:rFonts w:ascii="Times New Roman" w:eastAsia="Times New Roman" w:hAnsi="Times New Roman" w:cs="Times New Roman"/>
          <w:color w:val="000000"/>
          <w:sz w:val="24"/>
          <w:szCs w:val="24"/>
          <w:lang w:val="ru-RU"/>
        </w:rPr>
        <w:t xml:space="preserve">, на працягу тэрміну абавязковай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могуць быць перанакіраваны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у (</w:t>
      </w:r>
      <w:r w:rsidR="0001217D" w:rsidRPr="00AF1F7D">
        <w:rPr>
          <w:rFonts w:ascii="Times New Roman" w:eastAsia="Times New Roman" w:hAnsi="Times New Roman" w:cs="Times New Roman"/>
          <w:color w:val="000000"/>
          <w:sz w:val="24"/>
          <w:szCs w:val="24"/>
          <w:lang w:val="ru-RU"/>
        </w:rPr>
        <w:t xml:space="preserve">далейшае </w:t>
      </w:r>
      <w:r w:rsidR="00BF7044" w:rsidRPr="00AF1F7D">
        <w:rPr>
          <w:rFonts w:ascii="Times New Roman" w:eastAsia="Times New Roman" w:hAnsi="Times New Roman" w:cs="Times New Roman"/>
          <w:color w:val="000000"/>
          <w:sz w:val="24"/>
          <w:szCs w:val="24"/>
          <w:lang w:val="ru-RU"/>
        </w:rPr>
        <w:t>накіраванне</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Падставы для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 xml:space="preserve">ага </w:t>
      </w:r>
      <w:r w:rsidR="00A16BAA" w:rsidRPr="00AF1F7D">
        <w:rPr>
          <w:rFonts w:ascii="Times New Roman" w:eastAsia="Times New Roman" w:hAnsi="Times New Roman" w:cs="Times New Roman"/>
          <w:color w:val="000000"/>
          <w:sz w:val="24"/>
          <w:szCs w:val="24"/>
          <w:lang w:val="ru-RU"/>
        </w:rPr>
        <w:t>накіраванн</w:t>
      </w:r>
      <w:r w:rsidR="0001217D"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у вызнача</w:t>
      </w:r>
      <w:r w:rsidR="00EF2F6A">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Урад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Рашэнне аб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 xml:space="preserve">ым </w:t>
      </w:r>
      <w:r w:rsidR="00A16BAA" w:rsidRPr="00AF1F7D">
        <w:rPr>
          <w:rFonts w:ascii="Times New Roman" w:eastAsia="Times New Roman" w:hAnsi="Times New Roman" w:cs="Times New Roman"/>
          <w:color w:val="000000"/>
          <w:sz w:val="24"/>
          <w:szCs w:val="24"/>
          <w:lang w:val="ru-RU"/>
        </w:rPr>
        <w:t>накіраванні</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у выпускнікоў, якія атрымалі вышэйшую ці сярэднюю спецыяльную аду</w:t>
      </w:r>
      <w:r w:rsidR="00A72847" w:rsidRPr="00AF1F7D">
        <w:rPr>
          <w:rFonts w:ascii="Times New Roman" w:eastAsia="Times New Roman" w:hAnsi="Times New Roman" w:cs="Times New Roman"/>
          <w:color w:val="000000"/>
          <w:sz w:val="24"/>
          <w:szCs w:val="24"/>
          <w:lang w:val="ru-RU"/>
        </w:rPr>
        <w:t>кацыю па профілі адукацыі «Ахова</w:t>
      </w:r>
      <w:r w:rsidRPr="00AF1F7D">
        <w:rPr>
          <w:rFonts w:ascii="Times New Roman" w:eastAsia="Times New Roman" w:hAnsi="Times New Roman" w:cs="Times New Roman"/>
          <w:color w:val="000000"/>
          <w:sz w:val="24"/>
          <w:szCs w:val="24"/>
          <w:lang w:val="ru-RU"/>
        </w:rPr>
        <w:t xml:space="preserve"> здароўя», прымае ўстанова адукацыі па</w:t>
      </w:r>
      <w:r w:rsidR="00EA56F2">
        <w:rPr>
          <w:rFonts w:ascii="Times New Roman" w:eastAsia="Times New Roman" w:hAnsi="Times New Roman" w:cs="Times New Roman"/>
          <w:color w:val="000000"/>
          <w:sz w:val="24"/>
          <w:szCs w:val="24"/>
          <w:lang w:val="ru-RU"/>
        </w:rPr>
        <w:t>сля</w:t>
      </w:r>
      <w:r w:rsidRPr="00AF1F7D">
        <w:rPr>
          <w:rFonts w:ascii="Times New Roman" w:eastAsia="Times New Roman" w:hAnsi="Times New Roman" w:cs="Times New Roman"/>
          <w:color w:val="000000"/>
          <w:sz w:val="24"/>
          <w:szCs w:val="24"/>
          <w:lang w:val="ru-RU"/>
        </w:rPr>
        <w:t xml:space="preserve"> ўзгадненн</w:t>
      </w:r>
      <w:r w:rsidR="00EA56F2">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з Міністэрствам аховы здароўя Рэспублікі Беларусь, а выпускнікоў, якія атрымалі вышэйшую ці сярэднюю спецыяльную адукац</w:t>
      </w:r>
      <w:r w:rsidR="00A72847" w:rsidRPr="00AF1F7D">
        <w:rPr>
          <w:rFonts w:ascii="Times New Roman" w:eastAsia="Times New Roman" w:hAnsi="Times New Roman" w:cs="Times New Roman"/>
          <w:color w:val="000000"/>
          <w:sz w:val="24"/>
          <w:szCs w:val="24"/>
          <w:lang w:val="ru-RU"/>
        </w:rPr>
        <w:t>ыю па напрамку адукацыі «Сельская гаспадарка</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па ўзгадненні з абласным (Мінскім гарадскім) выканаўчым і распарадчым органам па месцы знаходжання арганізацыі, у якую накіраваны выпускнік.</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Тэрмін абавязковай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пры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 xml:space="preserve">ым </w:t>
      </w:r>
      <w:r w:rsidR="00A16BAA" w:rsidRPr="00AF1F7D">
        <w:rPr>
          <w:rFonts w:ascii="Times New Roman" w:eastAsia="Times New Roman" w:hAnsi="Times New Roman" w:cs="Times New Roman"/>
          <w:color w:val="000000"/>
          <w:sz w:val="24"/>
          <w:szCs w:val="24"/>
          <w:lang w:val="ru-RU"/>
        </w:rPr>
        <w:t>накіраванні</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вызначаецца тэрмінам абавязковай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пры </w:t>
      </w:r>
      <w:r w:rsidR="00A16BAA" w:rsidRPr="00AF1F7D">
        <w:rPr>
          <w:rFonts w:ascii="Times New Roman" w:eastAsia="Times New Roman" w:hAnsi="Times New Roman" w:cs="Times New Roman"/>
          <w:color w:val="000000"/>
          <w:sz w:val="24"/>
          <w:szCs w:val="24"/>
          <w:lang w:val="ru-RU"/>
        </w:rPr>
        <w:t>накіраванні</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і </w:t>
      </w:r>
      <w:r w:rsidR="00A72847" w:rsidRPr="00AF1F7D">
        <w:rPr>
          <w:rFonts w:ascii="Times New Roman" w:eastAsia="Times New Roman" w:hAnsi="Times New Roman" w:cs="Times New Roman"/>
          <w:color w:val="000000"/>
          <w:sz w:val="24"/>
          <w:szCs w:val="24"/>
          <w:lang w:val="ru-RU"/>
        </w:rPr>
        <w:t>памяншаецца</w:t>
      </w:r>
      <w:r w:rsidRPr="00AF1F7D">
        <w:rPr>
          <w:rFonts w:ascii="Times New Roman" w:eastAsia="Times New Roman" w:hAnsi="Times New Roman" w:cs="Times New Roman"/>
          <w:color w:val="000000"/>
          <w:sz w:val="24"/>
          <w:szCs w:val="24"/>
          <w:lang w:val="ru-RU"/>
        </w:rPr>
        <w:t xml:space="preserve"> на час, адпрацаваны выпускніком пры </w:t>
      </w:r>
      <w:r w:rsidR="00A16BAA" w:rsidRPr="00AF1F7D">
        <w:rPr>
          <w:rFonts w:ascii="Times New Roman" w:eastAsia="Times New Roman" w:hAnsi="Times New Roman" w:cs="Times New Roman"/>
          <w:color w:val="000000"/>
          <w:sz w:val="24"/>
          <w:szCs w:val="24"/>
          <w:lang w:val="ru-RU"/>
        </w:rPr>
        <w:t>накіраванні</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Для асоб, якія атрымалі адпаведн</w:t>
      </w:r>
      <w:r w:rsidR="00A72847" w:rsidRPr="00AF1F7D">
        <w:rPr>
          <w:rFonts w:ascii="Times New Roman" w:eastAsia="Times New Roman" w:hAnsi="Times New Roman" w:cs="Times New Roman"/>
          <w:color w:val="000000"/>
          <w:sz w:val="24"/>
          <w:szCs w:val="24"/>
          <w:lang w:val="ru-RU"/>
        </w:rPr>
        <w:t>ую адукацыю</w:t>
      </w:r>
      <w:r w:rsidRPr="00AF1F7D">
        <w:rPr>
          <w:rFonts w:ascii="Times New Roman" w:eastAsia="Times New Roman" w:hAnsi="Times New Roman" w:cs="Times New Roman"/>
          <w:color w:val="000000"/>
          <w:sz w:val="24"/>
          <w:szCs w:val="24"/>
          <w:lang w:val="ru-RU"/>
        </w:rPr>
        <w:t xml:space="preserve"> на ўмовах мэт</w:t>
      </w:r>
      <w:r w:rsidR="00A72847" w:rsidRPr="00AF1F7D">
        <w:rPr>
          <w:rFonts w:ascii="Times New Roman" w:eastAsia="Times New Roman" w:hAnsi="Times New Roman" w:cs="Times New Roman"/>
          <w:color w:val="000000"/>
          <w:sz w:val="24"/>
          <w:szCs w:val="24"/>
          <w:lang w:val="ru-RU"/>
        </w:rPr>
        <w:t xml:space="preserve">авай падрыхтоўкі, </w:t>
      </w:r>
      <w:r w:rsidR="0035284D" w:rsidRPr="00AF1F7D">
        <w:rPr>
          <w:rFonts w:ascii="Times New Roman" w:eastAsia="Times New Roman" w:hAnsi="Times New Roman" w:cs="Times New Roman"/>
          <w:color w:val="000000"/>
          <w:sz w:val="24"/>
          <w:szCs w:val="24"/>
          <w:lang w:val="ru-RU"/>
        </w:rPr>
        <w:t>паслядыпломную</w:t>
      </w:r>
      <w:r w:rsidRPr="00AF1F7D">
        <w:rPr>
          <w:rFonts w:ascii="Times New Roman" w:eastAsia="Times New Roman" w:hAnsi="Times New Roman" w:cs="Times New Roman"/>
          <w:color w:val="000000"/>
          <w:sz w:val="24"/>
          <w:szCs w:val="24"/>
          <w:lang w:val="ru-RU"/>
        </w:rPr>
        <w:t xml:space="preserve"> адукацы</w:t>
      </w:r>
      <w:r w:rsidR="00A72847"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бюджэту, у тэрмін абавязковай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пры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 xml:space="preserve">ым </w:t>
      </w:r>
      <w:r w:rsidR="00A16BAA" w:rsidRPr="00AF1F7D">
        <w:rPr>
          <w:rFonts w:ascii="Times New Roman" w:eastAsia="Times New Roman" w:hAnsi="Times New Roman" w:cs="Times New Roman"/>
          <w:color w:val="000000"/>
          <w:sz w:val="24"/>
          <w:szCs w:val="24"/>
          <w:lang w:val="ru-RU"/>
        </w:rPr>
        <w:t>накіраванні</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па жаданні выпускніка залічваюцца перыяд ваеннай службы па </w:t>
      </w:r>
      <w:r w:rsidR="00C24E9D" w:rsidRPr="00AF1F7D">
        <w:rPr>
          <w:rFonts w:ascii="Times New Roman" w:eastAsia="Times New Roman" w:hAnsi="Times New Roman" w:cs="Times New Roman"/>
          <w:color w:val="000000"/>
          <w:sz w:val="24"/>
          <w:szCs w:val="24"/>
          <w:lang w:val="ru-RU"/>
        </w:rPr>
        <w:t>прызыве</w:t>
      </w:r>
      <w:r w:rsidRPr="00AF1F7D">
        <w:rPr>
          <w:rFonts w:ascii="Times New Roman" w:eastAsia="Times New Roman" w:hAnsi="Times New Roman" w:cs="Times New Roman"/>
          <w:color w:val="000000"/>
          <w:sz w:val="24"/>
          <w:szCs w:val="24"/>
          <w:lang w:val="ru-RU"/>
        </w:rPr>
        <w:t xml:space="preserve">, службы ў рэзерве ва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ах Рэспублікі Беларусь, іншых войсках і воінскіх фарміраваннях Рэспублікі Беларусь, перыяд знаходжання ў водпуску </w:t>
      </w:r>
      <w:r w:rsidR="00EA56F2">
        <w:rPr>
          <w:rFonts w:ascii="Times New Roman" w:eastAsia="Times New Roman" w:hAnsi="Times New Roman" w:cs="Times New Roman"/>
          <w:color w:val="000000"/>
          <w:sz w:val="24"/>
          <w:szCs w:val="24"/>
          <w:lang w:val="ru-RU"/>
        </w:rPr>
        <w:lastRenderedPageBreak/>
        <w:t>для</w:t>
      </w:r>
      <w:r w:rsidR="00EA56F2"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догляд</w:t>
      </w:r>
      <w:r w:rsidR="00EA56F2">
        <w:rPr>
          <w:rFonts w:ascii="Times New Roman" w:eastAsia="Times New Roman" w:hAnsi="Times New Roman" w:cs="Times New Roman"/>
          <w:color w:val="000000"/>
          <w:sz w:val="24"/>
          <w:szCs w:val="24"/>
          <w:lang w:val="ru-RU"/>
        </w:rPr>
        <w:t>у</w:t>
      </w:r>
      <w:r w:rsidRPr="00AF1F7D">
        <w:rPr>
          <w:rFonts w:ascii="Times New Roman" w:eastAsia="Times New Roman" w:hAnsi="Times New Roman" w:cs="Times New Roman"/>
          <w:color w:val="000000"/>
          <w:sz w:val="24"/>
          <w:szCs w:val="24"/>
          <w:lang w:val="ru-RU"/>
        </w:rPr>
        <w:t xml:space="preserve"> за дзіцём да дасягнення ім узросту трох год, іншыя перыяды, якія вызнача</w:t>
      </w:r>
      <w:r w:rsidR="00EF2F6A">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Урад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Выпускнікам, якія перанакіраваны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выдаецца пасведчанне аб </w:t>
      </w:r>
      <w:r w:rsidR="00A16BAA" w:rsidRPr="00AF1F7D">
        <w:rPr>
          <w:rFonts w:ascii="Times New Roman" w:eastAsia="Times New Roman" w:hAnsi="Times New Roman" w:cs="Times New Roman"/>
          <w:color w:val="000000"/>
          <w:sz w:val="24"/>
          <w:szCs w:val="24"/>
          <w:lang w:val="ru-RU"/>
        </w:rPr>
        <w:t>накіраванні</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Парадак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 xml:space="preserve">ага </w:t>
      </w:r>
      <w:r w:rsidR="00A16BAA" w:rsidRPr="00AF1F7D">
        <w:rPr>
          <w:rFonts w:ascii="Times New Roman" w:eastAsia="Times New Roman" w:hAnsi="Times New Roman" w:cs="Times New Roman"/>
          <w:color w:val="000000"/>
          <w:sz w:val="24"/>
          <w:szCs w:val="24"/>
          <w:lang w:val="ru-RU"/>
        </w:rPr>
        <w:t>накіравання</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выпускнікоў у частцы, не ўрэгуляванай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вызначае Урад Рэспублікі Беларусь, калі іншае не ўстан</w:t>
      </w:r>
      <w:r w:rsidR="00EF2F6A">
        <w:rPr>
          <w:rFonts w:ascii="Times New Roman" w:eastAsia="Times New Roman" w:hAnsi="Times New Roman" w:cs="Times New Roman"/>
          <w:color w:val="000000"/>
          <w:sz w:val="24"/>
          <w:szCs w:val="24"/>
          <w:lang w:val="ru-RU"/>
        </w:rPr>
        <w:t>авіў</w:t>
      </w:r>
      <w:r w:rsidRPr="00AF1F7D">
        <w:rPr>
          <w:rFonts w:ascii="Times New Roman" w:eastAsia="Times New Roman" w:hAnsi="Times New Roman" w:cs="Times New Roman"/>
          <w:color w:val="000000"/>
          <w:sz w:val="24"/>
          <w:szCs w:val="24"/>
          <w:lang w:val="ru-RU"/>
        </w:rPr>
        <w:t xml:space="preserve"> Прэзідэнт Рэспублікі Беларусь.</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87. </w:t>
      </w:r>
      <w:r w:rsidR="0084276D" w:rsidRPr="00AF1F7D">
        <w:rPr>
          <w:rFonts w:ascii="Times New Roman" w:eastAsia="Times New Roman" w:hAnsi="Times New Roman" w:cs="Times New Roman"/>
          <w:b/>
          <w:bCs/>
          <w:color w:val="000000"/>
          <w:sz w:val="24"/>
          <w:szCs w:val="24"/>
          <w:lang w:val="ru-RU"/>
        </w:rPr>
        <w:t>Даванне</w:t>
      </w:r>
      <w:r w:rsidRPr="00AF1F7D">
        <w:rPr>
          <w:rFonts w:ascii="Times New Roman" w:eastAsia="Times New Roman" w:hAnsi="Times New Roman" w:cs="Times New Roman"/>
          <w:b/>
          <w:bCs/>
          <w:color w:val="000000"/>
          <w:sz w:val="24"/>
          <w:szCs w:val="24"/>
          <w:lang w:val="ru-RU"/>
        </w:rPr>
        <w:t xml:space="preserve"> выпускнікам права на самастойнае працаўладкаванне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 выпадках, прадугледжаных</w:t>
      </w:r>
      <w:r w:rsidRPr="00AF1F7D">
        <w:rPr>
          <w:rFonts w:ascii="Times New Roman" w:eastAsia="Times New Roman" w:hAnsi="Times New Roman" w:cs="Times New Roman"/>
          <w:color w:val="000000"/>
          <w:sz w:val="24"/>
          <w:szCs w:val="24"/>
        </w:rPr>
        <w:t> </w:t>
      </w:r>
      <w:hyperlink r:id="rId430" w:anchor="&amp;Article=87&amp;Point=2" w:history="1">
        <w:r w:rsidR="00A72847" w:rsidRPr="00AF1F7D">
          <w:rPr>
            <w:rFonts w:ascii="Times New Roman" w:eastAsia="Times New Roman" w:hAnsi="Times New Roman" w:cs="Times New Roman"/>
            <w:color w:val="000CFF"/>
            <w:sz w:val="24"/>
            <w:szCs w:val="24"/>
            <w:bdr w:val="none" w:sz="0" w:space="0" w:color="auto" w:frame="1"/>
            <w:lang w:val="ru-RU"/>
          </w:rPr>
          <w:t>пункта</w:t>
        </w:r>
        <w:r w:rsidR="00DA7638" w:rsidRPr="00AF1F7D">
          <w:rPr>
            <w:rFonts w:ascii="Times New Roman" w:eastAsia="Times New Roman" w:hAnsi="Times New Roman" w:cs="Times New Roman"/>
            <w:color w:val="000CFF"/>
            <w:sz w:val="24"/>
            <w:szCs w:val="24"/>
            <w:bdr w:val="none" w:sz="0" w:space="0" w:color="auto" w:frame="1"/>
            <w:lang w:val="ru-RU"/>
          </w:rPr>
          <w:t>м 2</w:t>
        </w:r>
      </w:hyperlink>
      <w:r w:rsidR="00DA7638" w:rsidRPr="00AF1F7D">
        <w:rPr>
          <w:rFonts w:ascii="Times New Roman" w:eastAsia="Times New Roman" w:hAnsi="Times New Roman" w:cs="Times New Roman"/>
          <w:color w:val="000000"/>
          <w:sz w:val="24"/>
          <w:szCs w:val="24"/>
        </w:rPr>
        <w:t>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ага артыкула, дзяржаўная ўстанова адукацыі, дзяржаўная арганізацыя, якія рэалізуюць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дзяржаўны орган не даюць выпускніку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пры размеркаванні, пераразмеркаванні, </w:t>
      </w:r>
      <w:r w:rsidR="00A16BAA" w:rsidRPr="00AF1F7D">
        <w:rPr>
          <w:rFonts w:ascii="Times New Roman" w:eastAsia="Times New Roman" w:hAnsi="Times New Roman" w:cs="Times New Roman"/>
          <w:color w:val="000000"/>
          <w:sz w:val="24"/>
          <w:szCs w:val="24"/>
          <w:lang w:val="ru-RU"/>
        </w:rPr>
        <w:t>накіраванні</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і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 xml:space="preserve">ым </w:t>
      </w:r>
      <w:r w:rsidR="00A16BAA" w:rsidRPr="00AF1F7D">
        <w:rPr>
          <w:rFonts w:ascii="Times New Roman" w:eastAsia="Times New Roman" w:hAnsi="Times New Roman" w:cs="Times New Roman"/>
          <w:color w:val="000000"/>
          <w:sz w:val="24"/>
          <w:szCs w:val="24"/>
          <w:lang w:val="ru-RU"/>
        </w:rPr>
        <w:t>накіраванні</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у і выпускніку даецца права на самастойнае працаўладкаванне, якое пацвярджаецца даведкай аб самастойным працаўладкаванні.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пры размеркаванні, пераразмеркаванні, </w:t>
      </w:r>
      <w:r w:rsidR="00A16BAA" w:rsidRPr="00AF1F7D">
        <w:rPr>
          <w:rFonts w:ascii="Times New Roman" w:eastAsia="Times New Roman" w:hAnsi="Times New Roman" w:cs="Times New Roman"/>
          <w:color w:val="000000"/>
          <w:sz w:val="24"/>
          <w:szCs w:val="24"/>
          <w:lang w:val="ru-RU"/>
        </w:rPr>
        <w:t>накіраванні</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і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 xml:space="preserve">ым </w:t>
      </w:r>
      <w:r w:rsidR="00A16BAA" w:rsidRPr="00AF1F7D">
        <w:rPr>
          <w:rFonts w:ascii="Times New Roman" w:eastAsia="Times New Roman" w:hAnsi="Times New Roman" w:cs="Times New Roman"/>
          <w:color w:val="000000"/>
          <w:sz w:val="24"/>
          <w:szCs w:val="24"/>
          <w:lang w:val="ru-RU"/>
        </w:rPr>
        <w:t>накіраванні</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у не даецца выпускніку: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якому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не мо</w:t>
      </w:r>
      <w:r w:rsidR="00A72847" w:rsidRPr="00AF1F7D">
        <w:rPr>
          <w:rFonts w:ascii="Times New Roman" w:eastAsia="Times New Roman" w:hAnsi="Times New Roman" w:cs="Times New Roman"/>
          <w:color w:val="000000"/>
          <w:sz w:val="24"/>
          <w:szCs w:val="24"/>
          <w:lang w:val="ru-RU"/>
        </w:rPr>
        <w:t>жа быць</w:t>
      </w:r>
      <w:r w:rsidRPr="00AF1F7D">
        <w:rPr>
          <w:rFonts w:ascii="Times New Roman" w:eastAsia="Times New Roman" w:hAnsi="Times New Roman" w:cs="Times New Roman"/>
          <w:color w:val="000000"/>
          <w:sz w:val="24"/>
          <w:szCs w:val="24"/>
          <w:lang w:val="ru-RU"/>
        </w:rPr>
        <w:t xml:space="preserve"> дадзена ў адпаведнасці з атрыманай спецыяльнасцю (напрамкам спецыяльнасці, спецыялізацыяй) і прысвоенай кваліфікацыяй у сувязі з адсутнасцю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пры размеркаванні, пераразмеркаванні, </w:t>
      </w:r>
      <w:r w:rsidR="00A16BAA" w:rsidRPr="00AF1F7D">
        <w:rPr>
          <w:rFonts w:ascii="Times New Roman" w:eastAsia="Times New Roman" w:hAnsi="Times New Roman" w:cs="Times New Roman"/>
          <w:color w:val="000000"/>
          <w:sz w:val="24"/>
          <w:szCs w:val="24"/>
          <w:lang w:val="ru-RU"/>
        </w:rPr>
        <w:t>накіраванні</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 xml:space="preserve">ым </w:t>
      </w:r>
      <w:r w:rsidR="00A16BAA" w:rsidRPr="00AF1F7D">
        <w:rPr>
          <w:rFonts w:ascii="Times New Roman" w:eastAsia="Times New Roman" w:hAnsi="Times New Roman" w:cs="Times New Roman"/>
          <w:color w:val="000000"/>
          <w:sz w:val="24"/>
          <w:szCs w:val="24"/>
          <w:lang w:val="ru-RU"/>
        </w:rPr>
        <w:t>накіраванні</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які атрымаў адукацы</w:t>
      </w:r>
      <w:r w:rsidR="00A72847"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ў вячэрняй ці завочнай форме атрымання адукацыі, за выключэннем выпадку, калі яму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даецца шляхам размеркавання, пераразмеркавання;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які атрымаў аду</w:t>
      </w:r>
      <w:r w:rsidR="00A72847" w:rsidRPr="00AF1F7D">
        <w:rPr>
          <w:rFonts w:ascii="Times New Roman" w:eastAsia="Times New Roman" w:hAnsi="Times New Roman" w:cs="Times New Roman"/>
          <w:color w:val="000000"/>
          <w:sz w:val="24"/>
          <w:szCs w:val="24"/>
          <w:lang w:val="ru-RU"/>
        </w:rPr>
        <w:t>кацыю</w:t>
      </w:r>
      <w:r w:rsidRPr="00AF1F7D">
        <w:rPr>
          <w:rFonts w:ascii="Times New Roman" w:eastAsia="Times New Roman" w:hAnsi="Times New Roman" w:cs="Times New Roman"/>
          <w:color w:val="000000"/>
          <w:sz w:val="24"/>
          <w:szCs w:val="24"/>
          <w:lang w:val="ru-RU"/>
        </w:rPr>
        <w:t xml:space="preserve"> ў дзённай форме атрымання адукацыі на платнай аснове, за выключэннем выпускніка, якому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даецца пры </w:t>
      </w:r>
      <w:r w:rsidR="00A16BAA" w:rsidRPr="00AF1F7D">
        <w:rPr>
          <w:rFonts w:ascii="Times New Roman" w:eastAsia="Times New Roman" w:hAnsi="Times New Roman" w:cs="Times New Roman"/>
          <w:color w:val="000000"/>
          <w:sz w:val="24"/>
          <w:szCs w:val="24"/>
          <w:lang w:val="ru-RU"/>
        </w:rPr>
        <w:t>накіраванні</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 xml:space="preserve">ым </w:t>
      </w:r>
      <w:r w:rsidR="00A16BAA" w:rsidRPr="00AF1F7D">
        <w:rPr>
          <w:rFonts w:ascii="Times New Roman" w:eastAsia="Times New Roman" w:hAnsi="Times New Roman" w:cs="Times New Roman"/>
          <w:color w:val="000000"/>
          <w:sz w:val="24"/>
          <w:szCs w:val="24"/>
          <w:lang w:val="ru-RU"/>
        </w:rPr>
        <w:t>накіраванні</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якому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шляхам размеркавання ў адпаведнасці з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не даецца;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00A72847" w:rsidRPr="00AF1F7D">
        <w:rPr>
          <w:rFonts w:ascii="Times New Roman" w:eastAsia="Times New Roman" w:hAnsi="Times New Roman" w:cs="Times New Roman"/>
          <w:color w:val="000000"/>
          <w:sz w:val="24"/>
          <w:szCs w:val="24"/>
          <w:lang w:val="ru-RU"/>
        </w:rPr>
        <w:t>які</w:t>
      </w:r>
      <w:r w:rsidRPr="00AF1F7D">
        <w:rPr>
          <w:rFonts w:ascii="Times New Roman" w:eastAsia="Times New Roman" w:hAnsi="Times New Roman" w:cs="Times New Roman"/>
          <w:color w:val="000000"/>
          <w:sz w:val="24"/>
          <w:szCs w:val="24"/>
          <w:lang w:val="ru-RU"/>
        </w:rPr>
        <w:t xml:space="preserve"> не адпрацава</w:t>
      </w:r>
      <w:r w:rsidR="00A72847" w:rsidRPr="00AF1F7D">
        <w:rPr>
          <w:rFonts w:ascii="Times New Roman" w:eastAsia="Times New Roman" w:hAnsi="Times New Roman" w:cs="Times New Roman"/>
          <w:color w:val="000000"/>
          <w:sz w:val="24"/>
          <w:szCs w:val="24"/>
          <w:lang w:val="ru-RU"/>
        </w:rPr>
        <w:t>ў</w:t>
      </w:r>
      <w:r w:rsidRPr="00AF1F7D">
        <w:rPr>
          <w:rFonts w:ascii="Times New Roman" w:eastAsia="Times New Roman" w:hAnsi="Times New Roman" w:cs="Times New Roman"/>
          <w:color w:val="000000"/>
          <w:sz w:val="24"/>
          <w:szCs w:val="24"/>
          <w:lang w:val="ru-RU"/>
        </w:rPr>
        <w:t xml:space="preserve"> тэрмін абавязковай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па размеркаванні, пераразмеркаванні, пры </w:t>
      </w:r>
      <w:r w:rsidR="00A16BAA" w:rsidRPr="00AF1F7D">
        <w:rPr>
          <w:rFonts w:ascii="Times New Roman" w:eastAsia="Times New Roman" w:hAnsi="Times New Roman" w:cs="Times New Roman"/>
          <w:color w:val="000000"/>
          <w:sz w:val="24"/>
          <w:szCs w:val="24"/>
          <w:lang w:val="ru-RU"/>
        </w:rPr>
        <w:t>накіраванні</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пры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 xml:space="preserve">ым </w:t>
      </w:r>
      <w:r w:rsidR="00A16BAA" w:rsidRPr="00AF1F7D">
        <w:rPr>
          <w:rFonts w:ascii="Times New Roman" w:eastAsia="Times New Roman" w:hAnsi="Times New Roman" w:cs="Times New Roman"/>
          <w:color w:val="000000"/>
          <w:sz w:val="24"/>
          <w:szCs w:val="24"/>
          <w:lang w:val="ru-RU"/>
        </w:rPr>
        <w:t>накіраванні</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у, калі ён вызвалены ад пакрыцця сродкаў, затрачаных дзяржавай на падрыхтоўку навуковага работніка вышэйшай кваліфіка</w:t>
      </w:r>
      <w:r w:rsidR="00A72847" w:rsidRPr="00AF1F7D">
        <w:rPr>
          <w:rFonts w:ascii="Times New Roman" w:eastAsia="Times New Roman" w:hAnsi="Times New Roman" w:cs="Times New Roman"/>
          <w:color w:val="000000"/>
          <w:sz w:val="24"/>
          <w:szCs w:val="24"/>
          <w:lang w:val="ru-RU"/>
        </w:rPr>
        <w:t>цыі, спецыяліста, рабочага, служачага</w:t>
      </w:r>
      <w:r w:rsidRPr="00AF1F7D">
        <w:rPr>
          <w:rFonts w:ascii="Times New Roman" w:eastAsia="Times New Roman" w:hAnsi="Times New Roman" w:cs="Times New Roman"/>
          <w:color w:val="000000"/>
          <w:sz w:val="24"/>
          <w:szCs w:val="24"/>
          <w:lang w:val="ru-RU"/>
        </w:rPr>
        <w:t>, у рэспубліканскі і (ці) мясцовыя бюджэты;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2.6.</w:t>
      </w:r>
      <w:r w:rsidRPr="00AF1F7D">
        <w:rPr>
          <w:rFonts w:ascii="Times New Roman" w:eastAsia="Times New Roman" w:hAnsi="Times New Roman" w:cs="Times New Roman"/>
          <w:color w:val="000000"/>
          <w:sz w:val="24"/>
          <w:szCs w:val="24"/>
        </w:rPr>
        <w:t> </w:t>
      </w:r>
      <w:r w:rsidR="00A72847" w:rsidRPr="00AF1F7D">
        <w:rPr>
          <w:rFonts w:ascii="Times New Roman" w:eastAsia="Times New Roman" w:hAnsi="Times New Roman" w:cs="Times New Roman"/>
          <w:color w:val="000000"/>
          <w:sz w:val="24"/>
          <w:szCs w:val="24"/>
          <w:lang w:val="ru-RU"/>
        </w:rPr>
        <w:t>які не адпрацаваў</w:t>
      </w:r>
      <w:r w:rsidRPr="00AF1F7D">
        <w:rPr>
          <w:rFonts w:ascii="Times New Roman" w:eastAsia="Times New Roman" w:hAnsi="Times New Roman" w:cs="Times New Roman"/>
          <w:color w:val="000000"/>
          <w:sz w:val="24"/>
          <w:szCs w:val="24"/>
          <w:lang w:val="ru-RU"/>
        </w:rPr>
        <w:t xml:space="preserve"> тэрмін абавязковай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па размеркаванні, пераразмеркаванні, пры </w:t>
      </w:r>
      <w:r w:rsidR="00A16BAA" w:rsidRPr="00AF1F7D">
        <w:rPr>
          <w:rFonts w:ascii="Times New Roman" w:eastAsia="Times New Roman" w:hAnsi="Times New Roman" w:cs="Times New Roman"/>
          <w:color w:val="000000"/>
          <w:sz w:val="24"/>
          <w:szCs w:val="24"/>
          <w:lang w:val="ru-RU"/>
        </w:rPr>
        <w:t>накіраванні</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пры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 xml:space="preserve">ым </w:t>
      </w:r>
      <w:r w:rsidR="00A16BAA" w:rsidRPr="00AF1F7D">
        <w:rPr>
          <w:rFonts w:ascii="Times New Roman" w:eastAsia="Times New Roman" w:hAnsi="Times New Roman" w:cs="Times New Roman"/>
          <w:color w:val="000000"/>
          <w:sz w:val="24"/>
          <w:szCs w:val="24"/>
          <w:lang w:val="ru-RU"/>
        </w:rPr>
        <w:t>накіраванні</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у, калі ён кампенсаваў у рэспубліканск</w:t>
      </w:r>
      <w:r w:rsidR="00A72847" w:rsidRPr="00AF1F7D">
        <w:rPr>
          <w:rFonts w:ascii="Times New Roman" w:eastAsia="Times New Roman" w:hAnsi="Times New Roman" w:cs="Times New Roman"/>
          <w:color w:val="000000"/>
          <w:sz w:val="24"/>
          <w:szCs w:val="24"/>
          <w:lang w:val="ru-RU"/>
        </w:rPr>
        <w:t>і і (ці) мясцовыя бюджэты сродкі</w:t>
      </w:r>
      <w:r w:rsidRPr="00AF1F7D">
        <w:rPr>
          <w:rFonts w:ascii="Times New Roman" w:eastAsia="Times New Roman" w:hAnsi="Times New Roman" w:cs="Times New Roman"/>
          <w:color w:val="000000"/>
          <w:sz w:val="24"/>
          <w:szCs w:val="24"/>
          <w:lang w:val="ru-RU"/>
        </w:rPr>
        <w:t xml:space="preserve">, затрачаныя дзяржавай на падрыхтоўку навуковага работніка вышэйшай кваліфікацыі, спецыяліста, рабочага, </w:t>
      </w:r>
      <w:r w:rsidR="00A72847" w:rsidRPr="00AF1F7D">
        <w:rPr>
          <w:rFonts w:ascii="Times New Roman" w:eastAsia="Times New Roman" w:hAnsi="Times New Roman" w:cs="Times New Roman"/>
          <w:color w:val="000000"/>
          <w:sz w:val="24"/>
          <w:szCs w:val="24"/>
          <w:lang w:val="ru-RU"/>
        </w:rPr>
        <w:t>служачага</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2.7.</w:t>
      </w:r>
      <w:r w:rsidRPr="00AF1F7D">
        <w:rPr>
          <w:rFonts w:ascii="Times New Roman" w:eastAsia="Times New Roman" w:hAnsi="Times New Roman" w:cs="Times New Roman"/>
          <w:color w:val="000000"/>
          <w:sz w:val="24"/>
          <w:szCs w:val="24"/>
        </w:rPr>
        <w:t> </w:t>
      </w:r>
      <w:r w:rsidR="00A72847" w:rsidRPr="00AF1F7D">
        <w:rPr>
          <w:rFonts w:ascii="Times New Roman" w:eastAsia="Times New Roman" w:hAnsi="Times New Roman" w:cs="Times New Roman"/>
          <w:color w:val="000000"/>
          <w:sz w:val="24"/>
          <w:szCs w:val="24"/>
          <w:lang w:val="ru-RU"/>
        </w:rPr>
        <w:t>які не адпрацаваў</w:t>
      </w:r>
      <w:r w:rsidRPr="00AF1F7D">
        <w:rPr>
          <w:rFonts w:ascii="Times New Roman" w:eastAsia="Times New Roman" w:hAnsi="Times New Roman" w:cs="Times New Roman"/>
          <w:color w:val="000000"/>
          <w:sz w:val="24"/>
          <w:szCs w:val="24"/>
          <w:lang w:val="ru-RU"/>
        </w:rPr>
        <w:t xml:space="preserve"> тэрмін абавязковай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па размеркаванні, пераразмеркаванні, пры </w:t>
      </w:r>
      <w:r w:rsidR="00A16BAA" w:rsidRPr="00AF1F7D">
        <w:rPr>
          <w:rFonts w:ascii="Times New Roman" w:eastAsia="Times New Roman" w:hAnsi="Times New Roman" w:cs="Times New Roman"/>
          <w:color w:val="000000"/>
          <w:sz w:val="24"/>
          <w:szCs w:val="24"/>
          <w:lang w:val="ru-RU"/>
        </w:rPr>
        <w:t>накіраванні</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пры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 xml:space="preserve">ым </w:t>
      </w:r>
      <w:r w:rsidR="00A16BAA" w:rsidRPr="00AF1F7D">
        <w:rPr>
          <w:rFonts w:ascii="Times New Roman" w:eastAsia="Times New Roman" w:hAnsi="Times New Roman" w:cs="Times New Roman"/>
          <w:color w:val="000000"/>
          <w:sz w:val="24"/>
          <w:szCs w:val="24"/>
          <w:lang w:val="ru-RU"/>
        </w:rPr>
        <w:t>накіраванні</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у адносінах </w:t>
      </w:r>
      <w:r w:rsidR="00A72847" w:rsidRPr="00AF1F7D">
        <w:rPr>
          <w:rFonts w:ascii="Times New Roman" w:eastAsia="Times New Roman" w:hAnsi="Times New Roman" w:cs="Times New Roman"/>
          <w:color w:val="000000"/>
          <w:sz w:val="24"/>
          <w:szCs w:val="24"/>
          <w:lang w:val="ru-RU"/>
        </w:rPr>
        <w:t>да якога</w:t>
      </w:r>
      <w:r w:rsidRPr="00AF1F7D">
        <w:rPr>
          <w:rFonts w:ascii="Times New Roman" w:eastAsia="Times New Roman" w:hAnsi="Times New Roman" w:cs="Times New Roman"/>
          <w:color w:val="000000"/>
          <w:sz w:val="24"/>
          <w:szCs w:val="24"/>
          <w:lang w:val="ru-RU"/>
        </w:rPr>
        <w:t xml:space="preserve"> </w:t>
      </w:r>
      <w:r w:rsidR="001A63AB" w:rsidRPr="00AF1F7D">
        <w:rPr>
          <w:rFonts w:ascii="Times New Roman" w:eastAsia="Times New Roman" w:hAnsi="Times New Roman" w:cs="Times New Roman"/>
          <w:color w:val="000000"/>
          <w:sz w:val="24"/>
          <w:szCs w:val="24"/>
          <w:lang w:val="ru-RU"/>
        </w:rPr>
        <w:t xml:space="preserve">ёсць </w:t>
      </w:r>
      <w:r w:rsidR="0084276D" w:rsidRPr="00AF1F7D">
        <w:rPr>
          <w:rFonts w:ascii="Times New Roman" w:eastAsia="Times New Roman" w:hAnsi="Times New Roman" w:cs="Times New Roman"/>
          <w:color w:val="000000"/>
          <w:sz w:val="24"/>
          <w:szCs w:val="24"/>
          <w:lang w:val="ru-RU"/>
        </w:rPr>
        <w:t>рашэнне суда, якое ўступіла ў законную сілу, аб спагнанні ў</w:t>
      </w:r>
      <w:r w:rsidRPr="00AF1F7D">
        <w:rPr>
          <w:rFonts w:ascii="Times New Roman" w:eastAsia="Times New Roman" w:hAnsi="Times New Roman" w:cs="Times New Roman"/>
          <w:color w:val="000000"/>
          <w:sz w:val="24"/>
          <w:szCs w:val="24"/>
          <w:lang w:val="ru-RU"/>
        </w:rPr>
        <w:t xml:space="preserve"> рэспубліканскі і (ці) мясцовыя бюджэты сродкаў, затрачаных дзяржавай на падрыхтоўку навуковага работніка вышэйшай кваліфікацыі, спецыяліста, рабочага, </w:t>
      </w:r>
      <w:r w:rsidR="00A72847" w:rsidRPr="00AF1F7D">
        <w:rPr>
          <w:rFonts w:ascii="Times New Roman" w:eastAsia="Times New Roman" w:hAnsi="Times New Roman" w:cs="Times New Roman"/>
          <w:color w:val="000000"/>
          <w:sz w:val="24"/>
          <w:szCs w:val="24"/>
          <w:lang w:val="ru-RU"/>
        </w:rPr>
        <w:t>служачага</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88. Пакрыццё ў рэспубліканскі і (ці) мясцовыя бюджэты сродкаў, затрачаных дзяржавай на падрыхтоўку навуковага работніка вышэйшай кваліфікац</w:t>
      </w:r>
      <w:r w:rsidR="006647A9" w:rsidRPr="00AF1F7D">
        <w:rPr>
          <w:rFonts w:ascii="Times New Roman" w:eastAsia="Times New Roman" w:hAnsi="Times New Roman" w:cs="Times New Roman"/>
          <w:b/>
          <w:bCs/>
          <w:color w:val="000000"/>
          <w:sz w:val="24"/>
          <w:szCs w:val="24"/>
          <w:lang w:val="ru-RU"/>
        </w:rPr>
        <w:t>ыі, спецыяліста, рабочага, служачага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Выпускнікі, якім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дадзена шляхам размеркавання, накіраваныя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ў адпаведнасці з дагаворам аб падрыхтоўцы навуковага работніка вышэйшай кваліфікацыі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бюджэту, дагаворам аб мэтавай падрыхтоўцы спецыяліста (рабочага, служачага) і які</w:t>
      </w:r>
      <w:r w:rsidR="001A63AB"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не </w:t>
      </w:r>
      <w:r w:rsidR="001A63AB" w:rsidRPr="00AF1F7D">
        <w:rPr>
          <w:rFonts w:ascii="Times New Roman" w:eastAsia="Times New Roman" w:hAnsi="Times New Roman" w:cs="Times New Roman"/>
          <w:color w:val="000000"/>
          <w:sz w:val="24"/>
          <w:szCs w:val="24"/>
          <w:lang w:val="ru-RU"/>
        </w:rPr>
        <w:t xml:space="preserve">адпрацавалі ўстаноўлены </w:t>
      </w:r>
      <w:r w:rsidRPr="00AF1F7D">
        <w:rPr>
          <w:rFonts w:ascii="Times New Roman" w:eastAsia="Times New Roman" w:hAnsi="Times New Roman" w:cs="Times New Roman"/>
          <w:color w:val="000000"/>
          <w:sz w:val="24"/>
          <w:szCs w:val="24"/>
          <w:lang w:val="ru-RU"/>
        </w:rPr>
        <w:t>тэрмін абавязко</w:t>
      </w:r>
      <w:r w:rsidR="006647A9" w:rsidRPr="00AF1F7D">
        <w:rPr>
          <w:rFonts w:ascii="Times New Roman" w:eastAsia="Times New Roman" w:hAnsi="Times New Roman" w:cs="Times New Roman"/>
          <w:color w:val="000000"/>
          <w:sz w:val="24"/>
          <w:szCs w:val="24"/>
          <w:lang w:val="ru-RU"/>
        </w:rPr>
        <w:t xml:space="preserve">вай </w:t>
      </w:r>
      <w:r w:rsidR="00BF7044" w:rsidRPr="00AF1F7D">
        <w:rPr>
          <w:rFonts w:ascii="Times New Roman" w:eastAsia="Times New Roman" w:hAnsi="Times New Roman" w:cs="Times New Roman"/>
          <w:color w:val="000000"/>
          <w:sz w:val="24"/>
          <w:szCs w:val="24"/>
          <w:lang w:val="ru-RU"/>
        </w:rPr>
        <w:t>прац</w:t>
      </w:r>
      <w:r w:rsidR="006647A9" w:rsidRPr="00AF1F7D">
        <w:rPr>
          <w:rFonts w:ascii="Times New Roman" w:eastAsia="Times New Roman" w:hAnsi="Times New Roman" w:cs="Times New Roman"/>
          <w:color w:val="000000"/>
          <w:sz w:val="24"/>
          <w:szCs w:val="24"/>
          <w:lang w:val="ru-RU"/>
        </w:rPr>
        <w:t xml:space="preserve">ы, а таксама </w:t>
      </w:r>
      <w:r w:rsidR="006647A9" w:rsidRPr="00AF1F7D">
        <w:rPr>
          <w:rFonts w:ascii="Times New Roman" w:eastAsia="Times New Roman" w:hAnsi="Times New Roman" w:cs="Times New Roman"/>
          <w:color w:val="000000"/>
          <w:sz w:val="24"/>
          <w:szCs w:val="24"/>
          <w:lang w:val="ru-RU"/>
        </w:rPr>
        <w:lastRenderedPageBreak/>
        <w:t>асобы, якія вучылі</w:t>
      </w:r>
      <w:r w:rsidRPr="00AF1F7D">
        <w:rPr>
          <w:rFonts w:ascii="Times New Roman" w:eastAsia="Times New Roman" w:hAnsi="Times New Roman" w:cs="Times New Roman"/>
          <w:color w:val="000000"/>
          <w:sz w:val="24"/>
          <w:szCs w:val="24"/>
          <w:lang w:val="ru-RU"/>
        </w:rPr>
        <w:t>ся ці атрымал</w:t>
      </w:r>
      <w:r w:rsidR="006647A9" w:rsidRPr="00AF1F7D">
        <w:rPr>
          <w:rFonts w:ascii="Times New Roman" w:eastAsia="Times New Roman" w:hAnsi="Times New Roman" w:cs="Times New Roman"/>
          <w:color w:val="000000"/>
          <w:sz w:val="24"/>
          <w:szCs w:val="24"/>
          <w:lang w:val="ru-RU"/>
        </w:rPr>
        <w:t>і</w:t>
      </w:r>
      <w:r w:rsidRPr="00AF1F7D">
        <w:rPr>
          <w:rFonts w:ascii="Times New Roman" w:eastAsia="Times New Roman" w:hAnsi="Times New Roman" w:cs="Times New Roman"/>
          <w:color w:val="000000"/>
          <w:sz w:val="24"/>
          <w:szCs w:val="24"/>
          <w:lang w:val="ru-RU"/>
        </w:rPr>
        <w:t xml:space="preserve"> адукацы</w:t>
      </w:r>
      <w:r w:rsidR="006647A9"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па спецыяльнасцях (</w:t>
      </w:r>
      <w:r w:rsidR="001A63AB" w:rsidRPr="00AF1F7D">
        <w:rPr>
          <w:rFonts w:ascii="Times New Roman" w:eastAsia="Times New Roman" w:hAnsi="Times New Roman" w:cs="Times New Roman"/>
          <w:color w:val="000000"/>
          <w:sz w:val="24"/>
          <w:szCs w:val="24"/>
          <w:lang w:val="ru-RU"/>
        </w:rPr>
        <w:t xml:space="preserve">напрамках </w:t>
      </w:r>
      <w:r w:rsidRPr="00AF1F7D">
        <w:rPr>
          <w:rFonts w:ascii="Times New Roman" w:eastAsia="Times New Roman" w:hAnsi="Times New Roman" w:cs="Times New Roman"/>
          <w:color w:val="000000"/>
          <w:sz w:val="24"/>
          <w:szCs w:val="24"/>
          <w:lang w:val="ru-RU"/>
        </w:rPr>
        <w:t xml:space="preserve">спецыяльнасцей, </w:t>
      </w:r>
      <w:r w:rsidR="001A63AB" w:rsidRPr="00AF1F7D">
        <w:rPr>
          <w:rFonts w:ascii="Times New Roman" w:eastAsia="Times New Roman" w:hAnsi="Times New Roman" w:cs="Times New Roman"/>
          <w:color w:val="000000"/>
          <w:sz w:val="24"/>
          <w:szCs w:val="24"/>
          <w:lang w:val="ru-RU"/>
        </w:rPr>
        <w:t>спецыялізацыях</w:t>
      </w:r>
      <w:r w:rsidRPr="00AF1F7D">
        <w:rPr>
          <w:rFonts w:ascii="Times New Roman" w:eastAsia="Times New Roman" w:hAnsi="Times New Roman" w:cs="Times New Roman"/>
          <w:color w:val="000000"/>
          <w:sz w:val="24"/>
          <w:szCs w:val="24"/>
          <w:lang w:val="ru-RU"/>
        </w:rPr>
        <w:t xml:space="preserve">) для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 Рэспублікі Беларусь, іншых войскаў і воінскіх фарміраванняў Рэспублікі Беларусь, органаў унутраных спраў Рэспублікі Беларусь, Следчага камітэта Рэспублікі Беларусь, Дзяржаўнага камітэта судовых экспертыз Рэспублікі Беларусь, органаў фінансавых расследаванняў Камітэта дзяржаўнага кантролю Рэспублікі Беларусь, органаў і падраздзяленняў па надзвычайных сітуацыях Рэспублікі Беларусь, у выпадках, прадугледжаных заканадаўствам аб праходжанні адпаведнай службы, абавязаны кампенсаваць у рэспубліканск</w:t>
      </w:r>
      <w:r w:rsidR="006647A9" w:rsidRPr="00AF1F7D">
        <w:rPr>
          <w:rFonts w:ascii="Times New Roman" w:eastAsia="Times New Roman" w:hAnsi="Times New Roman" w:cs="Times New Roman"/>
          <w:color w:val="000000"/>
          <w:sz w:val="24"/>
          <w:szCs w:val="24"/>
          <w:lang w:val="ru-RU"/>
        </w:rPr>
        <w:t>і і (ці) мясцовыя бюджэты сродкі</w:t>
      </w:r>
      <w:r w:rsidRPr="00AF1F7D">
        <w:rPr>
          <w:rFonts w:ascii="Times New Roman" w:eastAsia="Times New Roman" w:hAnsi="Times New Roman" w:cs="Times New Roman"/>
          <w:color w:val="000000"/>
          <w:sz w:val="24"/>
          <w:szCs w:val="24"/>
          <w:lang w:val="ru-RU"/>
        </w:rPr>
        <w:t>, затрачаныя дзяржавай на іх падрыхтоўку.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Абавязак пакрыц</w:t>
      </w:r>
      <w:r w:rsidR="00EA56F2">
        <w:rPr>
          <w:rFonts w:ascii="Times New Roman" w:eastAsia="Times New Roman" w:hAnsi="Times New Roman" w:cs="Times New Roman"/>
          <w:color w:val="000000"/>
          <w:sz w:val="24"/>
          <w:szCs w:val="24"/>
          <w:lang w:val="ru-RU"/>
        </w:rPr>
        <w:t>ь</w:t>
      </w:r>
      <w:r w:rsidRPr="00AF1F7D">
        <w:rPr>
          <w:rFonts w:ascii="Times New Roman" w:eastAsia="Times New Roman" w:hAnsi="Times New Roman" w:cs="Times New Roman"/>
          <w:color w:val="000000"/>
          <w:sz w:val="24"/>
          <w:szCs w:val="24"/>
          <w:lang w:val="ru-RU"/>
        </w:rPr>
        <w:t xml:space="preserve"> </w:t>
      </w:r>
      <w:r w:rsidR="00EA56F2">
        <w:rPr>
          <w:rFonts w:ascii="Times New Roman" w:eastAsia="Times New Roman" w:hAnsi="Times New Roman" w:cs="Times New Roman"/>
          <w:color w:val="000000"/>
          <w:sz w:val="24"/>
          <w:szCs w:val="24"/>
          <w:lang w:val="ru-RU"/>
        </w:rPr>
        <w:t>у</w:t>
      </w:r>
      <w:r w:rsidRPr="00AF1F7D">
        <w:rPr>
          <w:rFonts w:ascii="Times New Roman" w:eastAsia="Times New Roman" w:hAnsi="Times New Roman" w:cs="Times New Roman"/>
          <w:color w:val="000000"/>
          <w:sz w:val="24"/>
          <w:szCs w:val="24"/>
          <w:lang w:val="ru-RU"/>
        </w:rPr>
        <w:t xml:space="preserve"> рэспубліканскі і (ці) мясцовыя бюджэты сродк</w:t>
      </w:r>
      <w:r w:rsidR="00EA56F2">
        <w:rPr>
          <w:rFonts w:ascii="Times New Roman" w:eastAsia="Times New Roman" w:hAnsi="Times New Roman" w:cs="Times New Roman"/>
          <w:color w:val="000000"/>
          <w:sz w:val="24"/>
          <w:szCs w:val="24"/>
          <w:lang w:val="ru-RU"/>
        </w:rPr>
        <w:t>і</w:t>
      </w:r>
      <w:r w:rsidRPr="00AF1F7D">
        <w:rPr>
          <w:rFonts w:ascii="Times New Roman" w:eastAsia="Times New Roman" w:hAnsi="Times New Roman" w:cs="Times New Roman"/>
          <w:color w:val="000000"/>
          <w:sz w:val="24"/>
          <w:szCs w:val="24"/>
          <w:lang w:val="ru-RU"/>
        </w:rPr>
        <w:t>, затрачаны</w:t>
      </w:r>
      <w:r w:rsidR="00EA56F2">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дзяржавай на падрыхтоўку спецыяліста (рабочага, служачага) на ўмовах мэтавай падрыхтоўкі, салідарна нясе арганізацыя</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заказчык кадраў, калі адпаведны дагавор будзе скасаваны з парушэннем парадку, які </w:t>
      </w:r>
      <w:r w:rsidR="00BC21F2">
        <w:rPr>
          <w:rFonts w:ascii="Times New Roman" w:eastAsia="Times New Roman" w:hAnsi="Times New Roman" w:cs="Times New Roman"/>
          <w:color w:val="000000"/>
          <w:sz w:val="24"/>
          <w:szCs w:val="24"/>
          <w:lang w:val="ru-RU"/>
        </w:rPr>
        <w:t xml:space="preserve">ўстанаўлівае Урад </w:t>
      </w:r>
      <w:r w:rsidRPr="00AF1F7D">
        <w:rPr>
          <w:rFonts w:ascii="Times New Roman" w:eastAsia="Times New Roman" w:hAnsi="Times New Roman" w:cs="Times New Roman"/>
          <w:color w:val="000000"/>
          <w:sz w:val="24"/>
          <w:szCs w:val="24"/>
          <w:lang w:val="ru-RU"/>
        </w:rPr>
        <w:t xml:space="preserve">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Выпускнікі, </w:t>
      </w:r>
      <w:r w:rsidR="006647A9" w:rsidRPr="00AF1F7D">
        <w:rPr>
          <w:rFonts w:ascii="Times New Roman" w:eastAsia="Times New Roman" w:hAnsi="Times New Roman" w:cs="Times New Roman"/>
          <w:color w:val="000000"/>
          <w:sz w:val="24"/>
          <w:szCs w:val="24"/>
          <w:lang w:val="ru-RU"/>
        </w:rPr>
        <w:t>якія працуюць</w:t>
      </w:r>
      <w:r w:rsidRPr="00AF1F7D">
        <w:rPr>
          <w:rFonts w:ascii="Times New Roman" w:eastAsia="Times New Roman" w:hAnsi="Times New Roman" w:cs="Times New Roman"/>
          <w:color w:val="000000"/>
          <w:sz w:val="24"/>
          <w:szCs w:val="24"/>
          <w:lang w:val="ru-RU"/>
        </w:rPr>
        <w:t xml:space="preserve"> па размеркаванні (пераразмеркаванні), а таксама выпускнікі, накіраваныя (перанакіраваныя)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ў адпаведнасці з дагаворам аб падрыхтоўцы навуковага работніка вышэйшай кваліфікацыі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бюджэту, які</w:t>
      </w:r>
      <w:r w:rsidR="006647A9" w:rsidRPr="00AF1F7D">
        <w:rPr>
          <w:rFonts w:ascii="Times New Roman" w:eastAsia="Times New Roman" w:hAnsi="Times New Roman" w:cs="Times New Roman"/>
          <w:color w:val="000000"/>
          <w:sz w:val="24"/>
          <w:szCs w:val="24"/>
          <w:lang w:val="ru-RU"/>
        </w:rPr>
        <w:t xml:space="preserve">я </w:t>
      </w:r>
      <w:r w:rsidR="001A63AB" w:rsidRPr="00AF1F7D">
        <w:rPr>
          <w:rFonts w:ascii="Times New Roman" w:eastAsia="Times New Roman" w:hAnsi="Times New Roman" w:cs="Times New Roman"/>
          <w:color w:val="000000"/>
          <w:sz w:val="24"/>
          <w:szCs w:val="24"/>
          <w:lang w:val="ru-RU"/>
        </w:rPr>
        <w:t xml:space="preserve">распачалі </w:t>
      </w:r>
      <w:r w:rsidR="00BF7044" w:rsidRPr="00AF1F7D">
        <w:rPr>
          <w:rFonts w:ascii="Times New Roman" w:eastAsia="Times New Roman" w:hAnsi="Times New Roman" w:cs="Times New Roman"/>
          <w:color w:val="000000"/>
          <w:sz w:val="24"/>
          <w:szCs w:val="24"/>
          <w:lang w:val="ru-RU"/>
        </w:rPr>
        <w:t>прац</w:t>
      </w:r>
      <w:r w:rsidR="001A63AB" w:rsidRPr="00AF1F7D">
        <w:rPr>
          <w:rFonts w:ascii="Times New Roman" w:eastAsia="Times New Roman" w:hAnsi="Times New Roman" w:cs="Times New Roman"/>
          <w:color w:val="000000"/>
          <w:sz w:val="24"/>
          <w:szCs w:val="24"/>
          <w:lang w:val="ru-RU"/>
        </w:rPr>
        <w:t>у</w:t>
      </w:r>
      <w:r w:rsidRPr="00AF1F7D">
        <w:rPr>
          <w:rFonts w:ascii="Times New Roman" w:eastAsia="Times New Roman" w:hAnsi="Times New Roman" w:cs="Times New Roman"/>
          <w:color w:val="000000"/>
          <w:sz w:val="24"/>
          <w:szCs w:val="24"/>
          <w:lang w:val="ru-RU"/>
        </w:rPr>
        <w:t xml:space="preserve"> і </w:t>
      </w:r>
      <w:r w:rsidR="006647A9" w:rsidRPr="00AF1F7D">
        <w:rPr>
          <w:rFonts w:ascii="Times New Roman" w:eastAsia="Times New Roman" w:hAnsi="Times New Roman" w:cs="Times New Roman"/>
          <w:color w:val="000000"/>
          <w:sz w:val="24"/>
          <w:szCs w:val="24"/>
          <w:lang w:val="ru-RU"/>
        </w:rPr>
        <w:t>не адпрацавалі</w:t>
      </w:r>
      <w:r w:rsidRPr="00AF1F7D">
        <w:rPr>
          <w:rFonts w:ascii="Times New Roman" w:eastAsia="Times New Roman" w:hAnsi="Times New Roman" w:cs="Times New Roman"/>
          <w:color w:val="000000"/>
          <w:sz w:val="24"/>
          <w:szCs w:val="24"/>
          <w:lang w:val="ru-RU"/>
        </w:rPr>
        <w:t xml:space="preserve"> </w:t>
      </w:r>
      <w:r w:rsidR="001A63AB" w:rsidRPr="00AF1F7D">
        <w:rPr>
          <w:rFonts w:ascii="Times New Roman" w:eastAsia="Times New Roman" w:hAnsi="Times New Roman" w:cs="Times New Roman"/>
          <w:color w:val="000000"/>
          <w:sz w:val="24"/>
          <w:szCs w:val="24"/>
          <w:lang w:val="ru-RU"/>
        </w:rPr>
        <w:t xml:space="preserve">ўстаноўлены </w:t>
      </w:r>
      <w:r w:rsidRPr="00AF1F7D">
        <w:rPr>
          <w:rFonts w:ascii="Times New Roman" w:eastAsia="Times New Roman" w:hAnsi="Times New Roman" w:cs="Times New Roman"/>
          <w:color w:val="000000"/>
          <w:sz w:val="24"/>
          <w:szCs w:val="24"/>
          <w:lang w:val="ru-RU"/>
        </w:rPr>
        <w:t xml:space="preserve">тэрмін абавязковай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вызваляюцца ад пакрыцця ў рэспубліканскі і (ці) мясцовыя бюджэты сродкаў, затрачаных дзяржавай на іх падрыхтоўку, калі яны </w:t>
      </w:r>
      <w:r w:rsidR="001A63AB" w:rsidRPr="00AF1F7D">
        <w:rPr>
          <w:rFonts w:ascii="Times New Roman" w:eastAsia="Times New Roman" w:hAnsi="Times New Roman" w:cs="Times New Roman"/>
          <w:color w:val="000000"/>
          <w:sz w:val="24"/>
          <w:szCs w:val="24"/>
          <w:lang w:val="ru-RU"/>
        </w:rPr>
        <w:t xml:space="preserve">адносяцца </w:t>
      </w:r>
      <w:r w:rsidRPr="00AF1F7D">
        <w:rPr>
          <w:rFonts w:ascii="Times New Roman" w:eastAsia="Times New Roman" w:hAnsi="Times New Roman" w:cs="Times New Roman"/>
          <w:color w:val="000000"/>
          <w:sz w:val="24"/>
          <w:szCs w:val="24"/>
          <w:lang w:val="ru-RU"/>
        </w:rPr>
        <w:t>да катэгорыі: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дзяцей-сірот і дзяцей, якія засталіся без апекі бацькоў, а таксама асоб з ліку дзяцей-сірот і дзяцей, якія засталіся без апекі </w:t>
      </w:r>
      <w:r w:rsidR="006647A9" w:rsidRPr="00AF1F7D">
        <w:rPr>
          <w:rFonts w:ascii="Times New Roman" w:eastAsia="Times New Roman" w:hAnsi="Times New Roman" w:cs="Times New Roman"/>
          <w:color w:val="000000"/>
          <w:sz w:val="24"/>
          <w:szCs w:val="24"/>
          <w:lang w:val="ru-RU"/>
        </w:rPr>
        <w:t>бацькоў, асоб ва ўзросце ад вася</w:t>
      </w:r>
      <w:r w:rsidRPr="00AF1F7D">
        <w:rPr>
          <w:rFonts w:ascii="Times New Roman" w:eastAsia="Times New Roman" w:hAnsi="Times New Roman" w:cs="Times New Roman"/>
          <w:color w:val="000000"/>
          <w:sz w:val="24"/>
          <w:szCs w:val="24"/>
          <w:lang w:val="ru-RU"/>
        </w:rPr>
        <w:t>мнаццаці да дваццаці</w:t>
      </w:r>
      <w:r w:rsidR="006647A9" w:rsidRPr="00AF1F7D">
        <w:rPr>
          <w:rFonts w:ascii="Times New Roman" w:eastAsia="Times New Roman" w:hAnsi="Times New Roman" w:cs="Times New Roman"/>
          <w:color w:val="000000"/>
          <w:sz w:val="24"/>
          <w:szCs w:val="24"/>
          <w:lang w:val="ru-RU"/>
        </w:rPr>
        <w:t xml:space="preserve"> трох гадоў, якія </w:t>
      </w:r>
      <w:r w:rsidR="001A63AB" w:rsidRPr="00AF1F7D">
        <w:rPr>
          <w:rFonts w:ascii="Times New Roman" w:eastAsia="Times New Roman" w:hAnsi="Times New Roman" w:cs="Times New Roman"/>
          <w:color w:val="000000"/>
          <w:sz w:val="24"/>
          <w:szCs w:val="24"/>
          <w:lang w:val="ru-RU"/>
        </w:rPr>
        <w:t xml:space="preserve">страцілі </w:t>
      </w:r>
      <w:r w:rsidR="006647A9" w:rsidRPr="00AF1F7D">
        <w:rPr>
          <w:rFonts w:ascii="Times New Roman" w:eastAsia="Times New Roman" w:hAnsi="Times New Roman" w:cs="Times New Roman"/>
          <w:color w:val="000000"/>
          <w:sz w:val="24"/>
          <w:szCs w:val="24"/>
          <w:lang w:val="ru-RU"/>
        </w:rPr>
        <w:t>апошняга</w:t>
      </w:r>
      <w:r w:rsidRPr="00AF1F7D">
        <w:rPr>
          <w:rFonts w:ascii="Times New Roman" w:eastAsia="Times New Roman" w:hAnsi="Times New Roman" w:cs="Times New Roman"/>
          <w:color w:val="000000"/>
          <w:sz w:val="24"/>
          <w:szCs w:val="24"/>
          <w:lang w:val="ru-RU"/>
        </w:rPr>
        <w:t xml:space="preserve"> з бацькоў у перыяд атрымання адпаведнай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дзяцей-інвалідаў ва ўзросце да вас</w:t>
      </w:r>
      <w:r w:rsidR="006647A9"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мнаццаці гадоў, інвалідаў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ці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групы, пры немагчымасці </w:t>
      </w:r>
      <w:r w:rsidR="0084276D" w:rsidRPr="00AF1F7D">
        <w:rPr>
          <w:rFonts w:ascii="Times New Roman" w:eastAsia="Times New Roman" w:hAnsi="Times New Roman" w:cs="Times New Roman"/>
          <w:color w:val="000000"/>
          <w:sz w:val="24"/>
          <w:szCs w:val="24"/>
          <w:lang w:val="ru-RU"/>
        </w:rPr>
        <w:t>давання</w:t>
      </w:r>
      <w:r w:rsidRPr="00AF1F7D">
        <w:rPr>
          <w:rFonts w:ascii="Times New Roman" w:eastAsia="Times New Roman" w:hAnsi="Times New Roman" w:cs="Times New Roman"/>
          <w:color w:val="000000"/>
          <w:sz w:val="24"/>
          <w:szCs w:val="24"/>
          <w:lang w:val="ru-RU"/>
        </w:rPr>
        <w:t xml:space="preserve"> шляхам пераразмеркавання,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 xml:space="preserve">ага </w:t>
      </w:r>
      <w:r w:rsidR="00A16BAA" w:rsidRPr="00AF1F7D">
        <w:rPr>
          <w:rFonts w:ascii="Times New Roman" w:eastAsia="Times New Roman" w:hAnsi="Times New Roman" w:cs="Times New Roman"/>
          <w:color w:val="000000"/>
          <w:sz w:val="24"/>
          <w:szCs w:val="24"/>
          <w:lang w:val="ru-RU"/>
        </w:rPr>
        <w:t>накіравання</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новага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з улікам стану іх здароўя па месцы жыхарства бацькоў, м</w:t>
      </w:r>
      <w:r w:rsidR="006647A9" w:rsidRPr="00AF1F7D">
        <w:rPr>
          <w:rFonts w:ascii="Times New Roman" w:eastAsia="Times New Roman" w:hAnsi="Times New Roman" w:cs="Times New Roman"/>
          <w:color w:val="000000"/>
          <w:sz w:val="24"/>
          <w:szCs w:val="24"/>
          <w:lang w:val="ru-RU"/>
        </w:rPr>
        <w:t xml:space="preserve">ужа (жонкі) ці з іх згоды іншага </w:t>
      </w:r>
      <w:r w:rsidRPr="00AF1F7D">
        <w:rPr>
          <w:rFonts w:ascii="Times New Roman" w:eastAsia="Times New Roman" w:hAnsi="Times New Roman" w:cs="Times New Roman"/>
          <w:color w:val="000000"/>
          <w:sz w:val="24"/>
          <w:szCs w:val="24"/>
          <w:lang w:val="ru-RU"/>
        </w:rPr>
        <w:t xml:space="preserve">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w:t>
      </w:r>
      <w:r w:rsidR="006647A9" w:rsidRPr="00AF1F7D">
        <w:rPr>
          <w:rFonts w:ascii="Times New Roman" w:eastAsia="Times New Roman" w:hAnsi="Times New Roman" w:cs="Times New Roman"/>
          <w:color w:val="000000"/>
          <w:sz w:val="24"/>
          <w:szCs w:val="24"/>
          <w:lang w:val="ru-RU"/>
        </w:rPr>
        <w:t>, якое ёсць у наяўнасці</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асоб, якія маюць аднаго з бацькоў, ці мужа (жонку) інваліда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ці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групы, ці дзіця-інваліда пры немагчымасці </w:t>
      </w:r>
      <w:r w:rsidR="0084276D" w:rsidRPr="00AF1F7D">
        <w:rPr>
          <w:rFonts w:ascii="Times New Roman" w:eastAsia="Times New Roman" w:hAnsi="Times New Roman" w:cs="Times New Roman"/>
          <w:color w:val="000000"/>
          <w:sz w:val="24"/>
          <w:szCs w:val="24"/>
          <w:lang w:val="ru-RU"/>
        </w:rPr>
        <w:t>давання</w:t>
      </w:r>
      <w:r w:rsidRPr="00AF1F7D">
        <w:rPr>
          <w:rFonts w:ascii="Times New Roman" w:eastAsia="Times New Roman" w:hAnsi="Times New Roman" w:cs="Times New Roman"/>
          <w:color w:val="000000"/>
          <w:sz w:val="24"/>
          <w:szCs w:val="24"/>
          <w:lang w:val="ru-RU"/>
        </w:rPr>
        <w:t xml:space="preserve"> шляхам пераразмеркавання,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 xml:space="preserve">ага </w:t>
      </w:r>
      <w:r w:rsidR="00A16BAA" w:rsidRPr="00AF1F7D">
        <w:rPr>
          <w:rFonts w:ascii="Times New Roman" w:eastAsia="Times New Roman" w:hAnsi="Times New Roman" w:cs="Times New Roman"/>
          <w:color w:val="000000"/>
          <w:sz w:val="24"/>
          <w:szCs w:val="24"/>
          <w:lang w:val="ru-RU"/>
        </w:rPr>
        <w:t>накіравання</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новага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па месцы жыхарства </w:t>
      </w:r>
      <w:r w:rsidR="00642737" w:rsidRPr="00AF1F7D">
        <w:rPr>
          <w:rFonts w:ascii="Times New Roman" w:eastAsia="Times New Roman" w:hAnsi="Times New Roman" w:cs="Times New Roman"/>
          <w:color w:val="000000"/>
          <w:sz w:val="24"/>
          <w:szCs w:val="24"/>
          <w:lang w:val="ru-RU"/>
        </w:rPr>
        <w:t>аднаго з бацькоў</w:t>
      </w:r>
      <w:r w:rsidRPr="00AF1F7D">
        <w:rPr>
          <w:rFonts w:ascii="Times New Roman" w:eastAsia="Times New Roman" w:hAnsi="Times New Roman" w:cs="Times New Roman"/>
          <w:color w:val="000000"/>
          <w:sz w:val="24"/>
          <w:szCs w:val="24"/>
          <w:lang w:val="ru-RU"/>
        </w:rPr>
        <w:t>, мужа (жонкі), дзіцяці-інваліда;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асоб, якія маюць медыцынскія проціпаказанні да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па атрыманай спецыяльнасці (напрамку спецыяльнасці, спецыялізацыі) і прысвоенай кваліфікацыі пры немагчымасці </w:t>
      </w:r>
      <w:r w:rsidR="0084276D" w:rsidRPr="00AF1F7D">
        <w:rPr>
          <w:rFonts w:ascii="Times New Roman" w:eastAsia="Times New Roman" w:hAnsi="Times New Roman" w:cs="Times New Roman"/>
          <w:color w:val="000000"/>
          <w:sz w:val="24"/>
          <w:szCs w:val="24"/>
          <w:lang w:val="ru-RU"/>
        </w:rPr>
        <w:t>давання</w:t>
      </w:r>
      <w:r w:rsidRPr="00AF1F7D">
        <w:rPr>
          <w:rFonts w:ascii="Times New Roman" w:eastAsia="Times New Roman" w:hAnsi="Times New Roman" w:cs="Times New Roman"/>
          <w:color w:val="000000"/>
          <w:sz w:val="24"/>
          <w:szCs w:val="24"/>
          <w:lang w:val="ru-RU"/>
        </w:rPr>
        <w:t xml:space="preserve"> шляхам пераразмеркавання,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 xml:space="preserve">ага </w:t>
      </w:r>
      <w:r w:rsidR="00A16BAA" w:rsidRPr="00AF1F7D">
        <w:rPr>
          <w:rFonts w:ascii="Times New Roman" w:eastAsia="Times New Roman" w:hAnsi="Times New Roman" w:cs="Times New Roman"/>
          <w:color w:val="000000"/>
          <w:sz w:val="24"/>
          <w:szCs w:val="24"/>
          <w:lang w:val="ru-RU"/>
        </w:rPr>
        <w:t>накіравання</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новага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з улікам стану іх здароўя;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цяжарных жанчын, </w:t>
      </w:r>
      <w:r w:rsidR="00133EE2" w:rsidRPr="00AF1F7D">
        <w:rPr>
          <w:rFonts w:ascii="Times New Roman" w:eastAsia="Times New Roman" w:hAnsi="Times New Roman" w:cs="Times New Roman"/>
          <w:color w:val="000000"/>
          <w:sz w:val="24"/>
          <w:szCs w:val="24"/>
          <w:lang w:val="ru-RU"/>
        </w:rPr>
        <w:t xml:space="preserve">маці </w:t>
      </w:r>
      <w:r w:rsidRPr="00AF1F7D">
        <w:rPr>
          <w:rFonts w:ascii="Times New Roman" w:eastAsia="Times New Roman" w:hAnsi="Times New Roman" w:cs="Times New Roman"/>
          <w:color w:val="000000"/>
          <w:sz w:val="24"/>
          <w:szCs w:val="24"/>
          <w:lang w:val="ru-RU"/>
        </w:rPr>
        <w:t xml:space="preserve">(бацькаў), якія маюць дзіця ва ўзросце да трох гадоў на дату прыняцця рашэння аб пераразмеркаванні,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 xml:space="preserve">ым </w:t>
      </w:r>
      <w:r w:rsidR="00A16BAA" w:rsidRPr="00AF1F7D">
        <w:rPr>
          <w:rFonts w:ascii="Times New Roman" w:eastAsia="Times New Roman" w:hAnsi="Times New Roman" w:cs="Times New Roman"/>
          <w:color w:val="000000"/>
          <w:sz w:val="24"/>
          <w:szCs w:val="24"/>
          <w:lang w:val="ru-RU"/>
        </w:rPr>
        <w:t>накіраванні</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пры немагчымасці </w:t>
      </w:r>
      <w:r w:rsidR="0084276D" w:rsidRPr="00AF1F7D">
        <w:rPr>
          <w:rFonts w:ascii="Times New Roman" w:eastAsia="Times New Roman" w:hAnsi="Times New Roman" w:cs="Times New Roman"/>
          <w:color w:val="000000"/>
          <w:sz w:val="24"/>
          <w:szCs w:val="24"/>
          <w:lang w:val="ru-RU"/>
        </w:rPr>
        <w:t>давання</w:t>
      </w:r>
      <w:r w:rsidRPr="00AF1F7D">
        <w:rPr>
          <w:rFonts w:ascii="Times New Roman" w:eastAsia="Times New Roman" w:hAnsi="Times New Roman" w:cs="Times New Roman"/>
          <w:color w:val="000000"/>
          <w:sz w:val="24"/>
          <w:szCs w:val="24"/>
          <w:lang w:val="ru-RU"/>
        </w:rPr>
        <w:t xml:space="preserve"> шляхам пераразмеркавання,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 xml:space="preserve">ага </w:t>
      </w:r>
      <w:r w:rsidR="00A16BAA" w:rsidRPr="00AF1F7D">
        <w:rPr>
          <w:rFonts w:ascii="Times New Roman" w:eastAsia="Times New Roman" w:hAnsi="Times New Roman" w:cs="Times New Roman"/>
          <w:color w:val="000000"/>
          <w:sz w:val="24"/>
          <w:szCs w:val="24"/>
          <w:lang w:val="ru-RU"/>
        </w:rPr>
        <w:t>накіраванн</w:t>
      </w:r>
      <w:r w:rsidR="0001217D"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новага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па месцы іх жыхарства;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мужа (жонкі), жонка (муж) якога працуе і пастаянна пражывае на тэрыторыі Рэспублікі Беларусь, пры немагчымасці </w:t>
      </w:r>
      <w:r w:rsidR="0084276D" w:rsidRPr="00AF1F7D">
        <w:rPr>
          <w:rFonts w:ascii="Times New Roman" w:eastAsia="Times New Roman" w:hAnsi="Times New Roman" w:cs="Times New Roman"/>
          <w:color w:val="000000"/>
          <w:sz w:val="24"/>
          <w:szCs w:val="24"/>
          <w:lang w:val="ru-RU"/>
        </w:rPr>
        <w:t>давання</w:t>
      </w:r>
      <w:r w:rsidRPr="00AF1F7D">
        <w:rPr>
          <w:rFonts w:ascii="Times New Roman" w:eastAsia="Times New Roman" w:hAnsi="Times New Roman" w:cs="Times New Roman"/>
          <w:color w:val="000000"/>
          <w:sz w:val="24"/>
          <w:szCs w:val="24"/>
          <w:lang w:val="ru-RU"/>
        </w:rPr>
        <w:t xml:space="preserve"> ім шляхам пераразмеркавання,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 xml:space="preserve">ага </w:t>
      </w:r>
      <w:r w:rsidR="00A16BAA" w:rsidRPr="00AF1F7D">
        <w:rPr>
          <w:rFonts w:ascii="Times New Roman" w:eastAsia="Times New Roman" w:hAnsi="Times New Roman" w:cs="Times New Roman"/>
          <w:color w:val="000000"/>
          <w:sz w:val="24"/>
          <w:szCs w:val="24"/>
          <w:lang w:val="ru-RU"/>
        </w:rPr>
        <w:t>накіравання</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новага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па месцы жыхарства і (ці)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жонкі (мужа);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дзяцей асоб, пералічаных у</w:t>
      </w:r>
      <w:r w:rsidRPr="00AF1F7D">
        <w:rPr>
          <w:rFonts w:ascii="Times New Roman" w:eastAsia="Times New Roman" w:hAnsi="Times New Roman" w:cs="Times New Roman"/>
          <w:color w:val="000000"/>
          <w:sz w:val="24"/>
          <w:szCs w:val="24"/>
        </w:rPr>
        <w:t> </w:t>
      </w:r>
      <w:hyperlink r:id="rId431" w:anchor="&amp;Article=3&amp;UnderPoint=3.2" w:history="1">
        <w:r w:rsidR="00DA7638" w:rsidRPr="00AF1F7D">
          <w:rPr>
            <w:rFonts w:ascii="Times New Roman" w:eastAsia="Times New Roman" w:hAnsi="Times New Roman" w:cs="Times New Roman"/>
            <w:color w:val="000CFF"/>
            <w:sz w:val="24"/>
            <w:szCs w:val="24"/>
            <w:bdr w:val="none" w:sz="0" w:space="0" w:color="auto" w:frame="1"/>
            <w:lang w:val="ru-RU"/>
          </w:rPr>
          <w:t>п</w:t>
        </w:r>
        <w:r w:rsidR="006647A9" w:rsidRPr="00AF1F7D">
          <w:rPr>
            <w:rFonts w:ascii="Times New Roman" w:eastAsia="Times New Roman" w:hAnsi="Times New Roman" w:cs="Times New Roman"/>
            <w:color w:val="000CFF"/>
            <w:sz w:val="24"/>
            <w:szCs w:val="24"/>
            <w:bdr w:val="none" w:sz="0" w:space="0" w:color="auto" w:frame="1"/>
            <w:lang w:val="ru-RU"/>
          </w:rPr>
          <w:t>а</w:t>
        </w:r>
        <w:r w:rsidR="00DA7638" w:rsidRPr="00AF1F7D">
          <w:rPr>
            <w:rFonts w:ascii="Times New Roman" w:eastAsia="Times New Roman" w:hAnsi="Times New Roman" w:cs="Times New Roman"/>
            <w:color w:val="000CFF"/>
            <w:sz w:val="24"/>
            <w:szCs w:val="24"/>
            <w:bdr w:val="none" w:sz="0" w:space="0" w:color="auto" w:frame="1"/>
            <w:lang w:val="ru-RU"/>
          </w:rPr>
          <w:t xml:space="preserve">дпунктах </w:t>
        </w:r>
        <w:r w:rsidRPr="00AF1F7D">
          <w:rPr>
            <w:rFonts w:ascii="Times New Roman" w:eastAsia="Times New Roman" w:hAnsi="Times New Roman" w:cs="Times New Roman"/>
            <w:color w:val="000CFF"/>
            <w:sz w:val="24"/>
            <w:szCs w:val="24"/>
            <w:bdr w:val="none" w:sz="0" w:space="0" w:color="auto" w:frame="1"/>
            <w:lang w:val="ru-RU"/>
          </w:rPr>
          <w:t>3.</w:t>
        </w:r>
        <w:r w:rsidR="00DA7638" w:rsidRPr="00AF1F7D">
          <w:rPr>
            <w:rFonts w:ascii="Times New Roman" w:eastAsia="Times New Roman" w:hAnsi="Times New Roman" w:cs="Times New Roman"/>
            <w:color w:val="000CFF"/>
            <w:sz w:val="24"/>
            <w:szCs w:val="24"/>
            <w:bdr w:val="none" w:sz="0" w:space="0" w:color="auto" w:frame="1"/>
            <w:lang w:val="ru-RU"/>
          </w:rPr>
          <w:t>2</w:t>
        </w:r>
      </w:hyperlink>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 </w:t>
      </w:r>
      <w:hyperlink r:id="rId432" w:anchor="&amp;Article=3&amp;UnderPoint=3.4" w:history="1">
        <w:r w:rsidR="00DA7638" w:rsidRPr="00AF1F7D">
          <w:rPr>
            <w:rFonts w:ascii="Times New Roman" w:eastAsia="Times New Roman" w:hAnsi="Times New Roman" w:cs="Times New Roman"/>
            <w:color w:val="000CFF"/>
            <w:sz w:val="24"/>
            <w:szCs w:val="24"/>
            <w:bdr w:val="none" w:sz="0" w:space="0" w:color="auto" w:frame="1"/>
            <w:lang w:val="ru-RU"/>
          </w:rPr>
          <w:t>3</w:t>
        </w:r>
        <w:r w:rsidRPr="00AF1F7D">
          <w:rPr>
            <w:rFonts w:ascii="Times New Roman" w:eastAsia="Times New Roman" w:hAnsi="Times New Roman" w:cs="Times New Roman"/>
            <w:color w:val="000CFF"/>
            <w:sz w:val="24"/>
            <w:szCs w:val="24"/>
            <w:bdr w:val="none" w:sz="0" w:space="0" w:color="auto" w:frame="1"/>
            <w:lang w:val="ru-RU"/>
          </w:rPr>
          <w:t>.</w:t>
        </w:r>
        <w:r w:rsidR="00DA7638" w:rsidRPr="00AF1F7D">
          <w:rPr>
            <w:rFonts w:ascii="Times New Roman" w:eastAsia="Times New Roman" w:hAnsi="Times New Roman" w:cs="Times New Roman"/>
            <w:color w:val="000CFF"/>
            <w:sz w:val="24"/>
            <w:szCs w:val="24"/>
            <w:bdr w:val="none" w:sz="0" w:space="0" w:color="auto" w:frame="1"/>
            <w:lang w:val="ru-RU"/>
          </w:rPr>
          <w:t>4</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w:t>
      </w:r>
      <w:r w:rsidRPr="00AF1F7D">
        <w:rPr>
          <w:rFonts w:ascii="Times New Roman" w:eastAsia="Times New Roman" w:hAnsi="Times New Roman" w:cs="Times New Roman"/>
          <w:color w:val="000000"/>
          <w:sz w:val="24"/>
          <w:szCs w:val="24"/>
        </w:rPr>
        <w:t> </w:t>
      </w:r>
      <w:hyperlink r:id="rId433" w:anchor="&amp;Article=3&amp;UnderPoint=3.7" w:history="1">
        <w:r w:rsidR="00DA7638" w:rsidRPr="00AF1F7D">
          <w:rPr>
            <w:rFonts w:ascii="Times New Roman" w:eastAsia="Times New Roman" w:hAnsi="Times New Roman" w:cs="Times New Roman"/>
            <w:color w:val="000CFF"/>
            <w:sz w:val="24"/>
            <w:szCs w:val="24"/>
            <w:bdr w:val="none" w:sz="0" w:space="0" w:color="auto" w:frame="1"/>
            <w:lang w:val="ru-RU"/>
          </w:rPr>
          <w:t>3</w:t>
        </w:r>
        <w:r w:rsidRPr="00AF1F7D">
          <w:rPr>
            <w:rFonts w:ascii="Times New Roman" w:eastAsia="Times New Roman" w:hAnsi="Times New Roman" w:cs="Times New Roman"/>
            <w:color w:val="000CFF"/>
            <w:sz w:val="24"/>
            <w:szCs w:val="24"/>
            <w:bdr w:val="none" w:sz="0" w:space="0" w:color="auto" w:frame="1"/>
            <w:lang w:val="ru-RU"/>
          </w:rPr>
          <w:t>.</w:t>
        </w:r>
        <w:r w:rsidR="00DA7638" w:rsidRPr="00AF1F7D">
          <w:rPr>
            <w:rFonts w:ascii="Times New Roman" w:eastAsia="Times New Roman" w:hAnsi="Times New Roman" w:cs="Times New Roman"/>
            <w:color w:val="000CFF"/>
            <w:sz w:val="24"/>
            <w:szCs w:val="24"/>
            <w:bdr w:val="none" w:sz="0" w:space="0" w:color="auto" w:frame="1"/>
            <w:lang w:val="ru-RU"/>
          </w:rPr>
          <w:t>7</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пункта 3,</w:t>
      </w:r>
      <w:r w:rsidRPr="00AF1F7D">
        <w:rPr>
          <w:rFonts w:ascii="Times New Roman" w:eastAsia="Times New Roman" w:hAnsi="Times New Roman" w:cs="Times New Roman"/>
          <w:color w:val="000000"/>
          <w:sz w:val="24"/>
          <w:szCs w:val="24"/>
        </w:rPr>
        <w:t> </w:t>
      </w:r>
      <w:hyperlink r:id="rId434" w:anchor="&amp;Article=3&amp;Point=10" w:history="1">
        <w:r w:rsidR="00DA7638" w:rsidRPr="00AF1F7D">
          <w:rPr>
            <w:rFonts w:ascii="Times New Roman" w:eastAsia="Times New Roman" w:hAnsi="Times New Roman" w:cs="Times New Roman"/>
            <w:color w:val="000CFF"/>
            <w:sz w:val="24"/>
            <w:szCs w:val="24"/>
            <w:bdr w:val="none" w:sz="0" w:space="0" w:color="auto" w:frame="1"/>
            <w:lang w:val="ru-RU"/>
          </w:rPr>
          <w:t>пунк</w:t>
        </w:r>
        <w:r w:rsidR="006647A9" w:rsidRPr="00AF1F7D">
          <w:rPr>
            <w:rFonts w:ascii="Times New Roman" w:eastAsia="Times New Roman" w:hAnsi="Times New Roman" w:cs="Times New Roman"/>
            <w:color w:val="000CFF"/>
            <w:sz w:val="24"/>
            <w:szCs w:val="24"/>
            <w:bdr w:val="none" w:sz="0" w:space="0" w:color="auto" w:frame="1"/>
            <w:lang w:val="ru-RU"/>
          </w:rPr>
          <w:t>ц</w:t>
        </w:r>
        <w:r w:rsidR="00DA7638" w:rsidRPr="00AF1F7D">
          <w:rPr>
            <w:rFonts w:ascii="Times New Roman" w:eastAsia="Times New Roman" w:hAnsi="Times New Roman" w:cs="Times New Roman"/>
            <w:color w:val="000CFF"/>
            <w:sz w:val="24"/>
            <w:szCs w:val="24"/>
            <w:bdr w:val="none" w:sz="0" w:space="0" w:color="auto" w:frame="1"/>
            <w:lang w:val="ru-RU"/>
          </w:rPr>
          <w:t>е 10</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w:t>
      </w:r>
      <w:r w:rsidRPr="00AF1F7D">
        <w:rPr>
          <w:rFonts w:ascii="Times New Roman" w:eastAsia="Times New Roman" w:hAnsi="Times New Roman" w:cs="Times New Roman"/>
          <w:color w:val="000000"/>
          <w:sz w:val="24"/>
          <w:szCs w:val="24"/>
        </w:rPr>
        <w:t> </w:t>
      </w:r>
      <w:hyperlink r:id="rId435" w:anchor="&amp;Article=3&amp;UnderPoint=12.2" w:history="1">
        <w:r w:rsidR="00DA7638" w:rsidRPr="00AF1F7D">
          <w:rPr>
            <w:rFonts w:ascii="Times New Roman" w:eastAsia="Times New Roman" w:hAnsi="Times New Roman" w:cs="Times New Roman"/>
            <w:color w:val="000CFF"/>
            <w:sz w:val="24"/>
            <w:szCs w:val="24"/>
            <w:bdr w:val="none" w:sz="0" w:space="0" w:color="auto" w:frame="1"/>
            <w:lang w:val="ru-RU"/>
          </w:rPr>
          <w:t>п</w:t>
        </w:r>
        <w:r w:rsidR="006647A9" w:rsidRPr="00AF1F7D">
          <w:rPr>
            <w:rFonts w:ascii="Times New Roman" w:eastAsia="Times New Roman" w:hAnsi="Times New Roman" w:cs="Times New Roman"/>
            <w:color w:val="000CFF"/>
            <w:sz w:val="24"/>
            <w:szCs w:val="24"/>
            <w:bdr w:val="none" w:sz="0" w:space="0" w:color="auto" w:frame="1"/>
            <w:lang w:val="ru-RU"/>
          </w:rPr>
          <w:t>а</w:t>
        </w:r>
        <w:r w:rsidR="00DA7638" w:rsidRPr="00AF1F7D">
          <w:rPr>
            <w:rFonts w:ascii="Times New Roman" w:eastAsia="Times New Roman" w:hAnsi="Times New Roman" w:cs="Times New Roman"/>
            <w:color w:val="000CFF"/>
            <w:sz w:val="24"/>
            <w:szCs w:val="24"/>
            <w:bdr w:val="none" w:sz="0" w:space="0" w:color="auto" w:frame="1"/>
            <w:lang w:val="ru-RU"/>
          </w:rPr>
          <w:t xml:space="preserve">дпунктах </w:t>
        </w:r>
        <w:r w:rsidRPr="00AF1F7D">
          <w:rPr>
            <w:rFonts w:ascii="Times New Roman" w:eastAsia="Times New Roman" w:hAnsi="Times New Roman" w:cs="Times New Roman"/>
            <w:color w:val="000CFF"/>
            <w:sz w:val="24"/>
            <w:szCs w:val="24"/>
            <w:bdr w:val="none" w:sz="0" w:space="0" w:color="auto" w:frame="1"/>
            <w:lang w:val="ru-RU"/>
          </w:rPr>
          <w:t>12.</w:t>
        </w:r>
        <w:r w:rsidR="00DA7638" w:rsidRPr="00AF1F7D">
          <w:rPr>
            <w:rFonts w:ascii="Times New Roman" w:eastAsia="Times New Roman" w:hAnsi="Times New Roman" w:cs="Times New Roman"/>
            <w:color w:val="000CFF"/>
            <w:sz w:val="24"/>
            <w:szCs w:val="24"/>
            <w:bdr w:val="none" w:sz="0" w:space="0" w:color="auto" w:frame="1"/>
            <w:lang w:val="ru-RU"/>
          </w:rPr>
          <w:t>2</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w:t>
      </w:r>
      <w:r w:rsidRPr="00AF1F7D">
        <w:rPr>
          <w:rFonts w:ascii="Times New Roman" w:eastAsia="Times New Roman" w:hAnsi="Times New Roman" w:cs="Times New Roman"/>
          <w:color w:val="000000"/>
          <w:sz w:val="24"/>
          <w:szCs w:val="24"/>
        </w:rPr>
        <w:t> </w:t>
      </w:r>
      <w:hyperlink r:id="rId436" w:anchor="&amp;Article=3&amp;UnderPoint=12.3" w:history="1">
        <w:r w:rsidR="00DA7638" w:rsidRPr="00AF1F7D">
          <w:rPr>
            <w:rFonts w:ascii="Times New Roman" w:eastAsia="Times New Roman" w:hAnsi="Times New Roman" w:cs="Times New Roman"/>
            <w:color w:val="000CFF"/>
            <w:sz w:val="24"/>
            <w:szCs w:val="24"/>
            <w:bdr w:val="none" w:sz="0" w:space="0" w:color="auto" w:frame="1"/>
            <w:lang w:val="ru-RU"/>
          </w:rPr>
          <w:t>12</w:t>
        </w:r>
        <w:r w:rsidRPr="00AF1F7D">
          <w:rPr>
            <w:rFonts w:ascii="Times New Roman" w:eastAsia="Times New Roman" w:hAnsi="Times New Roman" w:cs="Times New Roman"/>
            <w:color w:val="000CFF"/>
            <w:sz w:val="24"/>
            <w:szCs w:val="24"/>
            <w:bdr w:val="none" w:sz="0" w:space="0" w:color="auto" w:frame="1"/>
            <w:lang w:val="ru-RU"/>
          </w:rPr>
          <w:t>.</w:t>
        </w:r>
        <w:r w:rsidR="00DA7638" w:rsidRPr="00AF1F7D">
          <w:rPr>
            <w:rFonts w:ascii="Times New Roman" w:eastAsia="Times New Roman" w:hAnsi="Times New Roman" w:cs="Times New Roman"/>
            <w:color w:val="000CFF"/>
            <w:sz w:val="24"/>
            <w:szCs w:val="24"/>
            <w:bdr w:val="none" w:sz="0" w:space="0" w:color="auto" w:frame="1"/>
            <w:lang w:val="ru-RU"/>
          </w:rPr>
          <w:t>3</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пункта 12 артыкула 3 Закона Рэспублікі Беларусь «Аб дзяржаўных сацыяльных ільготах, правах і гарантыях для асобных катэгорый грамадзян», пры немагчымасці </w:t>
      </w:r>
      <w:r w:rsidR="0084276D" w:rsidRPr="00AF1F7D">
        <w:rPr>
          <w:rFonts w:ascii="Times New Roman" w:eastAsia="Times New Roman" w:hAnsi="Times New Roman" w:cs="Times New Roman"/>
          <w:color w:val="000000"/>
          <w:sz w:val="24"/>
          <w:szCs w:val="24"/>
          <w:lang w:val="ru-RU"/>
        </w:rPr>
        <w:t>давання</w:t>
      </w:r>
      <w:r w:rsidRPr="00AF1F7D">
        <w:rPr>
          <w:rFonts w:ascii="Times New Roman" w:eastAsia="Times New Roman" w:hAnsi="Times New Roman" w:cs="Times New Roman"/>
          <w:color w:val="000000"/>
          <w:sz w:val="24"/>
          <w:szCs w:val="24"/>
          <w:lang w:val="ru-RU"/>
        </w:rPr>
        <w:t xml:space="preserve"> шляхам пераразмеркавання,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 xml:space="preserve">ага </w:t>
      </w:r>
      <w:r w:rsidR="00A16BAA" w:rsidRPr="00AF1F7D">
        <w:rPr>
          <w:rFonts w:ascii="Times New Roman" w:eastAsia="Times New Roman" w:hAnsi="Times New Roman" w:cs="Times New Roman"/>
          <w:color w:val="000000"/>
          <w:sz w:val="24"/>
          <w:szCs w:val="24"/>
          <w:lang w:val="ru-RU"/>
        </w:rPr>
        <w:t>накіравання</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новага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па месцы жыхарства бацькоў, мужа (жонкі) г</w:t>
      </w:r>
      <w:r w:rsidR="00DB132B" w:rsidRPr="00AF1F7D">
        <w:rPr>
          <w:rFonts w:ascii="Times New Roman" w:eastAsia="Times New Roman" w:hAnsi="Times New Roman" w:cs="Times New Roman"/>
          <w:color w:val="000000"/>
          <w:sz w:val="24"/>
          <w:szCs w:val="24"/>
          <w:lang w:val="ru-RU"/>
        </w:rPr>
        <w:t xml:space="preserve">этых дзяцей ці з іх згоды іншага </w:t>
      </w:r>
      <w:r w:rsidRPr="00AF1F7D">
        <w:rPr>
          <w:rFonts w:ascii="Times New Roman" w:eastAsia="Times New Roman" w:hAnsi="Times New Roman" w:cs="Times New Roman"/>
          <w:color w:val="000000"/>
          <w:sz w:val="24"/>
          <w:szCs w:val="24"/>
          <w:lang w:val="ru-RU"/>
        </w:rPr>
        <w:t xml:space="preserve">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w:t>
      </w:r>
      <w:r w:rsidR="00DB132B" w:rsidRPr="00AF1F7D">
        <w:rPr>
          <w:rFonts w:ascii="Times New Roman" w:eastAsia="Times New Roman" w:hAnsi="Times New Roman" w:cs="Times New Roman"/>
          <w:color w:val="000000"/>
          <w:sz w:val="24"/>
          <w:szCs w:val="24"/>
          <w:lang w:val="ru-RU"/>
        </w:rPr>
        <w:t>, якое ёсць у наяўнасці</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2.8.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асоб, якія маюць ільготы ў адпаведнасці з</w:t>
      </w:r>
      <w:r w:rsidRPr="00AF1F7D">
        <w:rPr>
          <w:rFonts w:ascii="Times New Roman" w:eastAsia="Times New Roman" w:hAnsi="Times New Roman" w:cs="Times New Roman"/>
          <w:color w:val="000000"/>
          <w:sz w:val="24"/>
          <w:szCs w:val="24"/>
        </w:rPr>
        <w:t> </w:t>
      </w:r>
      <w:hyperlink r:id="rId437" w:anchor="&amp;Article=18" w:history="1">
        <w:r w:rsidR="00D07C1D" w:rsidRPr="00AF1F7D">
          <w:rPr>
            <w:rFonts w:ascii="Times New Roman" w:eastAsia="Times New Roman" w:hAnsi="Times New Roman" w:cs="Times New Roman"/>
            <w:color w:val="000CFF"/>
            <w:sz w:val="24"/>
            <w:szCs w:val="24"/>
            <w:bdr w:val="none" w:sz="0" w:space="0" w:color="auto" w:frame="1"/>
            <w:lang w:val="ru-RU"/>
          </w:rPr>
          <w:t>артыкулам</w:t>
        </w:r>
        <w:r w:rsidR="00DA7638" w:rsidRPr="00AF1F7D">
          <w:rPr>
            <w:rFonts w:ascii="Times New Roman" w:eastAsia="Times New Roman" w:hAnsi="Times New Roman" w:cs="Times New Roman"/>
            <w:color w:val="000CFF"/>
            <w:sz w:val="24"/>
            <w:szCs w:val="24"/>
            <w:bdr w:val="none" w:sz="0" w:space="0" w:color="auto" w:frame="1"/>
            <w:lang w:val="ru-RU"/>
          </w:rPr>
          <w:t xml:space="preserve"> 18</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Закона Рэспублікі Беларусь «Аб сацыяльнай абароне грамадзян, пацярпе</w:t>
      </w:r>
      <w:r w:rsidR="00D07C1D" w:rsidRPr="00AF1F7D">
        <w:rPr>
          <w:rFonts w:ascii="Times New Roman" w:eastAsia="Times New Roman" w:hAnsi="Times New Roman" w:cs="Times New Roman"/>
          <w:color w:val="000000"/>
          <w:sz w:val="24"/>
          <w:szCs w:val="24"/>
          <w:lang w:val="ru-RU"/>
        </w:rPr>
        <w:t>лых</w:t>
      </w:r>
      <w:r w:rsidRPr="00AF1F7D">
        <w:rPr>
          <w:rFonts w:ascii="Times New Roman" w:eastAsia="Times New Roman" w:hAnsi="Times New Roman" w:cs="Times New Roman"/>
          <w:color w:val="000000"/>
          <w:sz w:val="24"/>
          <w:szCs w:val="24"/>
          <w:lang w:val="ru-RU"/>
        </w:rPr>
        <w:t xml:space="preserve"> ад катастрофы на Чарнобыльскай АЭС, іншых радыяцыйных аварый».</w:t>
      </w:r>
      <w:r w:rsidR="00133EE2" w:rsidRPr="00AF1F7D">
        <w:rPr>
          <w:rFonts w:ascii="Times New Roman" w:eastAsia="Times New Roman" w:hAnsi="Times New Roman" w:cs="Times New Roman"/>
          <w:color w:val="000000"/>
          <w:sz w:val="24"/>
          <w:szCs w:val="24"/>
          <w:lang w:val="ru-RU"/>
        </w:rPr>
        <w:t xml:space="preserve"> </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Выпускнікі, </w:t>
      </w:r>
      <w:r w:rsidR="00D07C1D" w:rsidRPr="00AF1F7D">
        <w:rPr>
          <w:rFonts w:ascii="Times New Roman" w:eastAsia="Times New Roman" w:hAnsi="Times New Roman" w:cs="Times New Roman"/>
          <w:color w:val="000000"/>
          <w:sz w:val="24"/>
          <w:szCs w:val="24"/>
          <w:lang w:val="ru-RU"/>
        </w:rPr>
        <w:t>якія працуюць</w:t>
      </w:r>
      <w:r w:rsidRPr="00AF1F7D">
        <w:rPr>
          <w:rFonts w:ascii="Times New Roman" w:eastAsia="Times New Roman" w:hAnsi="Times New Roman" w:cs="Times New Roman"/>
          <w:color w:val="000000"/>
          <w:sz w:val="24"/>
          <w:szCs w:val="24"/>
          <w:lang w:val="ru-RU"/>
        </w:rPr>
        <w:t xml:space="preserve"> па размеркаванні (пераразмеркаванні), а таксама выпускнікі, накіраваныя (перанакіраваныя)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ў адпаведнасці з дагаворам аб падрыхтоўцы навуковага работніка вышэйшай кваліфікацыі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бюджэту і які</w:t>
      </w:r>
      <w:r w:rsidR="00D07C1D" w:rsidRPr="00AF1F7D">
        <w:rPr>
          <w:rFonts w:ascii="Times New Roman" w:eastAsia="Times New Roman" w:hAnsi="Times New Roman" w:cs="Times New Roman"/>
          <w:color w:val="000000"/>
          <w:sz w:val="24"/>
          <w:szCs w:val="24"/>
          <w:lang w:val="ru-RU"/>
        </w:rPr>
        <w:t xml:space="preserve">я </w:t>
      </w:r>
      <w:r w:rsidR="00013E4E" w:rsidRPr="00AF1F7D">
        <w:rPr>
          <w:rFonts w:ascii="Times New Roman" w:eastAsia="Times New Roman" w:hAnsi="Times New Roman" w:cs="Times New Roman"/>
          <w:color w:val="000000"/>
          <w:sz w:val="24"/>
          <w:szCs w:val="24"/>
          <w:lang w:val="be-BY"/>
        </w:rPr>
        <w:t>распачалі</w:t>
      </w:r>
      <w:r w:rsidR="00013E4E" w:rsidRPr="00AF1F7D">
        <w:rPr>
          <w:rFonts w:ascii="Times New Roman" w:eastAsia="Times New Roman" w:hAnsi="Times New Roman" w:cs="Times New Roman"/>
          <w:color w:val="000000"/>
          <w:sz w:val="24"/>
          <w:szCs w:val="24"/>
          <w:lang w:val="ru-RU"/>
        </w:rPr>
        <w:t xml:space="preserve"> </w:t>
      </w:r>
      <w:r w:rsidR="00BF7044" w:rsidRPr="00AF1F7D">
        <w:rPr>
          <w:rFonts w:ascii="Times New Roman" w:eastAsia="Times New Roman" w:hAnsi="Times New Roman" w:cs="Times New Roman"/>
          <w:color w:val="000000"/>
          <w:sz w:val="24"/>
          <w:szCs w:val="24"/>
          <w:lang w:val="ru-RU"/>
        </w:rPr>
        <w:t>прац</w:t>
      </w:r>
      <w:r w:rsidR="00013E4E" w:rsidRPr="00AF1F7D">
        <w:rPr>
          <w:rFonts w:ascii="Times New Roman" w:eastAsia="Times New Roman" w:hAnsi="Times New Roman" w:cs="Times New Roman"/>
          <w:color w:val="000000"/>
          <w:sz w:val="24"/>
          <w:szCs w:val="24"/>
          <w:lang w:val="ru-RU"/>
        </w:rPr>
        <w:t>у</w:t>
      </w:r>
      <w:r w:rsidRPr="00AF1F7D">
        <w:rPr>
          <w:rFonts w:ascii="Times New Roman" w:eastAsia="Times New Roman" w:hAnsi="Times New Roman" w:cs="Times New Roman"/>
          <w:color w:val="000000"/>
          <w:sz w:val="24"/>
          <w:szCs w:val="24"/>
          <w:lang w:val="ru-RU"/>
        </w:rPr>
        <w:t xml:space="preserve">, вызваляюцца ад пакрыцця ў рэспубліканскі і (ці) мясцовыя бюджэты сродкаў, затрачаных дзяржавай на іх падрыхтоўку, калі працоўны дагавор з імі </w:t>
      </w:r>
      <w:r w:rsidR="00013E4E" w:rsidRPr="00AF1F7D">
        <w:rPr>
          <w:rFonts w:ascii="Times New Roman" w:eastAsia="Times New Roman" w:hAnsi="Times New Roman" w:cs="Times New Roman"/>
          <w:color w:val="000000"/>
          <w:sz w:val="24"/>
          <w:szCs w:val="24"/>
          <w:lang w:val="ru-RU"/>
        </w:rPr>
        <w:t>скасаваны ў</w:t>
      </w:r>
      <w:r w:rsidR="00380422"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сувязі з:</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ліквідацыяй арганізацыі, спыненнем дзейнасці індывідуальнага прадпрымальніка, скарачэннем колькасці ці штату работнікаў (</w:t>
      </w:r>
      <w:hyperlink r:id="rId438" w:anchor="&amp;Article=42&amp;Point=1" w:history="1">
        <w:r w:rsidR="00DA7638" w:rsidRPr="00AF1F7D">
          <w:rPr>
            <w:rFonts w:ascii="Times New Roman" w:eastAsia="Times New Roman" w:hAnsi="Times New Roman" w:cs="Times New Roman"/>
            <w:color w:val="000CFF"/>
            <w:sz w:val="24"/>
            <w:szCs w:val="24"/>
            <w:bdr w:val="none" w:sz="0" w:space="0" w:color="auto" w:frame="1"/>
            <w:lang w:val="ru-RU"/>
          </w:rPr>
          <w:t>пункт 1</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артыкула 42 Працоўнага кодэкса Рэспублікі Беларусь), пры немагчымасці </w:t>
      </w:r>
      <w:r w:rsidR="0084276D" w:rsidRPr="00AF1F7D">
        <w:rPr>
          <w:rFonts w:ascii="Times New Roman" w:eastAsia="Times New Roman" w:hAnsi="Times New Roman" w:cs="Times New Roman"/>
          <w:color w:val="000000"/>
          <w:sz w:val="24"/>
          <w:szCs w:val="24"/>
          <w:lang w:val="ru-RU"/>
        </w:rPr>
        <w:t>давання</w:t>
      </w:r>
      <w:r w:rsidRPr="00AF1F7D">
        <w:rPr>
          <w:rFonts w:ascii="Times New Roman" w:eastAsia="Times New Roman" w:hAnsi="Times New Roman" w:cs="Times New Roman"/>
          <w:color w:val="000000"/>
          <w:sz w:val="24"/>
          <w:szCs w:val="24"/>
          <w:lang w:val="ru-RU"/>
        </w:rPr>
        <w:t xml:space="preserve"> ім новага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шляхам пераразмеркавання,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 xml:space="preserve">ага </w:t>
      </w:r>
      <w:r w:rsidR="00A16BAA" w:rsidRPr="00AF1F7D">
        <w:rPr>
          <w:rFonts w:ascii="Times New Roman" w:eastAsia="Times New Roman" w:hAnsi="Times New Roman" w:cs="Times New Roman"/>
          <w:color w:val="000000"/>
          <w:sz w:val="24"/>
          <w:szCs w:val="24"/>
          <w:lang w:val="ru-RU"/>
        </w:rPr>
        <w:t>накіравання</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парушэннем наймальнікам заканадаўства аб працы, калектыўнага ці працоўнага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w:t>
      </w:r>
      <w:hyperlink r:id="rId439" w:anchor="&amp;Article=41"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41</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Працоўнага кодэкса Рэспублікі Беларусь), пры немагчымасці </w:t>
      </w:r>
      <w:r w:rsidR="0084276D" w:rsidRPr="00AF1F7D">
        <w:rPr>
          <w:rFonts w:ascii="Times New Roman" w:eastAsia="Times New Roman" w:hAnsi="Times New Roman" w:cs="Times New Roman"/>
          <w:color w:val="000000"/>
          <w:sz w:val="24"/>
          <w:szCs w:val="24"/>
          <w:lang w:val="ru-RU"/>
        </w:rPr>
        <w:t>давання</w:t>
      </w:r>
      <w:r w:rsidRPr="00AF1F7D">
        <w:rPr>
          <w:rFonts w:ascii="Times New Roman" w:eastAsia="Times New Roman" w:hAnsi="Times New Roman" w:cs="Times New Roman"/>
          <w:color w:val="000000"/>
          <w:sz w:val="24"/>
          <w:szCs w:val="24"/>
          <w:lang w:val="ru-RU"/>
        </w:rPr>
        <w:t xml:space="preserve"> ім новага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шляхам пераразмеркавання,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 xml:space="preserve">ага </w:t>
      </w:r>
      <w:r w:rsidR="00A16BAA" w:rsidRPr="00AF1F7D">
        <w:rPr>
          <w:rFonts w:ascii="Times New Roman" w:eastAsia="Times New Roman" w:hAnsi="Times New Roman" w:cs="Times New Roman"/>
          <w:color w:val="000000"/>
          <w:sz w:val="24"/>
          <w:szCs w:val="24"/>
          <w:lang w:val="ru-RU"/>
        </w:rPr>
        <w:t>накіравання</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3.3.</w:t>
      </w:r>
      <w:r w:rsidRPr="00AF1F7D">
        <w:rPr>
          <w:rFonts w:ascii="Times New Roman" w:eastAsia="Times New Roman" w:hAnsi="Times New Roman" w:cs="Times New Roman"/>
          <w:color w:val="000000"/>
          <w:sz w:val="24"/>
          <w:szCs w:val="24"/>
        </w:rPr>
        <w:t> </w:t>
      </w:r>
      <w:r w:rsidR="00956DF3" w:rsidRPr="00AF1F7D">
        <w:rPr>
          <w:rFonts w:ascii="Times New Roman" w:eastAsia="Times New Roman" w:hAnsi="Times New Roman" w:cs="Times New Roman"/>
          <w:color w:val="000000"/>
          <w:sz w:val="24"/>
          <w:szCs w:val="24"/>
          <w:lang w:val="ru-RU"/>
        </w:rPr>
        <w:t>неадпаведнасцю работніка пасадзе, якую ён</w:t>
      </w:r>
      <w:r w:rsidRPr="00AF1F7D">
        <w:rPr>
          <w:rFonts w:ascii="Times New Roman" w:eastAsia="Times New Roman" w:hAnsi="Times New Roman" w:cs="Times New Roman"/>
          <w:color w:val="000000"/>
          <w:sz w:val="24"/>
          <w:szCs w:val="24"/>
          <w:lang w:val="ru-RU"/>
        </w:rPr>
        <w:t xml:space="preserve"> займае</w:t>
      </w:r>
      <w:r w:rsidR="00013E4E"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ці </w:t>
      </w:r>
      <w:r w:rsidR="00013E4E" w:rsidRPr="00AF1F7D">
        <w:rPr>
          <w:rFonts w:ascii="Times New Roman" w:eastAsia="Times New Roman" w:hAnsi="Times New Roman" w:cs="Times New Roman"/>
          <w:color w:val="000000"/>
          <w:sz w:val="24"/>
          <w:szCs w:val="24"/>
          <w:lang w:val="ru-RU"/>
        </w:rPr>
        <w:t>працы</w:t>
      </w:r>
      <w:r w:rsidR="00956DF3"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як</w:t>
      </w:r>
      <w:r w:rsidR="00956DF3" w:rsidRPr="00AF1F7D">
        <w:rPr>
          <w:rFonts w:ascii="Times New Roman" w:eastAsia="Times New Roman" w:hAnsi="Times New Roman" w:cs="Times New Roman"/>
          <w:color w:val="000000"/>
          <w:sz w:val="24"/>
          <w:szCs w:val="24"/>
          <w:lang w:val="ru-RU"/>
        </w:rPr>
        <w:t>ую ён</w:t>
      </w:r>
      <w:r w:rsidRPr="00AF1F7D">
        <w:rPr>
          <w:rFonts w:ascii="Times New Roman" w:eastAsia="Times New Roman" w:hAnsi="Times New Roman" w:cs="Times New Roman"/>
          <w:color w:val="000000"/>
          <w:sz w:val="24"/>
          <w:szCs w:val="24"/>
          <w:lang w:val="ru-RU"/>
        </w:rPr>
        <w:t xml:space="preserve"> выконвае</w:t>
      </w:r>
      <w:r w:rsidR="00013E4E"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з прычын</w:t>
      </w:r>
      <w:r w:rsidR="00956DF3" w:rsidRPr="00AF1F7D">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стану здароўя, </w:t>
      </w:r>
      <w:r w:rsidR="00013E4E" w:rsidRPr="00AF1F7D">
        <w:rPr>
          <w:rFonts w:ascii="Times New Roman" w:eastAsia="Times New Roman" w:hAnsi="Times New Roman" w:cs="Times New Roman"/>
          <w:color w:val="000000"/>
          <w:sz w:val="24"/>
          <w:szCs w:val="24"/>
          <w:lang w:val="ru-RU"/>
        </w:rPr>
        <w:t xml:space="preserve">які </w:t>
      </w:r>
      <w:r w:rsidRPr="00AF1F7D">
        <w:rPr>
          <w:rFonts w:ascii="Times New Roman" w:eastAsia="Times New Roman" w:hAnsi="Times New Roman" w:cs="Times New Roman"/>
          <w:color w:val="000000"/>
          <w:sz w:val="24"/>
          <w:szCs w:val="24"/>
          <w:lang w:val="ru-RU"/>
        </w:rPr>
        <w:t xml:space="preserve">перашкаджае працягу дадзенай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w:t>
      </w:r>
      <w:hyperlink r:id="rId440" w:anchor="&amp;Article=42&amp;Point=3" w:history="1">
        <w:r w:rsidR="00DA7638" w:rsidRPr="00AF1F7D">
          <w:rPr>
            <w:rFonts w:ascii="Times New Roman" w:eastAsia="Times New Roman" w:hAnsi="Times New Roman" w:cs="Times New Roman"/>
            <w:color w:val="000CFF"/>
            <w:sz w:val="24"/>
            <w:szCs w:val="24"/>
            <w:bdr w:val="none" w:sz="0" w:space="0" w:color="auto" w:frame="1"/>
            <w:lang w:val="ru-RU"/>
          </w:rPr>
          <w:t>пункт 3</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артыкула 42 Працоўнага кодэкса Рэспублікі Беларусь), пры немагчымасці </w:t>
      </w:r>
      <w:r w:rsidR="0084276D" w:rsidRPr="00AF1F7D">
        <w:rPr>
          <w:rFonts w:ascii="Times New Roman" w:eastAsia="Times New Roman" w:hAnsi="Times New Roman" w:cs="Times New Roman"/>
          <w:color w:val="000000"/>
          <w:sz w:val="24"/>
          <w:szCs w:val="24"/>
          <w:lang w:val="ru-RU"/>
        </w:rPr>
        <w:t>давання</w:t>
      </w:r>
      <w:r w:rsidRPr="00AF1F7D">
        <w:rPr>
          <w:rFonts w:ascii="Times New Roman" w:eastAsia="Times New Roman" w:hAnsi="Times New Roman" w:cs="Times New Roman"/>
          <w:color w:val="000000"/>
          <w:sz w:val="24"/>
          <w:szCs w:val="24"/>
          <w:lang w:val="ru-RU"/>
        </w:rPr>
        <w:t xml:space="preserve"> ім новага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шляхам пераразмеркавання,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 xml:space="preserve">ага </w:t>
      </w:r>
      <w:r w:rsidR="00A16BAA" w:rsidRPr="00AF1F7D">
        <w:rPr>
          <w:rFonts w:ascii="Times New Roman" w:eastAsia="Times New Roman" w:hAnsi="Times New Roman" w:cs="Times New Roman"/>
          <w:color w:val="000000"/>
          <w:sz w:val="24"/>
          <w:szCs w:val="24"/>
          <w:lang w:val="ru-RU"/>
        </w:rPr>
        <w:t>накіравання</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ня</w:t>
      </w:r>
      <w:r w:rsidR="00956DF3" w:rsidRPr="00AF1F7D">
        <w:rPr>
          <w:rFonts w:ascii="Times New Roman" w:eastAsia="Times New Roman" w:hAnsi="Times New Roman" w:cs="Times New Roman"/>
          <w:color w:val="000000"/>
          <w:sz w:val="24"/>
          <w:szCs w:val="24"/>
          <w:lang w:val="ru-RU"/>
        </w:rPr>
        <w:t xml:space="preserve">яўкай на </w:t>
      </w:r>
      <w:r w:rsidR="00BF7044" w:rsidRPr="00AF1F7D">
        <w:rPr>
          <w:rFonts w:ascii="Times New Roman" w:eastAsia="Times New Roman" w:hAnsi="Times New Roman" w:cs="Times New Roman"/>
          <w:color w:val="000000"/>
          <w:sz w:val="24"/>
          <w:szCs w:val="24"/>
          <w:lang w:val="ru-RU"/>
        </w:rPr>
        <w:t>прац</w:t>
      </w:r>
      <w:r w:rsidR="00956DF3" w:rsidRPr="00AF1F7D">
        <w:rPr>
          <w:rFonts w:ascii="Times New Roman" w:eastAsia="Times New Roman" w:hAnsi="Times New Roman" w:cs="Times New Roman"/>
          <w:color w:val="000000"/>
          <w:sz w:val="24"/>
          <w:szCs w:val="24"/>
          <w:lang w:val="ru-RU"/>
        </w:rPr>
        <w:t>у на працягу больш за чатыры</w:t>
      </w:r>
      <w:r w:rsidRPr="00AF1F7D">
        <w:rPr>
          <w:rFonts w:ascii="Times New Roman" w:eastAsia="Times New Roman" w:hAnsi="Times New Roman" w:cs="Times New Roman"/>
          <w:color w:val="000000"/>
          <w:sz w:val="24"/>
          <w:szCs w:val="24"/>
          <w:lang w:val="ru-RU"/>
        </w:rPr>
        <w:t xml:space="preserve"> месяц</w:t>
      </w:r>
      <w:r w:rsidR="00956DF3" w:rsidRPr="00AF1F7D">
        <w:rPr>
          <w:rFonts w:ascii="Times New Roman" w:eastAsia="Times New Roman" w:hAnsi="Times New Roman" w:cs="Times New Roman"/>
          <w:color w:val="000000"/>
          <w:sz w:val="24"/>
          <w:szCs w:val="24"/>
          <w:lang w:val="ru-RU"/>
        </w:rPr>
        <w:t>ы запар з прычыны</w:t>
      </w:r>
      <w:r w:rsidRPr="00AF1F7D">
        <w:rPr>
          <w:rFonts w:ascii="Times New Roman" w:eastAsia="Times New Roman" w:hAnsi="Times New Roman" w:cs="Times New Roman"/>
          <w:color w:val="000000"/>
          <w:sz w:val="24"/>
          <w:szCs w:val="24"/>
          <w:lang w:val="ru-RU"/>
        </w:rPr>
        <w:t xml:space="preserve"> часовай непрацаздольнасці (не лічачы водпуску па цяжарнасці і </w:t>
      </w:r>
      <w:r w:rsidR="00013E4E" w:rsidRPr="00AF1F7D">
        <w:rPr>
          <w:rFonts w:ascii="Times New Roman" w:eastAsia="Times New Roman" w:hAnsi="Times New Roman" w:cs="Times New Roman"/>
          <w:color w:val="000000"/>
          <w:sz w:val="24"/>
          <w:szCs w:val="24"/>
          <w:lang w:val="ru-RU"/>
        </w:rPr>
        <w:t>родах</w:t>
      </w:r>
      <w:r w:rsidRPr="00AF1F7D">
        <w:rPr>
          <w:rFonts w:ascii="Times New Roman" w:eastAsia="Times New Roman" w:hAnsi="Times New Roman" w:cs="Times New Roman"/>
          <w:color w:val="000000"/>
          <w:sz w:val="24"/>
          <w:szCs w:val="24"/>
          <w:lang w:val="ru-RU"/>
        </w:rPr>
        <w:t>), калі зака</w:t>
      </w:r>
      <w:r w:rsidR="00956DF3" w:rsidRPr="00AF1F7D">
        <w:rPr>
          <w:rFonts w:ascii="Times New Roman" w:eastAsia="Times New Roman" w:hAnsi="Times New Roman" w:cs="Times New Roman"/>
          <w:color w:val="000000"/>
          <w:sz w:val="24"/>
          <w:szCs w:val="24"/>
          <w:lang w:val="ru-RU"/>
        </w:rPr>
        <w:t xml:space="preserve">надаўствам не ўстаноўлены больш </w:t>
      </w:r>
      <w:r w:rsidRPr="00AF1F7D">
        <w:rPr>
          <w:rFonts w:ascii="Times New Roman" w:eastAsia="Times New Roman" w:hAnsi="Times New Roman" w:cs="Times New Roman"/>
          <w:color w:val="000000"/>
          <w:sz w:val="24"/>
          <w:szCs w:val="24"/>
          <w:lang w:val="ru-RU"/>
        </w:rPr>
        <w:t xml:space="preserve">працяглы тэрмін захавання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(пасады) пры пэўным захворванні (</w:t>
      </w:r>
      <w:hyperlink r:id="rId441" w:anchor="&amp;Article=42&amp;Point=5" w:history="1">
        <w:r w:rsidR="00DA7638" w:rsidRPr="00AF1F7D">
          <w:rPr>
            <w:rFonts w:ascii="Times New Roman" w:eastAsia="Times New Roman" w:hAnsi="Times New Roman" w:cs="Times New Roman"/>
            <w:color w:val="000CFF"/>
            <w:sz w:val="24"/>
            <w:szCs w:val="24"/>
            <w:bdr w:val="none" w:sz="0" w:space="0" w:color="auto" w:frame="1"/>
            <w:lang w:val="ru-RU"/>
          </w:rPr>
          <w:t>пункт 5</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артыкула 42 Працоўнага кодэкса Рэспублікі Беларусь), пры немагчымасці </w:t>
      </w:r>
      <w:r w:rsidR="0084276D" w:rsidRPr="00AF1F7D">
        <w:rPr>
          <w:rFonts w:ascii="Times New Roman" w:eastAsia="Times New Roman" w:hAnsi="Times New Roman" w:cs="Times New Roman"/>
          <w:color w:val="000000"/>
          <w:sz w:val="24"/>
          <w:szCs w:val="24"/>
          <w:lang w:val="ru-RU"/>
        </w:rPr>
        <w:t>давання</w:t>
      </w:r>
      <w:r w:rsidRPr="00AF1F7D">
        <w:rPr>
          <w:rFonts w:ascii="Times New Roman" w:eastAsia="Times New Roman" w:hAnsi="Times New Roman" w:cs="Times New Roman"/>
          <w:color w:val="000000"/>
          <w:sz w:val="24"/>
          <w:szCs w:val="24"/>
          <w:lang w:val="ru-RU"/>
        </w:rPr>
        <w:t xml:space="preserve"> ім новага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шляхам пераразмеркавання,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 xml:space="preserve">ага </w:t>
      </w:r>
      <w:r w:rsidR="00A16BAA" w:rsidRPr="00AF1F7D">
        <w:rPr>
          <w:rFonts w:ascii="Times New Roman" w:eastAsia="Times New Roman" w:hAnsi="Times New Roman" w:cs="Times New Roman"/>
          <w:color w:val="000000"/>
          <w:sz w:val="24"/>
          <w:szCs w:val="24"/>
          <w:lang w:val="ru-RU"/>
        </w:rPr>
        <w:t>накіравання</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акалічнасцямі, якія не залежаць ад волі бакоў (</w:t>
      </w:r>
      <w:hyperlink r:id="rId442" w:anchor="&amp;Article=44&amp;Point=2" w:history="1">
        <w:r w:rsidR="00DA7638" w:rsidRPr="00AF1F7D">
          <w:rPr>
            <w:rFonts w:ascii="Times New Roman" w:eastAsia="Times New Roman" w:hAnsi="Times New Roman" w:cs="Times New Roman"/>
            <w:color w:val="000CFF"/>
            <w:sz w:val="24"/>
            <w:szCs w:val="24"/>
            <w:bdr w:val="none" w:sz="0" w:space="0" w:color="auto" w:frame="1"/>
            <w:lang w:val="ru-RU"/>
          </w:rPr>
          <w:t>пункты 2</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w:t>
      </w:r>
      <w:r w:rsidRPr="00AF1F7D">
        <w:rPr>
          <w:rFonts w:ascii="Times New Roman" w:eastAsia="Times New Roman" w:hAnsi="Times New Roman" w:cs="Times New Roman"/>
          <w:color w:val="000000"/>
          <w:sz w:val="24"/>
          <w:szCs w:val="24"/>
        </w:rPr>
        <w:t> </w:t>
      </w:r>
      <w:r w:rsidR="0084276D" w:rsidRPr="00AF1F7D">
        <w:rPr>
          <w:rFonts w:ascii="Times New Roman" w:hAnsi="Times New Roman" w:cs="Times New Roman"/>
          <w:sz w:val="24"/>
          <w:szCs w:val="24"/>
          <w:lang w:val="ru-RU"/>
        </w:rPr>
        <w:t>3</w:t>
      </w:r>
      <w:r w:rsidRPr="00AF1F7D">
        <w:rPr>
          <w:sz w:val="24"/>
          <w:szCs w:val="24"/>
        </w:rPr>
        <w:t> </w:t>
      </w:r>
      <w:r w:rsidRPr="00AF1F7D">
        <w:rPr>
          <w:rFonts w:ascii="Times New Roman" w:eastAsia="Times New Roman" w:hAnsi="Times New Roman" w:cs="Times New Roman"/>
          <w:color w:val="000000"/>
          <w:sz w:val="24"/>
          <w:szCs w:val="24"/>
          <w:lang w:val="ru-RU"/>
        </w:rPr>
        <w:t xml:space="preserve">артыкула 44 Працоўнага кодэкса Рэспублікі Беларусь), пры немагчымасці </w:t>
      </w:r>
      <w:r w:rsidR="0084276D" w:rsidRPr="00AF1F7D">
        <w:rPr>
          <w:rFonts w:ascii="Times New Roman" w:eastAsia="Times New Roman" w:hAnsi="Times New Roman" w:cs="Times New Roman"/>
          <w:color w:val="000000"/>
          <w:sz w:val="24"/>
          <w:szCs w:val="24"/>
          <w:lang w:val="ru-RU"/>
        </w:rPr>
        <w:t>давання</w:t>
      </w:r>
      <w:r w:rsidRPr="00AF1F7D">
        <w:rPr>
          <w:rFonts w:ascii="Times New Roman" w:eastAsia="Times New Roman" w:hAnsi="Times New Roman" w:cs="Times New Roman"/>
          <w:color w:val="000000"/>
          <w:sz w:val="24"/>
          <w:szCs w:val="24"/>
          <w:lang w:val="ru-RU"/>
        </w:rPr>
        <w:t xml:space="preserve"> ім новага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шляхам пераразмеркавання,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 xml:space="preserve">ага </w:t>
      </w:r>
      <w:r w:rsidR="00A16BAA" w:rsidRPr="00AF1F7D">
        <w:rPr>
          <w:rFonts w:ascii="Times New Roman" w:eastAsia="Times New Roman" w:hAnsi="Times New Roman" w:cs="Times New Roman"/>
          <w:color w:val="000000"/>
          <w:sz w:val="24"/>
          <w:szCs w:val="24"/>
          <w:lang w:val="ru-RU"/>
        </w:rPr>
        <w:t>накіравання</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пераходам на выбарную пасаду (</w:t>
      </w:r>
      <w:hyperlink r:id="rId443" w:anchor="&amp;Article=35&amp;Point=4" w:history="1">
        <w:r w:rsidR="00DA7638" w:rsidRPr="00AF1F7D">
          <w:rPr>
            <w:rFonts w:ascii="Times New Roman" w:eastAsia="Times New Roman" w:hAnsi="Times New Roman" w:cs="Times New Roman"/>
            <w:color w:val="000CFF"/>
            <w:sz w:val="24"/>
            <w:szCs w:val="24"/>
            <w:bdr w:val="none" w:sz="0" w:space="0" w:color="auto" w:frame="1"/>
            <w:lang w:val="ru-RU"/>
          </w:rPr>
          <w:t>пункт 4</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артыкула 35 Працоўнага кодэкса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Выпускнікі, якім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дадзена шляхам размеркавання, накіраваныя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ў адпаведнасці з дагаворам аб падрыхтоўцы навуковага работніка вышэйшай кваліфікацыі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бюджэту, прызваныя на ваенную службу па </w:t>
      </w:r>
      <w:r w:rsidR="00C24E9D" w:rsidRPr="00AF1F7D">
        <w:rPr>
          <w:rFonts w:ascii="Times New Roman" w:eastAsia="Times New Roman" w:hAnsi="Times New Roman" w:cs="Times New Roman"/>
          <w:color w:val="000000"/>
          <w:sz w:val="24"/>
          <w:szCs w:val="24"/>
          <w:lang w:val="ru-RU"/>
        </w:rPr>
        <w:t>прызыве</w:t>
      </w:r>
      <w:r w:rsidRPr="00AF1F7D">
        <w:rPr>
          <w:rFonts w:ascii="Times New Roman" w:eastAsia="Times New Roman" w:hAnsi="Times New Roman" w:cs="Times New Roman"/>
          <w:color w:val="000000"/>
          <w:sz w:val="24"/>
          <w:szCs w:val="24"/>
          <w:lang w:val="ru-RU"/>
        </w:rPr>
        <w:t xml:space="preserve"> ва Узброеныя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ы Рэспублікі Беларусь, іншыя войскі і воінскія фарміраванні Рэспублікі Беларусь і звольненыя з яе, вызваляюцца ад пакрыцця ў рэспубліканскі і (ці) мясцовыя бюджэты сродкаў, затрачаных дзяржавай на іх падрыхтоўку.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Выпускнікі, якім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дадзена шляхам размеркавання, накіраваныя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ў адпаведнасці з дагаворам аб падрыхтоўцы навуковага работніка вышэйшай кваліфікацыі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бюджэту, дагаворам аб мэтавай падрыхтоўцы спецыяліста (рабочага, служачага), які</w:t>
      </w:r>
      <w:r w:rsidR="00956DF3"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добраахвотна паступі</w:t>
      </w:r>
      <w:r w:rsidR="00956DF3" w:rsidRPr="00AF1F7D">
        <w:rPr>
          <w:rFonts w:ascii="Times New Roman" w:eastAsia="Times New Roman" w:hAnsi="Times New Roman" w:cs="Times New Roman"/>
          <w:color w:val="000000"/>
          <w:sz w:val="24"/>
          <w:szCs w:val="24"/>
          <w:lang w:val="ru-RU"/>
        </w:rPr>
        <w:t>лі</w:t>
      </w:r>
      <w:r w:rsidRPr="00AF1F7D">
        <w:rPr>
          <w:rFonts w:ascii="Times New Roman" w:eastAsia="Times New Roman" w:hAnsi="Times New Roman" w:cs="Times New Roman"/>
          <w:color w:val="000000"/>
          <w:sz w:val="24"/>
          <w:szCs w:val="24"/>
          <w:lang w:val="ru-RU"/>
        </w:rPr>
        <w:t xml:space="preserve"> на ваенную службу па кантракце ва Узброеныя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ы Рэспублікі Беларусь, іншыя войскі і воінскія фарміраванні Рэспублікі Беларусь і праслужылі не менш </w:t>
      </w:r>
      <w:r w:rsidR="00013E4E" w:rsidRPr="00AF1F7D">
        <w:rPr>
          <w:rFonts w:ascii="Times New Roman" w:eastAsia="Times New Roman" w:hAnsi="Times New Roman" w:cs="Times New Roman"/>
          <w:color w:val="000000"/>
          <w:sz w:val="24"/>
          <w:szCs w:val="24"/>
          <w:lang w:val="ru-RU"/>
        </w:rPr>
        <w:t xml:space="preserve">за </w:t>
      </w:r>
      <w:r w:rsidRPr="00AF1F7D">
        <w:rPr>
          <w:rFonts w:ascii="Times New Roman" w:eastAsia="Times New Roman" w:hAnsi="Times New Roman" w:cs="Times New Roman"/>
          <w:color w:val="000000"/>
          <w:sz w:val="24"/>
          <w:szCs w:val="24"/>
          <w:lang w:val="ru-RU"/>
        </w:rPr>
        <w:t xml:space="preserve">тэрмін абавязковай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вызваляюцца ад пакрыцця ў рэспубліканскі і (ці) мясцовыя бюджэты сродкаў, затрачаных дзяржавай на іх падрыхтоўку.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Выпускнікі, накіраваныя (перанакіраваныя)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у ў адпаведнасці з дагаворам аб мэтавай падрыхтоўцы спецыяліста (рабочага, служачага), вызваляюцца ад пакрыцця ў рэспубліканскі і (ці) мясцовыя бюджэты сродкаў, затрачаных дзяржавай на іх падрыхтоўку, калі яны: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5.1.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з'яўляюцца дз</w:t>
      </w:r>
      <w:r w:rsidR="00EA56F2">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цьмі-інвалідамі ва ўзросце да вас</w:t>
      </w:r>
      <w:r w:rsidR="000E7409"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мнаццаці гадоў, інвалідамі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ці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групы, пры немагчымасці </w:t>
      </w:r>
      <w:r w:rsidR="0084276D" w:rsidRPr="00AF1F7D">
        <w:rPr>
          <w:rFonts w:ascii="Times New Roman" w:eastAsia="Times New Roman" w:hAnsi="Times New Roman" w:cs="Times New Roman"/>
          <w:color w:val="000000"/>
          <w:sz w:val="24"/>
          <w:szCs w:val="24"/>
          <w:lang w:val="ru-RU"/>
        </w:rPr>
        <w:t>давання</w:t>
      </w:r>
      <w:r w:rsidRPr="00AF1F7D">
        <w:rPr>
          <w:rFonts w:ascii="Times New Roman" w:eastAsia="Times New Roman" w:hAnsi="Times New Roman" w:cs="Times New Roman"/>
          <w:color w:val="000000"/>
          <w:sz w:val="24"/>
          <w:szCs w:val="24"/>
          <w:lang w:val="ru-RU"/>
        </w:rPr>
        <w:t xml:space="preserve"> шляхам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 xml:space="preserve">ага </w:t>
      </w:r>
      <w:r w:rsidR="00A16BAA" w:rsidRPr="00AF1F7D">
        <w:rPr>
          <w:rFonts w:ascii="Times New Roman" w:eastAsia="Times New Roman" w:hAnsi="Times New Roman" w:cs="Times New Roman"/>
          <w:color w:val="000000"/>
          <w:sz w:val="24"/>
          <w:szCs w:val="24"/>
          <w:lang w:val="ru-RU"/>
        </w:rPr>
        <w:t xml:space="preserve">накіравання </w:t>
      </w:r>
      <w:r w:rsidRPr="00AF1F7D">
        <w:rPr>
          <w:rFonts w:ascii="Times New Roman" w:eastAsia="Times New Roman" w:hAnsi="Times New Roman" w:cs="Times New Roman"/>
          <w:color w:val="000000"/>
          <w:sz w:val="24"/>
          <w:szCs w:val="24"/>
          <w:lang w:val="ru-RU"/>
        </w:rPr>
        <w:t xml:space="preserve">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новага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з улікам стану іх здароўя па месцы жыхарства бацькоў, </w:t>
      </w:r>
      <w:r w:rsidR="000E7409" w:rsidRPr="00AF1F7D">
        <w:rPr>
          <w:rFonts w:ascii="Times New Roman" w:eastAsia="Times New Roman" w:hAnsi="Times New Roman" w:cs="Times New Roman"/>
          <w:color w:val="000000"/>
          <w:sz w:val="24"/>
          <w:szCs w:val="24"/>
          <w:lang w:val="ru-RU"/>
        </w:rPr>
        <w:t>мужа (жонкі) ці з іх згоды іншага</w:t>
      </w:r>
      <w:r w:rsidRPr="00AF1F7D">
        <w:rPr>
          <w:rFonts w:ascii="Times New Roman" w:eastAsia="Times New Roman" w:hAnsi="Times New Roman" w:cs="Times New Roman"/>
          <w:color w:val="000000"/>
          <w:sz w:val="24"/>
          <w:szCs w:val="24"/>
          <w:lang w:val="ru-RU"/>
        </w:rPr>
        <w:t xml:space="preserve">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w:t>
      </w:r>
      <w:r w:rsidR="000E7409" w:rsidRPr="00AF1F7D">
        <w:rPr>
          <w:rFonts w:ascii="Times New Roman" w:eastAsia="Times New Roman" w:hAnsi="Times New Roman" w:cs="Times New Roman"/>
          <w:color w:val="000000"/>
          <w:sz w:val="24"/>
          <w:szCs w:val="24"/>
          <w:lang w:val="ru-RU"/>
        </w:rPr>
        <w:t>, якое ёсць у наяўнасці</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маюць аднаго з бацькоў, ці мужа (жонку) інваліда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ці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групы, ці дзіця-інваліда, пры немагчымасці </w:t>
      </w:r>
      <w:r w:rsidR="0084276D" w:rsidRPr="00AF1F7D">
        <w:rPr>
          <w:rFonts w:ascii="Times New Roman" w:eastAsia="Times New Roman" w:hAnsi="Times New Roman" w:cs="Times New Roman"/>
          <w:color w:val="000000"/>
          <w:sz w:val="24"/>
          <w:szCs w:val="24"/>
          <w:lang w:val="ru-RU"/>
        </w:rPr>
        <w:t>давання</w:t>
      </w:r>
      <w:r w:rsidRPr="00AF1F7D">
        <w:rPr>
          <w:rFonts w:ascii="Times New Roman" w:eastAsia="Times New Roman" w:hAnsi="Times New Roman" w:cs="Times New Roman"/>
          <w:color w:val="000000"/>
          <w:sz w:val="24"/>
          <w:szCs w:val="24"/>
          <w:lang w:val="ru-RU"/>
        </w:rPr>
        <w:t xml:space="preserve"> шляхам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 xml:space="preserve">ага </w:t>
      </w:r>
      <w:r w:rsidR="00A16BAA" w:rsidRPr="00AF1F7D">
        <w:rPr>
          <w:rFonts w:ascii="Times New Roman" w:eastAsia="Times New Roman" w:hAnsi="Times New Roman" w:cs="Times New Roman"/>
          <w:color w:val="000000"/>
          <w:sz w:val="24"/>
          <w:szCs w:val="24"/>
          <w:lang w:val="ru-RU"/>
        </w:rPr>
        <w:t xml:space="preserve">накіравання </w:t>
      </w:r>
      <w:r w:rsidRPr="00AF1F7D">
        <w:rPr>
          <w:rFonts w:ascii="Times New Roman" w:eastAsia="Times New Roman" w:hAnsi="Times New Roman" w:cs="Times New Roman"/>
          <w:color w:val="000000"/>
          <w:sz w:val="24"/>
          <w:szCs w:val="24"/>
          <w:lang w:val="ru-RU"/>
        </w:rPr>
        <w:t xml:space="preserve">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новага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па месцы жыхарства </w:t>
      </w:r>
      <w:r w:rsidR="00E5674C" w:rsidRPr="00AF1F7D">
        <w:rPr>
          <w:rFonts w:ascii="Times New Roman" w:eastAsia="Times New Roman" w:hAnsi="Times New Roman" w:cs="Times New Roman"/>
          <w:color w:val="000000"/>
          <w:sz w:val="24"/>
          <w:szCs w:val="24"/>
          <w:lang w:val="ru-RU"/>
        </w:rPr>
        <w:t>аднаго з</w:t>
      </w:r>
      <w:r w:rsidRPr="00AF1F7D">
        <w:rPr>
          <w:rFonts w:ascii="Times New Roman" w:eastAsia="Times New Roman" w:hAnsi="Times New Roman" w:cs="Times New Roman"/>
          <w:color w:val="000000"/>
          <w:sz w:val="24"/>
          <w:szCs w:val="24"/>
          <w:lang w:val="ru-RU"/>
        </w:rPr>
        <w:t xml:space="preserve"> бацьк</w:t>
      </w:r>
      <w:r w:rsidR="00E5674C" w:rsidRPr="00AF1F7D">
        <w:rPr>
          <w:rFonts w:ascii="Times New Roman" w:eastAsia="Times New Roman" w:hAnsi="Times New Roman" w:cs="Times New Roman"/>
          <w:color w:val="000000"/>
          <w:sz w:val="24"/>
          <w:szCs w:val="24"/>
          <w:lang w:val="ru-RU"/>
        </w:rPr>
        <w:t>оў</w:t>
      </w:r>
      <w:r w:rsidRPr="00AF1F7D">
        <w:rPr>
          <w:rFonts w:ascii="Times New Roman" w:eastAsia="Times New Roman" w:hAnsi="Times New Roman" w:cs="Times New Roman"/>
          <w:color w:val="000000"/>
          <w:sz w:val="24"/>
          <w:szCs w:val="24"/>
          <w:lang w:val="ru-RU"/>
        </w:rPr>
        <w:t>, мужа (жонкі), дзіцяці-інваліда;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маюць медыцынскія проціпаказанні да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па атрыманай спецыяльнасці (напрамку спецыяльнасці, спецыялізацыі) і прысвоенай кваліфікацыі, пры немагчымасці </w:t>
      </w:r>
      <w:r w:rsidR="0084276D" w:rsidRPr="00AF1F7D">
        <w:rPr>
          <w:rFonts w:ascii="Times New Roman" w:eastAsia="Times New Roman" w:hAnsi="Times New Roman" w:cs="Times New Roman"/>
          <w:color w:val="000000"/>
          <w:sz w:val="24"/>
          <w:szCs w:val="24"/>
          <w:lang w:val="ru-RU"/>
        </w:rPr>
        <w:t>давання</w:t>
      </w:r>
      <w:r w:rsidRPr="00AF1F7D">
        <w:rPr>
          <w:rFonts w:ascii="Times New Roman" w:eastAsia="Times New Roman" w:hAnsi="Times New Roman" w:cs="Times New Roman"/>
          <w:color w:val="000000"/>
          <w:sz w:val="24"/>
          <w:szCs w:val="24"/>
          <w:lang w:val="ru-RU"/>
        </w:rPr>
        <w:t xml:space="preserve"> шляхам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 xml:space="preserve">ага </w:t>
      </w:r>
      <w:r w:rsidR="00A16BAA" w:rsidRPr="00AF1F7D">
        <w:rPr>
          <w:rFonts w:ascii="Times New Roman" w:eastAsia="Times New Roman" w:hAnsi="Times New Roman" w:cs="Times New Roman"/>
          <w:color w:val="000000"/>
          <w:sz w:val="24"/>
          <w:szCs w:val="24"/>
          <w:lang w:val="ru-RU"/>
        </w:rPr>
        <w:t xml:space="preserve">накіравання </w:t>
      </w:r>
      <w:r w:rsidRPr="00AF1F7D">
        <w:rPr>
          <w:rFonts w:ascii="Times New Roman" w:eastAsia="Times New Roman" w:hAnsi="Times New Roman" w:cs="Times New Roman"/>
          <w:color w:val="000000"/>
          <w:sz w:val="24"/>
          <w:szCs w:val="24"/>
          <w:lang w:val="ru-RU"/>
        </w:rPr>
        <w:t xml:space="preserve">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новага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з улікам стану іх здароўя.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Выпускнікі, накіраваныя (перанакіраваныя)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ў адпаведнасці з дагаворам аб мэтавай падрыхтоўцы спецыяліста (рабочага, служачага), вызваляюцца ад пакрыцця ў рэспубліканскі і (ці) мясцовыя бюджэты сродкаў, затрачаных дзяржавай на іх падрыхтоўку, калі працоўны дагавор (кантракт) з імі </w:t>
      </w:r>
      <w:r w:rsidR="00F438A2" w:rsidRPr="00AF1F7D">
        <w:rPr>
          <w:rFonts w:ascii="Times New Roman" w:eastAsia="Times New Roman" w:hAnsi="Times New Roman" w:cs="Times New Roman"/>
          <w:color w:val="000000"/>
          <w:sz w:val="24"/>
          <w:szCs w:val="24"/>
          <w:lang w:val="ru-RU"/>
        </w:rPr>
        <w:t xml:space="preserve">скасаваны ў </w:t>
      </w:r>
      <w:r w:rsidRPr="00AF1F7D">
        <w:rPr>
          <w:rFonts w:ascii="Times New Roman" w:eastAsia="Times New Roman" w:hAnsi="Times New Roman" w:cs="Times New Roman"/>
          <w:color w:val="000000"/>
          <w:sz w:val="24"/>
          <w:szCs w:val="24"/>
          <w:lang w:val="ru-RU"/>
        </w:rPr>
        <w:t>сувязі з:</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ліквідацыяй арганізацыі, спыненнем дзейнасці індывідуальнага прадпрымальніка, скарачэннем колькасці ці штату работнікаў (</w:t>
      </w:r>
      <w:hyperlink r:id="rId444" w:anchor="&amp;Article=42&amp;Point=1" w:history="1">
        <w:r w:rsidR="00DA7638" w:rsidRPr="00AF1F7D">
          <w:rPr>
            <w:rFonts w:ascii="Times New Roman" w:eastAsia="Times New Roman" w:hAnsi="Times New Roman" w:cs="Times New Roman"/>
            <w:color w:val="000CFF"/>
            <w:sz w:val="24"/>
            <w:szCs w:val="24"/>
            <w:bdr w:val="none" w:sz="0" w:space="0" w:color="auto" w:frame="1"/>
            <w:lang w:val="ru-RU"/>
          </w:rPr>
          <w:t>пункт 1</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артыкула 42 Працоўнага кодэкса Рэспублікі Беларусь), пры немагчымасці </w:t>
      </w:r>
      <w:r w:rsidR="0084276D" w:rsidRPr="00AF1F7D">
        <w:rPr>
          <w:rFonts w:ascii="Times New Roman" w:eastAsia="Times New Roman" w:hAnsi="Times New Roman" w:cs="Times New Roman"/>
          <w:color w:val="000000"/>
          <w:sz w:val="24"/>
          <w:szCs w:val="24"/>
          <w:lang w:val="ru-RU"/>
        </w:rPr>
        <w:t>давання</w:t>
      </w:r>
      <w:r w:rsidRPr="00AF1F7D">
        <w:rPr>
          <w:rFonts w:ascii="Times New Roman" w:eastAsia="Times New Roman" w:hAnsi="Times New Roman" w:cs="Times New Roman"/>
          <w:color w:val="000000"/>
          <w:sz w:val="24"/>
          <w:szCs w:val="24"/>
          <w:lang w:val="ru-RU"/>
        </w:rPr>
        <w:t xml:space="preserve"> шляхам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 xml:space="preserve">ага </w:t>
      </w:r>
      <w:r w:rsidR="00A16BAA" w:rsidRPr="00AF1F7D">
        <w:rPr>
          <w:rFonts w:ascii="Times New Roman" w:eastAsia="Times New Roman" w:hAnsi="Times New Roman" w:cs="Times New Roman"/>
          <w:color w:val="000000"/>
          <w:sz w:val="24"/>
          <w:szCs w:val="24"/>
          <w:lang w:val="ru-RU"/>
        </w:rPr>
        <w:t xml:space="preserve">накіравання </w:t>
      </w:r>
      <w:r w:rsidRPr="00AF1F7D">
        <w:rPr>
          <w:rFonts w:ascii="Times New Roman" w:eastAsia="Times New Roman" w:hAnsi="Times New Roman" w:cs="Times New Roman"/>
          <w:color w:val="000000"/>
          <w:sz w:val="24"/>
          <w:szCs w:val="24"/>
          <w:lang w:val="ru-RU"/>
        </w:rPr>
        <w:t xml:space="preserve">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новага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парушэннем наймальнікам заканадаўства аб працы, калектыўнага ці працоўнага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w:t>
      </w:r>
      <w:hyperlink r:id="rId445" w:anchor="&amp;Article=41" w:history="1">
        <w:r w:rsidR="00C92D45" w:rsidRPr="00AF1F7D">
          <w:rPr>
            <w:rFonts w:ascii="Times New Roman" w:eastAsia="Times New Roman" w:hAnsi="Times New Roman" w:cs="Times New Roman"/>
            <w:color w:val="000CFF"/>
            <w:sz w:val="24"/>
            <w:szCs w:val="24"/>
            <w:bdr w:val="none" w:sz="0" w:space="0" w:color="auto" w:frame="1"/>
            <w:lang w:val="ru-RU"/>
          </w:rPr>
          <w:t>Артыкул</w:t>
        </w:r>
        <w:r w:rsidR="00DA7638" w:rsidRPr="00AF1F7D">
          <w:rPr>
            <w:rFonts w:ascii="Times New Roman" w:eastAsia="Times New Roman" w:hAnsi="Times New Roman" w:cs="Times New Roman"/>
            <w:color w:val="000CFF"/>
            <w:sz w:val="24"/>
            <w:szCs w:val="24"/>
            <w:bdr w:val="none" w:sz="0" w:space="0" w:color="auto" w:frame="1"/>
            <w:lang w:val="ru-RU"/>
          </w:rPr>
          <w:t xml:space="preserve"> 41</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Працоўнага кодэкса Рэспублікі Беларусь), пры немагчымасці </w:t>
      </w:r>
      <w:r w:rsidR="0084276D" w:rsidRPr="00AF1F7D">
        <w:rPr>
          <w:rFonts w:ascii="Times New Roman" w:eastAsia="Times New Roman" w:hAnsi="Times New Roman" w:cs="Times New Roman"/>
          <w:color w:val="000000"/>
          <w:sz w:val="24"/>
          <w:szCs w:val="24"/>
          <w:lang w:val="ru-RU"/>
        </w:rPr>
        <w:t>давання</w:t>
      </w:r>
      <w:r w:rsidRPr="00AF1F7D">
        <w:rPr>
          <w:rFonts w:ascii="Times New Roman" w:eastAsia="Times New Roman" w:hAnsi="Times New Roman" w:cs="Times New Roman"/>
          <w:color w:val="000000"/>
          <w:sz w:val="24"/>
          <w:szCs w:val="24"/>
          <w:lang w:val="ru-RU"/>
        </w:rPr>
        <w:t xml:space="preserve"> шляхам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 xml:space="preserve">ага </w:t>
      </w:r>
      <w:r w:rsidR="00A16BAA" w:rsidRPr="00AF1F7D">
        <w:rPr>
          <w:rFonts w:ascii="Times New Roman" w:eastAsia="Times New Roman" w:hAnsi="Times New Roman" w:cs="Times New Roman"/>
          <w:color w:val="000000"/>
          <w:sz w:val="24"/>
          <w:szCs w:val="24"/>
          <w:lang w:val="ru-RU"/>
        </w:rPr>
        <w:t xml:space="preserve">накіравання </w:t>
      </w:r>
      <w:r w:rsidRPr="00AF1F7D">
        <w:rPr>
          <w:rFonts w:ascii="Times New Roman" w:eastAsia="Times New Roman" w:hAnsi="Times New Roman" w:cs="Times New Roman"/>
          <w:color w:val="000000"/>
          <w:sz w:val="24"/>
          <w:szCs w:val="24"/>
          <w:lang w:val="ru-RU"/>
        </w:rPr>
        <w:t xml:space="preserve">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новага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неадпаведнасцю работніка пасад</w:t>
      </w:r>
      <w:r w:rsidR="000E7409" w:rsidRPr="00AF1F7D">
        <w:rPr>
          <w:rFonts w:ascii="Times New Roman" w:eastAsia="Times New Roman" w:hAnsi="Times New Roman" w:cs="Times New Roman"/>
          <w:color w:val="000000"/>
          <w:sz w:val="24"/>
          <w:szCs w:val="24"/>
          <w:lang w:val="ru-RU"/>
        </w:rPr>
        <w:t>зе,</w:t>
      </w:r>
      <w:r w:rsidRPr="00AF1F7D">
        <w:rPr>
          <w:rFonts w:ascii="Times New Roman" w:eastAsia="Times New Roman" w:hAnsi="Times New Roman" w:cs="Times New Roman"/>
          <w:color w:val="000000"/>
          <w:sz w:val="24"/>
          <w:szCs w:val="24"/>
          <w:lang w:val="ru-RU"/>
        </w:rPr>
        <w:t xml:space="preserve"> як</w:t>
      </w:r>
      <w:r w:rsidR="000E7409" w:rsidRPr="00AF1F7D">
        <w:rPr>
          <w:rFonts w:ascii="Times New Roman" w:eastAsia="Times New Roman" w:hAnsi="Times New Roman" w:cs="Times New Roman"/>
          <w:color w:val="000000"/>
          <w:sz w:val="24"/>
          <w:szCs w:val="24"/>
          <w:lang w:val="ru-RU"/>
        </w:rPr>
        <w:t>ую ён займае</w:t>
      </w:r>
      <w:r w:rsidR="00380422"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ці </w:t>
      </w:r>
      <w:r w:rsidR="00380422" w:rsidRPr="00AF1F7D">
        <w:rPr>
          <w:rFonts w:ascii="Times New Roman" w:eastAsia="Times New Roman" w:hAnsi="Times New Roman" w:cs="Times New Roman"/>
          <w:color w:val="000000"/>
          <w:sz w:val="24"/>
          <w:szCs w:val="24"/>
          <w:lang w:val="ru-RU"/>
        </w:rPr>
        <w:t>працы</w:t>
      </w:r>
      <w:r w:rsidR="000E7409"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як</w:t>
      </w:r>
      <w:r w:rsidR="000E7409" w:rsidRPr="00AF1F7D">
        <w:rPr>
          <w:rFonts w:ascii="Times New Roman" w:eastAsia="Times New Roman" w:hAnsi="Times New Roman" w:cs="Times New Roman"/>
          <w:color w:val="000000"/>
          <w:sz w:val="24"/>
          <w:szCs w:val="24"/>
          <w:lang w:val="ru-RU"/>
        </w:rPr>
        <w:t>ую ён</w:t>
      </w:r>
      <w:r w:rsidRPr="00AF1F7D">
        <w:rPr>
          <w:rFonts w:ascii="Times New Roman" w:eastAsia="Times New Roman" w:hAnsi="Times New Roman" w:cs="Times New Roman"/>
          <w:color w:val="000000"/>
          <w:sz w:val="24"/>
          <w:szCs w:val="24"/>
          <w:lang w:val="ru-RU"/>
        </w:rPr>
        <w:t xml:space="preserve"> выконвае</w:t>
      </w:r>
      <w:r w:rsidR="00380422"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з прычын</w:t>
      </w:r>
      <w:r w:rsidR="000E7409" w:rsidRPr="00AF1F7D">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стану здароўя, </w:t>
      </w:r>
      <w:r w:rsidR="00380422" w:rsidRPr="00AF1F7D">
        <w:rPr>
          <w:rFonts w:ascii="Times New Roman" w:eastAsia="Times New Roman" w:hAnsi="Times New Roman" w:cs="Times New Roman"/>
          <w:color w:val="000000"/>
          <w:sz w:val="24"/>
          <w:szCs w:val="24"/>
          <w:lang w:val="ru-RU"/>
        </w:rPr>
        <w:t xml:space="preserve">які </w:t>
      </w:r>
      <w:r w:rsidRPr="00AF1F7D">
        <w:rPr>
          <w:rFonts w:ascii="Times New Roman" w:eastAsia="Times New Roman" w:hAnsi="Times New Roman" w:cs="Times New Roman"/>
          <w:color w:val="000000"/>
          <w:sz w:val="24"/>
          <w:szCs w:val="24"/>
          <w:lang w:val="ru-RU"/>
        </w:rPr>
        <w:t xml:space="preserve">перашкаджае працягу дадзенай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w:t>
      </w:r>
      <w:hyperlink r:id="rId446" w:anchor="&amp;Article=42&amp;Point=3" w:history="1">
        <w:r w:rsidR="00DA7638" w:rsidRPr="00AF1F7D">
          <w:rPr>
            <w:rFonts w:ascii="Times New Roman" w:eastAsia="Times New Roman" w:hAnsi="Times New Roman" w:cs="Times New Roman"/>
            <w:color w:val="000CFF"/>
            <w:sz w:val="24"/>
            <w:szCs w:val="24"/>
            <w:bdr w:val="none" w:sz="0" w:space="0" w:color="auto" w:frame="1"/>
            <w:lang w:val="ru-RU"/>
          </w:rPr>
          <w:t>пункт 3</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артыкула 42 Працоўнага кодэкса Рэспублікі Беларусь), пры немагчымасці </w:t>
      </w:r>
      <w:r w:rsidR="0084276D" w:rsidRPr="00AF1F7D">
        <w:rPr>
          <w:rFonts w:ascii="Times New Roman" w:eastAsia="Times New Roman" w:hAnsi="Times New Roman" w:cs="Times New Roman"/>
          <w:color w:val="000000"/>
          <w:sz w:val="24"/>
          <w:szCs w:val="24"/>
          <w:lang w:val="ru-RU"/>
        </w:rPr>
        <w:t>давання</w:t>
      </w:r>
      <w:r w:rsidRPr="00AF1F7D">
        <w:rPr>
          <w:rFonts w:ascii="Times New Roman" w:eastAsia="Times New Roman" w:hAnsi="Times New Roman" w:cs="Times New Roman"/>
          <w:color w:val="000000"/>
          <w:sz w:val="24"/>
          <w:szCs w:val="24"/>
          <w:lang w:val="ru-RU"/>
        </w:rPr>
        <w:t xml:space="preserve"> шляхам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 xml:space="preserve">ага </w:t>
      </w:r>
      <w:r w:rsidR="00A16BAA" w:rsidRPr="00AF1F7D">
        <w:rPr>
          <w:rFonts w:ascii="Times New Roman" w:eastAsia="Times New Roman" w:hAnsi="Times New Roman" w:cs="Times New Roman"/>
          <w:color w:val="000000"/>
          <w:sz w:val="24"/>
          <w:szCs w:val="24"/>
          <w:lang w:val="ru-RU"/>
        </w:rPr>
        <w:t xml:space="preserve">накіравання </w:t>
      </w:r>
      <w:r w:rsidRPr="00AF1F7D">
        <w:rPr>
          <w:rFonts w:ascii="Times New Roman" w:eastAsia="Times New Roman" w:hAnsi="Times New Roman" w:cs="Times New Roman"/>
          <w:color w:val="000000"/>
          <w:sz w:val="24"/>
          <w:szCs w:val="24"/>
          <w:lang w:val="ru-RU"/>
        </w:rPr>
        <w:t xml:space="preserve">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новага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няяўкай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на працягу </w:t>
      </w:r>
      <w:r w:rsidR="000E7409" w:rsidRPr="00AF1F7D">
        <w:rPr>
          <w:rFonts w:ascii="Times New Roman" w:eastAsia="Times New Roman" w:hAnsi="Times New Roman" w:cs="Times New Roman"/>
          <w:color w:val="000000"/>
          <w:sz w:val="24"/>
          <w:szCs w:val="24"/>
          <w:lang w:val="ru-RU"/>
        </w:rPr>
        <w:t>больш за</w:t>
      </w:r>
      <w:r w:rsidRPr="00AF1F7D">
        <w:rPr>
          <w:rFonts w:ascii="Times New Roman" w:eastAsia="Times New Roman" w:hAnsi="Times New Roman" w:cs="Times New Roman"/>
          <w:color w:val="000000"/>
          <w:sz w:val="24"/>
          <w:szCs w:val="24"/>
          <w:lang w:val="ru-RU"/>
        </w:rPr>
        <w:t xml:space="preserve"> </w:t>
      </w:r>
      <w:r w:rsidR="000E7409" w:rsidRPr="00AF1F7D">
        <w:rPr>
          <w:rFonts w:ascii="Times New Roman" w:eastAsia="Times New Roman" w:hAnsi="Times New Roman" w:cs="Times New Roman"/>
          <w:color w:val="000000"/>
          <w:sz w:val="24"/>
          <w:szCs w:val="24"/>
          <w:lang w:val="ru-RU"/>
        </w:rPr>
        <w:t>чатыры месяцы</w:t>
      </w:r>
      <w:r w:rsidRPr="00AF1F7D">
        <w:rPr>
          <w:rFonts w:ascii="Times New Roman" w:eastAsia="Times New Roman" w:hAnsi="Times New Roman" w:cs="Times New Roman"/>
          <w:color w:val="000000"/>
          <w:sz w:val="24"/>
          <w:szCs w:val="24"/>
          <w:lang w:val="ru-RU"/>
        </w:rPr>
        <w:t xml:space="preserve"> запар з прычын</w:t>
      </w:r>
      <w:r w:rsidR="000E7409" w:rsidRPr="00AF1F7D">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часовай непрацаздольнасці (не лічачы водпуску па цяжарнасці і </w:t>
      </w:r>
      <w:r w:rsidR="00380422" w:rsidRPr="00AF1F7D">
        <w:rPr>
          <w:rFonts w:ascii="Times New Roman" w:eastAsia="Times New Roman" w:hAnsi="Times New Roman" w:cs="Times New Roman"/>
          <w:color w:val="000000"/>
          <w:sz w:val="24"/>
          <w:szCs w:val="24"/>
          <w:lang w:val="ru-RU"/>
        </w:rPr>
        <w:t>родах</w:t>
      </w:r>
      <w:r w:rsidRPr="00AF1F7D">
        <w:rPr>
          <w:rFonts w:ascii="Times New Roman" w:eastAsia="Times New Roman" w:hAnsi="Times New Roman" w:cs="Times New Roman"/>
          <w:color w:val="000000"/>
          <w:sz w:val="24"/>
          <w:szCs w:val="24"/>
          <w:lang w:val="ru-RU"/>
        </w:rPr>
        <w:t xml:space="preserve">), калі заканадаўствам не ўстаноўлены </w:t>
      </w:r>
      <w:r w:rsidR="000E7409" w:rsidRPr="00AF1F7D">
        <w:rPr>
          <w:rFonts w:ascii="Times New Roman" w:eastAsia="Times New Roman" w:hAnsi="Times New Roman" w:cs="Times New Roman"/>
          <w:color w:val="000000"/>
          <w:sz w:val="24"/>
          <w:szCs w:val="24"/>
          <w:lang w:val="ru-RU"/>
        </w:rPr>
        <w:t>больш</w:t>
      </w:r>
      <w:r w:rsidRPr="00AF1F7D">
        <w:rPr>
          <w:rFonts w:ascii="Times New Roman" w:eastAsia="Times New Roman" w:hAnsi="Times New Roman" w:cs="Times New Roman"/>
          <w:color w:val="000000"/>
          <w:sz w:val="24"/>
          <w:szCs w:val="24"/>
          <w:lang w:val="ru-RU"/>
        </w:rPr>
        <w:t xml:space="preserve"> працяглы тэрмін захавання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(пасады) пры пэўным захворванні (</w:t>
      </w:r>
      <w:hyperlink r:id="rId447" w:anchor="&amp;Article=42&amp;Point=5" w:history="1">
        <w:r w:rsidR="00DA7638" w:rsidRPr="00AF1F7D">
          <w:rPr>
            <w:rFonts w:ascii="Times New Roman" w:eastAsia="Times New Roman" w:hAnsi="Times New Roman" w:cs="Times New Roman"/>
            <w:color w:val="000CFF"/>
            <w:sz w:val="24"/>
            <w:szCs w:val="24"/>
            <w:bdr w:val="none" w:sz="0" w:space="0" w:color="auto" w:frame="1"/>
            <w:lang w:val="ru-RU"/>
          </w:rPr>
          <w:t>пункт 5</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артыкула 42 Працоўнага кодэкса Рэспублікі Беларусь), пры немагчымасці </w:t>
      </w:r>
      <w:r w:rsidR="0084276D" w:rsidRPr="00AF1F7D">
        <w:rPr>
          <w:rFonts w:ascii="Times New Roman" w:eastAsia="Times New Roman" w:hAnsi="Times New Roman" w:cs="Times New Roman"/>
          <w:color w:val="000000"/>
          <w:sz w:val="24"/>
          <w:szCs w:val="24"/>
          <w:lang w:val="ru-RU"/>
        </w:rPr>
        <w:t>давання</w:t>
      </w:r>
      <w:r w:rsidRPr="00AF1F7D">
        <w:rPr>
          <w:rFonts w:ascii="Times New Roman" w:eastAsia="Times New Roman" w:hAnsi="Times New Roman" w:cs="Times New Roman"/>
          <w:color w:val="000000"/>
          <w:sz w:val="24"/>
          <w:szCs w:val="24"/>
          <w:lang w:val="ru-RU"/>
        </w:rPr>
        <w:t xml:space="preserve"> шляхам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 xml:space="preserve">ага </w:t>
      </w:r>
      <w:r w:rsidR="00A16BAA" w:rsidRPr="00AF1F7D">
        <w:rPr>
          <w:rFonts w:ascii="Times New Roman" w:eastAsia="Times New Roman" w:hAnsi="Times New Roman" w:cs="Times New Roman"/>
          <w:color w:val="000000"/>
          <w:sz w:val="24"/>
          <w:szCs w:val="24"/>
          <w:lang w:val="ru-RU"/>
        </w:rPr>
        <w:t xml:space="preserve">накіравання </w:t>
      </w:r>
      <w:r w:rsidRPr="00AF1F7D">
        <w:rPr>
          <w:rFonts w:ascii="Times New Roman" w:eastAsia="Times New Roman" w:hAnsi="Times New Roman" w:cs="Times New Roman"/>
          <w:color w:val="000000"/>
          <w:sz w:val="24"/>
          <w:szCs w:val="24"/>
          <w:lang w:val="ru-RU"/>
        </w:rPr>
        <w:t xml:space="preserve">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новага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акалічнасцямі, якія не залежаць ад волі бакоў (</w:t>
      </w:r>
      <w:hyperlink r:id="rId448" w:anchor="&amp;Article=44&amp;Point=2" w:history="1">
        <w:r w:rsidR="00DA7638" w:rsidRPr="00AF1F7D">
          <w:rPr>
            <w:rFonts w:ascii="Times New Roman" w:eastAsia="Times New Roman" w:hAnsi="Times New Roman" w:cs="Times New Roman"/>
            <w:color w:val="000CFF"/>
            <w:sz w:val="24"/>
            <w:szCs w:val="24"/>
            <w:bdr w:val="none" w:sz="0" w:space="0" w:color="auto" w:frame="1"/>
            <w:lang w:val="ru-RU"/>
          </w:rPr>
          <w:t>пункты 2</w:t>
        </w:r>
      </w:hyperlink>
      <w:r w:rsidR="00DA7638"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w:t>
      </w:r>
      <w:r w:rsidRPr="00AF1F7D">
        <w:rPr>
          <w:rFonts w:ascii="Times New Roman" w:eastAsia="Times New Roman" w:hAnsi="Times New Roman" w:cs="Times New Roman"/>
          <w:color w:val="000000"/>
          <w:sz w:val="24"/>
          <w:szCs w:val="24"/>
        </w:rPr>
        <w:t> </w:t>
      </w:r>
      <w:r w:rsidR="0084276D" w:rsidRPr="00AF1F7D">
        <w:rPr>
          <w:rFonts w:ascii="Times New Roman" w:hAnsi="Times New Roman" w:cs="Times New Roman"/>
          <w:sz w:val="24"/>
          <w:szCs w:val="24"/>
          <w:lang w:val="ru-RU"/>
        </w:rPr>
        <w:t>3</w:t>
      </w:r>
      <w:r w:rsidRPr="00AF1F7D">
        <w:rPr>
          <w:sz w:val="24"/>
          <w:szCs w:val="24"/>
        </w:rPr>
        <w:t> </w:t>
      </w:r>
      <w:r w:rsidRPr="00AF1F7D">
        <w:rPr>
          <w:rFonts w:ascii="Times New Roman" w:eastAsia="Times New Roman" w:hAnsi="Times New Roman" w:cs="Times New Roman"/>
          <w:color w:val="000000"/>
          <w:sz w:val="24"/>
          <w:szCs w:val="24"/>
          <w:lang w:val="ru-RU"/>
        </w:rPr>
        <w:t xml:space="preserve">артыкула 44 Працоўнага кодэкса Рэспублікі Беларусь), пры немагчымасці </w:t>
      </w:r>
      <w:r w:rsidR="0084276D" w:rsidRPr="00AF1F7D">
        <w:rPr>
          <w:rFonts w:ascii="Times New Roman" w:eastAsia="Times New Roman" w:hAnsi="Times New Roman" w:cs="Times New Roman"/>
          <w:color w:val="000000"/>
          <w:sz w:val="24"/>
          <w:szCs w:val="24"/>
          <w:lang w:val="ru-RU"/>
        </w:rPr>
        <w:t>давання</w:t>
      </w:r>
      <w:r w:rsidRPr="00AF1F7D">
        <w:rPr>
          <w:rFonts w:ascii="Times New Roman" w:eastAsia="Times New Roman" w:hAnsi="Times New Roman" w:cs="Times New Roman"/>
          <w:color w:val="000000"/>
          <w:sz w:val="24"/>
          <w:szCs w:val="24"/>
          <w:lang w:val="ru-RU"/>
        </w:rPr>
        <w:t xml:space="preserve"> шляхам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 xml:space="preserve">ага </w:t>
      </w:r>
      <w:r w:rsidR="00A16BAA" w:rsidRPr="00AF1F7D">
        <w:rPr>
          <w:rFonts w:ascii="Times New Roman" w:eastAsia="Times New Roman" w:hAnsi="Times New Roman" w:cs="Times New Roman"/>
          <w:color w:val="000000"/>
          <w:sz w:val="24"/>
          <w:szCs w:val="24"/>
          <w:lang w:val="ru-RU"/>
        </w:rPr>
        <w:t xml:space="preserve">накіравання </w:t>
      </w:r>
      <w:r w:rsidRPr="00AF1F7D">
        <w:rPr>
          <w:rFonts w:ascii="Times New Roman" w:eastAsia="Times New Roman" w:hAnsi="Times New Roman" w:cs="Times New Roman"/>
          <w:color w:val="000000"/>
          <w:sz w:val="24"/>
          <w:szCs w:val="24"/>
          <w:lang w:val="ru-RU"/>
        </w:rPr>
        <w:t xml:space="preserve">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новага месца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Парадак пакрыцця сродкаў у рэспубліканскі і (</w:t>
      </w:r>
      <w:r w:rsidR="000E7409" w:rsidRPr="00AF1F7D">
        <w:rPr>
          <w:rFonts w:ascii="Times New Roman" w:eastAsia="Times New Roman" w:hAnsi="Times New Roman" w:cs="Times New Roman"/>
          <w:color w:val="000000"/>
          <w:sz w:val="24"/>
          <w:szCs w:val="24"/>
          <w:lang w:val="ru-RU"/>
        </w:rPr>
        <w:t>ці) мясцовыя бюджэты, затрачаных</w:t>
      </w:r>
      <w:r w:rsidRPr="00AF1F7D">
        <w:rPr>
          <w:rFonts w:ascii="Times New Roman" w:eastAsia="Times New Roman" w:hAnsi="Times New Roman" w:cs="Times New Roman"/>
          <w:color w:val="000000"/>
          <w:sz w:val="24"/>
          <w:szCs w:val="24"/>
          <w:lang w:val="ru-RU"/>
        </w:rPr>
        <w:t xml:space="preserve"> дзяржавай на падрыхтоўку навуковага работніка вышэйшай кваліфіка</w:t>
      </w:r>
      <w:r w:rsidR="000E7409" w:rsidRPr="00AF1F7D">
        <w:rPr>
          <w:rFonts w:ascii="Times New Roman" w:eastAsia="Times New Roman" w:hAnsi="Times New Roman" w:cs="Times New Roman"/>
          <w:color w:val="000000"/>
          <w:sz w:val="24"/>
          <w:szCs w:val="24"/>
          <w:lang w:val="ru-RU"/>
        </w:rPr>
        <w:t>цыі, спецыяліста, рабочага, служачага</w:t>
      </w:r>
      <w:r w:rsidRPr="00AF1F7D">
        <w:rPr>
          <w:rFonts w:ascii="Times New Roman" w:eastAsia="Times New Roman" w:hAnsi="Times New Roman" w:cs="Times New Roman"/>
          <w:color w:val="000000"/>
          <w:sz w:val="24"/>
          <w:szCs w:val="24"/>
          <w:lang w:val="ru-RU"/>
        </w:rPr>
        <w:t>, вызначае Урад Рэспублікі Беларусь, калі іншае не ўстан</w:t>
      </w:r>
      <w:r w:rsidR="00EF2F6A">
        <w:rPr>
          <w:rFonts w:ascii="Times New Roman" w:eastAsia="Times New Roman" w:hAnsi="Times New Roman" w:cs="Times New Roman"/>
          <w:color w:val="000000"/>
          <w:sz w:val="24"/>
          <w:szCs w:val="24"/>
          <w:lang w:val="ru-RU"/>
        </w:rPr>
        <w:t>авіў</w:t>
      </w:r>
      <w:r w:rsidRPr="00AF1F7D">
        <w:rPr>
          <w:rFonts w:ascii="Times New Roman" w:eastAsia="Times New Roman" w:hAnsi="Times New Roman" w:cs="Times New Roman"/>
          <w:color w:val="000000"/>
          <w:sz w:val="24"/>
          <w:szCs w:val="24"/>
          <w:lang w:val="ru-RU"/>
        </w:rPr>
        <w:t xml:space="preserve"> Прэзідэнт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Пакрыццё сродкаў у рэспубліканскі і (ці) мясцовыя бюджэты, затрачаны</w:t>
      </w:r>
      <w:r w:rsidR="000E7409" w:rsidRPr="00AF1F7D">
        <w:rPr>
          <w:rFonts w:ascii="Times New Roman" w:eastAsia="Times New Roman" w:hAnsi="Times New Roman" w:cs="Times New Roman"/>
          <w:color w:val="000000"/>
          <w:sz w:val="24"/>
          <w:szCs w:val="24"/>
          <w:lang w:val="ru-RU"/>
        </w:rPr>
        <w:t>х</w:t>
      </w:r>
      <w:r w:rsidRPr="00AF1F7D">
        <w:rPr>
          <w:rFonts w:ascii="Times New Roman" w:eastAsia="Times New Roman" w:hAnsi="Times New Roman" w:cs="Times New Roman"/>
          <w:color w:val="000000"/>
          <w:sz w:val="24"/>
          <w:szCs w:val="24"/>
          <w:lang w:val="ru-RU"/>
        </w:rPr>
        <w:t xml:space="preserve"> дзяржавай на падрыхтоўку навуковага работніка вышэйшай кваліфіка</w:t>
      </w:r>
      <w:r w:rsidR="000E7409" w:rsidRPr="00AF1F7D">
        <w:rPr>
          <w:rFonts w:ascii="Times New Roman" w:eastAsia="Times New Roman" w:hAnsi="Times New Roman" w:cs="Times New Roman"/>
          <w:color w:val="000000"/>
          <w:sz w:val="24"/>
          <w:szCs w:val="24"/>
          <w:lang w:val="ru-RU"/>
        </w:rPr>
        <w:t>цыі, спецыяліста, рабочага, служачага</w:t>
      </w:r>
      <w:r w:rsidRPr="00AF1F7D">
        <w:rPr>
          <w:rFonts w:ascii="Times New Roman" w:eastAsia="Times New Roman" w:hAnsi="Times New Roman" w:cs="Times New Roman"/>
          <w:color w:val="000000"/>
          <w:sz w:val="24"/>
          <w:szCs w:val="24"/>
          <w:lang w:val="ru-RU"/>
        </w:rPr>
        <w:t>, асобамі, якія вучыліся ці атрымалі адукацы</w:t>
      </w:r>
      <w:r w:rsidR="000E7409"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па спецыяльнасцях (</w:t>
      </w:r>
      <w:r w:rsidR="00380422" w:rsidRPr="00AF1F7D">
        <w:rPr>
          <w:rFonts w:ascii="Times New Roman" w:eastAsia="Times New Roman" w:hAnsi="Times New Roman" w:cs="Times New Roman"/>
          <w:color w:val="000000"/>
          <w:sz w:val="24"/>
          <w:szCs w:val="24"/>
          <w:lang w:val="ru-RU"/>
        </w:rPr>
        <w:t xml:space="preserve">напрамках </w:t>
      </w:r>
      <w:r w:rsidRPr="00AF1F7D">
        <w:rPr>
          <w:rFonts w:ascii="Times New Roman" w:eastAsia="Times New Roman" w:hAnsi="Times New Roman" w:cs="Times New Roman"/>
          <w:color w:val="000000"/>
          <w:sz w:val="24"/>
          <w:szCs w:val="24"/>
          <w:lang w:val="ru-RU"/>
        </w:rPr>
        <w:t xml:space="preserve">спецыяльнасцей, </w:t>
      </w:r>
      <w:r w:rsidR="00380422" w:rsidRPr="00AF1F7D">
        <w:rPr>
          <w:rFonts w:ascii="Times New Roman" w:eastAsia="Times New Roman" w:hAnsi="Times New Roman" w:cs="Times New Roman"/>
          <w:color w:val="000000"/>
          <w:sz w:val="24"/>
          <w:szCs w:val="24"/>
          <w:lang w:val="ru-RU"/>
        </w:rPr>
        <w:t>спецыялізацыях</w:t>
      </w:r>
      <w:r w:rsidRPr="00AF1F7D">
        <w:rPr>
          <w:rFonts w:ascii="Times New Roman" w:eastAsia="Times New Roman" w:hAnsi="Times New Roman" w:cs="Times New Roman"/>
          <w:color w:val="000000"/>
          <w:sz w:val="24"/>
          <w:szCs w:val="24"/>
          <w:lang w:val="ru-RU"/>
        </w:rPr>
        <w:t xml:space="preserve">) для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 Рэспублікі Беларусь, іншых войскаў і воінскіх фарміраванняў Рэспублікі Беларусь, органаў унутраных спраў Рэспублікі Беларусь, Следчага камітэта Рэспублікі Беларусь, Дзяржаўнага камітэта судовых экспертыз Рэспублікі Беларусь, органаў фінансавых расследаванняў Камітэта дзяржаўнага кантролю Рэспублікі Беларусь, органаў і падраздзяленняў па надзвычайных сітуацыях Рэспублікі Беларусь, ажыццяўляецца ў парадку, прадугледжаным заканадаўствам аб праходжанні адпаведнай службы.</w:t>
      </w:r>
    </w:p>
    <w:p w:rsidR="00DA7638" w:rsidRPr="00AF1F7D" w:rsidRDefault="00E41A1E" w:rsidP="00DA763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lastRenderedPageBreak/>
        <w:t>ГЛАВА 9</w:t>
      </w:r>
      <w:r w:rsidR="00DA7638" w:rsidRPr="00AF1F7D">
        <w:rPr>
          <w:rFonts w:ascii="Times New Roman" w:eastAsia="Times New Roman" w:hAnsi="Times New Roman" w:cs="Times New Roman"/>
          <w:b/>
          <w:bCs/>
          <w:caps/>
          <w:color w:val="000000"/>
          <w:sz w:val="24"/>
          <w:szCs w:val="24"/>
          <w:lang w:val="ru-RU"/>
        </w:rPr>
        <w:br/>
      </w:r>
      <w:r w:rsidRPr="00AF1F7D">
        <w:rPr>
          <w:rFonts w:ascii="Times New Roman" w:eastAsia="Times New Roman" w:hAnsi="Times New Roman" w:cs="Times New Roman"/>
          <w:b/>
          <w:bCs/>
          <w:caps/>
          <w:color w:val="000000"/>
          <w:sz w:val="24"/>
          <w:szCs w:val="24"/>
          <w:lang w:val="ru-RU"/>
        </w:rPr>
        <w:t>АГУЛЬНЫЯ ПАТРАБАВАННІ Да АДУКАЦЫЙНАГА ПРАЦЭСУ</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89. Адукацыйны працэс</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 працэс арганізуецца на аснове: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прынцыпаў дзяржаўнай палітыкі ў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адукацыйных стандартаў;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дасягненняў у </w:t>
      </w:r>
      <w:r w:rsidR="00E14DEB" w:rsidRPr="00AF1F7D">
        <w:rPr>
          <w:rFonts w:ascii="Times New Roman" w:eastAsia="Times New Roman" w:hAnsi="Times New Roman" w:cs="Times New Roman"/>
          <w:color w:val="000000"/>
          <w:sz w:val="24"/>
          <w:szCs w:val="24"/>
          <w:lang w:val="ru-RU"/>
        </w:rPr>
        <w:t xml:space="preserve">галіне </w:t>
      </w:r>
      <w:r w:rsidRPr="00AF1F7D">
        <w:rPr>
          <w:rFonts w:ascii="Times New Roman" w:eastAsia="Times New Roman" w:hAnsi="Times New Roman" w:cs="Times New Roman"/>
          <w:color w:val="000000"/>
          <w:sz w:val="24"/>
          <w:szCs w:val="24"/>
          <w:lang w:val="ru-RU"/>
        </w:rPr>
        <w:t>нав</w:t>
      </w:r>
      <w:r w:rsidR="000E7409" w:rsidRPr="00AF1F7D">
        <w:rPr>
          <w:rFonts w:ascii="Times New Roman" w:eastAsia="Times New Roman" w:hAnsi="Times New Roman" w:cs="Times New Roman"/>
          <w:color w:val="000000"/>
          <w:sz w:val="24"/>
          <w:szCs w:val="24"/>
          <w:lang w:val="ru-RU"/>
        </w:rPr>
        <w:t xml:space="preserve">укі і тэхнікі, </w:t>
      </w:r>
      <w:r w:rsidR="00E14DEB" w:rsidRPr="00AF1F7D">
        <w:rPr>
          <w:rFonts w:ascii="Times New Roman" w:eastAsia="Times New Roman" w:hAnsi="Times New Roman" w:cs="Times New Roman"/>
          <w:color w:val="000000"/>
          <w:sz w:val="24"/>
          <w:szCs w:val="24"/>
          <w:lang w:val="ru-RU"/>
        </w:rPr>
        <w:t xml:space="preserve">інавацыйных праектаў, </w:t>
      </w:r>
      <w:r w:rsidR="000E7409" w:rsidRPr="00AF1F7D">
        <w:rPr>
          <w:rFonts w:ascii="Times New Roman" w:eastAsia="Times New Roman" w:hAnsi="Times New Roman" w:cs="Times New Roman"/>
          <w:color w:val="000000"/>
          <w:sz w:val="24"/>
          <w:szCs w:val="24"/>
          <w:lang w:val="ru-RU"/>
        </w:rPr>
        <w:t>якія рэалізую</w:t>
      </w:r>
      <w:r w:rsidRPr="00AF1F7D">
        <w:rPr>
          <w:rFonts w:ascii="Times New Roman" w:eastAsia="Times New Roman" w:hAnsi="Times New Roman" w:cs="Times New Roman"/>
          <w:color w:val="000000"/>
          <w:sz w:val="24"/>
          <w:szCs w:val="24"/>
          <w:lang w:val="ru-RU"/>
        </w:rPr>
        <w:t>цца ў галінах эканомікі і сацыяльнай сферы;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педагагічна абгрунтаванага выбару формаў, метадаў і сродкаў навучання і выхавання;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культурных традыцый і </w:t>
      </w:r>
      <w:r w:rsidR="00ED0AF2" w:rsidRPr="00AF1F7D">
        <w:rPr>
          <w:rFonts w:ascii="Times New Roman" w:eastAsia="Times New Roman" w:hAnsi="Times New Roman" w:cs="Times New Roman"/>
          <w:color w:val="000000"/>
          <w:sz w:val="24"/>
          <w:szCs w:val="24"/>
          <w:lang w:val="ru-RU"/>
        </w:rPr>
        <w:t>каштоўн</w:t>
      </w:r>
      <w:r w:rsidRPr="00AF1F7D">
        <w:rPr>
          <w:rFonts w:ascii="Times New Roman" w:eastAsia="Times New Roman" w:hAnsi="Times New Roman" w:cs="Times New Roman"/>
          <w:color w:val="000000"/>
          <w:sz w:val="24"/>
          <w:szCs w:val="24"/>
          <w:lang w:val="ru-RU"/>
        </w:rPr>
        <w:t>асцей беларускага народу, дасягненняў сусветнай культуры;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сучасных адукацыйных і інфармацыйных тэхналогій.</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Забараняецца </w:t>
      </w:r>
      <w:r w:rsidR="00EA56F2">
        <w:rPr>
          <w:rFonts w:ascii="Times New Roman" w:eastAsia="Times New Roman" w:hAnsi="Times New Roman" w:cs="Times New Roman"/>
          <w:color w:val="000000"/>
          <w:sz w:val="24"/>
          <w:szCs w:val="24"/>
          <w:lang w:val="ru-RU"/>
        </w:rPr>
        <w:t>прыцягваць</w:t>
      </w:r>
      <w:r w:rsidR="00EA56F2"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навучэнцаў устаноў адукацыі да выканання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 (аказання паслуг), не прадугледжаных навучальна-праграмнай дакументацыяй, планам выхаваўчай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ўстановы адукацыі (іншай арганізацыі, індывідуальнага прадпрымальніка, якім у адпаведнасці з заканадаўствам дадзена права ажыццяўляць адукацыйную дзейнасць), праграмамі выхавання.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00EA56F2">
        <w:rPr>
          <w:rFonts w:ascii="Times New Roman" w:eastAsia="Times New Roman" w:hAnsi="Times New Roman" w:cs="Times New Roman"/>
          <w:color w:val="000000"/>
          <w:sz w:val="24"/>
          <w:szCs w:val="24"/>
          <w:lang w:val="ru-RU"/>
        </w:rPr>
        <w:t>А</w:t>
      </w:r>
      <w:r w:rsidRPr="00AF1F7D">
        <w:rPr>
          <w:rFonts w:ascii="Times New Roman" w:eastAsia="Times New Roman" w:hAnsi="Times New Roman" w:cs="Times New Roman"/>
          <w:color w:val="000000"/>
          <w:sz w:val="24"/>
          <w:szCs w:val="24"/>
          <w:lang w:val="ru-RU"/>
        </w:rPr>
        <w:t>дукацыйн</w:t>
      </w:r>
      <w:r w:rsidR="00EA56F2">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працэс пры рэалізацыі адпаведных адукацыйных праграм </w:t>
      </w:r>
      <w:r w:rsidR="00EA56F2">
        <w:rPr>
          <w:rFonts w:ascii="Times New Roman" w:eastAsia="Times New Roman" w:hAnsi="Times New Roman" w:cs="Times New Roman"/>
          <w:color w:val="000000"/>
          <w:sz w:val="24"/>
          <w:szCs w:val="24"/>
          <w:lang w:val="ru-RU"/>
        </w:rPr>
        <w:t>арганізуецца</w:t>
      </w:r>
      <w:r w:rsidR="00EA56F2"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ў адпаведнасці з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ым Кодэксам, </w:t>
      </w:r>
      <w:r w:rsidR="000E7409" w:rsidRPr="00AF1F7D">
        <w:rPr>
          <w:rFonts w:ascii="Times New Roman" w:eastAsia="Times New Roman" w:hAnsi="Times New Roman" w:cs="Times New Roman"/>
          <w:color w:val="000000"/>
          <w:sz w:val="24"/>
          <w:szCs w:val="24"/>
          <w:lang w:val="ru-RU"/>
        </w:rPr>
        <w:t>палажэннем</w:t>
      </w:r>
      <w:r w:rsidRPr="00AF1F7D">
        <w:rPr>
          <w:rFonts w:ascii="Times New Roman" w:eastAsia="Times New Roman" w:hAnsi="Times New Roman" w:cs="Times New Roman"/>
          <w:color w:val="000000"/>
          <w:sz w:val="24"/>
          <w:szCs w:val="24"/>
          <w:lang w:val="ru-RU"/>
        </w:rPr>
        <w:t xml:space="preserve"> аб адпаведным тыпе ўстановы адукацыі ці </w:t>
      </w:r>
      <w:r w:rsidR="000E7409" w:rsidRPr="00AF1F7D">
        <w:rPr>
          <w:rFonts w:ascii="Times New Roman" w:eastAsia="Times New Roman" w:hAnsi="Times New Roman" w:cs="Times New Roman"/>
          <w:color w:val="000000"/>
          <w:sz w:val="24"/>
          <w:szCs w:val="24"/>
          <w:lang w:val="ru-RU"/>
        </w:rPr>
        <w:t>яе</w:t>
      </w:r>
      <w:r w:rsidRPr="00AF1F7D">
        <w:rPr>
          <w:rFonts w:ascii="Times New Roman" w:eastAsia="Times New Roman" w:hAnsi="Times New Roman" w:cs="Times New Roman"/>
          <w:color w:val="000000"/>
          <w:sz w:val="24"/>
          <w:szCs w:val="24"/>
          <w:lang w:val="ru-RU"/>
        </w:rPr>
        <w:t xml:space="preserve"> відзе, навучальна-праграмнай дакументацыяй адпаведных адукацыйных праграм, індывідуальнымі планамі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аспірантаў, ад'юнктаў, дактарантаў, суіскальнікаў, праграмамі-мінімумамі кандыдацкіх экзаменаў па спецыяльных дысцыплінах і ўключае ў сябе тэарэтычнае і практычнае навучанне, выхаваўчую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самастойную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у навучэнцаў, атэстацыю навучэнцаў.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Для арганізацыі адукацыйнага працэсу пры рэалізацыі адпаведных адукацыйных праграм установы адукацыі, арганізацыі, якія рэалізуюць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іншыя арганізацыі, якім у адпаведнасці з заканадаўствам дадзена права ажыццяўляць адукацыйную дзейнасць, ствараюць структурныя падраздзяленні, прадугледжаныя </w:t>
      </w:r>
      <w:r w:rsidR="000E7409" w:rsidRPr="00AF1F7D">
        <w:rPr>
          <w:rFonts w:ascii="Times New Roman" w:eastAsia="Times New Roman" w:hAnsi="Times New Roman" w:cs="Times New Roman"/>
          <w:color w:val="000000"/>
          <w:sz w:val="24"/>
          <w:szCs w:val="24"/>
          <w:lang w:val="ru-RU"/>
        </w:rPr>
        <w:t>палажэннем</w:t>
      </w:r>
      <w:r w:rsidRPr="00AF1F7D">
        <w:rPr>
          <w:rFonts w:ascii="Times New Roman" w:eastAsia="Times New Roman" w:hAnsi="Times New Roman" w:cs="Times New Roman"/>
          <w:color w:val="000000"/>
          <w:sz w:val="24"/>
          <w:szCs w:val="24"/>
          <w:lang w:val="ru-RU"/>
        </w:rPr>
        <w:t xml:space="preserve"> аб адпаведным тыпе ўстановы адукацыі ці </w:t>
      </w:r>
      <w:r w:rsidR="000E7409" w:rsidRPr="00AF1F7D">
        <w:rPr>
          <w:rFonts w:ascii="Times New Roman" w:eastAsia="Times New Roman" w:hAnsi="Times New Roman" w:cs="Times New Roman"/>
          <w:color w:val="000000"/>
          <w:sz w:val="24"/>
          <w:szCs w:val="24"/>
          <w:lang w:val="ru-RU"/>
        </w:rPr>
        <w:t>яе</w:t>
      </w:r>
      <w:r w:rsidRPr="00AF1F7D">
        <w:rPr>
          <w:rFonts w:ascii="Times New Roman" w:eastAsia="Times New Roman" w:hAnsi="Times New Roman" w:cs="Times New Roman"/>
          <w:color w:val="000000"/>
          <w:sz w:val="24"/>
          <w:szCs w:val="24"/>
          <w:lang w:val="ru-RU"/>
        </w:rPr>
        <w:t xml:space="preserve"> відзе.</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90. Мова навучання і выхавання. Вывучэнне моў ва ўстановах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Асноўнымі мовамі навучання і выхавання ў Рэспубліцы Беларусь з'яўляюцца дзяржаўныя мовы Рэспублікі Беларусь. Дзяржава гарантуе грамадзянам права выба</w:t>
      </w:r>
      <w:r w:rsidR="000E7409" w:rsidRPr="00AF1F7D">
        <w:rPr>
          <w:rFonts w:ascii="Times New Roman" w:eastAsia="Times New Roman" w:hAnsi="Times New Roman" w:cs="Times New Roman"/>
          <w:color w:val="000000"/>
          <w:sz w:val="24"/>
          <w:szCs w:val="24"/>
          <w:lang w:val="ru-RU"/>
        </w:rPr>
        <w:t>ру навучання і выхавання на адной</w:t>
      </w:r>
      <w:r w:rsidRPr="00AF1F7D">
        <w:rPr>
          <w:rFonts w:ascii="Times New Roman" w:eastAsia="Times New Roman" w:hAnsi="Times New Roman" w:cs="Times New Roman"/>
          <w:color w:val="000000"/>
          <w:sz w:val="24"/>
          <w:szCs w:val="24"/>
          <w:lang w:val="ru-RU"/>
        </w:rPr>
        <w:t xml:space="preserve"> з дзяржаўных моў Рэспублікі Беларусь і стварае ўмовы для рэалізацыі гэтага права. Мова навучання і выхавання вызначаецца заснавальнікам установы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арганізацыі, якой у адпаведнасці з заканадаўствам дадзена права ажыццяўляць адукацыйную дзейнасць), індывідуальным прадпрымальнікам, якому ў адпаведнасці з заканадаўствам дадзена права ажыццяўляць адукацыйную дзейнасць, з улікам пажаданняў навучэнцаў (законных прадстаўнікоў непаўналетніх навучэнцаў).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Права грамадзян на выбар навучання і выхавання на адн</w:t>
      </w:r>
      <w:r w:rsidR="000E7409" w:rsidRPr="00AF1F7D">
        <w:rPr>
          <w:rFonts w:ascii="Times New Roman" w:eastAsia="Times New Roman" w:hAnsi="Times New Roman" w:cs="Times New Roman"/>
          <w:color w:val="000000"/>
          <w:sz w:val="24"/>
          <w:szCs w:val="24"/>
          <w:lang w:val="ru-RU"/>
        </w:rPr>
        <w:t>ой</w:t>
      </w:r>
      <w:r w:rsidRPr="00AF1F7D">
        <w:rPr>
          <w:rFonts w:ascii="Times New Roman" w:eastAsia="Times New Roman" w:hAnsi="Times New Roman" w:cs="Times New Roman"/>
          <w:color w:val="000000"/>
          <w:sz w:val="24"/>
          <w:szCs w:val="24"/>
          <w:lang w:val="ru-RU"/>
        </w:rPr>
        <w:t xml:space="preserve"> з дзяржаўных моў Рэспублікі Беларусь забяспечваецца развіццём сеткі ўстаноў адукацыі (класаў, груп, патокаў) з беларускай і рускай мовамі навучання і выхавання, выданнем літаратуры, падручнікаў і навучальных </w:t>
      </w:r>
      <w:r w:rsidR="000E7409" w:rsidRPr="00AF1F7D">
        <w:rPr>
          <w:rFonts w:ascii="Times New Roman" w:eastAsia="Times New Roman" w:hAnsi="Times New Roman" w:cs="Times New Roman"/>
          <w:color w:val="000000"/>
          <w:sz w:val="24"/>
          <w:szCs w:val="24"/>
          <w:lang w:val="ru-RU"/>
        </w:rPr>
        <w:t>дапаможнікаў</w:t>
      </w:r>
      <w:r w:rsidRPr="00AF1F7D">
        <w:rPr>
          <w:rFonts w:ascii="Times New Roman" w:eastAsia="Times New Roman" w:hAnsi="Times New Roman" w:cs="Times New Roman"/>
          <w:color w:val="000000"/>
          <w:sz w:val="24"/>
          <w:szCs w:val="24"/>
          <w:lang w:val="ru-RU"/>
        </w:rPr>
        <w:t xml:space="preserve"> на беларускай і рускай мовах.</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Пры атрыманні агульнай сярэдняй адукацыі, а таксама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 xml:space="preserve">-тэхнічнай і сярэдняй спецыяльнай адукацыі з адначасовым атрыманнем агульнай сярэдняй адукацыі вывучэнне беларускай, рускай і адной з замежных моў навучэнцамі, за выключэннем асобных </w:t>
      </w:r>
      <w:r w:rsidRPr="00AF1F7D">
        <w:rPr>
          <w:rFonts w:ascii="Times New Roman" w:eastAsia="Times New Roman" w:hAnsi="Times New Roman" w:cs="Times New Roman"/>
          <w:color w:val="000000"/>
          <w:sz w:val="24"/>
          <w:szCs w:val="24"/>
          <w:lang w:val="ru-RU"/>
        </w:rPr>
        <w:lastRenderedPageBreak/>
        <w:t>катэгорый асоб з асаблівасцямі псіхафізічнага развіцця, з'яўляецца абавязковым. Катэгорыі асоб з асаблівасцямі псіхафізічнага развіцця і парадак вывучэння імі моў вызнача</w:t>
      </w:r>
      <w:r w:rsidR="006E4FFA">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Міністэрства адукацыі Рэспублікі Беларусь. Ад вывучэння беларускай ці рускай мовы могуць быць таксама вызвалены замежныя грамадзяне і асобы без грамадзянства, якія часова знаходзяцца ці часова пражыва</w:t>
      </w:r>
      <w:r w:rsidR="000E7409" w:rsidRPr="00AF1F7D">
        <w:rPr>
          <w:rFonts w:ascii="Times New Roman" w:eastAsia="Times New Roman" w:hAnsi="Times New Roman" w:cs="Times New Roman"/>
          <w:color w:val="000000"/>
          <w:sz w:val="24"/>
          <w:szCs w:val="24"/>
          <w:lang w:val="ru-RU"/>
        </w:rPr>
        <w:t>юць</w:t>
      </w:r>
      <w:r w:rsidRPr="00AF1F7D">
        <w:rPr>
          <w:rFonts w:ascii="Times New Roman" w:eastAsia="Times New Roman" w:hAnsi="Times New Roman" w:cs="Times New Roman"/>
          <w:color w:val="000000"/>
          <w:sz w:val="24"/>
          <w:szCs w:val="24"/>
          <w:lang w:val="ru-RU"/>
        </w:rPr>
        <w:t xml:space="preserve"> ў Рэспубліцы Беларусь. Парадак вывучэння беларускай і рускай моў замежнымі грамадзянамі і асобамі без грамадзянства, якія часова знаходзяцца ці часова пражыва</w:t>
      </w:r>
      <w:r w:rsidR="000E7409" w:rsidRPr="00AF1F7D">
        <w:rPr>
          <w:rFonts w:ascii="Times New Roman" w:eastAsia="Times New Roman" w:hAnsi="Times New Roman" w:cs="Times New Roman"/>
          <w:color w:val="000000"/>
          <w:sz w:val="24"/>
          <w:szCs w:val="24"/>
          <w:lang w:val="ru-RU"/>
        </w:rPr>
        <w:t>юць</w:t>
      </w:r>
      <w:r w:rsidRPr="00AF1F7D">
        <w:rPr>
          <w:rFonts w:ascii="Times New Roman" w:eastAsia="Times New Roman" w:hAnsi="Times New Roman" w:cs="Times New Roman"/>
          <w:color w:val="000000"/>
          <w:sz w:val="24"/>
          <w:szCs w:val="24"/>
          <w:lang w:val="ru-RU"/>
        </w:rPr>
        <w:t xml:space="preserve"> ў Рэспубліцы Беларусь, вызначае Міністэрства адукацыі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Абавязков</w:t>
      </w:r>
      <w:r w:rsidR="00EA56F2">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для вывучэння замежная мова вызначае заснавальнік установы адукацыі з улікам патрэбнасцей дзяржавы і магчымасцей установы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Пры атрыманні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-тэхнічнай, сярэдняй спецыяльнай і вышэйшай адукацыі вывучэнне беларускай мовы навучэнцамі, за выключэннем асобных катэгорый асоб з асаблівасц</w:t>
      </w:r>
      <w:r w:rsidR="00197965" w:rsidRPr="00AF1F7D">
        <w:rPr>
          <w:rFonts w:ascii="Times New Roman" w:eastAsia="Times New Roman" w:hAnsi="Times New Roman" w:cs="Times New Roman"/>
          <w:color w:val="000000"/>
          <w:sz w:val="24"/>
          <w:szCs w:val="24"/>
          <w:lang w:val="ru-RU"/>
        </w:rPr>
        <w:t>ямі псіхафізічнага развіцця, якія вызначаю</w:t>
      </w:r>
      <w:r w:rsidRPr="00AF1F7D">
        <w:rPr>
          <w:rFonts w:ascii="Times New Roman" w:eastAsia="Times New Roman" w:hAnsi="Times New Roman" w:cs="Times New Roman"/>
          <w:color w:val="000000"/>
          <w:sz w:val="24"/>
          <w:szCs w:val="24"/>
          <w:lang w:val="ru-RU"/>
        </w:rPr>
        <w:t>цца Міністэрствам адукацыі Рэспублікі Беларусь, з'яўляецца абавязковым. Ад вывучэння беларускай мовы могуць быць таксама вызвалены замежныя грамадзяне і асобы без грамадзянства, якія часова знаходзяцца ці часова пражыва</w:t>
      </w:r>
      <w:r w:rsidR="00197965" w:rsidRPr="00AF1F7D">
        <w:rPr>
          <w:rFonts w:ascii="Times New Roman" w:eastAsia="Times New Roman" w:hAnsi="Times New Roman" w:cs="Times New Roman"/>
          <w:color w:val="000000"/>
          <w:sz w:val="24"/>
          <w:szCs w:val="24"/>
          <w:lang w:val="ru-RU"/>
        </w:rPr>
        <w:t>юць</w:t>
      </w:r>
      <w:r w:rsidRPr="00AF1F7D">
        <w:rPr>
          <w:rFonts w:ascii="Times New Roman" w:eastAsia="Times New Roman" w:hAnsi="Times New Roman" w:cs="Times New Roman"/>
          <w:color w:val="000000"/>
          <w:sz w:val="24"/>
          <w:szCs w:val="24"/>
          <w:lang w:val="ru-RU"/>
        </w:rPr>
        <w:t xml:space="preserve"> ў Рэспубліцы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 адпаведнасці з пажаданнямі выхаванцаў, навучэнцаў і іх законных прадстаўнікоў па рашэнні мясцовых выканаўчых і</w:t>
      </w:r>
      <w:r w:rsidR="00197965" w:rsidRPr="00AF1F7D">
        <w:rPr>
          <w:rFonts w:ascii="Times New Roman" w:eastAsia="Times New Roman" w:hAnsi="Times New Roman" w:cs="Times New Roman"/>
          <w:color w:val="000000"/>
          <w:sz w:val="24"/>
          <w:szCs w:val="24"/>
          <w:lang w:val="ru-RU"/>
        </w:rPr>
        <w:t xml:space="preserve"> распарадчых органаў, </w:t>
      </w:r>
      <w:r w:rsidR="0019384C" w:rsidRPr="00AF1F7D">
        <w:rPr>
          <w:rFonts w:ascii="Times New Roman" w:eastAsia="Times New Roman" w:hAnsi="Times New Roman" w:cs="Times New Roman"/>
          <w:color w:val="000000"/>
          <w:sz w:val="24"/>
          <w:szCs w:val="24"/>
          <w:lang w:val="ru-RU"/>
        </w:rPr>
        <w:t xml:space="preserve">узгодненым </w:t>
      </w:r>
      <w:r w:rsidRPr="00AF1F7D">
        <w:rPr>
          <w:rFonts w:ascii="Times New Roman" w:eastAsia="Times New Roman" w:hAnsi="Times New Roman" w:cs="Times New Roman"/>
          <w:color w:val="000000"/>
          <w:sz w:val="24"/>
          <w:szCs w:val="24"/>
          <w:lang w:val="ru-RU"/>
        </w:rPr>
        <w:t>з Міністэрствам адукацыі Рэспублікі Беларусь, могуць стварацца групы ва ўстановах дашкольнай адукацыі, класы, групы ва ўстановах агульн</w:t>
      </w:r>
      <w:r w:rsidR="00197965" w:rsidRPr="00AF1F7D">
        <w:rPr>
          <w:rFonts w:ascii="Times New Roman" w:eastAsia="Times New Roman" w:hAnsi="Times New Roman" w:cs="Times New Roman"/>
          <w:color w:val="000000"/>
          <w:sz w:val="24"/>
          <w:szCs w:val="24"/>
          <w:lang w:val="ru-RU"/>
        </w:rPr>
        <w:t>ай сярэдняй адукацыі ці ўстановах</w:t>
      </w:r>
      <w:r w:rsidRPr="00AF1F7D">
        <w:rPr>
          <w:rFonts w:ascii="Times New Roman" w:eastAsia="Times New Roman" w:hAnsi="Times New Roman" w:cs="Times New Roman"/>
          <w:color w:val="000000"/>
          <w:sz w:val="24"/>
          <w:szCs w:val="24"/>
          <w:lang w:val="ru-RU"/>
        </w:rPr>
        <w:t xml:space="preserve"> дашкольнай, агульнай сярэдняй адукацыі, у якіх навучанне і выхаванне ажыццяўляюцца на мове нацыянальнай меншасці ці вывучаецца мова нацыянальнай меншасці.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Ва ўстановах адукацыі, арганізацыях, якія рэалізуюць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навучанне і выхаванне пры наяўнасці ўмоў і па</w:t>
      </w:r>
      <w:r w:rsidR="00EA56F2">
        <w:rPr>
          <w:rFonts w:ascii="Times New Roman" w:eastAsia="Times New Roman" w:hAnsi="Times New Roman" w:cs="Times New Roman"/>
          <w:color w:val="000000"/>
          <w:sz w:val="24"/>
          <w:szCs w:val="24"/>
          <w:lang w:val="ru-RU"/>
        </w:rPr>
        <w:t>сля</w:t>
      </w:r>
      <w:r w:rsidRPr="00AF1F7D">
        <w:rPr>
          <w:rFonts w:ascii="Times New Roman" w:eastAsia="Times New Roman" w:hAnsi="Times New Roman" w:cs="Times New Roman"/>
          <w:color w:val="000000"/>
          <w:sz w:val="24"/>
          <w:szCs w:val="24"/>
          <w:lang w:val="ru-RU"/>
        </w:rPr>
        <w:t xml:space="preserve"> ўзгадненн</w:t>
      </w:r>
      <w:r w:rsidR="00EA56F2">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з Міністэрствам адукацыі Рэспублікі Беларусь могуць ажыццяўляцца на замежнай мове.</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91. Асноўныя патрабаванні да арганізацыі адукацыйнага працэсу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Асноўныя патрабаванні да арганізацыі адукацыйнага працэсу: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забеспячэнне якасці адукацыі;</w:t>
      </w:r>
    </w:p>
    <w:p w:rsidR="00DA7638" w:rsidRPr="00AF1F7D" w:rsidRDefault="00634DFB"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кампетэнтнасны</w:t>
      </w:r>
      <w:r w:rsidR="00E41A1E" w:rsidRPr="00AF1F7D">
        <w:rPr>
          <w:rFonts w:ascii="Times New Roman" w:eastAsia="Times New Roman" w:hAnsi="Times New Roman" w:cs="Times New Roman"/>
          <w:color w:val="000000"/>
          <w:sz w:val="24"/>
          <w:szCs w:val="24"/>
          <w:lang w:val="ru-RU"/>
        </w:rPr>
        <w:t xml:space="preserve"> падыход;</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ахова здароўя навучэнцаў;</w:t>
      </w:r>
    </w:p>
    <w:p w:rsidR="00DA7638" w:rsidRPr="00AF1F7D" w:rsidRDefault="0019384C"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захаванне </w:t>
      </w:r>
      <w:r w:rsidR="00E41A1E" w:rsidRPr="00AF1F7D">
        <w:rPr>
          <w:rFonts w:ascii="Times New Roman" w:eastAsia="Times New Roman" w:hAnsi="Times New Roman" w:cs="Times New Roman"/>
          <w:color w:val="000000"/>
          <w:sz w:val="24"/>
          <w:szCs w:val="24"/>
          <w:lang w:val="ru-RU"/>
        </w:rPr>
        <w:t>ўстаноўлены</w:t>
      </w:r>
      <w:r w:rsidR="00634DFB" w:rsidRPr="00AF1F7D">
        <w:rPr>
          <w:rFonts w:ascii="Times New Roman" w:eastAsia="Times New Roman" w:hAnsi="Times New Roman" w:cs="Times New Roman"/>
          <w:color w:val="000000"/>
          <w:sz w:val="24"/>
          <w:szCs w:val="24"/>
          <w:lang w:val="ru-RU"/>
        </w:rPr>
        <w:t>х</w:t>
      </w:r>
      <w:r w:rsidR="00E41A1E" w:rsidRPr="00AF1F7D">
        <w:rPr>
          <w:rFonts w:ascii="Times New Roman" w:eastAsia="Times New Roman" w:hAnsi="Times New Roman" w:cs="Times New Roman"/>
          <w:color w:val="000000"/>
          <w:sz w:val="24"/>
          <w:szCs w:val="24"/>
          <w:lang w:val="ru-RU"/>
        </w:rPr>
        <w:t xml:space="preserve"> працягласці навучальнага года і канікулаў, тэрмінаў і формаў атэстацыі навучэнцаў;</w:t>
      </w:r>
    </w:p>
    <w:p w:rsidR="00DA7638" w:rsidRPr="00AF1F7D" w:rsidRDefault="0019384C"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захаванне </w:t>
      </w:r>
      <w:r w:rsidR="00E41A1E" w:rsidRPr="00AF1F7D">
        <w:rPr>
          <w:rFonts w:ascii="Times New Roman" w:eastAsia="Times New Roman" w:hAnsi="Times New Roman" w:cs="Times New Roman"/>
          <w:color w:val="000000"/>
          <w:sz w:val="24"/>
          <w:szCs w:val="24"/>
          <w:lang w:val="ru-RU"/>
        </w:rPr>
        <w:t>санітарных нормаў, правілаў і гігіенічных нарматываў;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стварэнне бяспечных умоў пры арганізацыі адукацыйнага працэсу. Патрабаванні да мер бяспекі пры арганізацыі адукацыйнага працэсу </w:t>
      </w:r>
      <w:r w:rsidR="001041B0">
        <w:rPr>
          <w:rFonts w:ascii="Times New Roman" w:eastAsia="Times New Roman" w:hAnsi="Times New Roman" w:cs="Times New Roman"/>
          <w:color w:val="000000"/>
          <w:sz w:val="24"/>
          <w:szCs w:val="24"/>
          <w:lang w:val="ru-RU"/>
        </w:rPr>
        <w:t>ў</w:t>
      </w:r>
      <w:r w:rsidR="00404C0E" w:rsidRPr="00AF1F7D">
        <w:rPr>
          <w:rFonts w:ascii="Times New Roman" w:eastAsia="Times New Roman" w:hAnsi="Times New Roman" w:cs="Times New Roman"/>
          <w:color w:val="000000"/>
          <w:sz w:val="24"/>
          <w:szCs w:val="24"/>
          <w:lang w:val="ru-RU"/>
        </w:rPr>
        <w:t>станаўліва</w:t>
      </w:r>
      <w:r w:rsidR="006E4FFA">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Міністэрства адукацыі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стварэнне ўмоў для развіцця творчых здольнасцей навучэнцаў, </w:t>
      </w:r>
      <w:r w:rsidR="0019384C" w:rsidRPr="00AF1F7D">
        <w:rPr>
          <w:rFonts w:ascii="Times New Roman" w:eastAsia="Times New Roman" w:hAnsi="Times New Roman" w:cs="Times New Roman"/>
          <w:color w:val="000000"/>
          <w:sz w:val="24"/>
          <w:szCs w:val="24"/>
          <w:lang w:val="ru-RU"/>
        </w:rPr>
        <w:t xml:space="preserve">уцягненне </w:t>
      </w:r>
      <w:r w:rsidRPr="00AF1F7D">
        <w:rPr>
          <w:rFonts w:ascii="Times New Roman" w:eastAsia="Times New Roman" w:hAnsi="Times New Roman" w:cs="Times New Roman"/>
          <w:color w:val="000000"/>
          <w:sz w:val="24"/>
          <w:szCs w:val="24"/>
          <w:lang w:val="ru-RU"/>
        </w:rPr>
        <w:t>іх у розныя віды сацыяльна значнай дзейнасці;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забеспячэнне сацыяльна-педагагічнай падтрымкі навучэнцаў і аказання ім псіхалагічнай дапамогі;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педагагічная падтрымка дзіцячых і </w:t>
      </w:r>
      <w:r w:rsidR="00634DFB" w:rsidRPr="00AF1F7D">
        <w:rPr>
          <w:rFonts w:ascii="Times New Roman" w:eastAsia="Times New Roman" w:hAnsi="Times New Roman" w:cs="Times New Roman"/>
          <w:color w:val="000000"/>
          <w:sz w:val="24"/>
          <w:szCs w:val="24"/>
          <w:lang w:val="ru-RU"/>
        </w:rPr>
        <w:t>моладзевых</w:t>
      </w:r>
      <w:r w:rsidRPr="00AF1F7D">
        <w:rPr>
          <w:rFonts w:ascii="Times New Roman" w:eastAsia="Times New Roman" w:hAnsi="Times New Roman" w:cs="Times New Roman"/>
          <w:color w:val="000000"/>
          <w:sz w:val="24"/>
          <w:szCs w:val="24"/>
          <w:lang w:val="ru-RU"/>
        </w:rPr>
        <w:t xml:space="preserve"> грамадскіх аб'яднанняў;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стварэнне спецыяльных умоў для атрымання адукацыі асобамі з асаблівасцямі псіхафізічнага развіцця.</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92. Адукацыйныя стандарты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Рэспубліцы Беларусь </w:t>
      </w:r>
      <w:r w:rsidR="00404C0E" w:rsidRPr="00AF1F7D">
        <w:rPr>
          <w:rFonts w:ascii="Times New Roman" w:eastAsia="Times New Roman" w:hAnsi="Times New Roman" w:cs="Times New Roman"/>
          <w:color w:val="000000"/>
          <w:sz w:val="24"/>
          <w:szCs w:val="24"/>
          <w:lang w:val="ru-RU"/>
        </w:rPr>
        <w:t>устанаўліваюцца</w:t>
      </w:r>
      <w:r w:rsidRPr="00AF1F7D">
        <w:rPr>
          <w:rFonts w:ascii="Times New Roman" w:eastAsia="Times New Roman" w:hAnsi="Times New Roman" w:cs="Times New Roman"/>
          <w:color w:val="000000"/>
          <w:sz w:val="24"/>
          <w:szCs w:val="24"/>
          <w:lang w:val="ru-RU"/>
        </w:rPr>
        <w:t xml:space="preserve"> адукацыйныя стандарты дашкольна</w:t>
      </w:r>
      <w:r w:rsidR="00634DFB" w:rsidRPr="00AF1F7D">
        <w:rPr>
          <w:rFonts w:ascii="Times New Roman" w:eastAsia="Times New Roman" w:hAnsi="Times New Roman" w:cs="Times New Roman"/>
          <w:color w:val="000000"/>
          <w:sz w:val="24"/>
          <w:szCs w:val="24"/>
          <w:lang w:val="ru-RU"/>
        </w:rPr>
        <w:t>й, агульнай</w:t>
      </w:r>
      <w:r w:rsidRPr="00AF1F7D">
        <w:rPr>
          <w:rFonts w:ascii="Times New Roman" w:eastAsia="Times New Roman" w:hAnsi="Times New Roman" w:cs="Times New Roman"/>
          <w:color w:val="000000"/>
          <w:sz w:val="24"/>
          <w:szCs w:val="24"/>
          <w:lang w:val="ru-RU"/>
        </w:rPr>
        <w:t xml:space="preserve"> сярэдня</w:t>
      </w:r>
      <w:r w:rsidR="00634DFB" w:rsidRPr="00AF1F7D">
        <w:rPr>
          <w:rFonts w:ascii="Times New Roman" w:eastAsia="Times New Roman" w:hAnsi="Times New Roman" w:cs="Times New Roman"/>
          <w:color w:val="000000"/>
          <w:sz w:val="24"/>
          <w:szCs w:val="24"/>
          <w:lang w:val="ru-RU"/>
        </w:rPr>
        <w:t>й</w:t>
      </w:r>
      <w:r w:rsidRPr="00AF1F7D">
        <w:rPr>
          <w:rFonts w:ascii="Times New Roman" w:eastAsia="Times New Roman" w:hAnsi="Times New Roman" w:cs="Times New Roman"/>
          <w:color w:val="000000"/>
          <w:sz w:val="24"/>
          <w:szCs w:val="24"/>
          <w:lang w:val="ru-RU"/>
        </w:rPr>
        <w:t xml:space="preserve">,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 xml:space="preserve">-тэхнічнай, сярэдняй спецыяльнай, вышэйшай, спецыяльнай адукацыі і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Адукацыйныя стандарты асноўнай адукацыі забяспечваюць пераемнасць </w:t>
      </w:r>
      <w:r w:rsidR="0019384C" w:rsidRPr="00AF1F7D">
        <w:rPr>
          <w:rFonts w:ascii="Times New Roman" w:eastAsia="Times New Roman" w:hAnsi="Times New Roman" w:cs="Times New Roman"/>
          <w:color w:val="000000"/>
          <w:sz w:val="24"/>
          <w:szCs w:val="24"/>
          <w:lang w:val="ru-RU"/>
        </w:rPr>
        <w:t xml:space="preserve">яе </w:t>
      </w:r>
      <w:r w:rsidRPr="00AF1F7D">
        <w:rPr>
          <w:rFonts w:ascii="Times New Roman" w:eastAsia="Times New Roman" w:hAnsi="Times New Roman" w:cs="Times New Roman"/>
          <w:color w:val="000000"/>
          <w:sz w:val="24"/>
          <w:szCs w:val="24"/>
          <w:lang w:val="ru-RU"/>
        </w:rPr>
        <w:t>ўзроўняў (ступеняў).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Адукацыйныя стандарты абавязковыя для прымянення ва ўсіх установах адукацыі, у іншых арганізацыях, у індывідуальных прадпрымальнікаў, якім у адпаведнасці з заканадаўствам дадзена права ажыццяўляць адукацыйную дзейнасць, якія рэалізуюць адпаведныя адукацыйныя праграмы.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Парадак распрацоўкі і зацвярджэння адукацыйных стандартаў </w:t>
      </w:r>
      <w:r w:rsidR="00316833" w:rsidRPr="00AF1F7D">
        <w:rPr>
          <w:rFonts w:ascii="Times New Roman" w:eastAsia="Times New Roman" w:hAnsi="Times New Roman" w:cs="Times New Roman"/>
          <w:color w:val="000000"/>
          <w:sz w:val="24"/>
          <w:szCs w:val="24"/>
          <w:lang w:val="ru-RU"/>
        </w:rPr>
        <w:t>устанаўліваецца</w:t>
      </w:r>
      <w:r w:rsidRPr="00AF1F7D">
        <w:rPr>
          <w:rFonts w:ascii="Times New Roman" w:eastAsia="Times New Roman" w:hAnsi="Times New Roman" w:cs="Times New Roman"/>
          <w:color w:val="000000"/>
          <w:sz w:val="24"/>
          <w:szCs w:val="24"/>
          <w:lang w:val="ru-RU"/>
        </w:rPr>
        <w:t xml:space="preserve">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93. Атэстацыя навучэнцаў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Атрыманне адукацыі ў выпадках, прадугледжаных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ым Кодэксам, суправаджаецца </w:t>
      </w:r>
      <w:r w:rsidR="0035284D" w:rsidRPr="00AF1F7D">
        <w:rPr>
          <w:rFonts w:ascii="Times New Roman" w:eastAsia="Times New Roman" w:hAnsi="Times New Roman" w:cs="Times New Roman"/>
          <w:color w:val="000000"/>
          <w:sz w:val="24"/>
          <w:szCs w:val="24"/>
          <w:lang w:val="ru-RU"/>
        </w:rPr>
        <w:t>бягучай</w:t>
      </w:r>
      <w:r w:rsidRPr="00AF1F7D">
        <w:rPr>
          <w:rFonts w:ascii="Times New Roman" w:eastAsia="Times New Roman" w:hAnsi="Times New Roman" w:cs="Times New Roman"/>
          <w:color w:val="000000"/>
          <w:sz w:val="24"/>
          <w:szCs w:val="24"/>
          <w:lang w:val="ru-RU"/>
        </w:rPr>
        <w:t>, прамежкавай і (ці)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ай атэстацыяй.</w:t>
      </w:r>
    </w:p>
    <w:p w:rsidR="00DA7638" w:rsidRPr="00AF1F7D" w:rsidRDefault="0035284D"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Бягучая</w:t>
      </w:r>
      <w:r w:rsidR="00E41A1E" w:rsidRPr="00AF1F7D">
        <w:rPr>
          <w:rFonts w:ascii="Times New Roman" w:eastAsia="Times New Roman" w:hAnsi="Times New Roman" w:cs="Times New Roman"/>
          <w:color w:val="000000"/>
          <w:sz w:val="24"/>
          <w:szCs w:val="24"/>
          <w:lang w:val="ru-RU"/>
        </w:rPr>
        <w:t xml:space="preserve"> атэстацыя</w:t>
      </w:r>
      <w:r w:rsidR="00E41A1E" w:rsidRPr="00AF1F7D">
        <w:rPr>
          <w:rFonts w:ascii="Times New Roman" w:eastAsia="Times New Roman" w:hAnsi="Times New Roman" w:cs="Times New Roman"/>
          <w:color w:val="000000"/>
          <w:sz w:val="24"/>
          <w:szCs w:val="24"/>
        </w:rPr>
        <w:t> </w:t>
      </w:r>
      <w:r w:rsidR="00E41A1E" w:rsidRPr="00AF1F7D">
        <w:rPr>
          <w:rFonts w:ascii="Times New Roman" w:eastAsia="Times New Roman" w:hAnsi="Times New Roman" w:cs="Times New Roman"/>
          <w:color w:val="000000"/>
          <w:sz w:val="24"/>
          <w:szCs w:val="24"/>
          <w:lang w:val="ru-RU"/>
        </w:rPr>
        <w:t xml:space="preserve">– вызначэнне адпаведнасці вынікаў </w:t>
      </w:r>
      <w:r w:rsidR="00EF43D8" w:rsidRPr="00AF1F7D">
        <w:rPr>
          <w:rFonts w:ascii="Times New Roman" w:eastAsia="Times New Roman" w:hAnsi="Times New Roman" w:cs="Times New Roman"/>
          <w:color w:val="000000"/>
          <w:sz w:val="24"/>
          <w:szCs w:val="24"/>
          <w:lang w:val="ru-RU"/>
        </w:rPr>
        <w:t>навучальн</w:t>
      </w:r>
      <w:r w:rsidR="00634DFB" w:rsidRPr="00AF1F7D">
        <w:rPr>
          <w:rFonts w:ascii="Times New Roman" w:eastAsia="Times New Roman" w:hAnsi="Times New Roman" w:cs="Times New Roman"/>
          <w:color w:val="000000"/>
          <w:sz w:val="24"/>
          <w:szCs w:val="24"/>
          <w:lang w:val="ru-RU"/>
        </w:rPr>
        <w:t>ай</w:t>
      </w:r>
      <w:r w:rsidR="00E41A1E" w:rsidRPr="00AF1F7D">
        <w:rPr>
          <w:rFonts w:ascii="Times New Roman" w:eastAsia="Times New Roman" w:hAnsi="Times New Roman" w:cs="Times New Roman"/>
          <w:color w:val="000000"/>
          <w:sz w:val="24"/>
          <w:szCs w:val="24"/>
          <w:lang w:val="ru-RU"/>
        </w:rPr>
        <w:t xml:space="preserve"> дзейнасці навучэнцаў патрабаванням адукацыйных стандартаў, навучальна-праграмнай дакументацыі адпаведных адукацыйных праграм, індывідуальных планаў </w:t>
      </w:r>
      <w:r w:rsidR="00BF7044" w:rsidRPr="00AF1F7D">
        <w:rPr>
          <w:rFonts w:ascii="Times New Roman" w:eastAsia="Times New Roman" w:hAnsi="Times New Roman" w:cs="Times New Roman"/>
          <w:color w:val="000000"/>
          <w:sz w:val="24"/>
          <w:szCs w:val="24"/>
          <w:lang w:val="ru-RU"/>
        </w:rPr>
        <w:t>прац</w:t>
      </w:r>
      <w:r w:rsidR="00E41A1E" w:rsidRPr="00AF1F7D">
        <w:rPr>
          <w:rFonts w:ascii="Times New Roman" w:eastAsia="Times New Roman" w:hAnsi="Times New Roman" w:cs="Times New Roman"/>
          <w:color w:val="000000"/>
          <w:sz w:val="24"/>
          <w:szCs w:val="24"/>
          <w:lang w:val="ru-RU"/>
        </w:rPr>
        <w:t>ы аспірантаў, ад'юнктаў, дактарантаў, суіскальнікаў і (ці) праграм-мінімумаў кандыдацкіх экзаменаў па спецыяльных дысцыплінах.</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Прамежкавая атэстацыя</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вызначэнне адпаведнасці вынікаў </w:t>
      </w:r>
      <w:r w:rsidR="00EF43D8" w:rsidRPr="00AF1F7D">
        <w:rPr>
          <w:rFonts w:ascii="Times New Roman" w:eastAsia="Times New Roman" w:hAnsi="Times New Roman" w:cs="Times New Roman"/>
          <w:color w:val="000000"/>
          <w:sz w:val="24"/>
          <w:szCs w:val="24"/>
          <w:lang w:val="ru-RU"/>
        </w:rPr>
        <w:t>навучальн</w:t>
      </w:r>
      <w:r w:rsidR="00634DFB" w:rsidRPr="00AF1F7D">
        <w:rPr>
          <w:rFonts w:ascii="Times New Roman" w:eastAsia="Times New Roman" w:hAnsi="Times New Roman" w:cs="Times New Roman"/>
          <w:color w:val="000000"/>
          <w:sz w:val="24"/>
          <w:szCs w:val="24"/>
          <w:lang w:val="ru-RU"/>
        </w:rPr>
        <w:t>ай</w:t>
      </w:r>
      <w:r w:rsidRPr="00AF1F7D">
        <w:rPr>
          <w:rFonts w:ascii="Times New Roman" w:eastAsia="Times New Roman" w:hAnsi="Times New Roman" w:cs="Times New Roman"/>
          <w:color w:val="000000"/>
          <w:sz w:val="24"/>
          <w:szCs w:val="24"/>
          <w:lang w:val="ru-RU"/>
        </w:rPr>
        <w:t xml:space="preserve"> дзейнасці навучэнцаў патрабаванням адукацыйных стандартаў і (ці) навучальна-праграмнай дакументацыі адпаведных адукацыйных праграм з улікам вынікаў </w:t>
      </w:r>
      <w:r w:rsidR="0035284D" w:rsidRPr="00AF1F7D">
        <w:rPr>
          <w:rFonts w:ascii="Times New Roman" w:eastAsia="Times New Roman" w:hAnsi="Times New Roman" w:cs="Times New Roman"/>
          <w:color w:val="000000"/>
          <w:sz w:val="24"/>
          <w:szCs w:val="24"/>
          <w:lang w:val="ru-RU"/>
        </w:rPr>
        <w:t>бягучай</w:t>
      </w:r>
      <w:r w:rsidRPr="00AF1F7D">
        <w:rPr>
          <w:rFonts w:ascii="Times New Roman" w:eastAsia="Times New Roman" w:hAnsi="Times New Roman" w:cs="Times New Roman"/>
          <w:color w:val="000000"/>
          <w:sz w:val="24"/>
          <w:szCs w:val="24"/>
          <w:lang w:val="ru-RU"/>
        </w:rPr>
        <w:t xml:space="preserve"> атэстацыі.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яльная</w:t>
      </w:r>
      <w:r w:rsidRPr="00AF1F7D">
        <w:rPr>
          <w:rFonts w:ascii="Times New Roman" w:eastAsia="Times New Roman" w:hAnsi="Times New Roman" w:cs="Times New Roman"/>
          <w:color w:val="000000"/>
          <w:sz w:val="24"/>
          <w:szCs w:val="24"/>
          <w:lang w:val="ru-RU"/>
        </w:rPr>
        <w:t xml:space="preserve"> атэстацыя</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вызначэнне адпаведнасці вынікаў </w:t>
      </w:r>
      <w:r w:rsidR="00EF43D8" w:rsidRPr="00AF1F7D">
        <w:rPr>
          <w:rFonts w:ascii="Times New Roman" w:eastAsia="Times New Roman" w:hAnsi="Times New Roman" w:cs="Times New Roman"/>
          <w:color w:val="000000"/>
          <w:sz w:val="24"/>
          <w:szCs w:val="24"/>
          <w:lang w:val="ru-RU"/>
        </w:rPr>
        <w:t>навучальн</w:t>
      </w:r>
      <w:r w:rsidR="00634DFB" w:rsidRPr="00AF1F7D">
        <w:rPr>
          <w:rFonts w:ascii="Times New Roman" w:eastAsia="Times New Roman" w:hAnsi="Times New Roman" w:cs="Times New Roman"/>
          <w:color w:val="000000"/>
          <w:sz w:val="24"/>
          <w:szCs w:val="24"/>
          <w:lang w:val="ru-RU"/>
        </w:rPr>
        <w:t>ай</w:t>
      </w:r>
      <w:r w:rsidRPr="00AF1F7D">
        <w:rPr>
          <w:rFonts w:ascii="Times New Roman" w:eastAsia="Times New Roman" w:hAnsi="Times New Roman" w:cs="Times New Roman"/>
          <w:color w:val="000000"/>
          <w:sz w:val="24"/>
          <w:szCs w:val="24"/>
          <w:lang w:val="ru-RU"/>
        </w:rPr>
        <w:t xml:space="preserve"> дзейнасці навучэнцаў патрабаванням адукацыйных стандартаў, навучальна-праграмнай дакументацыі адпаведных адукацыйных праграм і (ці) індывідуальных планаў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аспірантаў, ад'юнктаў, дактарантаў, суіскальнікаў у ходзе і (ці) пры завяршэнні атрымання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Віды і (ці) формы атэстацыі пры асваенні адпаведнай адукацыйнай праграмы вызначаюцца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Атэстацыя навучэнцаў пры асваенні зместу адпаведных адукацыйных праграм, за выключэннем адукацыйных праграм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ажыццяўляецца ў адпаведнасці з правіламі правядзення атэстацыі навучэнцаў пры асваенні зместу адпаведных адукацыйных праграм, якія зацвярджа</w:t>
      </w:r>
      <w:r w:rsidR="006E4FFA">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Міністэрства адукацыі Рэспублікі Беларусь. Атэстацыя навучэнцаў пры асваенні зместу адукацыйных праграм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ажыццяўляецца ў парадку, які вызначае Прэзідэнт Рэспублікі Беларусь.</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94. Навукова-метадычнае забеспячэнне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Навукова-метадычнае забеспячэнне адукацыі ажыццяўляецца ў мэтах забеспячэння атрымання адукацыі, павышэння якасці адукацыі і грунтуецца на выніках фундаментальных і прыкладных навуковых даследаванняў у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Фундаментальныя і прыкладныя навуковыя даследаванні ў сферы адукацыі праводзяцца навуковымі арганізацыямі, арганізацыямі, якія ажыццяўляюць навукова-метадычнае забеспячэнне адукацыі, і ўстановамі адукацыі ў </w:t>
      </w:r>
      <w:r w:rsidR="00634DFB" w:rsidRPr="00AF1F7D">
        <w:rPr>
          <w:rFonts w:ascii="Times New Roman" w:eastAsia="Times New Roman" w:hAnsi="Times New Roman" w:cs="Times New Roman"/>
          <w:color w:val="000000"/>
          <w:sz w:val="24"/>
          <w:szCs w:val="24"/>
          <w:lang w:val="ru-RU"/>
        </w:rPr>
        <w:t>межах</w:t>
      </w:r>
      <w:r w:rsidRPr="00AF1F7D">
        <w:rPr>
          <w:rFonts w:ascii="Times New Roman" w:eastAsia="Times New Roman" w:hAnsi="Times New Roman" w:cs="Times New Roman"/>
          <w:color w:val="000000"/>
          <w:sz w:val="24"/>
          <w:szCs w:val="24"/>
          <w:lang w:val="ru-RU"/>
        </w:rPr>
        <w:t xml:space="preserve"> іх паўнамоцтваў.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Навукова-метадычнае забеспячэнне адукацыі ўключае ў сябе, калі іншае не ўстаноўлена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навучальна-праграмную дакументацыю адукацыйных праграм;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3.2.</w:t>
      </w:r>
      <w:r w:rsidRPr="00AF1F7D">
        <w:rPr>
          <w:rFonts w:ascii="Times New Roman" w:eastAsia="Times New Roman" w:hAnsi="Times New Roman" w:cs="Times New Roman"/>
          <w:color w:val="000000"/>
          <w:sz w:val="24"/>
          <w:szCs w:val="24"/>
        </w:rPr>
        <w:t> </w:t>
      </w:r>
      <w:r w:rsidR="00634DFB" w:rsidRPr="00AF1F7D">
        <w:rPr>
          <w:rFonts w:ascii="Times New Roman" w:eastAsia="Times New Roman" w:hAnsi="Times New Roman" w:cs="Times New Roman"/>
          <w:color w:val="000000"/>
          <w:sz w:val="24"/>
          <w:szCs w:val="24"/>
          <w:lang w:val="ru-RU"/>
        </w:rPr>
        <w:t>праграмна-</w:t>
      </w:r>
      <w:r w:rsidR="005C29AC" w:rsidRPr="00AF1F7D">
        <w:rPr>
          <w:rFonts w:ascii="Times New Roman" w:eastAsia="Times New Roman" w:hAnsi="Times New Roman" w:cs="Times New Roman"/>
          <w:color w:val="000000"/>
          <w:sz w:val="24"/>
          <w:szCs w:val="24"/>
          <w:lang w:val="ru-RU"/>
        </w:rPr>
        <w:t>планавальн</w:t>
      </w:r>
      <w:r w:rsidR="002151CF" w:rsidRPr="00AF1F7D">
        <w:rPr>
          <w:rFonts w:ascii="Times New Roman" w:eastAsia="Times New Roman" w:hAnsi="Times New Roman" w:cs="Times New Roman"/>
          <w:color w:val="000000"/>
          <w:sz w:val="24"/>
          <w:szCs w:val="24"/>
          <w:lang w:val="ru-RU"/>
        </w:rPr>
        <w:t xml:space="preserve">ую </w:t>
      </w:r>
      <w:r w:rsidRPr="00AF1F7D">
        <w:rPr>
          <w:rFonts w:ascii="Times New Roman" w:eastAsia="Times New Roman" w:hAnsi="Times New Roman" w:cs="Times New Roman"/>
          <w:color w:val="000000"/>
          <w:sz w:val="24"/>
          <w:szCs w:val="24"/>
          <w:lang w:val="ru-RU"/>
        </w:rPr>
        <w:t>дакументацыю выхавання;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навучальна-метадычную дакументацыю;</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навучальныя выданні;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інфармацыйна-аналітычныя матэрыялы.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Структурныя элементы навукова-метадычнага забеспячэння адукацыі па ўзроўнях асноўнай адукацыі могуць яднацца ў навучальна-метадычныя комплексы, </w:t>
      </w:r>
      <w:r w:rsidR="00634DFB" w:rsidRPr="00AF1F7D">
        <w:rPr>
          <w:rFonts w:ascii="Times New Roman" w:eastAsia="Times New Roman" w:hAnsi="Times New Roman" w:cs="Times New Roman"/>
          <w:color w:val="000000"/>
          <w:sz w:val="24"/>
          <w:szCs w:val="24"/>
          <w:lang w:val="ru-RU"/>
        </w:rPr>
        <w:t xml:space="preserve">палажэнні аб якіх </w:t>
      </w:r>
      <w:r w:rsidR="008B177D" w:rsidRPr="00AF1F7D">
        <w:rPr>
          <w:rFonts w:ascii="Times New Roman" w:eastAsia="Times New Roman" w:hAnsi="Times New Roman" w:cs="Times New Roman"/>
          <w:color w:val="000000"/>
          <w:sz w:val="24"/>
          <w:szCs w:val="24"/>
          <w:lang w:val="ru-RU"/>
        </w:rPr>
        <w:t>зацвярджа</w:t>
      </w:r>
      <w:r w:rsidR="006E4FFA">
        <w:rPr>
          <w:rFonts w:ascii="Times New Roman" w:eastAsia="Times New Roman" w:hAnsi="Times New Roman" w:cs="Times New Roman"/>
          <w:color w:val="000000"/>
          <w:sz w:val="24"/>
          <w:szCs w:val="24"/>
          <w:lang w:val="ru-RU"/>
        </w:rPr>
        <w:t>е</w:t>
      </w:r>
      <w:r w:rsidR="008B177D"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Міністэрства адукацыі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 навучальна-праграмнай дакументацыі адукацыйных праграм дашкольнай, агульнай сярэдняй,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-тэхнічнай, сярэдняй спецыяльнай, вышэйшай адукацыі, калі іншае не ўстаноўле</w:t>
      </w:r>
      <w:r w:rsidR="00263D67" w:rsidRPr="00AF1F7D">
        <w:rPr>
          <w:rFonts w:ascii="Times New Roman" w:eastAsia="Times New Roman" w:hAnsi="Times New Roman" w:cs="Times New Roman"/>
          <w:color w:val="000000"/>
          <w:sz w:val="24"/>
          <w:szCs w:val="24"/>
          <w:lang w:val="ru-RU"/>
        </w:rPr>
        <w:t xml:space="preserve">на </w:t>
      </w:r>
      <w:r w:rsidR="005C29AC" w:rsidRPr="00AF1F7D">
        <w:rPr>
          <w:rFonts w:ascii="Times New Roman" w:eastAsia="Times New Roman" w:hAnsi="Times New Roman" w:cs="Times New Roman"/>
          <w:color w:val="000000"/>
          <w:sz w:val="24"/>
          <w:szCs w:val="24"/>
          <w:lang w:val="ru-RU"/>
        </w:rPr>
        <w:t>гэт</w:t>
      </w:r>
      <w:r w:rsidR="00263D67" w:rsidRPr="00AF1F7D">
        <w:rPr>
          <w:rFonts w:ascii="Times New Roman" w:eastAsia="Times New Roman" w:hAnsi="Times New Roman" w:cs="Times New Roman"/>
          <w:color w:val="000000"/>
          <w:sz w:val="24"/>
          <w:szCs w:val="24"/>
          <w:lang w:val="ru-RU"/>
        </w:rPr>
        <w:t xml:space="preserve">ым Кодэксам, </w:t>
      </w:r>
      <w:r w:rsidR="008B177D" w:rsidRPr="00AF1F7D">
        <w:rPr>
          <w:rFonts w:ascii="Times New Roman" w:eastAsia="Times New Roman" w:hAnsi="Times New Roman" w:cs="Times New Roman"/>
          <w:color w:val="000000"/>
          <w:sz w:val="24"/>
          <w:szCs w:val="24"/>
          <w:lang w:val="ru-RU"/>
        </w:rPr>
        <w:t xml:space="preserve">адносяцца </w:t>
      </w:r>
      <w:r w:rsidRPr="00AF1F7D">
        <w:rPr>
          <w:rFonts w:ascii="Times New Roman" w:eastAsia="Times New Roman" w:hAnsi="Times New Roman" w:cs="Times New Roman"/>
          <w:color w:val="000000"/>
          <w:sz w:val="24"/>
          <w:szCs w:val="24"/>
          <w:lang w:val="ru-RU"/>
        </w:rPr>
        <w:t xml:space="preserve">навучальныя планы і навучальныя праграмы. Парадак іх распрацоўкі, узгаднення і зацвярджэння, іх змест і віды </w:t>
      </w:r>
      <w:r w:rsidR="00404C0E" w:rsidRPr="00AF1F7D">
        <w:rPr>
          <w:rFonts w:ascii="Times New Roman" w:eastAsia="Times New Roman" w:hAnsi="Times New Roman" w:cs="Times New Roman"/>
          <w:color w:val="000000"/>
          <w:sz w:val="24"/>
          <w:szCs w:val="24"/>
          <w:lang w:val="ru-RU"/>
        </w:rPr>
        <w:t>устанаўліваюцца</w:t>
      </w:r>
      <w:r w:rsidRPr="00AF1F7D">
        <w:rPr>
          <w:rFonts w:ascii="Times New Roman" w:eastAsia="Times New Roman" w:hAnsi="Times New Roman" w:cs="Times New Roman"/>
          <w:color w:val="000000"/>
          <w:sz w:val="24"/>
          <w:szCs w:val="24"/>
          <w:lang w:val="ru-RU"/>
        </w:rPr>
        <w:t xml:space="preserve">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Навучальны план</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навучальна-праграмны дакумент, які, як правіла, </w:t>
      </w:r>
      <w:r w:rsidR="00263D67" w:rsidRPr="00AF1F7D">
        <w:rPr>
          <w:rFonts w:ascii="Times New Roman" w:eastAsia="Times New Roman" w:hAnsi="Times New Roman" w:cs="Times New Roman"/>
          <w:color w:val="000000"/>
          <w:sz w:val="24"/>
          <w:szCs w:val="24"/>
          <w:lang w:val="ru-RU"/>
        </w:rPr>
        <w:t>устанаўлівае</w:t>
      </w:r>
      <w:r w:rsidRPr="00AF1F7D">
        <w:rPr>
          <w:rFonts w:ascii="Times New Roman" w:eastAsia="Times New Roman" w:hAnsi="Times New Roman" w:cs="Times New Roman"/>
          <w:color w:val="000000"/>
          <w:sz w:val="24"/>
          <w:szCs w:val="24"/>
          <w:lang w:val="ru-RU"/>
        </w:rPr>
        <w:t xml:space="preserve"> пералік, аб'ём, паслядоўнасць вывучэння навучальных прадметаў, навучальных дысцыплін, адукацыйных </w:t>
      </w:r>
      <w:r w:rsidR="008B177D" w:rsidRPr="00AF1F7D">
        <w:rPr>
          <w:rFonts w:ascii="Times New Roman" w:eastAsia="Times New Roman" w:hAnsi="Times New Roman" w:cs="Times New Roman"/>
          <w:color w:val="000000"/>
          <w:sz w:val="24"/>
          <w:szCs w:val="24"/>
          <w:lang w:val="ru-RU"/>
        </w:rPr>
        <w:t>галін</w:t>
      </w:r>
      <w:r w:rsidRPr="00AF1F7D">
        <w:rPr>
          <w:rFonts w:ascii="Times New Roman" w:eastAsia="Times New Roman" w:hAnsi="Times New Roman" w:cs="Times New Roman"/>
          <w:color w:val="000000"/>
          <w:sz w:val="24"/>
          <w:szCs w:val="24"/>
          <w:lang w:val="ru-RU"/>
        </w:rPr>
        <w:t>, т</w:t>
      </w:r>
      <w:r w:rsidR="00263D67" w:rsidRPr="00AF1F7D">
        <w:rPr>
          <w:rFonts w:ascii="Times New Roman" w:eastAsia="Times New Roman" w:hAnsi="Times New Roman" w:cs="Times New Roman"/>
          <w:color w:val="000000"/>
          <w:sz w:val="24"/>
          <w:szCs w:val="24"/>
          <w:lang w:val="ru-RU"/>
        </w:rPr>
        <w:t>э</w:t>
      </w:r>
      <w:r w:rsidRPr="00AF1F7D">
        <w:rPr>
          <w:rFonts w:ascii="Times New Roman" w:eastAsia="Times New Roman" w:hAnsi="Times New Roman" w:cs="Times New Roman"/>
          <w:color w:val="000000"/>
          <w:sz w:val="24"/>
          <w:szCs w:val="24"/>
          <w:lang w:val="ru-RU"/>
        </w:rPr>
        <w:t>м, графік асваення зместу адукацыйнай праграмы, формы, віды і тэрміны правядзення навучальных заняткаў, атэстацыі навучэнцаў, а таксама праходжання практыкі. Навучальны план можа ўключаць у сябе дзяржаўны кампанент і кампанент установы адукацыі (іншай арганізацыі, індывідуальнага прадпрымальніка, якім у адпаведнасці з заканадаўствам дадзена права ажыццяўляць адукацыйную дзейнасць), агульнаадукацыйны кампанент і прафесійны кампанент.</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Навучальная праграма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навучальна-праграмны дакумент, які, як правіла, вызначае мэты і задачы вывучэння навучальнага прадмета, навучальнай дысцыпліны, адукацыйнай </w:t>
      </w:r>
      <w:r w:rsidR="008B177D" w:rsidRPr="00AF1F7D">
        <w:rPr>
          <w:rFonts w:ascii="Times New Roman" w:eastAsia="Times New Roman" w:hAnsi="Times New Roman" w:cs="Times New Roman"/>
          <w:color w:val="000000"/>
          <w:sz w:val="24"/>
          <w:szCs w:val="24"/>
          <w:lang w:val="ru-RU"/>
        </w:rPr>
        <w:t>галіны</w:t>
      </w:r>
      <w:r w:rsidRPr="00AF1F7D">
        <w:rPr>
          <w:rFonts w:ascii="Times New Roman" w:eastAsia="Times New Roman" w:hAnsi="Times New Roman" w:cs="Times New Roman"/>
          <w:color w:val="000000"/>
          <w:sz w:val="24"/>
          <w:szCs w:val="24"/>
          <w:lang w:val="ru-RU"/>
        </w:rPr>
        <w:t>, тэмы, практыкі, іх змест, час, адведзены на вывучэнне асобны</w:t>
      </w:r>
      <w:r w:rsidR="00D675BD" w:rsidRPr="00AF1F7D">
        <w:rPr>
          <w:rFonts w:ascii="Times New Roman" w:eastAsia="Times New Roman" w:hAnsi="Times New Roman" w:cs="Times New Roman"/>
          <w:color w:val="000000"/>
          <w:sz w:val="24"/>
          <w:szCs w:val="24"/>
          <w:lang w:val="ru-RU"/>
        </w:rPr>
        <w:t>х тэ</w:t>
      </w:r>
      <w:r w:rsidRPr="00AF1F7D">
        <w:rPr>
          <w:rFonts w:ascii="Times New Roman" w:eastAsia="Times New Roman" w:hAnsi="Times New Roman" w:cs="Times New Roman"/>
          <w:color w:val="000000"/>
          <w:sz w:val="24"/>
          <w:szCs w:val="24"/>
          <w:lang w:val="ru-RU"/>
        </w:rPr>
        <w:t>м, асноўныя патрабаванні да вынікаў навучальнай дзейн</w:t>
      </w:r>
      <w:r w:rsidR="00D675BD" w:rsidRPr="00AF1F7D">
        <w:rPr>
          <w:rFonts w:ascii="Times New Roman" w:eastAsia="Times New Roman" w:hAnsi="Times New Roman" w:cs="Times New Roman"/>
          <w:color w:val="000000"/>
          <w:sz w:val="24"/>
          <w:szCs w:val="24"/>
          <w:lang w:val="ru-RU"/>
        </w:rPr>
        <w:t>асці навучэнцаў, формы і метады, якія рэкамендуюцца для навучання і выхавання</w:t>
      </w:r>
      <w:r w:rsidR="008B177D"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Навучальныя планы, навучальныя праграмы ў залежнасці ад узроўню асноўнай адукацыі падраздзяляюцца на віды, якія вызначаюцца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Склад, парадак распрацоўкі, узгаднення і зацвярджэння навукова-метадычнага забеспячэння адукацыйных праграм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адукацыйных праграм спецыяльнай адукацыі, адукацыйнай праграмы дадатковай адукацыі дзяцей і моладзі, адукацыйных праграм дадатковай адукацыі дарослых і іх змест </w:t>
      </w:r>
      <w:r w:rsidR="00404C0E" w:rsidRPr="00AF1F7D">
        <w:rPr>
          <w:rFonts w:ascii="Times New Roman" w:eastAsia="Times New Roman" w:hAnsi="Times New Roman" w:cs="Times New Roman"/>
          <w:color w:val="000000"/>
          <w:sz w:val="24"/>
          <w:szCs w:val="24"/>
          <w:lang w:val="ru-RU"/>
        </w:rPr>
        <w:t>устанаўліваюцца</w:t>
      </w:r>
      <w:r w:rsidRPr="00AF1F7D">
        <w:rPr>
          <w:rFonts w:ascii="Times New Roman" w:eastAsia="Times New Roman" w:hAnsi="Times New Roman" w:cs="Times New Roman"/>
          <w:color w:val="000000"/>
          <w:sz w:val="24"/>
          <w:szCs w:val="24"/>
          <w:lang w:val="ru-RU"/>
        </w:rPr>
        <w:t xml:space="preserve">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00B22537" w:rsidRPr="00AF1F7D">
        <w:rPr>
          <w:rFonts w:ascii="Times New Roman" w:eastAsia="Times New Roman" w:hAnsi="Times New Roman" w:cs="Times New Roman"/>
          <w:color w:val="000000"/>
          <w:sz w:val="24"/>
          <w:szCs w:val="24"/>
          <w:lang w:val="ru-RU"/>
        </w:rPr>
        <w:t>Да прагра</w:t>
      </w:r>
      <w:r w:rsidRPr="00AF1F7D">
        <w:rPr>
          <w:rFonts w:ascii="Times New Roman" w:eastAsia="Times New Roman" w:hAnsi="Times New Roman" w:cs="Times New Roman"/>
          <w:color w:val="000000"/>
          <w:sz w:val="24"/>
          <w:szCs w:val="24"/>
          <w:lang w:val="ru-RU"/>
        </w:rPr>
        <w:t>мн</w:t>
      </w:r>
      <w:r w:rsidR="00B22537" w:rsidRPr="00AF1F7D">
        <w:rPr>
          <w:rFonts w:ascii="Times New Roman" w:eastAsia="Times New Roman" w:hAnsi="Times New Roman" w:cs="Times New Roman"/>
          <w:color w:val="000000"/>
          <w:sz w:val="24"/>
          <w:szCs w:val="24"/>
          <w:lang w:val="ru-RU"/>
        </w:rPr>
        <w:t>а</w:t>
      </w:r>
      <w:r w:rsidRPr="00AF1F7D">
        <w:rPr>
          <w:rFonts w:ascii="Times New Roman" w:eastAsia="Times New Roman" w:hAnsi="Times New Roman" w:cs="Times New Roman"/>
          <w:color w:val="000000"/>
          <w:sz w:val="24"/>
          <w:szCs w:val="24"/>
          <w:lang w:val="ru-RU"/>
        </w:rPr>
        <w:t>-</w:t>
      </w:r>
      <w:r w:rsidR="005C29AC" w:rsidRPr="00AF1F7D">
        <w:rPr>
          <w:rFonts w:ascii="Times New Roman" w:eastAsia="Times New Roman" w:hAnsi="Times New Roman" w:cs="Times New Roman"/>
          <w:color w:val="000000"/>
          <w:sz w:val="24"/>
          <w:szCs w:val="24"/>
          <w:lang w:val="ru-RU"/>
        </w:rPr>
        <w:t>планавальн</w:t>
      </w:r>
      <w:r w:rsidR="002151CF" w:rsidRPr="00AF1F7D">
        <w:rPr>
          <w:rFonts w:ascii="Times New Roman" w:eastAsia="Times New Roman" w:hAnsi="Times New Roman" w:cs="Times New Roman"/>
          <w:color w:val="000000"/>
          <w:sz w:val="24"/>
          <w:szCs w:val="24"/>
          <w:lang w:val="ru-RU"/>
        </w:rPr>
        <w:t xml:space="preserve">ай </w:t>
      </w:r>
      <w:r w:rsidRPr="00AF1F7D">
        <w:rPr>
          <w:rFonts w:ascii="Times New Roman" w:eastAsia="Times New Roman" w:hAnsi="Times New Roman" w:cs="Times New Roman"/>
          <w:color w:val="000000"/>
          <w:sz w:val="24"/>
          <w:szCs w:val="24"/>
          <w:lang w:val="ru-RU"/>
        </w:rPr>
        <w:t>дакументацыі выхаванн</w:t>
      </w:r>
      <w:r w:rsidR="00B22537"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w:t>
      </w:r>
      <w:r w:rsidR="00C747E9" w:rsidRPr="00AF1F7D">
        <w:rPr>
          <w:rFonts w:ascii="Times New Roman" w:eastAsia="Times New Roman" w:hAnsi="Times New Roman" w:cs="Times New Roman"/>
          <w:color w:val="000000"/>
          <w:sz w:val="24"/>
          <w:szCs w:val="24"/>
          <w:lang w:val="ru-RU"/>
        </w:rPr>
        <w:t xml:space="preserve">адносяцца </w:t>
      </w:r>
      <w:r w:rsidRPr="00AF1F7D">
        <w:rPr>
          <w:rFonts w:ascii="Times New Roman" w:eastAsia="Times New Roman" w:hAnsi="Times New Roman" w:cs="Times New Roman"/>
          <w:color w:val="000000"/>
          <w:sz w:val="24"/>
          <w:szCs w:val="24"/>
          <w:lang w:val="ru-RU"/>
        </w:rPr>
        <w:t xml:space="preserve">Канцэпцыя </w:t>
      </w:r>
      <w:r w:rsidR="00C747E9" w:rsidRPr="00AF1F7D">
        <w:rPr>
          <w:rFonts w:ascii="Times New Roman" w:eastAsia="Times New Roman" w:hAnsi="Times New Roman" w:cs="Times New Roman"/>
          <w:color w:val="000000"/>
          <w:sz w:val="24"/>
          <w:szCs w:val="24"/>
          <w:lang w:val="ru-RU"/>
        </w:rPr>
        <w:t xml:space="preserve">бесперапыннага </w:t>
      </w:r>
      <w:r w:rsidRPr="00AF1F7D">
        <w:rPr>
          <w:rFonts w:ascii="Times New Roman" w:eastAsia="Times New Roman" w:hAnsi="Times New Roman" w:cs="Times New Roman"/>
          <w:color w:val="000000"/>
          <w:sz w:val="24"/>
          <w:szCs w:val="24"/>
          <w:lang w:val="ru-RU"/>
        </w:rPr>
        <w:t xml:space="preserve">выхавання дзяцей і </w:t>
      </w:r>
      <w:r w:rsidR="0084276D" w:rsidRPr="00AF1F7D">
        <w:rPr>
          <w:rFonts w:ascii="Times New Roman" w:eastAsia="Times New Roman" w:hAnsi="Times New Roman" w:cs="Times New Roman"/>
          <w:color w:val="000000"/>
          <w:sz w:val="24"/>
          <w:szCs w:val="24"/>
          <w:lang w:val="ru-RU"/>
        </w:rPr>
        <w:t>навучэнскай </w:t>
      </w:r>
      <w:r w:rsidR="00C747E9"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моладзі, Праграма </w:t>
      </w:r>
      <w:r w:rsidR="00C747E9" w:rsidRPr="00AF1F7D">
        <w:rPr>
          <w:rFonts w:ascii="Times New Roman" w:eastAsia="Times New Roman" w:hAnsi="Times New Roman" w:cs="Times New Roman"/>
          <w:color w:val="000000"/>
          <w:sz w:val="24"/>
          <w:szCs w:val="24"/>
          <w:lang w:val="ru-RU"/>
        </w:rPr>
        <w:t xml:space="preserve">бесперапыннага </w:t>
      </w:r>
      <w:r w:rsidRPr="00AF1F7D">
        <w:rPr>
          <w:rFonts w:ascii="Times New Roman" w:eastAsia="Times New Roman" w:hAnsi="Times New Roman" w:cs="Times New Roman"/>
          <w:color w:val="000000"/>
          <w:sz w:val="24"/>
          <w:szCs w:val="24"/>
          <w:lang w:val="ru-RU"/>
        </w:rPr>
        <w:t xml:space="preserve">выхавання дзяцей і </w:t>
      </w:r>
      <w:r w:rsidR="00C747E9" w:rsidRPr="00AF1F7D">
        <w:rPr>
          <w:rFonts w:ascii="Times New Roman" w:eastAsia="Times New Roman" w:hAnsi="Times New Roman" w:cs="Times New Roman"/>
          <w:color w:val="000000"/>
          <w:sz w:val="24"/>
          <w:szCs w:val="24"/>
          <w:lang w:val="ru-RU"/>
        </w:rPr>
        <w:t xml:space="preserve">навучэнскай </w:t>
      </w:r>
      <w:r w:rsidRPr="00AF1F7D">
        <w:rPr>
          <w:rFonts w:ascii="Times New Roman" w:eastAsia="Times New Roman" w:hAnsi="Times New Roman" w:cs="Times New Roman"/>
          <w:color w:val="000000"/>
          <w:sz w:val="24"/>
          <w:szCs w:val="24"/>
          <w:lang w:val="ru-RU"/>
        </w:rPr>
        <w:t xml:space="preserve">моладзі, комплексныя праграмы выхавання дзяцей і </w:t>
      </w:r>
      <w:r w:rsidR="00C747E9" w:rsidRPr="00AF1F7D">
        <w:rPr>
          <w:rFonts w:ascii="Times New Roman" w:eastAsia="Times New Roman" w:hAnsi="Times New Roman" w:cs="Times New Roman"/>
          <w:color w:val="000000"/>
          <w:sz w:val="24"/>
          <w:szCs w:val="24"/>
          <w:lang w:val="ru-RU"/>
        </w:rPr>
        <w:t>навучэнскай </w:t>
      </w:r>
      <w:r w:rsidRPr="00AF1F7D">
        <w:rPr>
          <w:rFonts w:ascii="Times New Roman" w:eastAsia="Times New Roman" w:hAnsi="Times New Roman" w:cs="Times New Roman"/>
          <w:color w:val="000000"/>
          <w:sz w:val="24"/>
          <w:szCs w:val="24"/>
          <w:lang w:val="ru-RU"/>
        </w:rPr>
        <w:t xml:space="preserve">моладзі, праграмы выхаваўчай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ўстаноў адукацыі (іншых арганізацый, індывідуальных прадпрымальнікаў, якім у адпаведнасці з заканадаўствам дадзена права ажыццяўляць адукацыйную дзейнасць), планы выхаваўчай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ўстаноў адукацыі (іншых арганізацый, індывідуальных прадпрымальнікаў, якім у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 навучальна-</w:t>
      </w:r>
      <w:r w:rsidR="00B22537" w:rsidRPr="00AF1F7D">
        <w:rPr>
          <w:rFonts w:ascii="Times New Roman" w:eastAsia="Times New Roman" w:hAnsi="Times New Roman" w:cs="Times New Roman"/>
          <w:color w:val="000000"/>
          <w:sz w:val="24"/>
          <w:szCs w:val="24"/>
          <w:lang w:val="ru-RU"/>
        </w:rPr>
        <w:t xml:space="preserve">метадычнай дакументацыі </w:t>
      </w:r>
      <w:r w:rsidR="00C747E9" w:rsidRPr="00AF1F7D">
        <w:rPr>
          <w:rFonts w:ascii="Times New Roman" w:eastAsia="Times New Roman" w:hAnsi="Times New Roman" w:cs="Times New Roman"/>
          <w:color w:val="000000"/>
          <w:sz w:val="24"/>
          <w:szCs w:val="24"/>
          <w:lang w:val="ru-RU"/>
        </w:rPr>
        <w:t xml:space="preserve">адносяцца </w:t>
      </w:r>
      <w:r w:rsidRPr="00AF1F7D">
        <w:rPr>
          <w:rFonts w:ascii="Times New Roman" w:eastAsia="Times New Roman" w:hAnsi="Times New Roman" w:cs="Times New Roman"/>
          <w:color w:val="000000"/>
          <w:sz w:val="24"/>
          <w:szCs w:val="24"/>
          <w:lang w:val="ru-RU"/>
        </w:rPr>
        <w:t>методыкі выкладання навучальных прадметаў, навучальных дыс</w:t>
      </w:r>
      <w:r w:rsidR="00B22537" w:rsidRPr="00AF1F7D">
        <w:rPr>
          <w:rFonts w:ascii="Times New Roman" w:eastAsia="Times New Roman" w:hAnsi="Times New Roman" w:cs="Times New Roman"/>
          <w:color w:val="000000"/>
          <w:sz w:val="24"/>
          <w:szCs w:val="24"/>
          <w:lang w:val="ru-RU"/>
        </w:rPr>
        <w:t xml:space="preserve">цыплін, адукацыйных </w:t>
      </w:r>
      <w:r w:rsidR="00C747E9" w:rsidRPr="00AF1F7D">
        <w:rPr>
          <w:rFonts w:ascii="Times New Roman" w:eastAsia="Times New Roman" w:hAnsi="Times New Roman" w:cs="Times New Roman"/>
          <w:color w:val="000000"/>
          <w:sz w:val="24"/>
          <w:szCs w:val="24"/>
          <w:lang w:val="ru-RU"/>
        </w:rPr>
        <w:t>галін</w:t>
      </w:r>
      <w:r w:rsidR="00B22537" w:rsidRPr="00AF1F7D">
        <w:rPr>
          <w:rFonts w:ascii="Times New Roman" w:eastAsia="Times New Roman" w:hAnsi="Times New Roman" w:cs="Times New Roman"/>
          <w:color w:val="000000"/>
          <w:sz w:val="24"/>
          <w:szCs w:val="24"/>
          <w:lang w:val="ru-RU"/>
        </w:rPr>
        <w:t>, тэ</w:t>
      </w:r>
      <w:r w:rsidRPr="00AF1F7D">
        <w:rPr>
          <w:rFonts w:ascii="Times New Roman" w:eastAsia="Times New Roman" w:hAnsi="Times New Roman" w:cs="Times New Roman"/>
          <w:color w:val="000000"/>
          <w:sz w:val="24"/>
          <w:szCs w:val="24"/>
          <w:lang w:val="ru-RU"/>
        </w:rPr>
        <w:t>м, метадычныя рэкамендацыі.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Навучальнае выданне</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выданне, якое </w:t>
      </w:r>
      <w:r w:rsidR="00B22537" w:rsidRPr="00AF1F7D">
        <w:rPr>
          <w:rFonts w:ascii="Times New Roman" w:eastAsia="Times New Roman" w:hAnsi="Times New Roman" w:cs="Times New Roman"/>
          <w:color w:val="000000"/>
          <w:sz w:val="24"/>
          <w:szCs w:val="24"/>
          <w:lang w:val="ru-RU"/>
        </w:rPr>
        <w:t>змяшчае</w:t>
      </w:r>
      <w:r w:rsidRPr="00AF1F7D">
        <w:rPr>
          <w:rFonts w:ascii="Times New Roman" w:eastAsia="Times New Roman" w:hAnsi="Times New Roman" w:cs="Times New Roman"/>
          <w:color w:val="000000"/>
          <w:sz w:val="24"/>
          <w:szCs w:val="24"/>
          <w:lang w:val="ru-RU"/>
        </w:rPr>
        <w:t xml:space="preserve"> з улікам узроставых асаблівасцей навучэнцаў сістэматызаваныя звесткі навуковага ці прыкладнога характару, неабходныя для рэалізацыі адукацыйных праграм, выкладзеныя ў форме, зручнай для арганізацыі адукацыйнага працэсу.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Да выкарыстання ў адукацыйным працэсе дапускаюцца падручнікі, навучальныя </w:t>
      </w:r>
      <w:r w:rsidR="00B22537" w:rsidRPr="00AF1F7D">
        <w:rPr>
          <w:rFonts w:ascii="Times New Roman" w:eastAsia="Times New Roman" w:hAnsi="Times New Roman" w:cs="Times New Roman"/>
          <w:color w:val="000000"/>
          <w:sz w:val="24"/>
          <w:szCs w:val="24"/>
          <w:lang w:val="ru-RU"/>
        </w:rPr>
        <w:t>дапаможнікі</w:t>
      </w:r>
      <w:r w:rsidRPr="00AF1F7D">
        <w:rPr>
          <w:rFonts w:ascii="Times New Roman" w:eastAsia="Times New Roman" w:hAnsi="Times New Roman" w:cs="Times New Roman"/>
          <w:color w:val="000000"/>
          <w:sz w:val="24"/>
          <w:szCs w:val="24"/>
          <w:lang w:val="ru-RU"/>
        </w:rPr>
        <w:t xml:space="preserve"> і іншыя навучальныя выданні, афіцыйна зацверджаныя або дапушчаныя ў якасці адпаведнага віду навучальнага выдання Міністэрствам адукацыі Рэспублікі Беларусь (за выключэннем навучальных выданняў, якія </w:t>
      </w:r>
      <w:r w:rsidR="005C12C8" w:rsidRPr="00AF1F7D">
        <w:rPr>
          <w:rFonts w:ascii="Times New Roman" w:eastAsia="Times New Roman" w:hAnsi="Times New Roman" w:cs="Times New Roman"/>
          <w:color w:val="000000"/>
          <w:sz w:val="24"/>
          <w:szCs w:val="24"/>
          <w:lang w:val="ru-RU"/>
        </w:rPr>
        <w:t>змяшчаюць</w:t>
      </w:r>
      <w:r w:rsidRPr="00AF1F7D">
        <w:rPr>
          <w:rFonts w:ascii="Times New Roman" w:eastAsia="Times New Roman" w:hAnsi="Times New Roman" w:cs="Times New Roman"/>
          <w:color w:val="000000"/>
          <w:sz w:val="24"/>
          <w:szCs w:val="24"/>
          <w:lang w:val="ru-RU"/>
        </w:rPr>
        <w:t xml:space="preserve"> дзяржаўныя сакрэты), рэкамендаваныя ўстановамі адукацыі, арганізацыямі, якія рэалізуюць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навучальна-метадычнымі аб'яднаннямі ў сферы адукацыі, арганізацыямі, якія ажыццяўляюць навукова-метадычнае забеспячэнне адукацыі, а таксама іншыя выданні, якія вызначаюцца Міністэрствам адукацыі Рэспублікі Беларусь. Парадак падрыхтоўкі і выпуску </w:t>
      </w:r>
      <w:r w:rsidRPr="00AF1F7D">
        <w:rPr>
          <w:rFonts w:ascii="Times New Roman" w:eastAsia="Times New Roman" w:hAnsi="Times New Roman" w:cs="Times New Roman"/>
          <w:color w:val="000000"/>
          <w:sz w:val="24"/>
          <w:szCs w:val="24"/>
          <w:lang w:val="ru-RU"/>
        </w:rPr>
        <w:lastRenderedPageBreak/>
        <w:t xml:space="preserve">навучальных выданняў і іх выкарыстання </w:t>
      </w:r>
      <w:r w:rsidR="006B0EF3" w:rsidRPr="00AF1F7D">
        <w:rPr>
          <w:rFonts w:ascii="Times New Roman" w:eastAsia="Times New Roman" w:hAnsi="Times New Roman" w:cs="Times New Roman"/>
          <w:color w:val="000000"/>
          <w:sz w:val="24"/>
          <w:szCs w:val="24"/>
          <w:lang w:val="ru-RU"/>
        </w:rPr>
        <w:t xml:space="preserve">зацвярджае </w:t>
      </w:r>
      <w:r w:rsidRPr="00AF1F7D">
        <w:rPr>
          <w:rFonts w:ascii="Times New Roman" w:eastAsia="Times New Roman" w:hAnsi="Times New Roman" w:cs="Times New Roman"/>
          <w:color w:val="000000"/>
          <w:sz w:val="24"/>
          <w:szCs w:val="24"/>
          <w:lang w:val="ru-RU"/>
        </w:rPr>
        <w:t>Міністэрства адукацыі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Да выкарыстання ў адукацыйным працэсе пры падрыхтоўцы кадраў па спецыяльнасцях (</w:t>
      </w:r>
      <w:r w:rsidR="006B0EF3" w:rsidRPr="00AF1F7D">
        <w:rPr>
          <w:rFonts w:ascii="Times New Roman" w:eastAsia="Times New Roman" w:hAnsi="Times New Roman" w:cs="Times New Roman"/>
          <w:color w:val="000000"/>
          <w:sz w:val="24"/>
          <w:szCs w:val="24"/>
          <w:lang w:val="ru-RU"/>
        </w:rPr>
        <w:t>напрамках спецыяльнасцей, спецыялізацыях</w:t>
      </w:r>
      <w:r w:rsidRPr="00AF1F7D">
        <w:rPr>
          <w:rFonts w:ascii="Times New Roman" w:eastAsia="Times New Roman" w:hAnsi="Times New Roman" w:cs="Times New Roman"/>
          <w:color w:val="000000"/>
          <w:sz w:val="24"/>
          <w:szCs w:val="24"/>
          <w:lang w:val="ru-RU"/>
        </w:rPr>
        <w:t xml:space="preserve">) для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 Рэспублікі Беларусь, іншых войскаў і воінскіх фарміраванняў Рэспублікі Беларусь, органаў і падраздзяленняў па надзвычайных сітуацыях Рэспублікі Беларусь дапускаюцца навучальныя выданні па в</w:t>
      </w:r>
      <w:r w:rsidR="005C12C8" w:rsidRPr="00AF1F7D">
        <w:rPr>
          <w:rFonts w:ascii="Times New Roman" w:eastAsia="Times New Roman" w:hAnsi="Times New Roman" w:cs="Times New Roman"/>
          <w:color w:val="000000"/>
          <w:sz w:val="24"/>
          <w:szCs w:val="24"/>
          <w:lang w:val="ru-RU"/>
        </w:rPr>
        <w:t>ае</w:t>
      </w:r>
      <w:r w:rsidR="006B0EF3" w:rsidRPr="00AF1F7D">
        <w:rPr>
          <w:rFonts w:ascii="Times New Roman" w:eastAsia="Times New Roman" w:hAnsi="Times New Roman" w:cs="Times New Roman"/>
          <w:color w:val="000000"/>
          <w:sz w:val="24"/>
          <w:szCs w:val="24"/>
          <w:lang w:val="ru-RU"/>
        </w:rPr>
        <w:t>н</w:t>
      </w:r>
      <w:r w:rsidR="005C12C8" w:rsidRPr="00AF1F7D">
        <w:rPr>
          <w:rFonts w:ascii="Times New Roman" w:eastAsia="Times New Roman" w:hAnsi="Times New Roman" w:cs="Times New Roman"/>
          <w:color w:val="000000"/>
          <w:sz w:val="24"/>
          <w:szCs w:val="24"/>
          <w:lang w:val="ru-RU"/>
        </w:rPr>
        <w:t>на</w:t>
      </w:r>
      <w:r w:rsidRPr="00AF1F7D">
        <w:rPr>
          <w:rFonts w:ascii="Times New Roman" w:eastAsia="Times New Roman" w:hAnsi="Times New Roman" w:cs="Times New Roman"/>
          <w:color w:val="000000"/>
          <w:sz w:val="24"/>
          <w:szCs w:val="24"/>
          <w:lang w:val="ru-RU"/>
        </w:rPr>
        <w:t>-спецыяльных навучальных дысцыплінах, рэкамендаваныя адпаведна Міністэрствам абароны Рэспублікі Беларусь і Міністэрствам па надзвычайных сітуацыях Рэспублікі Беларусь, а пры падрыхтоўцы кадраў па спецыяльнасцях (</w:t>
      </w:r>
      <w:r w:rsidR="006B0EF3" w:rsidRPr="00AF1F7D">
        <w:rPr>
          <w:rFonts w:ascii="Times New Roman" w:eastAsia="Times New Roman" w:hAnsi="Times New Roman" w:cs="Times New Roman"/>
          <w:color w:val="000000"/>
          <w:sz w:val="24"/>
          <w:szCs w:val="24"/>
          <w:lang w:val="ru-RU"/>
        </w:rPr>
        <w:t>напрамках спецыяльнасцей, спецыялізацыях</w:t>
      </w:r>
      <w:r w:rsidRPr="00AF1F7D">
        <w:rPr>
          <w:rFonts w:ascii="Times New Roman" w:eastAsia="Times New Roman" w:hAnsi="Times New Roman" w:cs="Times New Roman"/>
          <w:color w:val="000000"/>
          <w:sz w:val="24"/>
          <w:szCs w:val="24"/>
          <w:lang w:val="ru-RU"/>
        </w:rPr>
        <w:t>) для органаў унутраных спраў Рэспублікі Беларусь, Следчага камітэта Рэспублікі Беларусь, Дзяржаўнага камітэта судовых экспертыз Рэспублікі Беларусь, органаў фінансавых расследаванняў Камітэта дзяржаўнага кантролю Рэспублікі Беларусь</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навучальныя выданні па спецыяльных навучальных дысцыплінах і навучальных дысцыплінах спецыялізацыі, рэкамендаваныя Міністэрствам унутраных спраў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Інфармацыйна-аналітычныя матэрыялы</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матэрыялы, якія </w:t>
      </w:r>
      <w:r w:rsidR="005C12C8" w:rsidRPr="00AF1F7D">
        <w:rPr>
          <w:rFonts w:ascii="Times New Roman" w:eastAsia="Times New Roman" w:hAnsi="Times New Roman" w:cs="Times New Roman"/>
          <w:color w:val="000000"/>
          <w:sz w:val="24"/>
          <w:szCs w:val="24"/>
          <w:lang w:val="ru-RU"/>
        </w:rPr>
        <w:t>змяшчаюць</w:t>
      </w:r>
      <w:r w:rsidRPr="00AF1F7D">
        <w:rPr>
          <w:rFonts w:ascii="Times New Roman" w:eastAsia="Times New Roman" w:hAnsi="Times New Roman" w:cs="Times New Roman"/>
          <w:color w:val="000000"/>
          <w:sz w:val="24"/>
          <w:szCs w:val="24"/>
          <w:lang w:val="ru-RU"/>
        </w:rPr>
        <w:t xml:space="preserve"> звесткі, параўнальную інфармацыю, аналітычную інфармацыю аб функцыянаванні, перспектывах развіцця сістэмы адукацыі. Да інфармацыйна-аналітычных матэрыялаў </w:t>
      </w:r>
      <w:r w:rsidR="006B0EF3" w:rsidRPr="00AF1F7D">
        <w:rPr>
          <w:rFonts w:ascii="Times New Roman" w:eastAsia="Times New Roman" w:hAnsi="Times New Roman" w:cs="Times New Roman"/>
          <w:color w:val="000000"/>
          <w:sz w:val="24"/>
          <w:szCs w:val="24"/>
          <w:lang w:val="ru-RU"/>
        </w:rPr>
        <w:t xml:space="preserve">адносяцца </w:t>
      </w:r>
      <w:r w:rsidRPr="00AF1F7D">
        <w:rPr>
          <w:rFonts w:ascii="Times New Roman" w:eastAsia="Times New Roman" w:hAnsi="Times New Roman" w:cs="Times New Roman"/>
          <w:color w:val="000000"/>
          <w:sz w:val="24"/>
          <w:szCs w:val="24"/>
          <w:lang w:val="ru-RU"/>
        </w:rPr>
        <w:t>даведнікі, статыстычныя зборнікі, даведкі, інфармацыйныя лісты, справаздачы, даклады і іншыя матэрыялы.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Навукова-метадычнае забеспячэнне адукацыі ажыццяўля</w:t>
      </w:r>
      <w:r w:rsidR="00EA56F2">
        <w:rPr>
          <w:rFonts w:ascii="Times New Roman" w:eastAsia="Times New Roman" w:hAnsi="Times New Roman" w:cs="Times New Roman"/>
          <w:color w:val="000000"/>
          <w:sz w:val="24"/>
          <w:szCs w:val="24"/>
          <w:lang w:val="ru-RU"/>
        </w:rPr>
        <w:t>юць</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арганізацыі, якія ажыццяўляюць навукова-метадычнае забеспячэнне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навуковы</w:t>
      </w:r>
      <w:r w:rsidR="00EA56F2">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арганізацыі;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w:t>
      </w:r>
      <w:r w:rsidR="00EA56F2">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арганізацыі, якія ажыццяўляюць рэалізацыю адукацыйных праграм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іншы</w:t>
      </w:r>
      <w:r w:rsidR="00EA56F2">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арганізацыі, якім ў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індывідуальны</w:t>
      </w:r>
      <w:r w:rsidR="00EA56F2">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прадпрымальнікі, якім ў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арганізацыі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заказчыкі кадраў;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11.8.</w:t>
      </w:r>
      <w:r w:rsidRPr="00AF1F7D">
        <w:rPr>
          <w:rFonts w:ascii="Times New Roman" w:eastAsia="Times New Roman" w:hAnsi="Times New Roman" w:cs="Times New Roman"/>
          <w:color w:val="000000"/>
          <w:sz w:val="24"/>
          <w:szCs w:val="24"/>
        </w:rPr>
        <w:t> </w:t>
      </w:r>
      <w:r w:rsidR="005C12C8" w:rsidRPr="00AF1F7D">
        <w:rPr>
          <w:rFonts w:ascii="Times New Roman" w:eastAsia="Times New Roman" w:hAnsi="Times New Roman" w:cs="Times New Roman"/>
          <w:color w:val="000000"/>
          <w:sz w:val="24"/>
          <w:szCs w:val="24"/>
          <w:lang w:val="ru-RU"/>
        </w:rPr>
        <w:t>арганізацыі, якія на</w:t>
      </w:r>
      <w:r w:rsidRPr="00AF1F7D">
        <w:rPr>
          <w:rFonts w:ascii="Times New Roman" w:eastAsia="Times New Roman" w:hAnsi="Times New Roman" w:cs="Times New Roman"/>
          <w:color w:val="000000"/>
          <w:sz w:val="24"/>
          <w:szCs w:val="24"/>
          <w:lang w:val="ru-RU"/>
        </w:rPr>
        <w:t>кіроўваюць работнікаў для асваення зместу адукацыйных праграм дадатковай адукацыі дарослых;</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навучальна-метадычнымі аб'яднанні ў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дзяржаўны</w:t>
      </w:r>
      <w:r w:rsidR="00EA56F2">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орган</w:t>
      </w:r>
      <w:r w:rsidR="00EA56F2">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падпарадкаваны</w:t>
      </w:r>
      <w:r w:rsidR="00EA56F2">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і (ці) падсправаздачны</w:t>
      </w:r>
      <w:r w:rsidR="00EA56F2">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Прэзідэнту Рэспублікі Беларусь, Нацыянальна</w:t>
      </w:r>
      <w:r w:rsidR="00BB6C31">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акадэмія навук Беларусі, рэспубліканскі</w:t>
      </w:r>
      <w:r w:rsidR="00BB6C31">
        <w:rPr>
          <w:rFonts w:ascii="Times New Roman" w:eastAsia="Times New Roman" w:hAnsi="Times New Roman" w:cs="Times New Roman"/>
          <w:color w:val="000000"/>
          <w:sz w:val="24"/>
          <w:szCs w:val="24"/>
          <w:lang w:val="ru-RU"/>
        </w:rPr>
        <w:t xml:space="preserve">я </w:t>
      </w:r>
      <w:r w:rsidRPr="00AF1F7D">
        <w:rPr>
          <w:rFonts w:ascii="Times New Roman" w:eastAsia="Times New Roman" w:hAnsi="Times New Roman" w:cs="Times New Roman"/>
          <w:color w:val="000000"/>
          <w:sz w:val="24"/>
          <w:szCs w:val="24"/>
          <w:lang w:val="ru-RU"/>
        </w:rPr>
        <w:t>орган</w:t>
      </w:r>
      <w:r w:rsidR="00BB6C31">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дзяржаўнага кіравання, іншы</w:t>
      </w:r>
      <w:r w:rsidR="00EA56F2">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дзяржаўны</w:t>
      </w:r>
      <w:r w:rsidR="00EA56F2">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арганізацыі, падпарадкаваны</w:t>
      </w:r>
      <w:r w:rsidR="00EA56F2">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Ураду Рэспублікі Беларусь, мясцовы</w:t>
      </w:r>
      <w:r w:rsidR="00EA56F2">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выканаўчы</w:t>
      </w:r>
      <w:r w:rsidR="00EA56F2">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і распарадчы</w:t>
      </w:r>
      <w:r w:rsidR="00EA56F2">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орган</w:t>
      </w:r>
      <w:r w:rsidR="00EA56F2">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іншы</w:t>
      </w:r>
      <w:r w:rsidR="00EA56F2">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арганізацыі і фізічны</w:t>
      </w:r>
      <w:r w:rsidR="00EA56F2">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асоб</w:t>
      </w:r>
      <w:r w:rsidR="00EA56F2">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ў </w:t>
      </w:r>
      <w:r w:rsidR="005C12C8" w:rsidRPr="00AF1F7D">
        <w:rPr>
          <w:rFonts w:ascii="Times New Roman" w:eastAsia="Times New Roman" w:hAnsi="Times New Roman" w:cs="Times New Roman"/>
          <w:color w:val="000000"/>
          <w:sz w:val="24"/>
          <w:szCs w:val="24"/>
          <w:lang w:val="ru-RU"/>
        </w:rPr>
        <w:t>межах</w:t>
      </w:r>
      <w:r w:rsidRPr="00AF1F7D">
        <w:rPr>
          <w:rFonts w:ascii="Times New Roman" w:eastAsia="Times New Roman" w:hAnsi="Times New Roman" w:cs="Times New Roman"/>
          <w:color w:val="000000"/>
          <w:sz w:val="24"/>
          <w:szCs w:val="24"/>
          <w:lang w:val="ru-RU"/>
        </w:rPr>
        <w:t xml:space="preserve"> іх паўнамоцтваў у сферы адукацыі.</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95. Пр</w:t>
      </w:r>
      <w:r w:rsidR="005C12C8" w:rsidRPr="00AF1F7D">
        <w:rPr>
          <w:rFonts w:ascii="Times New Roman" w:eastAsia="Times New Roman" w:hAnsi="Times New Roman" w:cs="Times New Roman"/>
          <w:b/>
          <w:bCs/>
          <w:color w:val="000000"/>
          <w:sz w:val="24"/>
          <w:szCs w:val="24"/>
          <w:lang w:val="ru-RU"/>
        </w:rPr>
        <w:t>аграмна</w:t>
      </w:r>
      <w:r w:rsidRPr="00AF1F7D">
        <w:rPr>
          <w:rFonts w:ascii="Times New Roman" w:eastAsia="Times New Roman" w:hAnsi="Times New Roman" w:cs="Times New Roman"/>
          <w:b/>
          <w:bCs/>
          <w:color w:val="000000"/>
          <w:sz w:val="24"/>
          <w:szCs w:val="24"/>
          <w:lang w:val="ru-RU"/>
        </w:rPr>
        <w:t>-</w:t>
      </w:r>
      <w:r w:rsidR="005C29AC" w:rsidRPr="00AF1F7D">
        <w:rPr>
          <w:rFonts w:ascii="Times New Roman" w:eastAsia="Times New Roman" w:hAnsi="Times New Roman" w:cs="Times New Roman"/>
          <w:b/>
          <w:bCs/>
          <w:color w:val="000000"/>
          <w:sz w:val="24"/>
          <w:szCs w:val="24"/>
          <w:lang w:val="ru-RU"/>
        </w:rPr>
        <w:t>планавальн</w:t>
      </w:r>
      <w:r w:rsidR="002151CF" w:rsidRPr="00AF1F7D">
        <w:rPr>
          <w:rFonts w:ascii="Times New Roman" w:eastAsia="Times New Roman" w:hAnsi="Times New Roman" w:cs="Times New Roman"/>
          <w:b/>
          <w:bCs/>
          <w:color w:val="000000"/>
          <w:sz w:val="24"/>
          <w:szCs w:val="24"/>
          <w:lang w:val="ru-RU"/>
        </w:rPr>
        <w:t xml:space="preserve">ая </w:t>
      </w:r>
      <w:r w:rsidRPr="00AF1F7D">
        <w:rPr>
          <w:rFonts w:ascii="Times New Roman" w:eastAsia="Times New Roman" w:hAnsi="Times New Roman" w:cs="Times New Roman"/>
          <w:b/>
          <w:bCs/>
          <w:color w:val="000000"/>
          <w:sz w:val="24"/>
          <w:szCs w:val="24"/>
          <w:lang w:val="ru-RU"/>
        </w:rPr>
        <w:t>дакументацыя выхавання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Канцэпцыя </w:t>
      </w:r>
      <w:r w:rsidR="006B0EF3" w:rsidRPr="00AF1F7D">
        <w:rPr>
          <w:rFonts w:ascii="Times New Roman" w:eastAsia="Times New Roman" w:hAnsi="Times New Roman" w:cs="Times New Roman"/>
          <w:color w:val="000000"/>
          <w:sz w:val="24"/>
          <w:szCs w:val="24"/>
          <w:lang w:val="ru-RU"/>
        </w:rPr>
        <w:t>бесперапын</w:t>
      </w:r>
      <w:r w:rsidR="005C12C8" w:rsidRPr="00AF1F7D">
        <w:rPr>
          <w:rFonts w:ascii="Times New Roman" w:eastAsia="Times New Roman" w:hAnsi="Times New Roman" w:cs="Times New Roman"/>
          <w:color w:val="000000"/>
          <w:sz w:val="24"/>
          <w:szCs w:val="24"/>
          <w:lang w:val="ru-RU"/>
        </w:rPr>
        <w:t>нага</w:t>
      </w:r>
      <w:r w:rsidRPr="00AF1F7D">
        <w:rPr>
          <w:rFonts w:ascii="Times New Roman" w:eastAsia="Times New Roman" w:hAnsi="Times New Roman" w:cs="Times New Roman"/>
          <w:color w:val="000000"/>
          <w:sz w:val="24"/>
          <w:szCs w:val="24"/>
          <w:lang w:val="ru-RU"/>
        </w:rPr>
        <w:t xml:space="preserve"> выхавання дзяцей і </w:t>
      </w:r>
      <w:r w:rsidR="004567D1" w:rsidRPr="00AF1F7D">
        <w:rPr>
          <w:rFonts w:ascii="Times New Roman" w:eastAsia="Times New Roman" w:hAnsi="Times New Roman" w:cs="Times New Roman"/>
          <w:color w:val="000000"/>
          <w:sz w:val="24"/>
          <w:szCs w:val="24"/>
          <w:lang w:val="ru-RU"/>
        </w:rPr>
        <w:t xml:space="preserve">навучэнскай </w:t>
      </w:r>
      <w:r w:rsidRPr="00AF1F7D">
        <w:rPr>
          <w:rFonts w:ascii="Times New Roman" w:eastAsia="Times New Roman" w:hAnsi="Times New Roman" w:cs="Times New Roman"/>
          <w:color w:val="000000"/>
          <w:sz w:val="24"/>
          <w:szCs w:val="24"/>
          <w:lang w:val="ru-RU"/>
        </w:rPr>
        <w:t>моладзі вызначае змест выхаванн</w:t>
      </w:r>
      <w:r w:rsidR="005C12C8"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і метадалагічныя падыходы да выхавання навучэнцаў. Канцэпцы</w:t>
      </w:r>
      <w:r w:rsidR="006E4FFA">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w:t>
      </w:r>
      <w:r w:rsidR="001F240B">
        <w:rPr>
          <w:rFonts w:ascii="Times New Roman" w:eastAsia="Times New Roman" w:hAnsi="Times New Roman" w:cs="Times New Roman"/>
          <w:color w:val="000000"/>
          <w:sz w:val="24"/>
          <w:szCs w:val="24"/>
          <w:lang w:val="ru-RU"/>
        </w:rPr>
        <w:t xml:space="preserve"> </w:t>
      </w:r>
      <w:r w:rsidR="004567D1" w:rsidRPr="00AF1F7D">
        <w:rPr>
          <w:rFonts w:ascii="Times New Roman" w:eastAsia="Times New Roman" w:hAnsi="Times New Roman" w:cs="Times New Roman"/>
          <w:color w:val="000000"/>
          <w:sz w:val="24"/>
          <w:szCs w:val="24"/>
          <w:lang w:val="ru-RU"/>
        </w:rPr>
        <w:t>бесперапыннага</w:t>
      </w:r>
      <w:r w:rsidR="002F37DC">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выхавання дзяцей і </w:t>
      </w:r>
      <w:r w:rsidR="004567D1" w:rsidRPr="00AF1F7D">
        <w:rPr>
          <w:rFonts w:ascii="Times New Roman" w:eastAsia="Times New Roman" w:hAnsi="Times New Roman" w:cs="Times New Roman"/>
          <w:color w:val="000000"/>
          <w:sz w:val="24"/>
          <w:szCs w:val="24"/>
          <w:lang w:val="ru-RU"/>
        </w:rPr>
        <w:t xml:space="preserve">навучэнскай </w:t>
      </w:r>
      <w:r w:rsidR="005C12C8" w:rsidRPr="00AF1F7D">
        <w:rPr>
          <w:rFonts w:ascii="Times New Roman" w:eastAsia="Times New Roman" w:hAnsi="Times New Roman" w:cs="Times New Roman"/>
          <w:color w:val="000000"/>
          <w:sz w:val="24"/>
          <w:szCs w:val="24"/>
          <w:lang w:val="ru-RU"/>
        </w:rPr>
        <w:t>моладзі распрацоўвае</w:t>
      </w:r>
      <w:r w:rsidRPr="00AF1F7D">
        <w:rPr>
          <w:rFonts w:ascii="Times New Roman" w:eastAsia="Times New Roman" w:hAnsi="Times New Roman" w:cs="Times New Roman"/>
          <w:color w:val="000000"/>
          <w:sz w:val="24"/>
          <w:szCs w:val="24"/>
          <w:lang w:val="ru-RU"/>
        </w:rPr>
        <w:t xml:space="preserve"> і </w:t>
      </w:r>
      <w:r w:rsidR="004567D1" w:rsidRPr="00AF1F7D">
        <w:rPr>
          <w:rFonts w:ascii="Times New Roman" w:eastAsia="Times New Roman" w:hAnsi="Times New Roman" w:cs="Times New Roman"/>
          <w:color w:val="000000"/>
          <w:sz w:val="24"/>
          <w:szCs w:val="24"/>
          <w:lang w:val="ru-RU"/>
        </w:rPr>
        <w:t xml:space="preserve">зацвярджае </w:t>
      </w:r>
      <w:r w:rsidRPr="00AF1F7D">
        <w:rPr>
          <w:rFonts w:ascii="Times New Roman" w:eastAsia="Times New Roman" w:hAnsi="Times New Roman" w:cs="Times New Roman"/>
          <w:color w:val="000000"/>
          <w:sz w:val="24"/>
          <w:szCs w:val="24"/>
          <w:lang w:val="ru-RU"/>
        </w:rPr>
        <w:t>Міністэрства адукацыі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Праграма </w:t>
      </w:r>
      <w:r w:rsidR="006B0EF3" w:rsidRPr="00AF1F7D">
        <w:rPr>
          <w:rFonts w:ascii="Times New Roman" w:eastAsia="Times New Roman" w:hAnsi="Times New Roman" w:cs="Times New Roman"/>
          <w:color w:val="000000"/>
          <w:sz w:val="24"/>
          <w:szCs w:val="24"/>
          <w:lang w:val="ru-RU"/>
        </w:rPr>
        <w:t>бесперапын</w:t>
      </w:r>
      <w:r w:rsidR="005C12C8" w:rsidRPr="00AF1F7D">
        <w:rPr>
          <w:rFonts w:ascii="Times New Roman" w:eastAsia="Times New Roman" w:hAnsi="Times New Roman" w:cs="Times New Roman"/>
          <w:color w:val="000000"/>
          <w:sz w:val="24"/>
          <w:szCs w:val="24"/>
          <w:lang w:val="ru-RU"/>
        </w:rPr>
        <w:t>нага</w:t>
      </w:r>
      <w:r w:rsidRPr="00AF1F7D">
        <w:rPr>
          <w:rFonts w:ascii="Times New Roman" w:eastAsia="Times New Roman" w:hAnsi="Times New Roman" w:cs="Times New Roman"/>
          <w:color w:val="000000"/>
          <w:sz w:val="24"/>
          <w:szCs w:val="24"/>
          <w:lang w:val="ru-RU"/>
        </w:rPr>
        <w:t xml:space="preserve"> выхавання дзяцей і </w:t>
      </w:r>
      <w:r w:rsidR="004567D1" w:rsidRPr="00AF1F7D">
        <w:rPr>
          <w:rFonts w:ascii="Times New Roman" w:eastAsia="Times New Roman" w:hAnsi="Times New Roman" w:cs="Times New Roman"/>
          <w:color w:val="000000"/>
          <w:sz w:val="24"/>
          <w:szCs w:val="24"/>
          <w:lang w:val="ru-RU"/>
        </w:rPr>
        <w:t xml:space="preserve">навучэнскай </w:t>
      </w:r>
      <w:r w:rsidRPr="00AF1F7D">
        <w:rPr>
          <w:rFonts w:ascii="Times New Roman" w:eastAsia="Times New Roman" w:hAnsi="Times New Roman" w:cs="Times New Roman"/>
          <w:color w:val="000000"/>
          <w:sz w:val="24"/>
          <w:szCs w:val="24"/>
          <w:lang w:val="ru-RU"/>
        </w:rPr>
        <w:t>моладзі вызначае асноўныя напрамкі выхаванн</w:t>
      </w:r>
      <w:r w:rsidR="005C12C8" w:rsidRPr="00AF1F7D">
        <w:rPr>
          <w:rFonts w:ascii="Times New Roman" w:eastAsia="Times New Roman" w:hAnsi="Times New Roman" w:cs="Times New Roman"/>
          <w:color w:val="000000"/>
          <w:sz w:val="24"/>
          <w:szCs w:val="24"/>
          <w:lang w:val="ru-RU"/>
        </w:rPr>
        <w:t>я навучэнцаў і мерапрыемствы па іх</w:t>
      </w:r>
      <w:r w:rsidRPr="00AF1F7D">
        <w:rPr>
          <w:rFonts w:ascii="Times New Roman" w:eastAsia="Times New Roman" w:hAnsi="Times New Roman" w:cs="Times New Roman"/>
          <w:color w:val="000000"/>
          <w:sz w:val="24"/>
          <w:szCs w:val="24"/>
          <w:lang w:val="ru-RU"/>
        </w:rPr>
        <w:t xml:space="preserve"> рэалізацыі. Праграма </w:t>
      </w:r>
      <w:r w:rsidR="006B0EF3" w:rsidRPr="00AF1F7D">
        <w:rPr>
          <w:rFonts w:ascii="Times New Roman" w:eastAsia="Times New Roman" w:hAnsi="Times New Roman" w:cs="Times New Roman"/>
          <w:color w:val="000000"/>
          <w:sz w:val="24"/>
          <w:szCs w:val="24"/>
          <w:lang w:val="ru-RU"/>
        </w:rPr>
        <w:t>бесперапын</w:t>
      </w:r>
      <w:r w:rsidR="005C12C8" w:rsidRPr="00AF1F7D">
        <w:rPr>
          <w:rFonts w:ascii="Times New Roman" w:eastAsia="Times New Roman" w:hAnsi="Times New Roman" w:cs="Times New Roman"/>
          <w:color w:val="000000"/>
          <w:sz w:val="24"/>
          <w:szCs w:val="24"/>
          <w:lang w:val="ru-RU"/>
        </w:rPr>
        <w:t>нага</w:t>
      </w:r>
      <w:r w:rsidRPr="00AF1F7D">
        <w:rPr>
          <w:rFonts w:ascii="Times New Roman" w:eastAsia="Times New Roman" w:hAnsi="Times New Roman" w:cs="Times New Roman"/>
          <w:color w:val="000000"/>
          <w:sz w:val="24"/>
          <w:szCs w:val="24"/>
          <w:lang w:val="ru-RU"/>
        </w:rPr>
        <w:t xml:space="preserve"> выхавання дзяцей і </w:t>
      </w:r>
      <w:r w:rsidR="004567D1" w:rsidRPr="00AF1F7D">
        <w:rPr>
          <w:rFonts w:ascii="Times New Roman" w:eastAsia="Times New Roman" w:hAnsi="Times New Roman" w:cs="Times New Roman"/>
          <w:color w:val="000000"/>
          <w:sz w:val="24"/>
          <w:szCs w:val="24"/>
          <w:lang w:val="ru-RU"/>
        </w:rPr>
        <w:t xml:space="preserve">навучэнскай </w:t>
      </w:r>
      <w:r w:rsidRPr="00AF1F7D">
        <w:rPr>
          <w:rFonts w:ascii="Times New Roman" w:eastAsia="Times New Roman" w:hAnsi="Times New Roman" w:cs="Times New Roman"/>
          <w:color w:val="000000"/>
          <w:sz w:val="24"/>
          <w:szCs w:val="24"/>
          <w:lang w:val="ru-RU"/>
        </w:rPr>
        <w:t xml:space="preserve">моладзі </w:t>
      </w:r>
      <w:r w:rsidR="005C12C8" w:rsidRPr="00AF1F7D">
        <w:rPr>
          <w:rFonts w:ascii="Times New Roman" w:eastAsia="Times New Roman" w:hAnsi="Times New Roman" w:cs="Times New Roman"/>
          <w:color w:val="000000"/>
          <w:sz w:val="24"/>
          <w:szCs w:val="24"/>
          <w:lang w:val="ru-RU"/>
        </w:rPr>
        <w:t>распрацоўваецца</w:t>
      </w:r>
      <w:r w:rsidRPr="00AF1F7D">
        <w:rPr>
          <w:rFonts w:ascii="Times New Roman" w:eastAsia="Times New Roman" w:hAnsi="Times New Roman" w:cs="Times New Roman"/>
          <w:color w:val="000000"/>
          <w:sz w:val="24"/>
          <w:szCs w:val="24"/>
          <w:lang w:val="ru-RU"/>
        </w:rPr>
        <w:t xml:space="preserve"> тэрмінам на пяць год і </w:t>
      </w:r>
      <w:r w:rsidR="004567D1" w:rsidRPr="00AF1F7D">
        <w:rPr>
          <w:rFonts w:ascii="Times New Roman" w:eastAsia="Times New Roman" w:hAnsi="Times New Roman" w:cs="Times New Roman"/>
          <w:color w:val="000000"/>
          <w:sz w:val="24"/>
          <w:szCs w:val="24"/>
          <w:lang w:val="ru-RU"/>
        </w:rPr>
        <w:t xml:space="preserve">зацвярджаецца </w:t>
      </w:r>
      <w:r w:rsidRPr="00AF1F7D">
        <w:rPr>
          <w:rFonts w:ascii="Times New Roman" w:eastAsia="Times New Roman" w:hAnsi="Times New Roman" w:cs="Times New Roman"/>
          <w:color w:val="000000"/>
          <w:sz w:val="24"/>
          <w:szCs w:val="24"/>
          <w:lang w:val="ru-RU"/>
        </w:rPr>
        <w:t>Міністэрствам адукацыі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Комплексная п</w:t>
      </w:r>
      <w:r w:rsidR="005C12C8" w:rsidRPr="00AF1F7D">
        <w:rPr>
          <w:rFonts w:ascii="Times New Roman" w:eastAsia="Times New Roman" w:hAnsi="Times New Roman" w:cs="Times New Roman"/>
          <w:color w:val="000000"/>
          <w:sz w:val="24"/>
          <w:szCs w:val="24"/>
          <w:lang w:val="ru-RU"/>
        </w:rPr>
        <w:t>раграма выхавання дзяцей і</w:t>
      </w:r>
      <w:r w:rsidR="004567D1" w:rsidRPr="00AF1F7D">
        <w:rPr>
          <w:rFonts w:ascii="Times New Roman" w:eastAsia="Times New Roman" w:hAnsi="Times New Roman" w:cs="Times New Roman"/>
          <w:color w:val="000000"/>
          <w:sz w:val="24"/>
          <w:szCs w:val="24"/>
          <w:lang w:val="ru-RU"/>
        </w:rPr>
        <w:t xml:space="preserve"> навучэнскай</w:t>
      </w:r>
      <w:r w:rsidRPr="00AF1F7D">
        <w:rPr>
          <w:rFonts w:ascii="Times New Roman" w:eastAsia="Times New Roman" w:hAnsi="Times New Roman" w:cs="Times New Roman"/>
          <w:color w:val="000000"/>
          <w:sz w:val="24"/>
          <w:szCs w:val="24"/>
          <w:lang w:val="ru-RU"/>
        </w:rPr>
        <w:t xml:space="preserve"> моладзі </w:t>
      </w:r>
      <w:r w:rsidR="005C12C8" w:rsidRPr="00AF1F7D">
        <w:rPr>
          <w:rFonts w:ascii="Times New Roman" w:eastAsia="Times New Roman" w:hAnsi="Times New Roman" w:cs="Times New Roman"/>
          <w:color w:val="000000"/>
          <w:sz w:val="24"/>
          <w:szCs w:val="24"/>
          <w:lang w:val="ru-RU"/>
        </w:rPr>
        <w:t xml:space="preserve">распрацоўваецца </w:t>
      </w:r>
      <w:r w:rsidRPr="00AF1F7D">
        <w:rPr>
          <w:rFonts w:ascii="Times New Roman" w:eastAsia="Times New Roman" w:hAnsi="Times New Roman" w:cs="Times New Roman"/>
          <w:color w:val="000000"/>
          <w:sz w:val="24"/>
          <w:szCs w:val="24"/>
          <w:lang w:val="ru-RU"/>
        </w:rPr>
        <w:t xml:space="preserve">на аснове Канцэпцыі </w:t>
      </w:r>
      <w:r w:rsidR="006B0EF3" w:rsidRPr="00AF1F7D">
        <w:rPr>
          <w:rFonts w:ascii="Times New Roman" w:eastAsia="Times New Roman" w:hAnsi="Times New Roman" w:cs="Times New Roman"/>
          <w:color w:val="000000"/>
          <w:sz w:val="24"/>
          <w:szCs w:val="24"/>
          <w:lang w:val="ru-RU"/>
        </w:rPr>
        <w:t>бесперапын</w:t>
      </w:r>
      <w:r w:rsidR="005C12C8" w:rsidRPr="00AF1F7D">
        <w:rPr>
          <w:rFonts w:ascii="Times New Roman" w:eastAsia="Times New Roman" w:hAnsi="Times New Roman" w:cs="Times New Roman"/>
          <w:color w:val="000000"/>
          <w:sz w:val="24"/>
          <w:szCs w:val="24"/>
          <w:lang w:val="ru-RU"/>
        </w:rPr>
        <w:t xml:space="preserve">нага выхавання дзяцей і </w:t>
      </w:r>
      <w:r w:rsidR="004567D1" w:rsidRPr="00AF1F7D">
        <w:rPr>
          <w:rFonts w:ascii="Times New Roman" w:eastAsia="Times New Roman" w:hAnsi="Times New Roman" w:cs="Times New Roman"/>
          <w:color w:val="000000"/>
          <w:sz w:val="24"/>
          <w:szCs w:val="24"/>
          <w:lang w:val="ru-RU"/>
        </w:rPr>
        <w:t xml:space="preserve">навучэнскай </w:t>
      </w:r>
      <w:r w:rsidRPr="00AF1F7D">
        <w:rPr>
          <w:rFonts w:ascii="Times New Roman" w:eastAsia="Times New Roman" w:hAnsi="Times New Roman" w:cs="Times New Roman"/>
          <w:color w:val="000000"/>
          <w:sz w:val="24"/>
          <w:szCs w:val="24"/>
          <w:lang w:val="ru-RU"/>
        </w:rPr>
        <w:t xml:space="preserve">моладзі і Праграмы </w:t>
      </w:r>
      <w:r w:rsidR="006B0EF3" w:rsidRPr="00AF1F7D">
        <w:rPr>
          <w:rFonts w:ascii="Times New Roman" w:eastAsia="Times New Roman" w:hAnsi="Times New Roman" w:cs="Times New Roman"/>
          <w:color w:val="000000"/>
          <w:sz w:val="24"/>
          <w:szCs w:val="24"/>
          <w:lang w:val="ru-RU"/>
        </w:rPr>
        <w:t>бесперапын</w:t>
      </w:r>
      <w:r w:rsidR="005C12C8" w:rsidRPr="00AF1F7D">
        <w:rPr>
          <w:rFonts w:ascii="Times New Roman" w:eastAsia="Times New Roman" w:hAnsi="Times New Roman" w:cs="Times New Roman"/>
          <w:color w:val="000000"/>
          <w:sz w:val="24"/>
          <w:szCs w:val="24"/>
          <w:lang w:val="ru-RU"/>
        </w:rPr>
        <w:t xml:space="preserve">нага </w:t>
      </w:r>
      <w:r w:rsidRPr="00AF1F7D">
        <w:rPr>
          <w:rFonts w:ascii="Times New Roman" w:eastAsia="Times New Roman" w:hAnsi="Times New Roman" w:cs="Times New Roman"/>
          <w:color w:val="000000"/>
          <w:sz w:val="24"/>
          <w:szCs w:val="24"/>
          <w:lang w:val="ru-RU"/>
        </w:rPr>
        <w:t xml:space="preserve">выхавання дзяцей і </w:t>
      </w:r>
      <w:r w:rsidR="004567D1" w:rsidRPr="00AF1F7D">
        <w:rPr>
          <w:rFonts w:ascii="Times New Roman" w:eastAsia="Times New Roman" w:hAnsi="Times New Roman" w:cs="Times New Roman"/>
          <w:color w:val="000000"/>
          <w:sz w:val="24"/>
          <w:szCs w:val="24"/>
          <w:lang w:val="ru-RU"/>
        </w:rPr>
        <w:t xml:space="preserve">навучэнскай </w:t>
      </w:r>
      <w:r w:rsidRPr="00AF1F7D">
        <w:rPr>
          <w:rFonts w:ascii="Times New Roman" w:eastAsia="Times New Roman" w:hAnsi="Times New Roman" w:cs="Times New Roman"/>
          <w:color w:val="000000"/>
          <w:sz w:val="24"/>
          <w:szCs w:val="24"/>
          <w:lang w:val="ru-RU"/>
        </w:rPr>
        <w:t xml:space="preserve">моладзі на абласным, раённым (гарадскім) узроўнях тэрмінам на пяць год і </w:t>
      </w:r>
      <w:r w:rsidR="004567D1" w:rsidRPr="00AF1F7D">
        <w:rPr>
          <w:rFonts w:ascii="Times New Roman" w:eastAsia="Times New Roman" w:hAnsi="Times New Roman" w:cs="Times New Roman"/>
          <w:color w:val="000000"/>
          <w:sz w:val="24"/>
          <w:szCs w:val="24"/>
          <w:lang w:val="ru-RU"/>
        </w:rPr>
        <w:t xml:space="preserve">зацвярджаецца </w:t>
      </w:r>
      <w:r w:rsidRPr="00AF1F7D">
        <w:rPr>
          <w:rFonts w:ascii="Times New Roman" w:eastAsia="Times New Roman" w:hAnsi="Times New Roman" w:cs="Times New Roman"/>
          <w:color w:val="000000"/>
          <w:sz w:val="24"/>
          <w:szCs w:val="24"/>
          <w:lang w:val="ru-RU"/>
        </w:rPr>
        <w:t>адпаведным мясцовым выканаўчым і распарадчым органам.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Праграма выхаваўчай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ўстановы адукацыі (іншай арганізацыі, індывідуальнага прадпрымальніка, якім у адпаведнасці з заканадаўствам дадзена права ажыццяўляць адукацыйную дзейнасць) </w:t>
      </w:r>
      <w:r w:rsidR="005C12C8" w:rsidRPr="00AF1F7D">
        <w:rPr>
          <w:rFonts w:ascii="Times New Roman" w:eastAsia="Times New Roman" w:hAnsi="Times New Roman" w:cs="Times New Roman"/>
          <w:color w:val="000000"/>
          <w:sz w:val="24"/>
          <w:szCs w:val="24"/>
          <w:lang w:val="ru-RU"/>
        </w:rPr>
        <w:t xml:space="preserve">распрацоўваецца </w:t>
      </w:r>
      <w:r w:rsidRPr="00AF1F7D">
        <w:rPr>
          <w:rFonts w:ascii="Times New Roman" w:eastAsia="Times New Roman" w:hAnsi="Times New Roman" w:cs="Times New Roman"/>
          <w:color w:val="000000"/>
          <w:sz w:val="24"/>
          <w:szCs w:val="24"/>
          <w:lang w:val="ru-RU"/>
        </w:rPr>
        <w:t xml:space="preserve">ва ўстанове адукацыі (іншай арганізацыі, у індывідуальнага прадпрымальніка, якім у адпаведнасці з заканадаўствам дадзена права ажыццяўляць адукацыйную дзейнасць) тэрмінам на пяць год на аснове адпаведнай комплекснай праграмы выхавання дзяцей і </w:t>
      </w:r>
      <w:r w:rsidR="004567D1" w:rsidRPr="00AF1F7D">
        <w:rPr>
          <w:rFonts w:ascii="Times New Roman" w:eastAsia="Times New Roman" w:hAnsi="Times New Roman" w:cs="Times New Roman"/>
          <w:color w:val="000000"/>
          <w:sz w:val="24"/>
          <w:szCs w:val="24"/>
          <w:lang w:val="ru-RU"/>
        </w:rPr>
        <w:t xml:space="preserve">навучэнскай </w:t>
      </w:r>
      <w:r w:rsidRPr="00AF1F7D">
        <w:rPr>
          <w:rFonts w:ascii="Times New Roman" w:eastAsia="Times New Roman" w:hAnsi="Times New Roman" w:cs="Times New Roman"/>
          <w:color w:val="000000"/>
          <w:sz w:val="24"/>
          <w:szCs w:val="24"/>
          <w:lang w:val="ru-RU"/>
        </w:rPr>
        <w:t xml:space="preserve">моладзі (для камунальных устаноў адукацыі), на аснове Канцэпцыі </w:t>
      </w:r>
      <w:r w:rsidR="006B0EF3" w:rsidRPr="00AF1F7D">
        <w:rPr>
          <w:rFonts w:ascii="Times New Roman" w:eastAsia="Times New Roman" w:hAnsi="Times New Roman" w:cs="Times New Roman"/>
          <w:color w:val="000000"/>
          <w:sz w:val="24"/>
          <w:szCs w:val="24"/>
          <w:lang w:val="ru-RU"/>
        </w:rPr>
        <w:t>бесперапын</w:t>
      </w:r>
      <w:r w:rsidR="005C12C8" w:rsidRPr="00AF1F7D">
        <w:rPr>
          <w:rFonts w:ascii="Times New Roman" w:eastAsia="Times New Roman" w:hAnsi="Times New Roman" w:cs="Times New Roman"/>
          <w:color w:val="000000"/>
          <w:sz w:val="24"/>
          <w:szCs w:val="24"/>
          <w:lang w:val="ru-RU"/>
        </w:rPr>
        <w:t xml:space="preserve">нага </w:t>
      </w:r>
      <w:r w:rsidRPr="00AF1F7D">
        <w:rPr>
          <w:rFonts w:ascii="Times New Roman" w:eastAsia="Times New Roman" w:hAnsi="Times New Roman" w:cs="Times New Roman"/>
          <w:color w:val="000000"/>
          <w:sz w:val="24"/>
          <w:szCs w:val="24"/>
          <w:lang w:val="ru-RU"/>
        </w:rPr>
        <w:t xml:space="preserve">выхавання дзяцей і </w:t>
      </w:r>
      <w:r w:rsidR="004567D1" w:rsidRPr="00AF1F7D">
        <w:rPr>
          <w:rFonts w:ascii="Times New Roman" w:eastAsia="Times New Roman" w:hAnsi="Times New Roman" w:cs="Times New Roman"/>
          <w:color w:val="000000"/>
          <w:sz w:val="24"/>
          <w:szCs w:val="24"/>
          <w:lang w:val="ru-RU"/>
        </w:rPr>
        <w:t xml:space="preserve">навучэнскай </w:t>
      </w:r>
      <w:r w:rsidRPr="00AF1F7D">
        <w:rPr>
          <w:rFonts w:ascii="Times New Roman" w:eastAsia="Times New Roman" w:hAnsi="Times New Roman" w:cs="Times New Roman"/>
          <w:color w:val="000000"/>
          <w:sz w:val="24"/>
          <w:szCs w:val="24"/>
          <w:lang w:val="ru-RU"/>
        </w:rPr>
        <w:t xml:space="preserve">моладзі і Праграмы </w:t>
      </w:r>
      <w:r w:rsidR="006B0EF3" w:rsidRPr="00AF1F7D">
        <w:rPr>
          <w:rFonts w:ascii="Times New Roman" w:eastAsia="Times New Roman" w:hAnsi="Times New Roman" w:cs="Times New Roman"/>
          <w:color w:val="000000"/>
          <w:sz w:val="24"/>
          <w:szCs w:val="24"/>
          <w:lang w:val="ru-RU"/>
        </w:rPr>
        <w:t>бесперапын</w:t>
      </w:r>
      <w:r w:rsidR="005C12C8" w:rsidRPr="00AF1F7D">
        <w:rPr>
          <w:rFonts w:ascii="Times New Roman" w:eastAsia="Times New Roman" w:hAnsi="Times New Roman" w:cs="Times New Roman"/>
          <w:color w:val="000000"/>
          <w:sz w:val="24"/>
          <w:szCs w:val="24"/>
          <w:lang w:val="ru-RU"/>
        </w:rPr>
        <w:t xml:space="preserve">нага </w:t>
      </w:r>
      <w:r w:rsidRPr="00AF1F7D">
        <w:rPr>
          <w:rFonts w:ascii="Times New Roman" w:eastAsia="Times New Roman" w:hAnsi="Times New Roman" w:cs="Times New Roman"/>
          <w:color w:val="000000"/>
          <w:sz w:val="24"/>
          <w:szCs w:val="24"/>
          <w:lang w:val="ru-RU"/>
        </w:rPr>
        <w:t xml:space="preserve">выхавання дзяцей і </w:t>
      </w:r>
      <w:r w:rsidR="004567D1" w:rsidRPr="00AF1F7D">
        <w:rPr>
          <w:rFonts w:ascii="Times New Roman" w:eastAsia="Times New Roman" w:hAnsi="Times New Roman" w:cs="Times New Roman"/>
          <w:color w:val="000000"/>
          <w:sz w:val="24"/>
          <w:szCs w:val="24"/>
          <w:lang w:val="ru-RU"/>
        </w:rPr>
        <w:t xml:space="preserve">навучэнскай </w:t>
      </w:r>
      <w:r w:rsidRPr="00AF1F7D">
        <w:rPr>
          <w:rFonts w:ascii="Times New Roman" w:eastAsia="Times New Roman" w:hAnsi="Times New Roman" w:cs="Times New Roman"/>
          <w:color w:val="000000"/>
          <w:sz w:val="24"/>
          <w:szCs w:val="24"/>
          <w:lang w:val="ru-RU"/>
        </w:rPr>
        <w:t>моладзі</w:t>
      </w:r>
      <w:r w:rsidR="005C12C8"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(для іншых устаноў адукацыі, іншых арганізацый, індывідуальных прадпрымальнікаў, якім у адпаведнасці з заканадаўствам дадзена права ажыццяўляць адукацыйную дзейнасць), вызначае мэты, задачы, асноўныя напрамкі, формы і метады выхавання навучэнцаў з улікам асаблівасцей, патрэбнасцей і інтарэсаў навучэнцаў ва ўстанове адукацыі (іншай арганізацыі, у індывідуальнага прадпрымальніка, якім у адпаведнасці з заканадаўствам дадзена права ажыццяўляць адукацыйную дзейнасць) і </w:t>
      </w:r>
      <w:r w:rsidR="004567D1" w:rsidRPr="00AF1F7D">
        <w:rPr>
          <w:rFonts w:ascii="Times New Roman" w:eastAsia="Times New Roman" w:hAnsi="Times New Roman" w:cs="Times New Roman"/>
          <w:color w:val="000000"/>
          <w:sz w:val="24"/>
          <w:szCs w:val="24"/>
          <w:lang w:val="ru-RU"/>
        </w:rPr>
        <w:t xml:space="preserve">зацвярджаецца </w:t>
      </w:r>
      <w:r w:rsidRPr="00AF1F7D">
        <w:rPr>
          <w:rFonts w:ascii="Times New Roman" w:eastAsia="Times New Roman" w:hAnsi="Times New Roman" w:cs="Times New Roman"/>
          <w:color w:val="000000"/>
          <w:sz w:val="24"/>
          <w:szCs w:val="24"/>
          <w:lang w:val="ru-RU"/>
        </w:rPr>
        <w:t>кіраўніком установы адукацыі (кіраўніком іншай арганізацыі, якой у адпаведнасці з заканадаўствам дадзена права ажыццяўляць адукацыйную дзейнасць, індывідуальным прадпрымальнікам, якому ў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План выхаваўчай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ўстановы адукацыі (іншай арганізацыі, індывідуальнага прадпрымальніка, якім у адпаведнасці з заканадаўствам дадзена права ажыццяўляць адукацыйную дзейнасць) </w:t>
      </w:r>
      <w:r w:rsidR="005C12C8" w:rsidRPr="00AF1F7D">
        <w:rPr>
          <w:rFonts w:ascii="Times New Roman" w:eastAsia="Times New Roman" w:hAnsi="Times New Roman" w:cs="Times New Roman"/>
          <w:color w:val="000000"/>
          <w:sz w:val="24"/>
          <w:szCs w:val="24"/>
          <w:lang w:val="ru-RU"/>
        </w:rPr>
        <w:t>распрацоўваецца</w:t>
      </w:r>
      <w:r w:rsidRPr="00AF1F7D">
        <w:rPr>
          <w:rFonts w:ascii="Times New Roman" w:eastAsia="Times New Roman" w:hAnsi="Times New Roman" w:cs="Times New Roman"/>
          <w:color w:val="000000"/>
          <w:sz w:val="24"/>
          <w:szCs w:val="24"/>
          <w:lang w:val="ru-RU"/>
        </w:rPr>
        <w:t xml:space="preserve"> на </w:t>
      </w:r>
      <w:r w:rsidR="00794689" w:rsidRPr="00AF1F7D">
        <w:rPr>
          <w:rFonts w:ascii="Times New Roman" w:eastAsia="Times New Roman" w:hAnsi="Times New Roman" w:cs="Times New Roman"/>
          <w:color w:val="000000"/>
          <w:sz w:val="24"/>
          <w:szCs w:val="24"/>
          <w:lang w:val="ru-RU"/>
        </w:rPr>
        <w:t xml:space="preserve">бягучы </w:t>
      </w:r>
      <w:r w:rsidRPr="00AF1F7D">
        <w:rPr>
          <w:rFonts w:ascii="Times New Roman" w:eastAsia="Times New Roman" w:hAnsi="Times New Roman" w:cs="Times New Roman"/>
          <w:color w:val="000000"/>
          <w:sz w:val="24"/>
          <w:szCs w:val="24"/>
          <w:lang w:val="ru-RU"/>
        </w:rPr>
        <w:t xml:space="preserve">навучальны год ва ўстанове адукацыі (іншай арганізацыі, у індывідуальнага прадпрымальніка, якім у адпаведнасці з заканадаўствам дадзена права ажыццяўляць адукацыйную дзейнасць) на аснове праграмы выхаваўчай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ўстановы адукацыі (іншай арганізацыі, індывідуальнага прадпрымальніка, якім у адпаведнасці з заканадаўствам дадзена права ажыццяўляць адукацыйную дзейнасць), </w:t>
      </w:r>
      <w:r w:rsidR="00794689" w:rsidRPr="00AF1F7D">
        <w:rPr>
          <w:rFonts w:ascii="Times New Roman" w:eastAsia="Times New Roman" w:hAnsi="Times New Roman" w:cs="Times New Roman"/>
          <w:color w:val="000000"/>
          <w:sz w:val="24"/>
          <w:szCs w:val="24"/>
          <w:lang w:val="ru-RU"/>
        </w:rPr>
        <w:t xml:space="preserve">устанаўлівае мерапрыемствы </w:t>
      </w:r>
      <w:r w:rsidRPr="00AF1F7D">
        <w:rPr>
          <w:rFonts w:ascii="Times New Roman" w:eastAsia="Times New Roman" w:hAnsi="Times New Roman" w:cs="Times New Roman"/>
          <w:color w:val="000000"/>
          <w:sz w:val="24"/>
          <w:szCs w:val="24"/>
          <w:lang w:val="ru-RU"/>
        </w:rPr>
        <w:t xml:space="preserve">па рэалізацыі асноўных напрамкаў выхавання навучэнцаў, тэрміны, месца іх правядзення, удзельнікаў, асоб, адказных за іх правядзенне, і </w:t>
      </w:r>
      <w:r w:rsidR="00794689" w:rsidRPr="00AF1F7D">
        <w:rPr>
          <w:rFonts w:ascii="Times New Roman" w:eastAsia="Times New Roman" w:hAnsi="Times New Roman" w:cs="Times New Roman"/>
          <w:color w:val="000000"/>
          <w:sz w:val="24"/>
          <w:szCs w:val="24"/>
          <w:lang w:val="ru-RU"/>
        </w:rPr>
        <w:t xml:space="preserve">зацвярджаецца </w:t>
      </w:r>
      <w:r w:rsidRPr="00AF1F7D">
        <w:rPr>
          <w:rFonts w:ascii="Times New Roman" w:eastAsia="Times New Roman" w:hAnsi="Times New Roman" w:cs="Times New Roman"/>
          <w:color w:val="000000"/>
          <w:sz w:val="24"/>
          <w:szCs w:val="24"/>
          <w:lang w:val="ru-RU"/>
        </w:rPr>
        <w:t>кіраўніком установы адукацыі (кіраўніком іншай арганізацыі, якой у адпаведнасці з заканадаўствам дадзена права ажыццяўляць адукацыйную дзейнасць, індывідуальным прадпрымальнікам, якому ў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96. Сацыяльна-педагагічная падтрымка навучэнцаў і аказанне ім псіхалагічнай дапамогі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Ва ўстанове адукацыі (іншай арганізацыі, у індывідуальнага прадпрымальніка, якім у адпаведнасці з заканадаўствам дадзена права ажыццяўляць адукацыйную дзейнасць, пры рэалізацыі імі адукацыйнай праграмы дашкольнай адукацыі, адукацыйнай праграмы дадатковай адукацыі дзяцей і моладзі, адукацыйнай праграмы спецыяльнай адукацыі на ўзроўні дашкольнай адукацыі, адукацыйнай праграмы спецыяльнай адукацыі на ўзроўні дашкольнай адукацыі для асоб з інтэлектуальнай недастатковасцю) у мэтах сацыяльнай адаптацыі навучэнцаў і аптымізацыі адукацыйнага працэсу ажыццяўляюцца сацыяльна-педагагічная падтрымка навучэнцаў і аказанне ім псіхалагічнай дапамогі.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Сацыяльна-педагагічная падтрымка навучэнцаў і аказанне ім псіхалагічнай дапамогі ажыццяўляюцца сацыяльна-педагагічнай і псіхалагічнай службай установы адукацыі (іншай арганізацыі, індывідуальнага прадпрымальніка, якім у адпаведнасці з заканадаўствам дадзена </w:t>
      </w:r>
      <w:r w:rsidRPr="00AF1F7D">
        <w:rPr>
          <w:rFonts w:ascii="Times New Roman" w:eastAsia="Times New Roman" w:hAnsi="Times New Roman" w:cs="Times New Roman"/>
          <w:color w:val="000000"/>
          <w:sz w:val="24"/>
          <w:szCs w:val="24"/>
          <w:lang w:val="ru-RU"/>
        </w:rPr>
        <w:lastRenderedPageBreak/>
        <w:t xml:space="preserve">права ажыццяўляць адукацыйную дзейнасць), </w:t>
      </w:r>
      <w:r w:rsidR="00752F64" w:rsidRPr="00AF1F7D">
        <w:rPr>
          <w:rFonts w:ascii="Times New Roman" w:eastAsia="Times New Roman" w:hAnsi="Times New Roman" w:cs="Times New Roman"/>
          <w:color w:val="000000"/>
          <w:sz w:val="24"/>
          <w:szCs w:val="24"/>
          <w:lang w:val="ru-RU"/>
        </w:rPr>
        <w:t>палажэнне</w:t>
      </w:r>
      <w:r w:rsidRPr="00AF1F7D">
        <w:rPr>
          <w:rFonts w:ascii="Times New Roman" w:eastAsia="Times New Roman" w:hAnsi="Times New Roman" w:cs="Times New Roman"/>
          <w:color w:val="000000"/>
          <w:sz w:val="24"/>
          <w:szCs w:val="24"/>
          <w:lang w:val="ru-RU"/>
        </w:rPr>
        <w:t xml:space="preserve"> аб якой </w:t>
      </w:r>
      <w:r w:rsidR="0062606C" w:rsidRPr="00AF1F7D">
        <w:rPr>
          <w:rFonts w:ascii="Times New Roman" w:eastAsia="Times New Roman" w:hAnsi="Times New Roman" w:cs="Times New Roman"/>
          <w:color w:val="000000"/>
          <w:sz w:val="24"/>
          <w:szCs w:val="24"/>
          <w:lang w:val="ru-RU"/>
        </w:rPr>
        <w:t xml:space="preserve">зацвярджае </w:t>
      </w:r>
      <w:r w:rsidRPr="00AF1F7D">
        <w:rPr>
          <w:rFonts w:ascii="Times New Roman" w:eastAsia="Times New Roman" w:hAnsi="Times New Roman" w:cs="Times New Roman"/>
          <w:color w:val="000000"/>
          <w:sz w:val="24"/>
          <w:szCs w:val="24"/>
          <w:lang w:val="ru-RU"/>
        </w:rPr>
        <w:t>Міністэрства адукацыі Рэспублікі Беларусь.</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97. Эксперыментальная і інавацыйная дзейнасць у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Эксперыментальная і інавацыйная дзейнасць у сферы адукацыі накіравана на абнаўленне зместу адукацыйных праграм і павышэ</w:t>
      </w:r>
      <w:r w:rsidR="00752F64" w:rsidRPr="00AF1F7D">
        <w:rPr>
          <w:rFonts w:ascii="Times New Roman" w:eastAsia="Times New Roman" w:hAnsi="Times New Roman" w:cs="Times New Roman"/>
          <w:color w:val="000000"/>
          <w:sz w:val="24"/>
          <w:szCs w:val="24"/>
          <w:lang w:val="ru-RU"/>
        </w:rPr>
        <w:t>нне якасці адукацыі пры дапамозе</w:t>
      </w:r>
      <w:r w:rsidRPr="00AF1F7D">
        <w:rPr>
          <w:rFonts w:ascii="Times New Roman" w:eastAsia="Times New Roman" w:hAnsi="Times New Roman" w:cs="Times New Roman"/>
          <w:color w:val="000000"/>
          <w:sz w:val="24"/>
          <w:szCs w:val="24"/>
          <w:lang w:val="ru-RU"/>
        </w:rPr>
        <w:t xml:space="preserve"> рэалізацыі эксперыментальных, інавацыйных праектаў.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Эксперыментальная дзейнасць у сферы адукацыі </w:t>
      </w:r>
      <w:r w:rsidR="00752F64" w:rsidRPr="00AF1F7D">
        <w:rPr>
          <w:rFonts w:ascii="Times New Roman" w:eastAsia="Times New Roman" w:hAnsi="Times New Roman" w:cs="Times New Roman"/>
          <w:color w:val="000000"/>
          <w:sz w:val="24"/>
          <w:szCs w:val="24"/>
          <w:lang w:val="ru-RU"/>
        </w:rPr>
        <w:t>ўяўляе</w:t>
      </w:r>
      <w:r w:rsidRPr="00AF1F7D">
        <w:rPr>
          <w:rFonts w:ascii="Times New Roman" w:eastAsia="Times New Roman" w:hAnsi="Times New Roman" w:cs="Times New Roman"/>
          <w:color w:val="000000"/>
          <w:sz w:val="24"/>
          <w:szCs w:val="24"/>
          <w:lang w:val="ru-RU"/>
        </w:rPr>
        <w:t xml:space="preserve"> </w:t>
      </w:r>
      <w:r w:rsidR="0062606C" w:rsidRPr="00AF1F7D">
        <w:rPr>
          <w:rFonts w:ascii="Times New Roman" w:eastAsia="Times New Roman" w:hAnsi="Times New Roman" w:cs="Times New Roman"/>
          <w:color w:val="000000"/>
          <w:sz w:val="24"/>
          <w:szCs w:val="24"/>
          <w:lang w:val="ru-RU"/>
        </w:rPr>
        <w:t xml:space="preserve">сабой </w:t>
      </w:r>
      <w:r w:rsidRPr="00AF1F7D">
        <w:rPr>
          <w:rFonts w:ascii="Times New Roman" w:eastAsia="Times New Roman" w:hAnsi="Times New Roman" w:cs="Times New Roman"/>
          <w:color w:val="000000"/>
          <w:sz w:val="24"/>
          <w:szCs w:val="24"/>
          <w:lang w:val="ru-RU"/>
        </w:rPr>
        <w:t>праверк</w:t>
      </w:r>
      <w:r w:rsidR="00D35C29">
        <w:rPr>
          <w:rFonts w:ascii="Times New Roman" w:eastAsia="Times New Roman" w:hAnsi="Times New Roman" w:cs="Times New Roman"/>
          <w:color w:val="000000"/>
          <w:sz w:val="24"/>
          <w:szCs w:val="24"/>
          <w:lang w:val="ru-RU"/>
        </w:rPr>
        <w:t>у</w:t>
      </w:r>
      <w:r w:rsidRPr="00AF1F7D">
        <w:rPr>
          <w:rFonts w:ascii="Times New Roman" w:eastAsia="Times New Roman" w:hAnsi="Times New Roman" w:cs="Times New Roman"/>
          <w:color w:val="000000"/>
          <w:sz w:val="24"/>
          <w:szCs w:val="24"/>
          <w:lang w:val="ru-RU"/>
        </w:rPr>
        <w:t xml:space="preserve"> вынікаў фундаментальных і прыкладных навуковых даследаванняў у сферы адукацыі ў мэтах вызначэння эфектыўнасці і мэтазгоднасці іх масавага выкарыстання.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Інавацыйная дзейнасць у сферы адукацыі </w:t>
      </w:r>
      <w:r w:rsidR="00752F64" w:rsidRPr="00AF1F7D">
        <w:rPr>
          <w:rFonts w:ascii="Times New Roman" w:eastAsia="Times New Roman" w:hAnsi="Times New Roman" w:cs="Times New Roman"/>
          <w:color w:val="000000"/>
          <w:sz w:val="24"/>
          <w:szCs w:val="24"/>
          <w:lang w:val="ru-RU"/>
        </w:rPr>
        <w:t>ўяўляе</w:t>
      </w:r>
      <w:r w:rsidRPr="00AF1F7D">
        <w:rPr>
          <w:rFonts w:ascii="Times New Roman" w:eastAsia="Times New Roman" w:hAnsi="Times New Roman" w:cs="Times New Roman"/>
          <w:color w:val="000000"/>
          <w:sz w:val="24"/>
          <w:szCs w:val="24"/>
          <w:lang w:val="ru-RU"/>
        </w:rPr>
        <w:t xml:space="preserve"> </w:t>
      </w:r>
      <w:r w:rsidR="0062606C" w:rsidRPr="00AF1F7D">
        <w:rPr>
          <w:rFonts w:ascii="Times New Roman" w:eastAsia="Times New Roman" w:hAnsi="Times New Roman" w:cs="Times New Roman"/>
          <w:color w:val="000000"/>
          <w:sz w:val="24"/>
          <w:szCs w:val="24"/>
          <w:lang w:val="ru-RU"/>
        </w:rPr>
        <w:t xml:space="preserve">сабой </w:t>
      </w:r>
      <w:r w:rsidRPr="00AF1F7D">
        <w:rPr>
          <w:rFonts w:ascii="Times New Roman" w:eastAsia="Times New Roman" w:hAnsi="Times New Roman" w:cs="Times New Roman"/>
          <w:color w:val="000000"/>
          <w:sz w:val="24"/>
          <w:szCs w:val="24"/>
          <w:lang w:val="ru-RU"/>
        </w:rPr>
        <w:t>укараненн</w:t>
      </w:r>
      <w:r w:rsidR="00D35C29">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ў практыку апрабаваных у ходзе эксперыментальнай дзейнасці вынікаў фундаментальных і прыкладных навуковых даследаванняў у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Пералік устаноў адукацыі, на базе якіх ажыццяўляецца эксперыментальная і інавацыйная дзейнасць у сферы адукацыі, </w:t>
      </w:r>
      <w:r w:rsidR="0062606C" w:rsidRPr="00AF1F7D">
        <w:rPr>
          <w:rFonts w:ascii="Times New Roman" w:eastAsia="Times New Roman" w:hAnsi="Times New Roman" w:cs="Times New Roman"/>
          <w:color w:val="000000"/>
          <w:sz w:val="24"/>
          <w:szCs w:val="24"/>
          <w:lang w:val="ru-RU"/>
        </w:rPr>
        <w:t xml:space="preserve">зацвярджае </w:t>
      </w:r>
      <w:r w:rsidRPr="00AF1F7D">
        <w:rPr>
          <w:rFonts w:ascii="Times New Roman" w:eastAsia="Times New Roman" w:hAnsi="Times New Roman" w:cs="Times New Roman"/>
          <w:color w:val="000000"/>
          <w:sz w:val="24"/>
          <w:szCs w:val="24"/>
          <w:lang w:val="ru-RU"/>
        </w:rPr>
        <w:t>Міністэрства адукацыі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Эксперыментальная і інавацыйная дзейнасць у сферы адукацыі ажыццяўляецца ў адпаведнасці з заканадаўствам.</w:t>
      </w:r>
    </w:p>
    <w:p w:rsidR="00DA7638" w:rsidRPr="00AF1F7D" w:rsidRDefault="00E41A1E" w:rsidP="00DA7638">
      <w:pPr>
        <w:shd w:val="clear" w:color="auto" w:fill="FFFFFF"/>
        <w:spacing w:after="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10</w:t>
      </w:r>
      <w:r w:rsidR="00DA7638" w:rsidRPr="00AF1F7D">
        <w:rPr>
          <w:rFonts w:ascii="Times New Roman" w:eastAsia="Times New Roman" w:hAnsi="Times New Roman" w:cs="Times New Roman"/>
          <w:b/>
          <w:bCs/>
          <w:caps/>
          <w:color w:val="000000"/>
          <w:sz w:val="24"/>
          <w:szCs w:val="24"/>
          <w:lang w:val="ru-RU"/>
        </w:rPr>
        <w:br/>
      </w:r>
      <w:r w:rsidRPr="00AF1F7D">
        <w:rPr>
          <w:rFonts w:ascii="Times New Roman" w:eastAsia="Times New Roman" w:hAnsi="Times New Roman" w:cs="Times New Roman"/>
          <w:b/>
          <w:bCs/>
          <w:caps/>
          <w:color w:val="000000"/>
          <w:sz w:val="24"/>
          <w:szCs w:val="24"/>
          <w:lang w:val="ru-RU"/>
        </w:rPr>
        <w:t>ДАКУМЕНТЫ АБ АДУКАЦЫІ. ДАКУМЕНТЫ АБ НАВУЧАННІ</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98. Дакументы аб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Дакумент аб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дакумент дзяржаўнага ўзору, які пацвярджае асваенне навучэнцам зместу адпаведнай адукацыйнай праграмы, у тым ліку з прысваеннем кваліфікацыі.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Дакументамі аб адукацыі з'яўляюцца: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пасведчанне аб агульнай базавай адукацыі (пасведчанне аб агульнай базавай адукацыі з </w:t>
      </w:r>
      <w:r w:rsidR="00C67D2F" w:rsidRPr="00AF1F7D">
        <w:rPr>
          <w:rFonts w:ascii="Times New Roman" w:eastAsia="Times New Roman" w:hAnsi="Times New Roman" w:cs="Times New Roman"/>
          <w:color w:val="000000"/>
          <w:sz w:val="24"/>
          <w:szCs w:val="24"/>
          <w:lang w:val="ru-RU"/>
        </w:rPr>
        <w:t>адзнакай</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атэстат аб агульнай сярэдняй адукацыі (атэстат аб агульнай сярэдняй адукацыі </w:t>
      </w:r>
      <w:r w:rsidR="0062606C" w:rsidRPr="00AF1F7D">
        <w:rPr>
          <w:rFonts w:ascii="Times New Roman" w:eastAsia="Times New Roman" w:hAnsi="Times New Roman" w:cs="Times New Roman"/>
          <w:color w:val="000000"/>
          <w:sz w:val="24"/>
          <w:szCs w:val="24"/>
          <w:lang w:val="ru-RU"/>
        </w:rPr>
        <w:t xml:space="preserve">асаблівага </w:t>
      </w:r>
      <w:r w:rsidR="00C67D2F" w:rsidRPr="00AF1F7D">
        <w:rPr>
          <w:rFonts w:ascii="Times New Roman" w:eastAsia="Times New Roman" w:hAnsi="Times New Roman" w:cs="Times New Roman"/>
          <w:color w:val="000000"/>
          <w:sz w:val="24"/>
          <w:szCs w:val="24"/>
          <w:lang w:val="ru-RU"/>
        </w:rPr>
        <w:t>ўзору з узнагароджаннем залатым (сярэбраным</w:t>
      </w:r>
      <w:r w:rsidRPr="00AF1F7D">
        <w:rPr>
          <w:rFonts w:ascii="Times New Roman" w:eastAsia="Times New Roman" w:hAnsi="Times New Roman" w:cs="Times New Roman"/>
          <w:color w:val="000000"/>
          <w:sz w:val="24"/>
          <w:szCs w:val="24"/>
          <w:lang w:val="ru-RU"/>
        </w:rPr>
        <w:t>) медалём);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дыплом аб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 xml:space="preserve">-тэхнічнай адукацыі (дыплом аб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 xml:space="preserve">-тэхнічнай адукацыі з </w:t>
      </w:r>
      <w:r w:rsidR="00C67D2F" w:rsidRPr="00AF1F7D">
        <w:rPr>
          <w:rFonts w:ascii="Times New Roman" w:eastAsia="Times New Roman" w:hAnsi="Times New Roman" w:cs="Times New Roman"/>
          <w:color w:val="000000"/>
          <w:sz w:val="24"/>
          <w:szCs w:val="24"/>
          <w:lang w:val="ru-RU"/>
        </w:rPr>
        <w:t>адзнакай</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дыплом аб сярэдняй спецыяльнай адукацыі (дыплом аб сярэдняй спецыяльнай адукацыі з </w:t>
      </w:r>
      <w:r w:rsidR="00C67D2F" w:rsidRPr="00AF1F7D">
        <w:rPr>
          <w:rFonts w:ascii="Times New Roman" w:eastAsia="Times New Roman" w:hAnsi="Times New Roman" w:cs="Times New Roman"/>
          <w:color w:val="000000"/>
          <w:sz w:val="24"/>
          <w:szCs w:val="24"/>
          <w:lang w:val="ru-RU"/>
        </w:rPr>
        <w:t>адзнакай</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дыплом аб вышэйшай адукацыі (дыплом аб вышэйшай адукацыі з </w:t>
      </w:r>
      <w:r w:rsidR="00C67D2F" w:rsidRPr="00AF1F7D">
        <w:rPr>
          <w:rFonts w:ascii="Times New Roman" w:eastAsia="Times New Roman" w:hAnsi="Times New Roman" w:cs="Times New Roman"/>
          <w:color w:val="000000"/>
          <w:sz w:val="24"/>
          <w:szCs w:val="24"/>
          <w:lang w:val="ru-RU"/>
        </w:rPr>
        <w:t>адзнакай</w:t>
      </w:r>
      <w:r w:rsidRPr="00AF1F7D">
        <w:rPr>
          <w:rFonts w:ascii="Times New Roman" w:eastAsia="Times New Roman" w:hAnsi="Times New Roman" w:cs="Times New Roman"/>
          <w:color w:val="000000"/>
          <w:sz w:val="24"/>
          <w:szCs w:val="24"/>
          <w:lang w:val="ru-RU"/>
        </w:rPr>
        <w:t>, у тым ліку з залатым медалём);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дыплом магістра;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дыплом даследчыка;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дыплом аб перападрыхтоўцы на ўзроўні вышэйшай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дыплом аб перападрыхтоўцы на ўзроўні сярэдняй спецыяльнай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пасведчанне аб павышэнні кваліфікацыі.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Пасведчанне аб агульнай базавай адукацыі (пасведчанне аб агульнай базавай адукацыі з </w:t>
      </w:r>
      <w:r w:rsidR="00F44A73" w:rsidRPr="00AF1F7D">
        <w:rPr>
          <w:rFonts w:ascii="Times New Roman" w:eastAsia="Times New Roman" w:hAnsi="Times New Roman" w:cs="Times New Roman"/>
          <w:color w:val="000000"/>
          <w:sz w:val="24"/>
          <w:szCs w:val="24"/>
          <w:lang w:val="ru-RU"/>
        </w:rPr>
        <w:t>адзнакай</w:t>
      </w:r>
      <w:r w:rsidRPr="00AF1F7D">
        <w:rPr>
          <w:rFonts w:ascii="Times New Roman" w:eastAsia="Times New Roman" w:hAnsi="Times New Roman" w:cs="Times New Roman"/>
          <w:color w:val="000000"/>
          <w:sz w:val="24"/>
          <w:szCs w:val="24"/>
          <w:lang w:val="ru-RU"/>
        </w:rPr>
        <w:t>) выдаецца навучэнцам, які</w:t>
      </w:r>
      <w:r w:rsidR="00F44A73" w:rsidRPr="00AF1F7D">
        <w:rPr>
          <w:rFonts w:ascii="Times New Roman" w:eastAsia="Times New Roman" w:hAnsi="Times New Roman" w:cs="Times New Roman"/>
          <w:color w:val="000000"/>
          <w:sz w:val="24"/>
          <w:szCs w:val="24"/>
          <w:lang w:val="ru-RU"/>
        </w:rPr>
        <w:t>я асвоілі</w:t>
      </w:r>
      <w:r w:rsidRPr="00AF1F7D">
        <w:rPr>
          <w:rFonts w:ascii="Times New Roman" w:eastAsia="Times New Roman" w:hAnsi="Times New Roman" w:cs="Times New Roman"/>
          <w:color w:val="000000"/>
          <w:sz w:val="24"/>
          <w:szCs w:val="24"/>
          <w:lang w:val="ru-RU"/>
        </w:rPr>
        <w:t xml:space="preserve"> змест адукацыйнай праграмы базавай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Пасведчанне аб агульнай базавай адукацыі з </w:t>
      </w:r>
      <w:r w:rsidR="00F44A73" w:rsidRPr="00AF1F7D">
        <w:rPr>
          <w:rFonts w:ascii="Times New Roman" w:eastAsia="Times New Roman" w:hAnsi="Times New Roman" w:cs="Times New Roman"/>
          <w:color w:val="000000"/>
          <w:sz w:val="24"/>
          <w:szCs w:val="24"/>
          <w:lang w:val="ru-RU"/>
        </w:rPr>
        <w:t>адзнакай</w:t>
      </w:r>
      <w:r w:rsidRPr="00AF1F7D">
        <w:rPr>
          <w:rFonts w:ascii="Times New Roman" w:eastAsia="Times New Roman" w:hAnsi="Times New Roman" w:cs="Times New Roman"/>
          <w:color w:val="000000"/>
          <w:sz w:val="24"/>
          <w:szCs w:val="24"/>
          <w:lang w:val="ru-RU"/>
        </w:rPr>
        <w:t xml:space="preserve"> выдаецца навучэнцам, як</w:t>
      </w:r>
      <w:r w:rsidR="00F44A73" w:rsidRPr="00AF1F7D">
        <w:rPr>
          <w:rFonts w:ascii="Times New Roman" w:eastAsia="Times New Roman" w:hAnsi="Times New Roman" w:cs="Times New Roman"/>
          <w:color w:val="000000"/>
          <w:sz w:val="24"/>
          <w:szCs w:val="24"/>
          <w:lang w:val="ru-RU"/>
        </w:rPr>
        <w:t>ія</w:t>
      </w:r>
      <w:r w:rsidRPr="00AF1F7D">
        <w:rPr>
          <w:rFonts w:ascii="Times New Roman" w:eastAsia="Times New Roman" w:hAnsi="Times New Roman" w:cs="Times New Roman"/>
          <w:color w:val="000000"/>
          <w:sz w:val="24"/>
          <w:szCs w:val="24"/>
          <w:lang w:val="ru-RU"/>
        </w:rPr>
        <w:t xml:space="preserve"> ма</w:t>
      </w:r>
      <w:r w:rsidR="00F44A73" w:rsidRPr="00AF1F7D">
        <w:rPr>
          <w:rFonts w:ascii="Times New Roman" w:eastAsia="Times New Roman" w:hAnsi="Times New Roman" w:cs="Times New Roman"/>
          <w:color w:val="000000"/>
          <w:sz w:val="24"/>
          <w:szCs w:val="24"/>
          <w:lang w:val="ru-RU"/>
        </w:rPr>
        <w:t>юць</w:t>
      </w:r>
      <w:r w:rsidRPr="00AF1F7D">
        <w:rPr>
          <w:rFonts w:ascii="Times New Roman" w:eastAsia="Times New Roman" w:hAnsi="Times New Roman" w:cs="Times New Roman"/>
          <w:color w:val="000000"/>
          <w:sz w:val="24"/>
          <w:szCs w:val="24"/>
          <w:lang w:val="ru-RU"/>
        </w:rPr>
        <w:t xml:space="preserve"> за два апошнія </w:t>
      </w:r>
      <w:r w:rsidR="00F44A73" w:rsidRPr="00AF1F7D">
        <w:rPr>
          <w:rFonts w:ascii="Times New Roman" w:eastAsia="Times New Roman" w:hAnsi="Times New Roman" w:cs="Times New Roman"/>
          <w:color w:val="000000"/>
          <w:sz w:val="24"/>
          <w:szCs w:val="24"/>
          <w:lang w:val="ru-RU"/>
        </w:rPr>
        <w:t>гады</w:t>
      </w:r>
      <w:r w:rsidRPr="00AF1F7D">
        <w:rPr>
          <w:rFonts w:ascii="Times New Roman" w:eastAsia="Times New Roman" w:hAnsi="Times New Roman" w:cs="Times New Roman"/>
          <w:color w:val="000000"/>
          <w:sz w:val="24"/>
          <w:szCs w:val="24"/>
          <w:lang w:val="ru-RU"/>
        </w:rPr>
        <w:t xml:space="preserve"> навучання і выхавання на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агульнай сярэдняй адук</w:t>
      </w:r>
      <w:r w:rsidR="00F44A73" w:rsidRPr="00AF1F7D">
        <w:rPr>
          <w:rFonts w:ascii="Times New Roman" w:eastAsia="Times New Roman" w:hAnsi="Times New Roman" w:cs="Times New Roman"/>
          <w:color w:val="000000"/>
          <w:sz w:val="24"/>
          <w:szCs w:val="24"/>
          <w:lang w:val="ru-RU"/>
        </w:rPr>
        <w:t>ацыі гадавыя адзнакі 10 (дзесяць</w:t>
      </w:r>
      <w:r w:rsidRPr="00AF1F7D">
        <w:rPr>
          <w:rFonts w:ascii="Times New Roman" w:eastAsia="Times New Roman" w:hAnsi="Times New Roman" w:cs="Times New Roman"/>
          <w:color w:val="000000"/>
          <w:sz w:val="24"/>
          <w:szCs w:val="24"/>
          <w:lang w:val="ru-RU"/>
        </w:rPr>
        <w:t>) і (ці) 9 (дзевяц</w:t>
      </w:r>
      <w:r w:rsidR="00F44A73" w:rsidRPr="00AF1F7D">
        <w:rPr>
          <w:rFonts w:ascii="Times New Roman" w:eastAsia="Times New Roman" w:hAnsi="Times New Roman" w:cs="Times New Roman"/>
          <w:color w:val="000000"/>
          <w:sz w:val="24"/>
          <w:szCs w:val="24"/>
          <w:lang w:val="ru-RU"/>
        </w:rPr>
        <w:t>ь) балаў па ўсіх навучальных прадметах</w:t>
      </w:r>
      <w:r w:rsidRPr="00AF1F7D">
        <w:rPr>
          <w:rFonts w:ascii="Times New Roman" w:eastAsia="Times New Roman" w:hAnsi="Times New Roman" w:cs="Times New Roman"/>
          <w:color w:val="000000"/>
          <w:sz w:val="24"/>
          <w:szCs w:val="24"/>
          <w:lang w:val="ru-RU"/>
        </w:rPr>
        <w:t xml:space="preserve"> (акрамя навучальнага прадмета «Фізічная культура і здароўе», па </w:t>
      </w:r>
      <w:r w:rsidR="0062606C" w:rsidRPr="00AF1F7D">
        <w:rPr>
          <w:rFonts w:ascii="Times New Roman" w:eastAsia="Times New Roman" w:hAnsi="Times New Roman" w:cs="Times New Roman"/>
          <w:color w:val="000000"/>
          <w:sz w:val="24"/>
          <w:szCs w:val="24"/>
          <w:lang w:val="ru-RU"/>
        </w:rPr>
        <w:t xml:space="preserve">якім </w:t>
      </w:r>
      <w:r w:rsidRPr="00AF1F7D">
        <w:rPr>
          <w:rFonts w:ascii="Times New Roman" w:eastAsia="Times New Roman" w:hAnsi="Times New Roman" w:cs="Times New Roman"/>
          <w:color w:val="000000"/>
          <w:sz w:val="24"/>
          <w:szCs w:val="24"/>
          <w:lang w:val="ru-RU"/>
        </w:rPr>
        <w:t>ім выстаўлены гадавыя адзнакі</w:t>
      </w:r>
      <w:r w:rsidR="0062606C"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не ніжэй</w:t>
      </w:r>
      <w:r w:rsidR="0062606C" w:rsidRPr="00AF1F7D">
        <w:rPr>
          <w:rFonts w:ascii="Times New Roman" w:eastAsia="Times New Roman" w:hAnsi="Times New Roman" w:cs="Times New Roman"/>
          <w:color w:val="000000"/>
          <w:sz w:val="24"/>
          <w:szCs w:val="24"/>
          <w:lang w:val="ru-RU"/>
        </w:rPr>
        <w:t>шыя</w:t>
      </w:r>
      <w:r w:rsidRPr="00AF1F7D">
        <w:rPr>
          <w:rFonts w:ascii="Times New Roman" w:eastAsia="Times New Roman" w:hAnsi="Times New Roman" w:cs="Times New Roman"/>
          <w:color w:val="000000"/>
          <w:sz w:val="24"/>
          <w:szCs w:val="24"/>
          <w:lang w:val="ru-RU"/>
        </w:rPr>
        <w:t xml:space="preserve"> </w:t>
      </w:r>
      <w:r w:rsidR="00F44A73" w:rsidRPr="00AF1F7D">
        <w:rPr>
          <w:rFonts w:ascii="Times New Roman" w:eastAsia="Times New Roman" w:hAnsi="Times New Roman" w:cs="Times New Roman"/>
          <w:color w:val="000000"/>
          <w:sz w:val="24"/>
          <w:szCs w:val="24"/>
          <w:lang w:val="ru-RU"/>
        </w:rPr>
        <w:t xml:space="preserve">за </w:t>
      </w:r>
      <w:r w:rsidRPr="00AF1F7D">
        <w:rPr>
          <w:rFonts w:ascii="Times New Roman" w:eastAsia="Times New Roman" w:hAnsi="Times New Roman" w:cs="Times New Roman"/>
          <w:color w:val="000000"/>
          <w:sz w:val="24"/>
          <w:szCs w:val="24"/>
          <w:lang w:val="ru-RU"/>
        </w:rPr>
        <w:t>6 (</w:t>
      </w:r>
      <w:r w:rsidR="00F44A73" w:rsidRPr="00AF1F7D">
        <w:rPr>
          <w:rFonts w:ascii="Times New Roman" w:eastAsia="Times New Roman" w:hAnsi="Times New Roman" w:cs="Times New Roman"/>
          <w:color w:val="000000"/>
          <w:sz w:val="24"/>
          <w:szCs w:val="24"/>
          <w:lang w:val="ru-RU"/>
        </w:rPr>
        <w:t>шэсць</w:t>
      </w:r>
      <w:r w:rsidRPr="00AF1F7D">
        <w:rPr>
          <w:rFonts w:ascii="Times New Roman" w:eastAsia="Times New Roman" w:hAnsi="Times New Roman" w:cs="Times New Roman"/>
          <w:color w:val="000000"/>
          <w:sz w:val="24"/>
          <w:szCs w:val="24"/>
          <w:lang w:val="ru-RU"/>
        </w:rPr>
        <w:t>) балаў ці «залічана», навучальных прадметаў «Працоўнае навучанне» і «Чарчэнне», па які</w:t>
      </w:r>
      <w:r w:rsidR="0085406C" w:rsidRPr="00AF1F7D">
        <w:rPr>
          <w:rFonts w:ascii="Times New Roman" w:eastAsia="Times New Roman" w:hAnsi="Times New Roman" w:cs="Times New Roman"/>
          <w:color w:val="000000"/>
          <w:sz w:val="24"/>
          <w:szCs w:val="24"/>
          <w:lang w:val="ru-RU"/>
        </w:rPr>
        <w:t>х</w:t>
      </w:r>
      <w:r w:rsidRPr="00AF1F7D">
        <w:rPr>
          <w:rFonts w:ascii="Times New Roman" w:eastAsia="Times New Roman" w:hAnsi="Times New Roman" w:cs="Times New Roman"/>
          <w:color w:val="000000"/>
          <w:sz w:val="24"/>
          <w:szCs w:val="24"/>
          <w:lang w:val="ru-RU"/>
        </w:rPr>
        <w:t xml:space="preserve"> ім выстаўлены гадавыя адзнакі</w:t>
      </w:r>
      <w:r w:rsidR="0062606C"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не ніжэй</w:t>
      </w:r>
      <w:r w:rsidR="0062606C" w:rsidRPr="00AF1F7D">
        <w:rPr>
          <w:rFonts w:ascii="Times New Roman" w:eastAsia="Times New Roman" w:hAnsi="Times New Roman" w:cs="Times New Roman"/>
          <w:color w:val="000000"/>
          <w:sz w:val="24"/>
          <w:szCs w:val="24"/>
          <w:lang w:val="ru-RU"/>
        </w:rPr>
        <w:t>шыя</w:t>
      </w:r>
      <w:r w:rsidRPr="00AF1F7D">
        <w:rPr>
          <w:rFonts w:ascii="Times New Roman" w:eastAsia="Times New Roman" w:hAnsi="Times New Roman" w:cs="Times New Roman"/>
          <w:color w:val="000000"/>
          <w:sz w:val="24"/>
          <w:szCs w:val="24"/>
          <w:lang w:val="ru-RU"/>
        </w:rPr>
        <w:t xml:space="preserve"> </w:t>
      </w:r>
      <w:r w:rsidR="00F44A73" w:rsidRPr="00AF1F7D">
        <w:rPr>
          <w:rFonts w:ascii="Times New Roman" w:eastAsia="Times New Roman" w:hAnsi="Times New Roman" w:cs="Times New Roman"/>
          <w:color w:val="000000"/>
          <w:sz w:val="24"/>
          <w:szCs w:val="24"/>
          <w:lang w:val="ru-RU"/>
        </w:rPr>
        <w:t xml:space="preserve">за </w:t>
      </w:r>
      <w:r w:rsidRPr="00AF1F7D">
        <w:rPr>
          <w:rFonts w:ascii="Times New Roman" w:eastAsia="Times New Roman" w:hAnsi="Times New Roman" w:cs="Times New Roman"/>
          <w:color w:val="000000"/>
          <w:sz w:val="24"/>
          <w:szCs w:val="24"/>
          <w:lang w:val="ru-RU"/>
        </w:rPr>
        <w:t>6 (</w:t>
      </w:r>
      <w:r w:rsidR="00F44A73" w:rsidRPr="00AF1F7D">
        <w:rPr>
          <w:rFonts w:ascii="Times New Roman" w:eastAsia="Times New Roman" w:hAnsi="Times New Roman" w:cs="Times New Roman"/>
          <w:color w:val="000000"/>
          <w:sz w:val="24"/>
          <w:szCs w:val="24"/>
          <w:lang w:val="ru-RU"/>
        </w:rPr>
        <w:t>шэсць</w:t>
      </w:r>
      <w:r w:rsidRPr="00AF1F7D">
        <w:rPr>
          <w:rFonts w:ascii="Times New Roman" w:eastAsia="Times New Roman" w:hAnsi="Times New Roman" w:cs="Times New Roman"/>
          <w:color w:val="000000"/>
          <w:sz w:val="24"/>
          <w:szCs w:val="24"/>
          <w:lang w:val="ru-RU"/>
        </w:rPr>
        <w:t xml:space="preserve">) балаў) і </w:t>
      </w:r>
      <w:r w:rsidR="0062606C" w:rsidRPr="00AF1F7D">
        <w:rPr>
          <w:rFonts w:ascii="Times New Roman" w:eastAsia="Times New Roman" w:hAnsi="Times New Roman" w:cs="Times New Roman"/>
          <w:color w:val="000000"/>
          <w:sz w:val="24"/>
          <w:szCs w:val="24"/>
          <w:lang w:val="ru-RU"/>
        </w:rPr>
        <w:t xml:space="preserve">ўзорныя </w:t>
      </w:r>
      <w:r w:rsidRPr="00AF1F7D">
        <w:rPr>
          <w:rFonts w:ascii="Times New Roman" w:eastAsia="Times New Roman" w:hAnsi="Times New Roman" w:cs="Times New Roman"/>
          <w:color w:val="000000"/>
          <w:sz w:val="24"/>
          <w:szCs w:val="24"/>
          <w:lang w:val="ru-RU"/>
        </w:rPr>
        <w:t>паводзіны, а таксама адзнакі 10 (дзесяц</w:t>
      </w:r>
      <w:r w:rsidR="00F44A73" w:rsidRPr="00AF1F7D">
        <w:rPr>
          <w:rFonts w:ascii="Times New Roman" w:eastAsia="Times New Roman" w:hAnsi="Times New Roman" w:cs="Times New Roman"/>
          <w:color w:val="000000"/>
          <w:sz w:val="24"/>
          <w:szCs w:val="24"/>
          <w:lang w:val="ru-RU"/>
        </w:rPr>
        <w:t>ь) і (ці) 9 (дзевяць</w:t>
      </w:r>
      <w:r w:rsidRPr="00AF1F7D">
        <w:rPr>
          <w:rFonts w:ascii="Times New Roman" w:eastAsia="Times New Roman" w:hAnsi="Times New Roman" w:cs="Times New Roman"/>
          <w:color w:val="000000"/>
          <w:sz w:val="24"/>
          <w:szCs w:val="24"/>
          <w:lang w:val="ru-RU"/>
        </w:rPr>
        <w:t>) балаў па ўсі</w:t>
      </w:r>
      <w:r w:rsidR="00F44A73" w:rsidRPr="00AF1F7D">
        <w:rPr>
          <w:rFonts w:ascii="Times New Roman" w:eastAsia="Times New Roman" w:hAnsi="Times New Roman" w:cs="Times New Roman"/>
          <w:color w:val="000000"/>
          <w:sz w:val="24"/>
          <w:szCs w:val="24"/>
          <w:lang w:val="ru-RU"/>
        </w:rPr>
        <w:t>х</w:t>
      </w:r>
      <w:r w:rsidRPr="00AF1F7D">
        <w:rPr>
          <w:rFonts w:ascii="Times New Roman" w:eastAsia="Times New Roman" w:hAnsi="Times New Roman" w:cs="Times New Roman"/>
          <w:color w:val="000000"/>
          <w:sz w:val="24"/>
          <w:szCs w:val="24"/>
          <w:lang w:val="ru-RU"/>
        </w:rPr>
        <w:t xml:space="preserve"> навучальных </w:t>
      </w:r>
      <w:r w:rsidRPr="00AF1F7D">
        <w:rPr>
          <w:rFonts w:ascii="Times New Roman" w:eastAsia="Times New Roman" w:hAnsi="Times New Roman" w:cs="Times New Roman"/>
          <w:color w:val="000000"/>
          <w:sz w:val="24"/>
          <w:szCs w:val="24"/>
          <w:lang w:val="ru-RU"/>
        </w:rPr>
        <w:lastRenderedPageBreak/>
        <w:t>прадметах, па які</w:t>
      </w:r>
      <w:r w:rsidR="0085406C" w:rsidRPr="00AF1F7D">
        <w:rPr>
          <w:rFonts w:ascii="Times New Roman" w:eastAsia="Times New Roman" w:hAnsi="Times New Roman" w:cs="Times New Roman"/>
          <w:color w:val="000000"/>
          <w:sz w:val="24"/>
          <w:szCs w:val="24"/>
          <w:lang w:val="ru-RU"/>
        </w:rPr>
        <w:t>х</w:t>
      </w:r>
      <w:r w:rsidRPr="00AF1F7D">
        <w:rPr>
          <w:rFonts w:ascii="Times New Roman" w:eastAsia="Times New Roman" w:hAnsi="Times New Roman" w:cs="Times New Roman"/>
          <w:color w:val="000000"/>
          <w:sz w:val="24"/>
          <w:szCs w:val="24"/>
          <w:lang w:val="ru-RU"/>
        </w:rPr>
        <w:t xml:space="preserve"> праводзяцца выпускныя экзамены за перыяд навучання на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агульнай сярэдняй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Вызваленне навучэнцаў ад вывучэння асобнага навучальнага прадмета не з'яўляецца перашкодай для выдачы пасведчання аб агульнай базавай адукацыі з </w:t>
      </w:r>
      <w:r w:rsidR="00F44A73" w:rsidRPr="00AF1F7D">
        <w:rPr>
          <w:rFonts w:ascii="Times New Roman" w:eastAsia="Times New Roman" w:hAnsi="Times New Roman" w:cs="Times New Roman"/>
          <w:color w:val="000000"/>
          <w:sz w:val="24"/>
          <w:szCs w:val="24"/>
          <w:lang w:val="ru-RU"/>
        </w:rPr>
        <w:t>адзнакай</w:t>
      </w:r>
      <w:r w:rsidRPr="00AF1F7D">
        <w:rPr>
          <w:rFonts w:ascii="Times New Roman" w:eastAsia="Times New Roman" w:hAnsi="Times New Roman" w:cs="Times New Roman"/>
          <w:color w:val="000000"/>
          <w:sz w:val="24"/>
          <w:szCs w:val="24"/>
          <w:lang w:val="ru-RU"/>
        </w:rPr>
        <w:t xml:space="preserve"> пры выкананні імі патрабаванняў, прадугледжаных часткай </w:t>
      </w:r>
      <w:r w:rsidR="003F7991" w:rsidRPr="00AF1F7D">
        <w:rPr>
          <w:rFonts w:ascii="Times New Roman" w:eastAsia="Times New Roman" w:hAnsi="Times New Roman" w:cs="Times New Roman"/>
          <w:color w:val="000000"/>
          <w:sz w:val="24"/>
          <w:szCs w:val="24"/>
          <w:lang w:val="ru-RU"/>
        </w:rPr>
        <w:t xml:space="preserve">другой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ага пункта. Навучэнцам, якія былі вызвалены ад выпускнога экзамену па навучальным прадмеце, пры выдачы пасведчання аб агульнай базавай адукацыі з </w:t>
      </w:r>
      <w:r w:rsidR="00F44A73" w:rsidRPr="00AF1F7D">
        <w:rPr>
          <w:rFonts w:ascii="Times New Roman" w:eastAsia="Times New Roman" w:hAnsi="Times New Roman" w:cs="Times New Roman"/>
          <w:color w:val="000000"/>
          <w:sz w:val="24"/>
          <w:szCs w:val="24"/>
          <w:lang w:val="ru-RU"/>
        </w:rPr>
        <w:t>адзнакай</w:t>
      </w:r>
      <w:r w:rsidRPr="00AF1F7D">
        <w:rPr>
          <w:rFonts w:ascii="Times New Roman" w:eastAsia="Times New Roman" w:hAnsi="Times New Roman" w:cs="Times New Roman"/>
          <w:color w:val="000000"/>
          <w:sz w:val="24"/>
          <w:szCs w:val="24"/>
          <w:lang w:val="ru-RU"/>
        </w:rPr>
        <w:t xml:space="preserve"> у якасці </w:t>
      </w:r>
      <w:r w:rsidR="00F44A73"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w:t>
      </w:r>
      <w:r w:rsidR="00F44A73" w:rsidRPr="00AF1F7D">
        <w:rPr>
          <w:rFonts w:ascii="Times New Roman" w:eastAsia="Times New Roman" w:hAnsi="Times New Roman" w:cs="Times New Roman"/>
          <w:color w:val="000000"/>
          <w:sz w:val="24"/>
          <w:szCs w:val="24"/>
          <w:lang w:val="ru-RU"/>
        </w:rPr>
        <w:t>ай адзнакі па гэт</w:t>
      </w:r>
      <w:r w:rsidR="0085406C" w:rsidRPr="00AF1F7D">
        <w:rPr>
          <w:rFonts w:ascii="Times New Roman" w:eastAsia="Times New Roman" w:hAnsi="Times New Roman" w:cs="Times New Roman"/>
          <w:color w:val="000000"/>
          <w:sz w:val="24"/>
          <w:szCs w:val="24"/>
          <w:lang w:val="ru-RU"/>
        </w:rPr>
        <w:t>ы</w:t>
      </w:r>
      <w:r w:rsidR="00F44A73" w:rsidRPr="00AF1F7D">
        <w:rPr>
          <w:rFonts w:ascii="Times New Roman" w:eastAsia="Times New Roman" w:hAnsi="Times New Roman" w:cs="Times New Roman"/>
          <w:color w:val="000000"/>
          <w:sz w:val="24"/>
          <w:szCs w:val="24"/>
          <w:lang w:val="ru-RU"/>
        </w:rPr>
        <w:t>м</w:t>
      </w:r>
      <w:r w:rsidRPr="00AF1F7D">
        <w:rPr>
          <w:rFonts w:ascii="Times New Roman" w:eastAsia="Times New Roman" w:hAnsi="Times New Roman" w:cs="Times New Roman"/>
          <w:color w:val="000000"/>
          <w:sz w:val="24"/>
          <w:szCs w:val="24"/>
          <w:lang w:val="ru-RU"/>
        </w:rPr>
        <w:t xml:space="preserve"> навучальным прадмеце ўлічваецца гадавая адзнака.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Атэстат аб агульнай сярэдняй адукацыі (атэстат аб агульнай сярэдняй адукацыі </w:t>
      </w:r>
      <w:r w:rsidR="003F7991" w:rsidRPr="00AF1F7D">
        <w:rPr>
          <w:rFonts w:ascii="Times New Roman" w:eastAsia="Times New Roman" w:hAnsi="Times New Roman" w:cs="Times New Roman"/>
          <w:color w:val="000000"/>
          <w:sz w:val="24"/>
          <w:szCs w:val="24"/>
          <w:lang w:val="ru-RU"/>
        </w:rPr>
        <w:t xml:space="preserve">асаблівага </w:t>
      </w:r>
      <w:r w:rsidRPr="00AF1F7D">
        <w:rPr>
          <w:rFonts w:ascii="Times New Roman" w:eastAsia="Times New Roman" w:hAnsi="Times New Roman" w:cs="Times New Roman"/>
          <w:color w:val="000000"/>
          <w:sz w:val="24"/>
          <w:szCs w:val="24"/>
          <w:lang w:val="ru-RU"/>
        </w:rPr>
        <w:t>ўзору з узнагароджаннем залат</w:t>
      </w:r>
      <w:r w:rsidR="008267DF" w:rsidRPr="00AF1F7D">
        <w:rPr>
          <w:rFonts w:ascii="Times New Roman" w:eastAsia="Times New Roman" w:hAnsi="Times New Roman" w:cs="Times New Roman"/>
          <w:color w:val="000000"/>
          <w:sz w:val="24"/>
          <w:szCs w:val="24"/>
          <w:lang w:val="ru-RU"/>
        </w:rPr>
        <w:t>ым</w:t>
      </w:r>
      <w:r w:rsidRPr="00AF1F7D">
        <w:rPr>
          <w:rFonts w:ascii="Times New Roman" w:eastAsia="Times New Roman" w:hAnsi="Times New Roman" w:cs="Times New Roman"/>
          <w:color w:val="000000"/>
          <w:sz w:val="24"/>
          <w:szCs w:val="24"/>
          <w:lang w:val="ru-RU"/>
        </w:rPr>
        <w:t xml:space="preserve"> (сярэбран</w:t>
      </w:r>
      <w:r w:rsidR="008267DF" w:rsidRPr="00AF1F7D">
        <w:rPr>
          <w:rFonts w:ascii="Times New Roman" w:eastAsia="Times New Roman" w:hAnsi="Times New Roman" w:cs="Times New Roman"/>
          <w:color w:val="000000"/>
          <w:sz w:val="24"/>
          <w:szCs w:val="24"/>
          <w:lang w:val="ru-RU"/>
        </w:rPr>
        <w:t>ым</w:t>
      </w:r>
      <w:r w:rsidRPr="00AF1F7D">
        <w:rPr>
          <w:rFonts w:ascii="Times New Roman" w:eastAsia="Times New Roman" w:hAnsi="Times New Roman" w:cs="Times New Roman"/>
          <w:color w:val="000000"/>
          <w:sz w:val="24"/>
          <w:szCs w:val="24"/>
          <w:lang w:val="ru-RU"/>
        </w:rPr>
        <w:t>) медалём) выдаецца навучэнцам, які</w:t>
      </w:r>
      <w:r w:rsidR="008267DF"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асвоі</w:t>
      </w:r>
      <w:r w:rsidR="008267DF" w:rsidRPr="00AF1F7D">
        <w:rPr>
          <w:rFonts w:ascii="Times New Roman" w:eastAsia="Times New Roman" w:hAnsi="Times New Roman" w:cs="Times New Roman"/>
          <w:color w:val="000000"/>
          <w:sz w:val="24"/>
          <w:szCs w:val="24"/>
          <w:lang w:val="ru-RU"/>
        </w:rPr>
        <w:t>лі</w:t>
      </w:r>
      <w:r w:rsidRPr="00AF1F7D">
        <w:rPr>
          <w:rFonts w:ascii="Times New Roman" w:eastAsia="Times New Roman" w:hAnsi="Times New Roman" w:cs="Times New Roman"/>
          <w:color w:val="000000"/>
          <w:sz w:val="24"/>
          <w:szCs w:val="24"/>
          <w:lang w:val="ru-RU"/>
        </w:rPr>
        <w:t xml:space="preserve"> змест адукацыйнай праграмы сярэдняй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Атэстат аб агульнай сярэдняй адукацыі </w:t>
      </w:r>
      <w:r w:rsidR="003F7991" w:rsidRPr="00AF1F7D">
        <w:rPr>
          <w:rFonts w:ascii="Times New Roman" w:eastAsia="Times New Roman" w:hAnsi="Times New Roman" w:cs="Times New Roman"/>
          <w:color w:val="000000"/>
          <w:sz w:val="24"/>
          <w:szCs w:val="24"/>
          <w:lang w:val="ru-RU"/>
        </w:rPr>
        <w:t xml:space="preserve">асаблівага </w:t>
      </w:r>
      <w:r w:rsidRPr="00AF1F7D">
        <w:rPr>
          <w:rFonts w:ascii="Times New Roman" w:eastAsia="Times New Roman" w:hAnsi="Times New Roman" w:cs="Times New Roman"/>
          <w:color w:val="000000"/>
          <w:sz w:val="24"/>
          <w:szCs w:val="24"/>
          <w:lang w:val="ru-RU"/>
        </w:rPr>
        <w:t>ўзору з узнагароджаннем залатым медалём выдаецца навучэнцам, які</w:t>
      </w:r>
      <w:r w:rsidR="008267DF" w:rsidRPr="00AF1F7D">
        <w:rPr>
          <w:rFonts w:ascii="Times New Roman" w:eastAsia="Times New Roman" w:hAnsi="Times New Roman" w:cs="Times New Roman"/>
          <w:color w:val="000000"/>
          <w:sz w:val="24"/>
          <w:szCs w:val="24"/>
          <w:lang w:val="ru-RU"/>
        </w:rPr>
        <w:t>я маюць</w:t>
      </w:r>
      <w:r w:rsidRPr="00AF1F7D">
        <w:rPr>
          <w:rFonts w:ascii="Times New Roman" w:eastAsia="Times New Roman" w:hAnsi="Times New Roman" w:cs="Times New Roman"/>
          <w:color w:val="000000"/>
          <w:sz w:val="24"/>
          <w:szCs w:val="24"/>
          <w:lang w:val="ru-RU"/>
        </w:rPr>
        <w:t xml:space="preserve"> пасведчанне аб агульнай базавай адукацыі з </w:t>
      </w:r>
      <w:r w:rsidR="008267DF" w:rsidRPr="00AF1F7D">
        <w:rPr>
          <w:rFonts w:ascii="Times New Roman" w:eastAsia="Times New Roman" w:hAnsi="Times New Roman" w:cs="Times New Roman"/>
          <w:color w:val="000000"/>
          <w:sz w:val="24"/>
          <w:szCs w:val="24"/>
          <w:lang w:val="ru-RU"/>
        </w:rPr>
        <w:t>адзнакай</w:t>
      </w:r>
      <w:r w:rsidRPr="00AF1F7D">
        <w:rPr>
          <w:rFonts w:ascii="Times New Roman" w:eastAsia="Times New Roman" w:hAnsi="Times New Roman" w:cs="Times New Roman"/>
          <w:color w:val="000000"/>
          <w:sz w:val="24"/>
          <w:szCs w:val="24"/>
          <w:lang w:val="ru-RU"/>
        </w:rPr>
        <w:t xml:space="preserve"> і за перыяд навучання і выхавання на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ступені агульнай сярэдняй адукацыі гадавыя адзнакі 10 (дзесяц</w:t>
      </w:r>
      <w:r w:rsidR="008267DF" w:rsidRPr="00AF1F7D">
        <w:rPr>
          <w:rFonts w:ascii="Times New Roman" w:eastAsia="Times New Roman" w:hAnsi="Times New Roman" w:cs="Times New Roman"/>
          <w:color w:val="000000"/>
          <w:sz w:val="24"/>
          <w:szCs w:val="24"/>
          <w:lang w:val="ru-RU"/>
        </w:rPr>
        <w:t>ь) і (ці) 9 (дзевяць) балаў па ўсіх</w:t>
      </w:r>
      <w:r w:rsidRPr="00AF1F7D">
        <w:rPr>
          <w:rFonts w:ascii="Times New Roman" w:eastAsia="Times New Roman" w:hAnsi="Times New Roman" w:cs="Times New Roman"/>
          <w:color w:val="000000"/>
          <w:sz w:val="24"/>
          <w:szCs w:val="24"/>
          <w:lang w:val="ru-RU"/>
        </w:rPr>
        <w:t xml:space="preserve"> навучальных прадметах (акрамя навучальнага прадмета «Фізічная культура і здароўе», па </w:t>
      </w:r>
      <w:r w:rsidR="003F7991" w:rsidRPr="00AF1F7D">
        <w:rPr>
          <w:rFonts w:ascii="Times New Roman" w:eastAsia="Times New Roman" w:hAnsi="Times New Roman" w:cs="Times New Roman"/>
          <w:color w:val="000000"/>
          <w:sz w:val="24"/>
          <w:szCs w:val="24"/>
          <w:lang w:val="ru-RU"/>
        </w:rPr>
        <w:t xml:space="preserve">якім </w:t>
      </w:r>
      <w:r w:rsidRPr="00AF1F7D">
        <w:rPr>
          <w:rFonts w:ascii="Times New Roman" w:eastAsia="Times New Roman" w:hAnsi="Times New Roman" w:cs="Times New Roman"/>
          <w:color w:val="000000"/>
          <w:sz w:val="24"/>
          <w:szCs w:val="24"/>
          <w:lang w:val="ru-RU"/>
        </w:rPr>
        <w:t>ім выстаўлены гадавыя адзнакі</w:t>
      </w:r>
      <w:r w:rsidR="003F7991"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не ніжэй</w:t>
      </w:r>
      <w:r w:rsidR="003F7991" w:rsidRPr="00AF1F7D">
        <w:rPr>
          <w:rFonts w:ascii="Times New Roman" w:eastAsia="Times New Roman" w:hAnsi="Times New Roman" w:cs="Times New Roman"/>
          <w:color w:val="000000"/>
          <w:sz w:val="24"/>
          <w:szCs w:val="24"/>
          <w:lang w:val="ru-RU"/>
        </w:rPr>
        <w:t>шыя</w:t>
      </w:r>
      <w:r w:rsidRPr="00AF1F7D">
        <w:rPr>
          <w:rFonts w:ascii="Times New Roman" w:eastAsia="Times New Roman" w:hAnsi="Times New Roman" w:cs="Times New Roman"/>
          <w:color w:val="000000"/>
          <w:sz w:val="24"/>
          <w:szCs w:val="24"/>
          <w:lang w:val="ru-RU"/>
        </w:rPr>
        <w:t xml:space="preserve"> </w:t>
      </w:r>
      <w:r w:rsidR="008267DF" w:rsidRPr="00AF1F7D">
        <w:rPr>
          <w:rFonts w:ascii="Times New Roman" w:eastAsia="Times New Roman" w:hAnsi="Times New Roman" w:cs="Times New Roman"/>
          <w:color w:val="000000"/>
          <w:sz w:val="24"/>
          <w:szCs w:val="24"/>
          <w:lang w:val="ru-RU"/>
        </w:rPr>
        <w:t xml:space="preserve">за </w:t>
      </w:r>
      <w:r w:rsidRPr="00AF1F7D">
        <w:rPr>
          <w:rFonts w:ascii="Times New Roman" w:eastAsia="Times New Roman" w:hAnsi="Times New Roman" w:cs="Times New Roman"/>
          <w:color w:val="000000"/>
          <w:sz w:val="24"/>
          <w:szCs w:val="24"/>
          <w:lang w:val="ru-RU"/>
        </w:rPr>
        <w:t>6 (</w:t>
      </w:r>
      <w:r w:rsidR="008267DF" w:rsidRPr="00AF1F7D">
        <w:rPr>
          <w:rFonts w:ascii="Times New Roman" w:eastAsia="Times New Roman" w:hAnsi="Times New Roman" w:cs="Times New Roman"/>
          <w:color w:val="000000"/>
          <w:sz w:val="24"/>
          <w:szCs w:val="24"/>
          <w:lang w:val="ru-RU"/>
        </w:rPr>
        <w:t>шэсць</w:t>
      </w:r>
      <w:r w:rsidRPr="00AF1F7D">
        <w:rPr>
          <w:rFonts w:ascii="Times New Roman" w:eastAsia="Times New Roman" w:hAnsi="Times New Roman" w:cs="Times New Roman"/>
          <w:color w:val="000000"/>
          <w:sz w:val="24"/>
          <w:szCs w:val="24"/>
          <w:lang w:val="ru-RU"/>
        </w:rPr>
        <w:t xml:space="preserve">) балаў ці «залічана», навучальнага прадмета «Дапрызыўная і медыцынская падрыхтоўка», па </w:t>
      </w:r>
      <w:r w:rsidR="003F7991" w:rsidRPr="00AF1F7D">
        <w:rPr>
          <w:rFonts w:ascii="Times New Roman" w:eastAsia="Times New Roman" w:hAnsi="Times New Roman" w:cs="Times New Roman"/>
          <w:color w:val="000000"/>
          <w:sz w:val="24"/>
          <w:szCs w:val="24"/>
          <w:lang w:val="ru-RU"/>
        </w:rPr>
        <w:t xml:space="preserve">якім </w:t>
      </w:r>
      <w:r w:rsidRPr="00AF1F7D">
        <w:rPr>
          <w:rFonts w:ascii="Times New Roman" w:eastAsia="Times New Roman" w:hAnsi="Times New Roman" w:cs="Times New Roman"/>
          <w:color w:val="000000"/>
          <w:sz w:val="24"/>
          <w:szCs w:val="24"/>
          <w:lang w:val="ru-RU"/>
        </w:rPr>
        <w:t>ім выстаўлены гадавыя адзнакі</w:t>
      </w:r>
      <w:r w:rsidR="003F7991"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не ніжэй</w:t>
      </w:r>
      <w:r w:rsidR="003F7991" w:rsidRPr="00AF1F7D">
        <w:rPr>
          <w:rFonts w:ascii="Times New Roman" w:eastAsia="Times New Roman" w:hAnsi="Times New Roman" w:cs="Times New Roman"/>
          <w:color w:val="000000"/>
          <w:sz w:val="24"/>
          <w:szCs w:val="24"/>
          <w:lang w:val="ru-RU"/>
        </w:rPr>
        <w:t>шыя</w:t>
      </w:r>
      <w:r w:rsidRPr="00AF1F7D">
        <w:rPr>
          <w:rFonts w:ascii="Times New Roman" w:eastAsia="Times New Roman" w:hAnsi="Times New Roman" w:cs="Times New Roman"/>
          <w:color w:val="000000"/>
          <w:sz w:val="24"/>
          <w:szCs w:val="24"/>
          <w:lang w:val="ru-RU"/>
        </w:rPr>
        <w:t xml:space="preserve"> </w:t>
      </w:r>
      <w:r w:rsidR="008267DF" w:rsidRPr="00AF1F7D">
        <w:rPr>
          <w:rFonts w:ascii="Times New Roman" w:eastAsia="Times New Roman" w:hAnsi="Times New Roman" w:cs="Times New Roman"/>
          <w:color w:val="000000"/>
          <w:sz w:val="24"/>
          <w:szCs w:val="24"/>
          <w:lang w:val="ru-RU"/>
        </w:rPr>
        <w:t xml:space="preserve">за </w:t>
      </w:r>
      <w:r w:rsidRPr="00AF1F7D">
        <w:rPr>
          <w:rFonts w:ascii="Times New Roman" w:eastAsia="Times New Roman" w:hAnsi="Times New Roman" w:cs="Times New Roman"/>
          <w:color w:val="000000"/>
          <w:sz w:val="24"/>
          <w:szCs w:val="24"/>
          <w:lang w:val="ru-RU"/>
        </w:rPr>
        <w:t>6 (</w:t>
      </w:r>
      <w:r w:rsidR="008267DF" w:rsidRPr="00AF1F7D">
        <w:rPr>
          <w:rFonts w:ascii="Times New Roman" w:eastAsia="Times New Roman" w:hAnsi="Times New Roman" w:cs="Times New Roman"/>
          <w:color w:val="000000"/>
          <w:sz w:val="24"/>
          <w:szCs w:val="24"/>
          <w:lang w:val="ru-RU"/>
        </w:rPr>
        <w:t>шэсць</w:t>
      </w:r>
      <w:r w:rsidRPr="00AF1F7D">
        <w:rPr>
          <w:rFonts w:ascii="Times New Roman" w:eastAsia="Times New Roman" w:hAnsi="Times New Roman" w:cs="Times New Roman"/>
          <w:color w:val="000000"/>
          <w:sz w:val="24"/>
          <w:szCs w:val="24"/>
          <w:lang w:val="ru-RU"/>
        </w:rPr>
        <w:t xml:space="preserve">) балаў) і </w:t>
      </w:r>
      <w:r w:rsidR="003F7991" w:rsidRPr="00AF1F7D">
        <w:rPr>
          <w:rFonts w:ascii="Times New Roman" w:eastAsia="Times New Roman" w:hAnsi="Times New Roman" w:cs="Times New Roman"/>
          <w:color w:val="000000"/>
          <w:sz w:val="24"/>
          <w:szCs w:val="24"/>
          <w:lang w:val="ru-RU"/>
        </w:rPr>
        <w:t xml:space="preserve">ўзорныя </w:t>
      </w:r>
      <w:r w:rsidRPr="00AF1F7D">
        <w:rPr>
          <w:rFonts w:ascii="Times New Roman" w:eastAsia="Times New Roman" w:hAnsi="Times New Roman" w:cs="Times New Roman"/>
          <w:color w:val="000000"/>
          <w:sz w:val="24"/>
          <w:szCs w:val="24"/>
          <w:lang w:val="ru-RU"/>
        </w:rPr>
        <w:t>паводзін</w:t>
      </w:r>
      <w:r w:rsidR="008267DF" w:rsidRPr="00AF1F7D">
        <w:rPr>
          <w:rFonts w:ascii="Times New Roman" w:eastAsia="Times New Roman" w:hAnsi="Times New Roman" w:cs="Times New Roman"/>
          <w:color w:val="000000"/>
          <w:sz w:val="24"/>
          <w:szCs w:val="24"/>
          <w:lang w:val="ru-RU"/>
        </w:rPr>
        <w:t>ы, а таксама адзнакі 10 (дзесяць</w:t>
      </w:r>
      <w:r w:rsidRPr="00AF1F7D">
        <w:rPr>
          <w:rFonts w:ascii="Times New Roman" w:eastAsia="Times New Roman" w:hAnsi="Times New Roman" w:cs="Times New Roman"/>
          <w:color w:val="000000"/>
          <w:sz w:val="24"/>
          <w:szCs w:val="24"/>
          <w:lang w:val="ru-RU"/>
        </w:rPr>
        <w:t>)</w:t>
      </w:r>
      <w:r w:rsidR="008267DF" w:rsidRPr="00AF1F7D">
        <w:rPr>
          <w:rFonts w:ascii="Times New Roman" w:eastAsia="Times New Roman" w:hAnsi="Times New Roman" w:cs="Times New Roman"/>
          <w:color w:val="000000"/>
          <w:sz w:val="24"/>
          <w:szCs w:val="24"/>
          <w:lang w:val="ru-RU"/>
        </w:rPr>
        <w:t xml:space="preserve"> і (ці) 9 (дзевяць) балаў па ўсіх</w:t>
      </w:r>
      <w:r w:rsidRPr="00AF1F7D">
        <w:rPr>
          <w:rFonts w:ascii="Times New Roman" w:eastAsia="Times New Roman" w:hAnsi="Times New Roman" w:cs="Times New Roman"/>
          <w:color w:val="000000"/>
          <w:sz w:val="24"/>
          <w:szCs w:val="24"/>
          <w:lang w:val="ru-RU"/>
        </w:rPr>
        <w:t xml:space="preserve"> навучальных прадметах, па які</w:t>
      </w:r>
      <w:r w:rsidR="0085406C" w:rsidRPr="00AF1F7D">
        <w:rPr>
          <w:rFonts w:ascii="Times New Roman" w:eastAsia="Times New Roman" w:hAnsi="Times New Roman" w:cs="Times New Roman"/>
          <w:color w:val="000000"/>
          <w:sz w:val="24"/>
          <w:szCs w:val="24"/>
          <w:lang w:val="ru-RU"/>
        </w:rPr>
        <w:t>х</w:t>
      </w:r>
      <w:r w:rsidRPr="00AF1F7D">
        <w:rPr>
          <w:rFonts w:ascii="Times New Roman" w:eastAsia="Times New Roman" w:hAnsi="Times New Roman" w:cs="Times New Roman"/>
          <w:color w:val="000000"/>
          <w:sz w:val="24"/>
          <w:szCs w:val="24"/>
          <w:lang w:val="ru-RU"/>
        </w:rPr>
        <w:t xml:space="preserve"> праводзяцца выпускныя экзамены за перыяд навучання на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ступені агульнай сярэдняй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Атэстат аб агульнай сярэдняй адукацыі </w:t>
      </w:r>
      <w:r w:rsidR="003F7991" w:rsidRPr="00AF1F7D">
        <w:rPr>
          <w:rFonts w:ascii="Times New Roman" w:eastAsia="Times New Roman" w:hAnsi="Times New Roman" w:cs="Times New Roman"/>
          <w:color w:val="000000"/>
          <w:sz w:val="24"/>
          <w:szCs w:val="24"/>
          <w:lang w:val="ru-RU"/>
        </w:rPr>
        <w:t xml:space="preserve">асаблівага </w:t>
      </w:r>
      <w:r w:rsidRPr="00AF1F7D">
        <w:rPr>
          <w:rFonts w:ascii="Times New Roman" w:eastAsia="Times New Roman" w:hAnsi="Times New Roman" w:cs="Times New Roman"/>
          <w:color w:val="000000"/>
          <w:sz w:val="24"/>
          <w:szCs w:val="24"/>
          <w:lang w:val="ru-RU"/>
        </w:rPr>
        <w:t>ўзору з узнагароджаннем сярэбраным медалём выдаецца навучэнцам, які</w:t>
      </w:r>
      <w:r w:rsidR="008267DF"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ма</w:t>
      </w:r>
      <w:r w:rsidR="008267DF" w:rsidRPr="00AF1F7D">
        <w:rPr>
          <w:rFonts w:ascii="Times New Roman" w:eastAsia="Times New Roman" w:hAnsi="Times New Roman" w:cs="Times New Roman"/>
          <w:color w:val="000000"/>
          <w:sz w:val="24"/>
          <w:szCs w:val="24"/>
          <w:lang w:val="ru-RU"/>
        </w:rPr>
        <w:t>юць</w:t>
      </w:r>
      <w:r w:rsidRPr="00AF1F7D">
        <w:rPr>
          <w:rFonts w:ascii="Times New Roman" w:eastAsia="Times New Roman" w:hAnsi="Times New Roman" w:cs="Times New Roman"/>
          <w:color w:val="000000"/>
          <w:sz w:val="24"/>
          <w:szCs w:val="24"/>
          <w:lang w:val="ru-RU"/>
        </w:rPr>
        <w:t xml:space="preserve"> пасведчанне аб агульнай базавай адукацыі з </w:t>
      </w:r>
      <w:r w:rsidR="008267DF" w:rsidRPr="00AF1F7D">
        <w:rPr>
          <w:rFonts w:ascii="Times New Roman" w:eastAsia="Times New Roman" w:hAnsi="Times New Roman" w:cs="Times New Roman"/>
          <w:color w:val="000000"/>
          <w:sz w:val="24"/>
          <w:szCs w:val="24"/>
          <w:lang w:val="ru-RU"/>
        </w:rPr>
        <w:t>адзнакай</w:t>
      </w:r>
      <w:r w:rsidRPr="00AF1F7D">
        <w:rPr>
          <w:rFonts w:ascii="Times New Roman" w:eastAsia="Times New Roman" w:hAnsi="Times New Roman" w:cs="Times New Roman"/>
          <w:color w:val="000000"/>
          <w:sz w:val="24"/>
          <w:szCs w:val="24"/>
          <w:lang w:val="ru-RU"/>
        </w:rPr>
        <w:t xml:space="preserve"> і за перыяд навучання і выхавання на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ступені агульнай сярэдняй адук</w:t>
      </w:r>
      <w:r w:rsidR="008267DF" w:rsidRPr="00AF1F7D">
        <w:rPr>
          <w:rFonts w:ascii="Times New Roman" w:eastAsia="Times New Roman" w:hAnsi="Times New Roman" w:cs="Times New Roman"/>
          <w:color w:val="000000"/>
          <w:sz w:val="24"/>
          <w:szCs w:val="24"/>
          <w:lang w:val="ru-RU"/>
        </w:rPr>
        <w:t>ацыі гадавыя адзнакі 10 (дзесяць) і (ці) 9 (дзевяць) балаў па ўсіх</w:t>
      </w:r>
      <w:r w:rsidRPr="00AF1F7D">
        <w:rPr>
          <w:rFonts w:ascii="Times New Roman" w:eastAsia="Times New Roman" w:hAnsi="Times New Roman" w:cs="Times New Roman"/>
          <w:color w:val="000000"/>
          <w:sz w:val="24"/>
          <w:szCs w:val="24"/>
          <w:lang w:val="ru-RU"/>
        </w:rPr>
        <w:t xml:space="preserve"> навучальных прадметах (акрамя навучальнага прадмета «Фізічная культура і здароўе», па </w:t>
      </w:r>
      <w:r w:rsidR="003F7991" w:rsidRPr="00AF1F7D">
        <w:rPr>
          <w:rFonts w:ascii="Times New Roman" w:eastAsia="Times New Roman" w:hAnsi="Times New Roman" w:cs="Times New Roman"/>
          <w:color w:val="000000"/>
          <w:sz w:val="24"/>
          <w:szCs w:val="24"/>
          <w:lang w:val="ru-RU"/>
        </w:rPr>
        <w:t xml:space="preserve">якім </w:t>
      </w:r>
      <w:r w:rsidRPr="00AF1F7D">
        <w:rPr>
          <w:rFonts w:ascii="Times New Roman" w:eastAsia="Times New Roman" w:hAnsi="Times New Roman" w:cs="Times New Roman"/>
          <w:color w:val="000000"/>
          <w:sz w:val="24"/>
          <w:szCs w:val="24"/>
          <w:lang w:val="ru-RU"/>
        </w:rPr>
        <w:t>ім выстаўлены гадавыя адзнакі</w:t>
      </w:r>
      <w:r w:rsidR="003F7991"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не ніжэй</w:t>
      </w:r>
      <w:r w:rsidR="003F7991" w:rsidRPr="00AF1F7D">
        <w:rPr>
          <w:rFonts w:ascii="Times New Roman" w:eastAsia="Times New Roman" w:hAnsi="Times New Roman" w:cs="Times New Roman"/>
          <w:color w:val="000000"/>
          <w:sz w:val="24"/>
          <w:szCs w:val="24"/>
          <w:lang w:val="ru-RU"/>
        </w:rPr>
        <w:t>шыя</w:t>
      </w:r>
      <w:r w:rsidRPr="00AF1F7D">
        <w:rPr>
          <w:rFonts w:ascii="Times New Roman" w:eastAsia="Times New Roman" w:hAnsi="Times New Roman" w:cs="Times New Roman"/>
          <w:color w:val="000000"/>
          <w:sz w:val="24"/>
          <w:szCs w:val="24"/>
          <w:lang w:val="ru-RU"/>
        </w:rPr>
        <w:t xml:space="preserve"> </w:t>
      </w:r>
      <w:r w:rsidR="008267DF" w:rsidRPr="00AF1F7D">
        <w:rPr>
          <w:rFonts w:ascii="Times New Roman" w:eastAsia="Times New Roman" w:hAnsi="Times New Roman" w:cs="Times New Roman"/>
          <w:color w:val="000000"/>
          <w:sz w:val="24"/>
          <w:szCs w:val="24"/>
          <w:lang w:val="ru-RU"/>
        </w:rPr>
        <w:t xml:space="preserve">за </w:t>
      </w:r>
      <w:r w:rsidRPr="00AF1F7D">
        <w:rPr>
          <w:rFonts w:ascii="Times New Roman" w:eastAsia="Times New Roman" w:hAnsi="Times New Roman" w:cs="Times New Roman"/>
          <w:color w:val="000000"/>
          <w:sz w:val="24"/>
          <w:szCs w:val="24"/>
          <w:lang w:val="ru-RU"/>
        </w:rPr>
        <w:t>6 (</w:t>
      </w:r>
      <w:r w:rsidR="008267DF" w:rsidRPr="00AF1F7D">
        <w:rPr>
          <w:rFonts w:ascii="Times New Roman" w:eastAsia="Times New Roman" w:hAnsi="Times New Roman" w:cs="Times New Roman"/>
          <w:color w:val="000000"/>
          <w:sz w:val="24"/>
          <w:szCs w:val="24"/>
          <w:lang w:val="ru-RU"/>
        </w:rPr>
        <w:t>шэсць</w:t>
      </w:r>
      <w:r w:rsidRPr="00AF1F7D">
        <w:rPr>
          <w:rFonts w:ascii="Times New Roman" w:eastAsia="Times New Roman" w:hAnsi="Times New Roman" w:cs="Times New Roman"/>
          <w:color w:val="000000"/>
          <w:sz w:val="24"/>
          <w:szCs w:val="24"/>
          <w:lang w:val="ru-RU"/>
        </w:rPr>
        <w:t>) балаў ці «залічана», навучальнага прадмета «Дапрызыўная і медыцынская падрыхтоўка» і іншых (аднаго ці двух</w:t>
      </w:r>
      <w:r w:rsidR="0085406C" w:rsidRPr="00AF1F7D">
        <w:rPr>
          <w:rFonts w:ascii="Times New Roman" w:eastAsia="Times New Roman" w:hAnsi="Times New Roman" w:cs="Times New Roman"/>
          <w:color w:val="000000"/>
          <w:sz w:val="24"/>
          <w:szCs w:val="24"/>
          <w:lang w:val="ru-RU"/>
        </w:rPr>
        <w:t>) навучальных прадметаў, па якіх</w:t>
      </w:r>
      <w:r w:rsidRPr="00AF1F7D">
        <w:rPr>
          <w:rFonts w:ascii="Times New Roman" w:eastAsia="Times New Roman" w:hAnsi="Times New Roman" w:cs="Times New Roman"/>
          <w:color w:val="000000"/>
          <w:sz w:val="24"/>
          <w:szCs w:val="24"/>
          <w:lang w:val="ru-RU"/>
        </w:rPr>
        <w:t xml:space="preserve"> ім выстаўлены гадавыя адзнакі</w:t>
      </w:r>
      <w:r w:rsidR="003F7991"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не ніжэй</w:t>
      </w:r>
      <w:r w:rsidR="003F7991" w:rsidRPr="00AF1F7D">
        <w:rPr>
          <w:rFonts w:ascii="Times New Roman" w:eastAsia="Times New Roman" w:hAnsi="Times New Roman" w:cs="Times New Roman"/>
          <w:color w:val="000000"/>
          <w:sz w:val="24"/>
          <w:szCs w:val="24"/>
          <w:lang w:val="ru-RU"/>
        </w:rPr>
        <w:t>шыя</w:t>
      </w:r>
      <w:r w:rsidRPr="00AF1F7D">
        <w:rPr>
          <w:rFonts w:ascii="Times New Roman" w:eastAsia="Times New Roman" w:hAnsi="Times New Roman" w:cs="Times New Roman"/>
          <w:color w:val="000000"/>
          <w:sz w:val="24"/>
          <w:szCs w:val="24"/>
          <w:lang w:val="ru-RU"/>
        </w:rPr>
        <w:t xml:space="preserve"> </w:t>
      </w:r>
      <w:r w:rsidR="008267DF" w:rsidRPr="00AF1F7D">
        <w:rPr>
          <w:rFonts w:ascii="Times New Roman" w:eastAsia="Times New Roman" w:hAnsi="Times New Roman" w:cs="Times New Roman"/>
          <w:color w:val="000000"/>
          <w:sz w:val="24"/>
          <w:szCs w:val="24"/>
          <w:lang w:val="ru-RU"/>
        </w:rPr>
        <w:t xml:space="preserve">за </w:t>
      </w:r>
      <w:r w:rsidRPr="00AF1F7D">
        <w:rPr>
          <w:rFonts w:ascii="Times New Roman" w:eastAsia="Times New Roman" w:hAnsi="Times New Roman" w:cs="Times New Roman"/>
          <w:color w:val="000000"/>
          <w:sz w:val="24"/>
          <w:szCs w:val="24"/>
          <w:lang w:val="ru-RU"/>
        </w:rPr>
        <w:t>6 (</w:t>
      </w:r>
      <w:r w:rsidR="008267DF" w:rsidRPr="00AF1F7D">
        <w:rPr>
          <w:rFonts w:ascii="Times New Roman" w:eastAsia="Times New Roman" w:hAnsi="Times New Roman" w:cs="Times New Roman"/>
          <w:color w:val="000000"/>
          <w:sz w:val="24"/>
          <w:szCs w:val="24"/>
          <w:lang w:val="ru-RU"/>
        </w:rPr>
        <w:t>шэсць</w:t>
      </w:r>
      <w:r w:rsidRPr="00AF1F7D">
        <w:rPr>
          <w:rFonts w:ascii="Times New Roman" w:eastAsia="Times New Roman" w:hAnsi="Times New Roman" w:cs="Times New Roman"/>
          <w:color w:val="000000"/>
          <w:sz w:val="24"/>
          <w:szCs w:val="24"/>
          <w:lang w:val="ru-RU"/>
        </w:rPr>
        <w:t xml:space="preserve">) балаў) і </w:t>
      </w:r>
      <w:r w:rsidR="003F7991" w:rsidRPr="00AF1F7D">
        <w:rPr>
          <w:rFonts w:ascii="Times New Roman" w:eastAsia="Times New Roman" w:hAnsi="Times New Roman" w:cs="Times New Roman"/>
          <w:color w:val="000000"/>
          <w:sz w:val="24"/>
          <w:szCs w:val="24"/>
          <w:lang w:val="ru-RU"/>
        </w:rPr>
        <w:t xml:space="preserve">ўзорныя </w:t>
      </w:r>
      <w:r w:rsidRPr="00AF1F7D">
        <w:rPr>
          <w:rFonts w:ascii="Times New Roman" w:eastAsia="Times New Roman" w:hAnsi="Times New Roman" w:cs="Times New Roman"/>
          <w:color w:val="000000"/>
          <w:sz w:val="24"/>
          <w:szCs w:val="24"/>
          <w:lang w:val="ru-RU"/>
        </w:rPr>
        <w:t>паводзін</w:t>
      </w:r>
      <w:r w:rsidR="008267DF" w:rsidRPr="00AF1F7D">
        <w:rPr>
          <w:rFonts w:ascii="Times New Roman" w:eastAsia="Times New Roman" w:hAnsi="Times New Roman" w:cs="Times New Roman"/>
          <w:color w:val="000000"/>
          <w:sz w:val="24"/>
          <w:szCs w:val="24"/>
          <w:lang w:val="ru-RU"/>
        </w:rPr>
        <w:t>ы, а таксама адзнакі 10 (дзесяць) і (ці) 9 (дзевяць</w:t>
      </w:r>
      <w:r w:rsidRPr="00AF1F7D">
        <w:rPr>
          <w:rFonts w:ascii="Times New Roman" w:eastAsia="Times New Roman" w:hAnsi="Times New Roman" w:cs="Times New Roman"/>
          <w:color w:val="000000"/>
          <w:sz w:val="24"/>
          <w:szCs w:val="24"/>
          <w:lang w:val="ru-RU"/>
        </w:rPr>
        <w:t>) балаў па навучальных прадметах і адзнакі</w:t>
      </w:r>
      <w:r w:rsidR="003F7991"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не ніжэй</w:t>
      </w:r>
      <w:r w:rsidR="003F7991" w:rsidRPr="00AF1F7D">
        <w:rPr>
          <w:rFonts w:ascii="Times New Roman" w:eastAsia="Times New Roman" w:hAnsi="Times New Roman" w:cs="Times New Roman"/>
          <w:color w:val="000000"/>
          <w:sz w:val="24"/>
          <w:szCs w:val="24"/>
          <w:lang w:val="ru-RU"/>
        </w:rPr>
        <w:t>шыя</w:t>
      </w:r>
      <w:r w:rsidRPr="00AF1F7D">
        <w:rPr>
          <w:rFonts w:ascii="Times New Roman" w:eastAsia="Times New Roman" w:hAnsi="Times New Roman" w:cs="Times New Roman"/>
          <w:color w:val="000000"/>
          <w:sz w:val="24"/>
          <w:szCs w:val="24"/>
          <w:lang w:val="ru-RU"/>
        </w:rPr>
        <w:t xml:space="preserve"> </w:t>
      </w:r>
      <w:r w:rsidR="008267DF" w:rsidRPr="00AF1F7D">
        <w:rPr>
          <w:rFonts w:ascii="Times New Roman" w:eastAsia="Times New Roman" w:hAnsi="Times New Roman" w:cs="Times New Roman"/>
          <w:color w:val="000000"/>
          <w:sz w:val="24"/>
          <w:szCs w:val="24"/>
          <w:lang w:val="ru-RU"/>
        </w:rPr>
        <w:t xml:space="preserve">за </w:t>
      </w:r>
      <w:r w:rsidRPr="00AF1F7D">
        <w:rPr>
          <w:rFonts w:ascii="Times New Roman" w:eastAsia="Times New Roman" w:hAnsi="Times New Roman" w:cs="Times New Roman"/>
          <w:color w:val="000000"/>
          <w:sz w:val="24"/>
          <w:szCs w:val="24"/>
          <w:lang w:val="ru-RU"/>
        </w:rPr>
        <w:t>6 (</w:t>
      </w:r>
      <w:r w:rsidR="008267DF" w:rsidRPr="00AF1F7D">
        <w:rPr>
          <w:rFonts w:ascii="Times New Roman" w:eastAsia="Times New Roman" w:hAnsi="Times New Roman" w:cs="Times New Roman"/>
          <w:color w:val="000000"/>
          <w:sz w:val="24"/>
          <w:szCs w:val="24"/>
          <w:lang w:val="ru-RU"/>
        </w:rPr>
        <w:t>шэсць</w:t>
      </w:r>
      <w:r w:rsidRPr="00AF1F7D">
        <w:rPr>
          <w:rFonts w:ascii="Times New Roman" w:eastAsia="Times New Roman" w:hAnsi="Times New Roman" w:cs="Times New Roman"/>
          <w:color w:val="000000"/>
          <w:sz w:val="24"/>
          <w:szCs w:val="24"/>
          <w:lang w:val="ru-RU"/>
        </w:rPr>
        <w:t>) балаў па ты</w:t>
      </w:r>
      <w:r w:rsidR="008267DF" w:rsidRPr="00AF1F7D">
        <w:rPr>
          <w:rFonts w:ascii="Times New Roman" w:eastAsia="Times New Roman" w:hAnsi="Times New Roman" w:cs="Times New Roman"/>
          <w:color w:val="000000"/>
          <w:sz w:val="24"/>
          <w:szCs w:val="24"/>
          <w:lang w:val="ru-RU"/>
        </w:rPr>
        <w:t>х</w:t>
      </w:r>
      <w:r w:rsidRPr="00AF1F7D">
        <w:rPr>
          <w:rFonts w:ascii="Times New Roman" w:eastAsia="Times New Roman" w:hAnsi="Times New Roman" w:cs="Times New Roman"/>
          <w:color w:val="000000"/>
          <w:sz w:val="24"/>
          <w:szCs w:val="24"/>
          <w:lang w:val="ru-RU"/>
        </w:rPr>
        <w:t xml:space="preserve"> ж</w:t>
      </w:r>
      <w:r w:rsidR="00903CDC" w:rsidRPr="00AF1F7D">
        <w:rPr>
          <w:rFonts w:ascii="Times New Roman" w:eastAsia="Times New Roman" w:hAnsi="Times New Roman" w:cs="Times New Roman"/>
          <w:color w:val="000000"/>
          <w:sz w:val="24"/>
          <w:szCs w:val="24"/>
          <w:lang w:val="ru-RU"/>
        </w:rPr>
        <w:t>а навучальных прадметах, па якіх</w:t>
      </w:r>
      <w:r w:rsidRPr="00AF1F7D">
        <w:rPr>
          <w:rFonts w:ascii="Times New Roman" w:eastAsia="Times New Roman" w:hAnsi="Times New Roman" w:cs="Times New Roman"/>
          <w:color w:val="000000"/>
          <w:sz w:val="24"/>
          <w:szCs w:val="24"/>
          <w:lang w:val="ru-RU"/>
        </w:rPr>
        <w:t xml:space="preserve"> ім выстаўлены гадавыя адзнакі</w:t>
      </w:r>
      <w:r w:rsidR="003F7991"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не ніжэй</w:t>
      </w:r>
      <w:r w:rsidR="003F7991" w:rsidRPr="00AF1F7D">
        <w:rPr>
          <w:rFonts w:ascii="Times New Roman" w:eastAsia="Times New Roman" w:hAnsi="Times New Roman" w:cs="Times New Roman"/>
          <w:color w:val="000000"/>
          <w:sz w:val="24"/>
          <w:szCs w:val="24"/>
          <w:lang w:val="ru-RU"/>
        </w:rPr>
        <w:t>шыя</w:t>
      </w:r>
      <w:r w:rsidRPr="00AF1F7D">
        <w:rPr>
          <w:rFonts w:ascii="Times New Roman" w:eastAsia="Times New Roman" w:hAnsi="Times New Roman" w:cs="Times New Roman"/>
          <w:color w:val="000000"/>
          <w:sz w:val="24"/>
          <w:szCs w:val="24"/>
          <w:lang w:val="ru-RU"/>
        </w:rPr>
        <w:t xml:space="preserve"> </w:t>
      </w:r>
      <w:r w:rsidR="008267DF" w:rsidRPr="00AF1F7D">
        <w:rPr>
          <w:rFonts w:ascii="Times New Roman" w:eastAsia="Times New Roman" w:hAnsi="Times New Roman" w:cs="Times New Roman"/>
          <w:color w:val="000000"/>
          <w:sz w:val="24"/>
          <w:szCs w:val="24"/>
          <w:lang w:val="ru-RU"/>
        </w:rPr>
        <w:t xml:space="preserve">за </w:t>
      </w:r>
      <w:r w:rsidRPr="00AF1F7D">
        <w:rPr>
          <w:rFonts w:ascii="Times New Roman" w:eastAsia="Times New Roman" w:hAnsi="Times New Roman" w:cs="Times New Roman"/>
          <w:color w:val="000000"/>
          <w:sz w:val="24"/>
          <w:szCs w:val="24"/>
          <w:lang w:val="ru-RU"/>
        </w:rPr>
        <w:t>6 (</w:t>
      </w:r>
      <w:r w:rsidR="008267DF" w:rsidRPr="00AF1F7D">
        <w:rPr>
          <w:rFonts w:ascii="Times New Roman" w:eastAsia="Times New Roman" w:hAnsi="Times New Roman" w:cs="Times New Roman"/>
          <w:color w:val="000000"/>
          <w:sz w:val="24"/>
          <w:szCs w:val="24"/>
          <w:lang w:val="ru-RU"/>
        </w:rPr>
        <w:t>шэсць</w:t>
      </w:r>
      <w:r w:rsidR="00903CDC" w:rsidRPr="00AF1F7D">
        <w:rPr>
          <w:rFonts w:ascii="Times New Roman" w:eastAsia="Times New Roman" w:hAnsi="Times New Roman" w:cs="Times New Roman"/>
          <w:color w:val="000000"/>
          <w:sz w:val="24"/>
          <w:szCs w:val="24"/>
          <w:lang w:val="ru-RU"/>
        </w:rPr>
        <w:t>) балаў і па якіх</w:t>
      </w:r>
      <w:r w:rsidRPr="00AF1F7D">
        <w:rPr>
          <w:rFonts w:ascii="Times New Roman" w:eastAsia="Times New Roman" w:hAnsi="Times New Roman" w:cs="Times New Roman"/>
          <w:color w:val="000000"/>
          <w:sz w:val="24"/>
          <w:szCs w:val="24"/>
          <w:lang w:val="ru-RU"/>
        </w:rPr>
        <w:t xml:space="preserve"> праводзяцца выпускныя экзамены за перыяд навучання на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ступені агульнай сярэдняй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Вызваленне навучэнцаў ад вывучэння асобнага навучальнага прадмета не з'яўляецца перашкодай для выдачы атэстата аб агульнай сярэдняй адукацыі </w:t>
      </w:r>
      <w:r w:rsidR="003F7991" w:rsidRPr="00AF1F7D">
        <w:rPr>
          <w:rFonts w:ascii="Times New Roman" w:eastAsia="Times New Roman" w:hAnsi="Times New Roman" w:cs="Times New Roman"/>
          <w:color w:val="000000"/>
          <w:sz w:val="24"/>
          <w:szCs w:val="24"/>
          <w:lang w:val="ru-RU"/>
        </w:rPr>
        <w:t xml:space="preserve">асаблівага </w:t>
      </w:r>
      <w:r w:rsidRPr="00AF1F7D">
        <w:rPr>
          <w:rFonts w:ascii="Times New Roman" w:eastAsia="Times New Roman" w:hAnsi="Times New Roman" w:cs="Times New Roman"/>
          <w:color w:val="000000"/>
          <w:sz w:val="24"/>
          <w:szCs w:val="24"/>
          <w:lang w:val="ru-RU"/>
        </w:rPr>
        <w:t>ўзору з узнагароджаннем залатым (сярэбраным) медалём пры выкананні імі адпаведна патрабаванняў, прадугледжаных часткамі друго</w:t>
      </w:r>
      <w:r w:rsidR="00903CDC" w:rsidRPr="00AF1F7D">
        <w:rPr>
          <w:rFonts w:ascii="Times New Roman" w:eastAsia="Times New Roman" w:hAnsi="Times New Roman" w:cs="Times New Roman"/>
          <w:color w:val="000000"/>
          <w:sz w:val="24"/>
          <w:szCs w:val="24"/>
          <w:lang w:val="ru-RU"/>
        </w:rPr>
        <w:t>й</w:t>
      </w:r>
      <w:r w:rsidRPr="00AF1F7D">
        <w:rPr>
          <w:rFonts w:ascii="Times New Roman" w:eastAsia="Times New Roman" w:hAnsi="Times New Roman" w:cs="Times New Roman"/>
          <w:color w:val="000000"/>
          <w:sz w:val="24"/>
          <w:szCs w:val="24"/>
          <w:lang w:val="ru-RU"/>
        </w:rPr>
        <w:t xml:space="preserve"> і трэцяй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ага пункта. Навучэнцам, якія былі вызвалены ад выпускнога экзамену па навучальным прадмеце, пры выдачы атэстата аб агульнай сярэдняй адукацыі </w:t>
      </w:r>
      <w:r w:rsidR="003F7991" w:rsidRPr="00AF1F7D">
        <w:rPr>
          <w:rFonts w:ascii="Times New Roman" w:eastAsia="Times New Roman" w:hAnsi="Times New Roman" w:cs="Times New Roman"/>
          <w:color w:val="000000"/>
          <w:sz w:val="24"/>
          <w:szCs w:val="24"/>
          <w:lang w:val="ru-RU"/>
        </w:rPr>
        <w:t xml:space="preserve">асаблівага </w:t>
      </w:r>
      <w:r w:rsidRPr="00AF1F7D">
        <w:rPr>
          <w:rFonts w:ascii="Times New Roman" w:eastAsia="Times New Roman" w:hAnsi="Times New Roman" w:cs="Times New Roman"/>
          <w:color w:val="000000"/>
          <w:sz w:val="24"/>
          <w:szCs w:val="24"/>
          <w:lang w:val="ru-RU"/>
        </w:rPr>
        <w:t xml:space="preserve">ўзору з узнагароджаннем залатым (сярэбраным) медалём у якасці </w:t>
      </w:r>
      <w:r w:rsidR="00903CDC"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w:t>
      </w:r>
      <w:r w:rsidR="00903CDC" w:rsidRPr="00AF1F7D">
        <w:rPr>
          <w:rFonts w:ascii="Times New Roman" w:eastAsia="Times New Roman" w:hAnsi="Times New Roman" w:cs="Times New Roman"/>
          <w:color w:val="000000"/>
          <w:sz w:val="24"/>
          <w:szCs w:val="24"/>
          <w:lang w:val="ru-RU"/>
        </w:rPr>
        <w:t>ай адзнакі па гэтым</w:t>
      </w:r>
      <w:r w:rsidRPr="00AF1F7D">
        <w:rPr>
          <w:rFonts w:ascii="Times New Roman" w:eastAsia="Times New Roman" w:hAnsi="Times New Roman" w:cs="Times New Roman"/>
          <w:color w:val="000000"/>
          <w:sz w:val="24"/>
          <w:szCs w:val="24"/>
          <w:lang w:val="ru-RU"/>
        </w:rPr>
        <w:t xml:space="preserve"> навучальным прадмеце ўлічваецца гадавая адзнака.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Дыплом аб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 xml:space="preserve">-тэхнічнай адукацыі (дыплом аб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 xml:space="preserve">-тэхнічнай адукацыі з </w:t>
      </w:r>
      <w:r w:rsidR="00903CDC" w:rsidRPr="00AF1F7D">
        <w:rPr>
          <w:rFonts w:ascii="Times New Roman" w:eastAsia="Times New Roman" w:hAnsi="Times New Roman" w:cs="Times New Roman"/>
          <w:color w:val="000000"/>
          <w:sz w:val="24"/>
          <w:szCs w:val="24"/>
          <w:lang w:val="ru-RU"/>
        </w:rPr>
        <w:t>адзнакай</w:t>
      </w:r>
      <w:r w:rsidRPr="00AF1F7D">
        <w:rPr>
          <w:rFonts w:ascii="Times New Roman" w:eastAsia="Times New Roman" w:hAnsi="Times New Roman" w:cs="Times New Roman"/>
          <w:color w:val="000000"/>
          <w:sz w:val="24"/>
          <w:szCs w:val="24"/>
          <w:lang w:val="ru-RU"/>
        </w:rPr>
        <w:t>) выдаецца навучэнцам, які</w:t>
      </w:r>
      <w:r w:rsidR="00903CDC"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асвоі</w:t>
      </w:r>
      <w:r w:rsidR="00903CDC" w:rsidRPr="00AF1F7D">
        <w:rPr>
          <w:rFonts w:ascii="Times New Roman" w:eastAsia="Times New Roman" w:hAnsi="Times New Roman" w:cs="Times New Roman"/>
          <w:color w:val="000000"/>
          <w:sz w:val="24"/>
          <w:szCs w:val="24"/>
          <w:lang w:val="ru-RU"/>
        </w:rPr>
        <w:t>лі</w:t>
      </w:r>
      <w:r w:rsidRPr="00AF1F7D">
        <w:rPr>
          <w:rFonts w:ascii="Times New Roman" w:eastAsia="Times New Roman" w:hAnsi="Times New Roman" w:cs="Times New Roman"/>
          <w:color w:val="000000"/>
          <w:sz w:val="24"/>
          <w:szCs w:val="24"/>
          <w:lang w:val="ru-RU"/>
        </w:rPr>
        <w:t xml:space="preserve"> змест адукацыйных праграм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-тэхнічнай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Дыплом аб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 xml:space="preserve">-тэхнічнай адукацыі з </w:t>
      </w:r>
      <w:r w:rsidR="00903CDC" w:rsidRPr="00AF1F7D">
        <w:rPr>
          <w:rFonts w:ascii="Times New Roman" w:eastAsia="Times New Roman" w:hAnsi="Times New Roman" w:cs="Times New Roman"/>
          <w:color w:val="000000"/>
          <w:sz w:val="24"/>
          <w:szCs w:val="24"/>
          <w:lang w:val="ru-RU"/>
        </w:rPr>
        <w:t>адзнакай выдаецца навучэнцам, якія</w:t>
      </w:r>
      <w:r w:rsidRPr="00AF1F7D">
        <w:rPr>
          <w:rFonts w:ascii="Times New Roman" w:eastAsia="Times New Roman" w:hAnsi="Times New Roman" w:cs="Times New Roman"/>
          <w:color w:val="000000"/>
          <w:sz w:val="24"/>
          <w:szCs w:val="24"/>
          <w:lang w:val="ru-RU"/>
        </w:rPr>
        <w:t xml:space="preserve"> ма</w:t>
      </w:r>
      <w:r w:rsidR="00903CDC" w:rsidRPr="00AF1F7D">
        <w:rPr>
          <w:rFonts w:ascii="Times New Roman" w:eastAsia="Times New Roman" w:hAnsi="Times New Roman" w:cs="Times New Roman"/>
          <w:color w:val="000000"/>
          <w:sz w:val="24"/>
          <w:szCs w:val="24"/>
          <w:lang w:val="ru-RU"/>
        </w:rPr>
        <w:t>юць</w:t>
      </w:r>
      <w:r w:rsidRPr="00AF1F7D">
        <w:rPr>
          <w:rFonts w:ascii="Times New Roman" w:eastAsia="Times New Roman" w:hAnsi="Times New Roman" w:cs="Times New Roman"/>
          <w:color w:val="000000"/>
          <w:sz w:val="24"/>
          <w:szCs w:val="24"/>
          <w:lang w:val="ru-RU"/>
        </w:rPr>
        <w:t xml:space="preserve"> па выніках навучальнай дзейнасці пры атрыманні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 xml:space="preserve">-тэхнічнай адукацыі не менш </w:t>
      </w:r>
      <w:r w:rsidR="00903CDC" w:rsidRPr="00AF1F7D">
        <w:rPr>
          <w:rFonts w:ascii="Times New Roman" w:eastAsia="Times New Roman" w:hAnsi="Times New Roman" w:cs="Times New Roman"/>
          <w:color w:val="000000"/>
          <w:sz w:val="24"/>
          <w:szCs w:val="24"/>
          <w:lang w:val="ru-RU"/>
        </w:rPr>
        <w:t xml:space="preserve">за </w:t>
      </w:r>
      <w:r w:rsidRPr="00AF1F7D">
        <w:rPr>
          <w:rFonts w:ascii="Times New Roman" w:eastAsia="Times New Roman" w:hAnsi="Times New Roman" w:cs="Times New Roman"/>
          <w:color w:val="000000"/>
          <w:sz w:val="24"/>
          <w:szCs w:val="24"/>
          <w:lang w:val="ru-RU"/>
        </w:rPr>
        <w:t>75 працэнтаў адзнак 10 (дзесяц</w:t>
      </w:r>
      <w:r w:rsidR="00903CDC" w:rsidRPr="00AF1F7D">
        <w:rPr>
          <w:rFonts w:ascii="Times New Roman" w:eastAsia="Times New Roman" w:hAnsi="Times New Roman" w:cs="Times New Roman"/>
          <w:color w:val="000000"/>
          <w:sz w:val="24"/>
          <w:szCs w:val="24"/>
          <w:lang w:val="ru-RU"/>
        </w:rPr>
        <w:t>ь) і (ці) 9 (дзевяць</w:t>
      </w:r>
      <w:r w:rsidRPr="00AF1F7D">
        <w:rPr>
          <w:rFonts w:ascii="Times New Roman" w:eastAsia="Times New Roman" w:hAnsi="Times New Roman" w:cs="Times New Roman"/>
          <w:color w:val="000000"/>
          <w:sz w:val="24"/>
          <w:szCs w:val="24"/>
          <w:lang w:val="ru-RU"/>
        </w:rPr>
        <w:t>) балаў, уключаючы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 xml:space="preserve">ую атэстацыю, а астатнія адзнакі </w:t>
      </w:r>
      <w:r w:rsidR="000A4CBD"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не ніжэй</w:t>
      </w:r>
      <w:r w:rsidR="000A4CBD" w:rsidRPr="00AF1F7D">
        <w:rPr>
          <w:rFonts w:ascii="Times New Roman" w:eastAsia="Times New Roman" w:hAnsi="Times New Roman" w:cs="Times New Roman"/>
          <w:color w:val="000000"/>
          <w:sz w:val="24"/>
          <w:szCs w:val="24"/>
          <w:lang w:val="ru-RU"/>
        </w:rPr>
        <w:t>шыя</w:t>
      </w:r>
      <w:r w:rsidR="00903CDC" w:rsidRPr="00AF1F7D">
        <w:rPr>
          <w:rFonts w:ascii="Times New Roman" w:eastAsia="Times New Roman" w:hAnsi="Times New Roman" w:cs="Times New Roman"/>
          <w:color w:val="000000"/>
          <w:sz w:val="24"/>
          <w:szCs w:val="24"/>
          <w:lang w:val="ru-RU"/>
        </w:rPr>
        <w:t xml:space="preserve"> за</w:t>
      </w:r>
      <w:r w:rsidRPr="00AF1F7D">
        <w:rPr>
          <w:rFonts w:ascii="Times New Roman" w:eastAsia="Times New Roman" w:hAnsi="Times New Roman" w:cs="Times New Roman"/>
          <w:color w:val="000000"/>
          <w:sz w:val="24"/>
          <w:szCs w:val="24"/>
          <w:lang w:val="ru-RU"/>
        </w:rPr>
        <w:t xml:space="preserve"> 7 (сем) балаў.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Дыплом аб сярэдняй спецыяльнай адукацыі (дыплом аб сярэдняй спецыяльнай адукацыі з </w:t>
      </w:r>
      <w:r w:rsidR="00903CDC" w:rsidRPr="00AF1F7D">
        <w:rPr>
          <w:rFonts w:ascii="Times New Roman" w:eastAsia="Times New Roman" w:hAnsi="Times New Roman" w:cs="Times New Roman"/>
          <w:color w:val="000000"/>
          <w:sz w:val="24"/>
          <w:szCs w:val="24"/>
          <w:lang w:val="ru-RU"/>
        </w:rPr>
        <w:t>адзн</w:t>
      </w:r>
      <w:r w:rsidR="000A4CBD" w:rsidRPr="00AF1F7D">
        <w:rPr>
          <w:rFonts w:ascii="Times New Roman" w:eastAsia="Times New Roman" w:hAnsi="Times New Roman" w:cs="Times New Roman"/>
          <w:color w:val="000000"/>
          <w:sz w:val="24"/>
          <w:szCs w:val="24"/>
          <w:lang w:val="ru-RU"/>
        </w:rPr>
        <w:t>а</w:t>
      </w:r>
      <w:r w:rsidR="00903CDC" w:rsidRPr="00AF1F7D">
        <w:rPr>
          <w:rFonts w:ascii="Times New Roman" w:eastAsia="Times New Roman" w:hAnsi="Times New Roman" w:cs="Times New Roman"/>
          <w:color w:val="000000"/>
          <w:sz w:val="24"/>
          <w:szCs w:val="24"/>
          <w:lang w:val="ru-RU"/>
        </w:rPr>
        <w:t>кай</w:t>
      </w:r>
      <w:r w:rsidRPr="00AF1F7D">
        <w:rPr>
          <w:rFonts w:ascii="Times New Roman" w:eastAsia="Times New Roman" w:hAnsi="Times New Roman" w:cs="Times New Roman"/>
          <w:color w:val="000000"/>
          <w:sz w:val="24"/>
          <w:szCs w:val="24"/>
          <w:lang w:val="ru-RU"/>
        </w:rPr>
        <w:t>) выдаецца навучэнцам, які</w:t>
      </w:r>
      <w:r w:rsidR="00903CDC" w:rsidRPr="00AF1F7D">
        <w:rPr>
          <w:rFonts w:ascii="Times New Roman" w:eastAsia="Times New Roman" w:hAnsi="Times New Roman" w:cs="Times New Roman"/>
          <w:color w:val="000000"/>
          <w:sz w:val="24"/>
          <w:szCs w:val="24"/>
          <w:lang w:val="ru-RU"/>
        </w:rPr>
        <w:t>я асвоілі</w:t>
      </w:r>
      <w:r w:rsidRPr="00AF1F7D">
        <w:rPr>
          <w:rFonts w:ascii="Times New Roman" w:eastAsia="Times New Roman" w:hAnsi="Times New Roman" w:cs="Times New Roman"/>
          <w:color w:val="000000"/>
          <w:sz w:val="24"/>
          <w:szCs w:val="24"/>
          <w:lang w:val="ru-RU"/>
        </w:rPr>
        <w:t xml:space="preserve"> змест адукацыйных праграм сярэдняй спецыяльнай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Дыплом аб сярэдняй спецыяльнай адукацыі з </w:t>
      </w:r>
      <w:r w:rsidR="00903CDC" w:rsidRPr="00AF1F7D">
        <w:rPr>
          <w:rFonts w:ascii="Times New Roman" w:eastAsia="Times New Roman" w:hAnsi="Times New Roman" w:cs="Times New Roman"/>
          <w:color w:val="000000"/>
          <w:sz w:val="24"/>
          <w:szCs w:val="24"/>
          <w:lang w:val="ru-RU"/>
        </w:rPr>
        <w:t>адзнакай</w:t>
      </w:r>
      <w:r w:rsidRPr="00AF1F7D">
        <w:rPr>
          <w:rFonts w:ascii="Times New Roman" w:eastAsia="Times New Roman" w:hAnsi="Times New Roman" w:cs="Times New Roman"/>
          <w:color w:val="000000"/>
          <w:sz w:val="24"/>
          <w:szCs w:val="24"/>
          <w:lang w:val="ru-RU"/>
        </w:rPr>
        <w:t xml:space="preserve"> выдаецца навучэнцам, </w:t>
      </w:r>
      <w:r w:rsidR="00903CDC" w:rsidRPr="00AF1F7D">
        <w:rPr>
          <w:rFonts w:ascii="Times New Roman" w:eastAsia="Times New Roman" w:hAnsi="Times New Roman" w:cs="Times New Roman"/>
          <w:color w:val="000000"/>
          <w:sz w:val="24"/>
          <w:szCs w:val="24"/>
          <w:lang w:val="ru-RU"/>
        </w:rPr>
        <w:t>якія маюць</w:t>
      </w:r>
      <w:r w:rsidRPr="00AF1F7D">
        <w:rPr>
          <w:rFonts w:ascii="Times New Roman" w:eastAsia="Times New Roman" w:hAnsi="Times New Roman" w:cs="Times New Roman"/>
          <w:color w:val="000000"/>
          <w:sz w:val="24"/>
          <w:szCs w:val="24"/>
          <w:lang w:val="ru-RU"/>
        </w:rPr>
        <w:t xml:space="preserve"> па выніках навучальнай дзейнасці пры атрыманні сярэдняй спецыяльнай адукацыі не менш </w:t>
      </w:r>
      <w:r w:rsidR="00903CDC" w:rsidRPr="00AF1F7D">
        <w:rPr>
          <w:rFonts w:ascii="Times New Roman" w:eastAsia="Times New Roman" w:hAnsi="Times New Roman" w:cs="Times New Roman"/>
          <w:color w:val="000000"/>
          <w:sz w:val="24"/>
          <w:szCs w:val="24"/>
          <w:lang w:val="ru-RU"/>
        </w:rPr>
        <w:t xml:space="preserve">за </w:t>
      </w:r>
      <w:r w:rsidRPr="00AF1F7D">
        <w:rPr>
          <w:rFonts w:ascii="Times New Roman" w:eastAsia="Times New Roman" w:hAnsi="Times New Roman" w:cs="Times New Roman"/>
          <w:color w:val="000000"/>
          <w:sz w:val="24"/>
          <w:szCs w:val="24"/>
          <w:lang w:val="ru-RU"/>
        </w:rPr>
        <w:t>75 працэнтаў адзнак 10 (дзесяц</w:t>
      </w:r>
      <w:r w:rsidR="00903CDC" w:rsidRPr="00AF1F7D">
        <w:rPr>
          <w:rFonts w:ascii="Times New Roman" w:eastAsia="Times New Roman" w:hAnsi="Times New Roman" w:cs="Times New Roman"/>
          <w:color w:val="000000"/>
          <w:sz w:val="24"/>
          <w:szCs w:val="24"/>
          <w:lang w:val="ru-RU"/>
        </w:rPr>
        <w:t>ь) і (ці) 9 (дзевяць</w:t>
      </w:r>
      <w:r w:rsidRPr="00AF1F7D">
        <w:rPr>
          <w:rFonts w:ascii="Times New Roman" w:eastAsia="Times New Roman" w:hAnsi="Times New Roman" w:cs="Times New Roman"/>
          <w:color w:val="000000"/>
          <w:sz w:val="24"/>
          <w:szCs w:val="24"/>
          <w:lang w:val="ru-RU"/>
        </w:rPr>
        <w:t>) балаў, уключаючы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 xml:space="preserve">ую атэстацыю, а астатнія адзнакі </w:t>
      </w:r>
      <w:r w:rsidR="000A4CBD"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не ніжэй</w:t>
      </w:r>
      <w:r w:rsidR="000A4CBD" w:rsidRPr="00AF1F7D">
        <w:rPr>
          <w:rFonts w:ascii="Times New Roman" w:eastAsia="Times New Roman" w:hAnsi="Times New Roman" w:cs="Times New Roman"/>
          <w:color w:val="000000"/>
          <w:sz w:val="24"/>
          <w:szCs w:val="24"/>
          <w:lang w:val="ru-RU"/>
        </w:rPr>
        <w:t>шыя</w:t>
      </w:r>
      <w:r w:rsidRPr="00AF1F7D">
        <w:rPr>
          <w:rFonts w:ascii="Times New Roman" w:eastAsia="Times New Roman" w:hAnsi="Times New Roman" w:cs="Times New Roman"/>
          <w:color w:val="000000"/>
          <w:sz w:val="24"/>
          <w:szCs w:val="24"/>
          <w:lang w:val="ru-RU"/>
        </w:rPr>
        <w:t xml:space="preserve"> </w:t>
      </w:r>
      <w:r w:rsidR="00903CDC" w:rsidRPr="00AF1F7D">
        <w:rPr>
          <w:rFonts w:ascii="Times New Roman" w:eastAsia="Times New Roman" w:hAnsi="Times New Roman" w:cs="Times New Roman"/>
          <w:color w:val="000000"/>
          <w:sz w:val="24"/>
          <w:szCs w:val="24"/>
          <w:lang w:val="ru-RU"/>
        </w:rPr>
        <w:t xml:space="preserve">за </w:t>
      </w:r>
      <w:r w:rsidRPr="00AF1F7D">
        <w:rPr>
          <w:rFonts w:ascii="Times New Roman" w:eastAsia="Times New Roman" w:hAnsi="Times New Roman" w:cs="Times New Roman"/>
          <w:color w:val="000000"/>
          <w:sz w:val="24"/>
          <w:szCs w:val="24"/>
          <w:lang w:val="ru-RU"/>
        </w:rPr>
        <w:t>7 (сем) балаў.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Дыплом аб вышэйшай адукацыі (дыплом аб вышэйшай адукацыі з </w:t>
      </w:r>
      <w:r w:rsidR="00903CDC" w:rsidRPr="00AF1F7D">
        <w:rPr>
          <w:rFonts w:ascii="Times New Roman" w:eastAsia="Times New Roman" w:hAnsi="Times New Roman" w:cs="Times New Roman"/>
          <w:color w:val="000000"/>
          <w:sz w:val="24"/>
          <w:szCs w:val="24"/>
          <w:lang w:val="ru-RU"/>
        </w:rPr>
        <w:t>адзнакай</w:t>
      </w:r>
      <w:r w:rsidRPr="00AF1F7D">
        <w:rPr>
          <w:rFonts w:ascii="Times New Roman" w:eastAsia="Times New Roman" w:hAnsi="Times New Roman" w:cs="Times New Roman"/>
          <w:color w:val="000000"/>
          <w:sz w:val="24"/>
          <w:szCs w:val="24"/>
          <w:lang w:val="ru-RU"/>
        </w:rPr>
        <w:t>, у тым ліку з залатым медалём) выдаецца навучэнцам, які</w:t>
      </w:r>
      <w:r w:rsidR="00903CDC"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асвоі</w:t>
      </w:r>
      <w:r w:rsidR="00903CDC" w:rsidRPr="00AF1F7D">
        <w:rPr>
          <w:rFonts w:ascii="Times New Roman" w:eastAsia="Times New Roman" w:hAnsi="Times New Roman" w:cs="Times New Roman"/>
          <w:color w:val="000000"/>
          <w:sz w:val="24"/>
          <w:szCs w:val="24"/>
          <w:lang w:val="ru-RU"/>
        </w:rPr>
        <w:t>лі</w:t>
      </w:r>
      <w:r w:rsidRPr="00AF1F7D">
        <w:rPr>
          <w:rFonts w:ascii="Times New Roman" w:eastAsia="Times New Roman" w:hAnsi="Times New Roman" w:cs="Times New Roman"/>
          <w:color w:val="000000"/>
          <w:sz w:val="24"/>
          <w:szCs w:val="24"/>
          <w:lang w:val="ru-RU"/>
        </w:rPr>
        <w:t xml:space="preserve"> змест адукацыйнай праграмы вышэйшай адукацыі </w:t>
      </w:r>
      <w:r w:rsidRPr="00AF1F7D">
        <w:rPr>
          <w:rFonts w:ascii="Times New Roman" w:eastAsia="Times New Roman" w:hAnsi="Times New Roman" w:cs="Times New Roman"/>
          <w:color w:val="000000"/>
          <w:sz w:val="24"/>
          <w:szCs w:val="24"/>
        </w:rPr>
        <w:t>I</w:t>
      </w:r>
      <w:r w:rsidR="00903CDC" w:rsidRPr="00AF1F7D">
        <w:rPr>
          <w:rFonts w:ascii="Times New Roman" w:eastAsia="Times New Roman" w:hAnsi="Times New Roman" w:cs="Times New Roman"/>
          <w:color w:val="000000"/>
          <w:sz w:val="24"/>
          <w:szCs w:val="24"/>
          <w:lang w:val="ru-RU"/>
        </w:rPr>
        <w:t xml:space="preserve"> ступені, якая забяспечвае</w:t>
      </w:r>
      <w:r w:rsidRPr="00AF1F7D">
        <w:rPr>
          <w:rFonts w:ascii="Times New Roman" w:eastAsia="Times New Roman" w:hAnsi="Times New Roman" w:cs="Times New Roman"/>
          <w:color w:val="000000"/>
          <w:sz w:val="24"/>
          <w:szCs w:val="24"/>
          <w:lang w:val="ru-RU"/>
        </w:rPr>
        <w:t xml:space="preserve"> атрыманне кваліфікацыі спецыяліста з вышэйшай адукацыяй, адукацыйнай праграмы вышэйшай адукацыі </w:t>
      </w:r>
      <w:r w:rsidRPr="00AF1F7D">
        <w:rPr>
          <w:rFonts w:ascii="Times New Roman" w:eastAsia="Times New Roman" w:hAnsi="Times New Roman" w:cs="Times New Roman"/>
          <w:color w:val="000000"/>
          <w:sz w:val="24"/>
          <w:szCs w:val="24"/>
        </w:rPr>
        <w:t>I</w:t>
      </w:r>
      <w:r w:rsidR="00903CDC" w:rsidRPr="00AF1F7D">
        <w:rPr>
          <w:rFonts w:ascii="Times New Roman" w:eastAsia="Times New Roman" w:hAnsi="Times New Roman" w:cs="Times New Roman"/>
          <w:color w:val="000000"/>
          <w:sz w:val="24"/>
          <w:szCs w:val="24"/>
          <w:lang w:val="ru-RU"/>
        </w:rPr>
        <w:t xml:space="preserve"> ступені, </w:t>
      </w:r>
      <w:r w:rsidR="000A4CBD" w:rsidRPr="00AF1F7D">
        <w:rPr>
          <w:rFonts w:ascii="Times New Roman" w:eastAsia="Times New Roman" w:hAnsi="Times New Roman" w:cs="Times New Roman"/>
          <w:color w:val="000000"/>
          <w:sz w:val="24"/>
          <w:szCs w:val="24"/>
          <w:lang w:val="ru-RU"/>
        </w:rPr>
        <w:t xml:space="preserve">якая </w:t>
      </w:r>
      <w:r w:rsidR="00903CDC" w:rsidRPr="00AF1F7D">
        <w:rPr>
          <w:rFonts w:ascii="Times New Roman" w:eastAsia="Times New Roman" w:hAnsi="Times New Roman" w:cs="Times New Roman"/>
          <w:color w:val="000000"/>
          <w:sz w:val="24"/>
          <w:szCs w:val="24"/>
          <w:lang w:val="ru-RU"/>
        </w:rPr>
        <w:t>забяспечвае</w:t>
      </w:r>
      <w:r w:rsidRPr="00AF1F7D">
        <w:rPr>
          <w:rFonts w:ascii="Times New Roman" w:eastAsia="Times New Roman" w:hAnsi="Times New Roman" w:cs="Times New Roman"/>
          <w:color w:val="000000"/>
          <w:sz w:val="24"/>
          <w:szCs w:val="24"/>
          <w:lang w:val="ru-RU"/>
        </w:rPr>
        <w:t xml:space="preserve"> атрыманне кваліфікацыі спецыяліста з вышэйшай адукацыяй і інтэгравана з адукацыйнымі праграмамі сярэдняй спецыяльнай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Дыплом аб вышэйшай адукацыі з </w:t>
      </w:r>
      <w:r w:rsidR="00903CDC" w:rsidRPr="00AF1F7D">
        <w:rPr>
          <w:rFonts w:ascii="Times New Roman" w:eastAsia="Times New Roman" w:hAnsi="Times New Roman" w:cs="Times New Roman"/>
          <w:color w:val="000000"/>
          <w:sz w:val="24"/>
          <w:szCs w:val="24"/>
          <w:lang w:val="ru-RU"/>
        </w:rPr>
        <w:t>адзнакай выдаецца навучэнцам, якія</w:t>
      </w:r>
      <w:r w:rsidRPr="00AF1F7D">
        <w:rPr>
          <w:rFonts w:ascii="Times New Roman" w:eastAsia="Times New Roman" w:hAnsi="Times New Roman" w:cs="Times New Roman"/>
          <w:color w:val="000000"/>
          <w:sz w:val="24"/>
          <w:szCs w:val="24"/>
          <w:lang w:val="ru-RU"/>
        </w:rPr>
        <w:t xml:space="preserve"> ма</w:t>
      </w:r>
      <w:r w:rsidR="00903CDC" w:rsidRPr="00AF1F7D">
        <w:rPr>
          <w:rFonts w:ascii="Times New Roman" w:eastAsia="Times New Roman" w:hAnsi="Times New Roman" w:cs="Times New Roman"/>
          <w:color w:val="000000"/>
          <w:sz w:val="24"/>
          <w:szCs w:val="24"/>
          <w:lang w:val="ru-RU"/>
        </w:rPr>
        <w:t>юць</w:t>
      </w:r>
      <w:r w:rsidRPr="00AF1F7D">
        <w:rPr>
          <w:rFonts w:ascii="Times New Roman" w:eastAsia="Times New Roman" w:hAnsi="Times New Roman" w:cs="Times New Roman"/>
          <w:color w:val="000000"/>
          <w:sz w:val="24"/>
          <w:szCs w:val="24"/>
          <w:lang w:val="ru-RU"/>
        </w:rPr>
        <w:t xml:space="preserve"> па выніках навучальнай дзейнасці пры атрыманні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не менш </w:t>
      </w:r>
      <w:r w:rsidR="00903CDC" w:rsidRPr="00AF1F7D">
        <w:rPr>
          <w:rFonts w:ascii="Times New Roman" w:eastAsia="Times New Roman" w:hAnsi="Times New Roman" w:cs="Times New Roman"/>
          <w:color w:val="000000"/>
          <w:sz w:val="24"/>
          <w:szCs w:val="24"/>
          <w:lang w:val="ru-RU"/>
        </w:rPr>
        <w:t>за 75 працэнтаў адзнак 10 (дзесяць) і (ці) 9 (дзевяць</w:t>
      </w:r>
      <w:r w:rsidRPr="00AF1F7D">
        <w:rPr>
          <w:rFonts w:ascii="Times New Roman" w:eastAsia="Times New Roman" w:hAnsi="Times New Roman" w:cs="Times New Roman"/>
          <w:color w:val="000000"/>
          <w:sz w:val="24"/>
          <w:szCs w:val="24"/>
          <w:lang w:val="ru-RU"/>
        </w:rPr>
        <w:t>) балаў, уключаючы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 xml:space="preserve">ую атэстацыю, а астатнія адзнакі </w:t>
      </w:r>
      <w:r w:rsidR="000A4CBD"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не ніжэй</w:t>
      </w:r>
      <w:r w:rsidR="000A4CBD" w:rsidRPr="00AF1F7D">
        <w:rPr>
          <w:rFonts w:ascii="Times New Roman" w:eastAsia="Times New Roman" w:hAnsi="Times New Roman" w:cs="Times New Roman"/>
          <w:color w:val="000000"/>
          <w:sz w:val="24"/>
          <w:szCs w:val="24"/>
          <w:lang w:val="ru-RU"/>
        </w:rPr>
        <w:t>шыя</w:t>
      </w:r>
      <w:r w:rsidRPr="00AF1F7D">
        <w:rPr>
          <w:rFonts w:ascii="Times New Roman" w:eastAsia="Times New Roman" w:hAnsi="Times New Roman" w:cs="Times New Roman"/>
          <w:color w:val="000000"/>
          <w:sz w:val="24"/>
          <w:szCs w:val="24"/>
          <w:lang w:val="ru-RU"/>
        </w:rPr>
        <w:t xml:space="preserve"> </w:t>
      </w:r>
      <w:r w:rsidR="00903CDC" w:rsidRPr="00AF1F7D">
        <w:rPr>
          <w:rFonts w:ascii="Times New Roman" w:eastAsia="Times New Roman" w:hAnsi="Times New Roman" w:cs="Times New Roman"/>
          <w:color w:val="000000"/>
          <w:sz w:val="24"/>
          <w:szCs w:val="24"/>
          <w:lang w:val="ru-RU"/>
        </w:rPr>
        <w:t xml:space="preserve">за </w:t>
      </w:r>
      <w:r w:rsidRPr="00AF1F7D">
        <w:rPr>
          <w:rFonts w:ascii="Times New Roman" w:eastAsia="Times New Roman" w:hAnsi="Times New Roman" w:cs="Times New Roman"/>
          <w:color w:val="000000"/>
          <w:sz w:val="24"/>
          <w:szCs w:val="24"/>
          <w:lang w:val="ru-RU"/>
        </w:rPr>
        <w:t>7 (сем) балаў.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Дыплом аб вышэйшай адукацыі з </w:t>
      </w:r>
      <w:r w:rsidR="00903CDC" w:rsidRPr="00AF1F7D">
        <w:rPr>
          <w:rFonts w:ascii="Times New Roman" w:eastAsia="Times New Roman" w:hAnsi="Times New Roman" w:cs="Times New Roman"/>
          <w:color w:val="000000"/>
          <w:sz w:val="24"/>
          <w:szCs w:val="24"/>
          <w:lang w:val="ru-RU"/>
        </w:rPr>
        <w:t>адзнакай</w:t>
      </w:r>
      <w:r w:rsidRPr="00AF1F7D">
        <w:rPr>
          <w:rFonts w:ascii="Times New Roman" w:eastAsia="Times New Roman" w:hAnsi="Times New Roman" w:cs="Times New Roman"/>
          <w:color w:val="000000"/>
          <w:sz w:val="24"/>
          <w:szCs w:val="24"/>
          <w:lang w:val="ru-RU"/>
        </w:rPr>
        <w:t xml:space="preserve"> і залаты медаль выдаюцца навучэнцам, які</w:t>
      </w:r>
      <w:r w:rsidR="00903CDC" w:rsidRPr="00AF1F7D">
        <w:rPr>
          <w:rFonts w:ascii="Times New Roman" w:eastAsia="Times New Roman" w:hAnsi="Times New Roman" w:cs="Times New Roman"/>
          <w:color w:val="000000"/>
          <w:sz w:val="24"/>
          <w:szCs w:val="24"/>
          <w:lang w:val="ru-RU"/>
        </w:rPr>
        <w:t>я маюць</w:t>
      </w:r>
      <w:r w:rsidRPr="00AF1F7D">
        <w:rPr>
          <w:rFonts w:ascii="Times New Roman" w:eastAsia="Times New Roman" w:hAnsi="Times New Roman" w:cs="Times New Roman"/>
          <w:color w:val="000000"/>
          <w:sz w:val="24"/>
          <w:szCs w:val="24"/>
          <w:lang w:val="ru-RU"/>
        </w:rPr>
        <w:t xml:space="preserve"> пры атрыманні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па спецыяльнасцях (</w:t>
      </w:r>
      <w:r w:rsidR="006B0EF3" w:rsidRPr="00AF1F7D">
        <w:rPr>
          <w:rFonts w:ascii="Times New Roman" w:eastAsia="Times New Roman" w:hAnsi="Times New Roman" w:cs="Times New Roman"/>
          <w:color w:val="000000"/>
          <w:sz w:val="24"/>
          <w:szCs w:val="24"/>
          <w:lang w:val="ru-RU"/>
        </w:rPr>
        <w:t>напрамках спецыяльнасцей, спецыялізацыях</w:t>
      </w:r>
      <w:r w:rsidRPr="00AF1F7D">
        <w:rPr>
          <w:rFonts w:ascii="Times New Roman" w:eastAsia="Times New Roman" w:hAnsi="Times New Roman" w:cs="Times New Roman"/>
          <w:color w:val="000000"/>
          <w:sz w:val="24"/>
          <w:szCs w:val="24"/>
          <w:lang w:val="ru-RU"/>
        </w:rPr>
        <w:t xml:space="preserve">) для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 Рэспублікі Беларусь, іншых войскаў і воінскіх фарміраванняў Рэспублікі Беларусь, органаў унутраных спраў Рэспублікі Беларусь, Следчага камітэта Рэспублікі Беларусь, Дзяржаўнага камітэта судовых экспертыз Рэспублікі Беларусь, органаў фінансавых расследаванняў Камітэта дзяржаўнага кантролю Рэспублікі Беларусь, органаў і падраздзяленняў па надзвычайных сітуацыях Рэспублікі Беларусь па выніках навучальнай </w:t>
      </w:r>
      <w:r w:rsidR="00903CDC" w:rsidRPr="00AF1F7D">
        <w:rPr>
          <w:rFonts w:ascii="Times New Roman" w:eastAsia="Times New Roman" w:hAnsi="Times New Roman" w:cs="Times New Roman"/>
          <w:color w:val="000000"/>
          <w:sz w:val="24"/>
          <w:szCs w:val="24"/>
          <w:lang w:val="ru-RU"/>
        </w:rPr>
        <w:t>дзейнасці адзнакі 10 (дзесяць) і (ці) 9 (дзевяць</w:t>
      </w:r>
      <w:r w:rsidRPr="00AF1F7D">
        <w:rPr>
          <w:rFonts w:ascii="Times New Roman" w:eastAsia="Times New Roman" w:hAnsi="Times New Roman" w:cs="Times New Roman"/>
          <w:color w:val="000000"/>
          <w:sz w:val="24"/>
          <w:szCs w:val="24"/>
          <w:lang w:val="ru-RU"/>
        </w:rPr>
        <w:t>) балаў, уключаючы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 xml:space="preserve">ую атэстацыю, і </w:t>
      </w:r>
      <w:r w:rsidR="000A4CBD" w:rsidRPr="00AF1F7D">
        <w:rPr>
          <w:rFonts w:ascii="Times New Roman" w:eastAsia="Times New Roman" w:hAnsi="Times New Roman" w:cs="Times New Roman"/>
          <w:color w:val="000000"/>
          <w:sz w:val="24"/>
          <w:szCs w:val="24"/>
          <w:lang w:val="ru-RU"/>
        </w:rPr>
        <w:t xml:space="preserve">ўзорную </w:t>
      </w:r>
      <w:r w:rsidRPr="00AF1F7D">
        <w:rPr>
          <w:rFonts w:ascii="Times New Roman" w:eastAsia="Times New Roman" w:hAnsi="Times New Roman" w:cs="Times New Roman"/>
          <w:color w:val="000000"/>
          <w:sz w:val="24"/>
          <w:szCs w:val="24"/>
          <w:lang w:val="ru-RU"/>
        </w:rPr>
        <w:t xml:space="preserve">воінскую дысцыпліну і </w:t>
      </w:r>
      <w:r w:rsidR="00903CDC" w:rsidRPr="00AF1F7D">
        <w:rPr>
          <w:rFonts w:ascii="Times New Roman" w:eastAsia="Times New Roman" w:hAnsi="Times New Roman" w:cs="Times New Roman"/>
          <w:color w:val="000000"/>
          <w:sz w:val="24"/>
          <w:szCs w:val="24"/>
          <w:lang w:val="ru-RU"/>
        </w:rPr>
        <w:t>ўдзельнічаюць</w:t>
      </w:r>
      <w:r w:rsidRPr="00AF1F7D">
        <w:rPr>
          <w:rFonts w:ascii="Times New Roman" w:eastAsia="Times New Roman" w:hAnsi="Times New Roman" w:cs="Times New Roman"/>
          <w:color w:val="000000"/>
          <w:sz w:val="24"/>
          <w:szCs w:val="24"/>
          <w:lang w:val="ru-RU"/>
        </w:rPr>
        <w:t xml:space="preserve"> у навуковай </w:t>
      </w:r>
      <w:r w:rsidR="000A4CBD" w:rsidRPr="00AF1F7D">
        <w:rPr>
          <w:rFonts w:ascii="Times New Roman" w:eastAsia="Times New Roman" w:hAnsi="Times New Roman" w:cs="Times New Roman"/>
          <w:color w:val="000000"/>
          <w:sz w:val="24"/>
          <w:szCs w:val="24"/>
          <w:lang w:val="ru-RU"/>
        </w:rPr>
        <w:t>працы</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Дыплом магістра выдаецца навучэнцам, які</w:t>
      </w:r>
      <w:r w:rsidR="00903CDC"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асвоі</w:t>
      </w:r>
      <w:r w:rsidR="00903CDC" w:rsidRPr="00AF1F7D">
        <w:rPr>
          <w:rFonts w:ascii="Times New Roman" w:eastAsia="Times New Roman" w:hAnsi="Times New Roman" w:cs="Times New Roman"/>
          <w:color w:val="000000"/>
          <w:sz w:val="24"/>
          <w:szCs w:val="24"/>
          <w:lang w:val="ru-RU"/>
        </w:rPr>
        <w:t>лі</w:t>
      </w:r>
      <w:r w:rsidRPr="00AF1F7D">
        <w:rPr>
          <w:rFonts w:ascii="Times New Roman" w:eastAsia="Times New Roman" w:hAnsi="Times New Roman" w:cs="Times New Roman"/>
          <w:color w:val="000000"/>
          <w:sz w:val="24"/>
          <w:szCs w:val="24"/>
          <w:lang w:val="ru-RU"/>
        </w:rPr>
        <w:t xml:space="preserve"> змест адукацыйнай праграмы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як</w:t>
      </w:r>
      <w:r w:rsidR="00903CDC" w:rsidRPr="00AF1F7D">
        <w:rPr>
          <w:rFonts w:ascii="Times New Roman" w:eastAsia="Times New Roman" w:hAnsi="Times New Roman" w:cs="Times New Roman"/>
          <w:color w:val="000000"/>
          <w:sz w:val="24"/>
          <w:szCs w:val="24"/>
          <w:lang w:val="ru-RU"/>
        </w:rPr>
        <w:t>а</w:t>
      </w:r>
      <w:r w:rsidRPr="00AF1F7D">
        <w:rPr>
          <w:rFonts w:ascii="Times New Roman" w:eastAsia="Times New Roman" w:hAnsi="Times New Roman" w:cs="Times New Roman"/>
          <w:color w:val="000000"/>
          <w:sz w:val="24"/>
          <w:szCs w:val="24"/>
          <w:lang w:val="ru-RU"/>
        </w:rPr>
        <w:t>я фарміру</w:t>
      </w:r>
      <w:r w:rsidR="00903CDC" w:rsidRPr="00AF1F7D">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веды, уменні і навыкі навукова-педагагічнай і навукова-даследчай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і забяспечвае атрыманне ступені магістра, адукацыйнай праграмы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з паглыбленай падрыхтоўкай спецыяліста, якая забяспечвае атрыманне ступені магістра.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Дыплом даследчыка выдаецца навучэнцам, які</w:t>
      </w:r>
      <w:r w:rsidR="00903CDC"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асвоі</w:t>
      </w:r>
      <w:r w:rsidR="00903CDC" w:rsidRPr="00AF1F7D">
        <w:rPr>
          <w:rFonts w:ascii="Times New Roman" w:eastAsia="Times New Roman" w:hAnsi="Times New Roman" w:cs="Times New Roman"/>
          <w:color w:val="000000"/>
          <w:sz w:val="24"/>
          <w:szCs w:val="24"/>
          <w:lang w:val="ru-RU"/>
        </w:rPr>
        <w:t>лі</w:t>
      </w:r>
      <w:r w:rsidRPr="00AF1F7D">
        <w:rPr>
          <w:rFonts w:ascii="Times New Roman" w:eastAsia="Times New Roman" w:hAnsi="Times New Roman" w:cs="Times New Roman"/>
          <w:color w:val="000000"/>
          <w:sz w:val="24"/>
          <w:szCs w:val="24"/>
          <w:lang w:val="ru-RU"/>
        </w:rPr>
        <w:t xml:space="preserve"> змест адукацыйнай прагра</w:t>
      </w:r>
      <w:r w:rsidR="00903CDC" w:rsidRPr="00AF1F7D">
        <w:rPr>
          <w:rFonts w:ascii="Times New Roman" w:eastAsia="Times New Roman" w:hAnsi="Times New Roman" w:cs="Times New Roman"/>
          <w:color w:val="000000"/>
          <w:sz w:val="24"/>
          <w:szCs w:val="24"/>
          <w:lang w:val="ru-RU"/>
        </w:rPr>
        <w:t>мы аспірантуры (ад'юнктуры), яка</w:t>
      </w:r>
      <w:r w:rsidRPr="00AF1F7D">
        <w:rPr>
          <w:rFonts w:ascii="Times New Roman" w:eastAsia="Times New Roman" w:hAnsi="Times New Roman" w:cs="Times New Roman"/>
          <w:color w:val="000000"/>
          <w:sz w:val="24"/>
          <w:szCs w:val="24"/>
          <w:lang w:val="ru-RU"/>
        </w:rPr>
        <w:t>я забяспечва</w:t>
      </w:r>
      <w:r w:rsidR="00903CDC" w:rsidRPr="00AF1F7D">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атрыманне навуковай кваліфікацыі «Даследчык».</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Дыплом аб перападрыхтоўцы на ўзроўні вышэйшай адукацыі выдаецца навучэнцам, які</w:t>
      </w:r>
      <w:r w:rsidR="00903CDC" w:rsidRPr="00AF1F7D">
        <w:rPr>
          <w:rFonts w:ascii="Times New Roman" w:eastAsia="Times New Roman" w:hAnsi="Times New Roman" w:cs="Times New Roman"/>
          <w:color w:val="000000"/>
          <w:sz w:val="24"/>
          <w:szCs w:val="24"/>
          <w:lang w:val="ru-RU"/>
        </w:rPr>
        <w:t>я асвоілі</w:t>
      </w:r>
      <w:r w:rsidRPr="00AF1F7D">
        <w:rPr>
          <w:rFonts w:ascii="Times New Roman" w:eastAsia="Times New Roman" w:hAnsi="Times New Roman" w:cs="Times New Roman"/>
          <w:color w:val="000000"/>
          <w:sz w:val="24"/>
          <w:szCs w:val="24"/>
          <w:lang w:val="ru-RU"/>
        </w:rPr>
        <w:t xml:space="preserve"> змест адукацыйнай праграмы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якія маюць вышэйшую адукацыю.</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Дыплом аб перападрыхтоўцы на ўзроўні сярэдняй спецыяльнай адукацыі выдаецца навучэнцам, які</w:t>
      </w:r>
      <w:r w:rsidR="00903CDC" w:rsidRPr="00AF1F7D">
        <w:rPr>
          <w:rFonts w:ascii="Times New Roman" w:eastAsia="Times New Roman" w:hAnsi="Times New Roman" w:cs="Times New Roman"/>
          <w:color w:val="000000"/>
          <w:sz w:val="24"/>
          <w:szCs w:val="24"/>
          <w:lang w:val="ru-RU"/>
        </w:rPr>
        <w:t>я асвоілі</w:t>
      </w:r>
      <w:r w:rsidRPr="00AF1F7D">
        <w:rPr>
          <w:rFonts w:ascii="Times New Roman" w:eastAsia="Times New Roman" w:hAnsi="Times New Roman" w:cs="Times New Roman"/>
          <w:color w:val="000000"/>
          <w:sz w:val="24"/>
          <w:szCs w:val="24"/>
          <w:lang w:val="ru-RU"/>
        </w:rPr>
        <w:t xml:space="preserve"> змест адукацыйнай праграмы перападрыхтоўкі </w:t>
      </w:r>
      <w:r w:rsidR="00BB4F54">
        <w:rPr>
          <w:rFonts w:ascii="Times New Roman" w:eastAsia="Times New Roman" w:hAnsi="Times New Roman" w:cs="Times New Roman"/>
          <w:color w:val="000000"/>
          <w:sz w:val="24"/>
          <w:szCs w:val="24"/>
          <w:lang w:val="ru-RU"/>
        </w:rPr>
        <w:t>ккіраўніч</w:t>
      </w:r>
      <w:r w:rsidRPr="00AF1F7D">
        <w:rPr>
          <w:rFonts w:ascii="Times New Roman" w:eastAsia="Times New Roman" w:hAnsi="Times New Roman" w:cs="Times New Roman"/>
          <w:color w:val="000000"/>
          <w:sz w:val="24"/>
          <w:szCs w:val="24"/>
          <w:lang w:val="ru-RU"/>
        </w:rPr>
        <w:t xml:space="preserve">ых работнікаў і спецыялістаў, </w:t>
      </w:r>
      <w:r w:rsidR="00A67400"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маюць сярэднюю спецыяльную адукацыю.</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Пасведчанне аб павышэнні кваліфікацыі выдаецца навучэнцам, які</w:t>
      </w:r>
      <w:r w:rsidR="00903CDC"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асвоі</w:t>
      </w:r>
      <w:r w:rsidR="00903CDC" w:rsidRPr="00AF1F7D">
        <w:rPr>
          <w:rFonts w:ascii="Times New Roman" w:eastAsia="Times New Roman" w:hAnsi="Times New Roman" w:cs="Times New Roman"/>
          <w:color w:val="000000"/>
          <w:sz w:val="24"/>
          <w:szCs w:val="24"/>
          <w:lang w:val="ru-RU"/>
        </w:rPr>
        <w:t>лі</w:t>
      </w:r>
      <w:r w:rsidRPr="00AF1F7D">
        <w:rPr>
          <w:rFonts w:ascii="Times New Roman" w:eastAsia="Times New Roman" w:hAnsi="Times New Roman" w:cs="Times New Roman"/>
          <w:color w:val="000000"/>
          <w:sz w:val="24"/>
          <w:szCs w:val="24"/>
          <w:lang w:val="ru-RU"/>
        </w:rPr>
        <w:t xml:space="preserve"> змест адукацыйнай праграмы павышэння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Пры выдачы атэстата аб агульнай сярэдняй адукацыі навучэнцы, які</w:t>
      </w:r>
      <w:r w:rsidR="00903CDC"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ма</w:t>
      </w:r>
      <w:r w:rsidR="00903CDC" w:rsidRPr="00AF1F7D">
        <w:rPr>
          <w:rFonts w:ascii="Times New Roman" w:eastAsia="Times New Roman" w:hAnsi="Times New Roman" w:cs="Times New Roman"/>
          <w:color w:val="000000"/>
          <w:sz w:val="24"/>
          <w:szCs w:val="24"/>
          <w:lang w:val="ru-RU"/>
        </w:rPr>
        <w:t>юць</w:t>
      </w:r>
      <w:r w:rsidRPr="00AF1F7D">
        <w:rPr>
          <w:rFonts w:ascii="Times New Roman" w:eastAsia="Times New Roman" w:hAnsi="Times New Roman" w:cs="Times New Roman"/>
          <w:color w:val="000000"/>
          <w:sz w:val="24"/>
          <w:szCs w:val="24"/>
          <w:lang w:val="ru-RU"/>
        </w:rPr>
        <w:t xml:space="preserve"> за перыяд навучання на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ступені агульнай сярэдняй адукацы</w:t>
      </w:r>
      <w:r w:rsidR="00903CDC" w:rsidRPr="00AF1F7D">
        <w:rPr>
          <w:rFonts w:ascii="Times New Roman" w:eastAsia="Times New Roman" w:hAnsi="Times New Roman" w:cs="Times New Roman"/>
          <w:color w:val="000000"/>
          <w:sz w:val="24"/>
          <w:szCs w:val="24"/>
          <w:lang w:val="ru-RU"/>
        </w:rPr>
        <w:t>і</w:t>
      </w:r>
      <w:r w:rsidR="00635EA7" w:rsidRPr="00AF1F7D">
        <w:rPr>
          <w:rFonts w:ascii="Times New Roman" w:eastAsia="Times New Roman" w:hAnsi="Times New Roman" w:cs="Times New Roman"/>
          <w:color w:val="000000"/>
          <w:sz w:val="24"/>
          <w:szCs w:val="24"/>
          <w:lang w:val="ru-RU"/>
        </w:rPr>
        <w:t xml:space="preserve"> </w:t>
      </w:r>
      <w:r w:rsidR="00A67400" w:rsidRPr="00AF1F7D">
        <w:rPr>
          <w:rFonts w:ascii="Times New Roman" w:eastAsia="Times New Roman" w:hAnsi="Times New Roman" w:cs="Times New Roman"/>
          <w:color w:val="000000"/>
          <w:sz w:val="24"/>
          <w:szCs w:val="24"/>
          <w:lang w:val="ru-RU"/>
        </w:rPr>
        <w:t xml:space="preserve">ўзорныя </w:t>
      </w:r>
      <w:r w:rsidR="00635EA7" w:rsidRPr="00AF1F7D">
        <w:rPr>
          <w:rFonts w:ascii="Times New Roman" w:eastAsia="Times New Roman" w:hAnsi="Times New Roman" w:cs="Times New Roman"/>
          <w:color w:val="000000"/>
          <w:sz w:val="24"/>
          <w:szCs w:val="24"/>
          <w:lang w:val="ru-RU"/>
        </w:rPr>
        <w:t xml:space="preserve">паводзіны і па </w:t>
      </w:r>
      <w:r w:rsidR="00A67400" w:rsidRPr="00AF1F7D">
        <w:rPr>
          <w:rFonts w:ascii="Times New Roman" w:eastAsia="Times New Roman" w:hAnsi="Times New Roman" w:cs="Times New Roman"/>
          <w:color w:val="000000"/>
          <w:sz w:val="24"/>
          <w:szCs w:val="24"/>
          <w:lang w:val="ru-RU"/>
        </w:rPr>
        <w:t xml:space="preserve">адным </w:t>
      </w:r>
      <w:r w:rsidRPr="00AF1F7D">
        <w:rPr>
          <w:rFonts w:ascii="Times New Roman" w:eastAsia="Times New Roman" w:hAnsi="Times New Roman" w:cs="Times New Roman"/>
          <w:color w:val="000000"/>
          <w:sz w:val="24"/>
          <w:szCs w:val="24"/>
          <w:lang w:val="ru-RU"/>
        </w:rPr>
        <w:t>ці двух навучальных прадметах гадавыя адзнакі 10 (дзесяц</w:t>
      </w:r>
      <w:r w:rsidR="00903CDC" w:rsidRPr="00AF1F7D">
        <w:rPr>
          <w:rFonts w:ascii="Times New Roman" w:eastAsia="Times New Roman" w:hAnsi="Times New Roman" w:cs="Times New Roman"/>
          <w:color w:val="000000"/>
          <w:sz w:val="24"/>
          <w:szCs w:val="24"/>
          <w:lang w:val="ru-RU"/>
        </w:rPr>
        <w:t>ь</w:t>
      </w:r>
      <w:r w:rsidRPr="00AF1F7D">
        <w:rPr>
          <w:rFonts w:ascii="Times New Roman" w:eastAsia="Times New Roman" w:hAnsi="Times New Roman" w:cs="Times New Roman"/>
          <w:color w:val="000000"/>
          <w:sz w:val="24"/>
          <w:szCs w:val="24"/>
          <w:lang w:val="ru-RU"/>
        </w:rPr>
        <w:t>) і (ці) 9 (дзевяц</w:t>
      </w:r>
      <w:r w:rsidR="00903CDC" w:rsidRPr="00AF1F7D">
        <w:rPr>
          <w:rFonts w:ascii="Times New Roman" w:eastAsia="Times New Roman" w:hAnsi="Times New Roman" w:cs="Times New Roman"/>
          <w:color w:val="000000"/>
          <w:sz w:val="24"/>
          <w:szCs w:val="24"/>
          <w:lang w:val="ru-RU"/>
        </w:rPr>
        <w:t>ь) балаў, а па іншых</w:t>
      </w:r>
      <w:r w:rsidRPr="00AF1F7D">
        <w:rPr>
          <w:rFonts w:ascii="Times New Roman" w:eastAsia="Times New Roman" w:hAnsi="Times New Roman" w:cs="Times New Roman"/>
          <w:color w:val="000000"/>
          <w:sz w:val="24"/>
          <w:szCs w:val="24"/>
          <w:lang w:val="ru-RU"/>
        </w:rPr>
        <w:t xml:space="preserve"> навучальных прадметах гадавыя адзнакі</w:t>
      </w:r>
      <w:r w:rsidR="00A67400"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не ніжэй</w:t>
      </w:r>
      <w:r w:rsidR="00A67400" w:rsidRPr="00AF1F7D">
        <w:rPr>
          <w:rFonts w:ascii="Times New Roman" w:eastAsia="Times New Roman" w:hAnsi="Times New Roman" w:cs="Times New Roman"/>
          <w:color w:val="000000"/>
          <w:sz w:val="24"/>
          <w:szCs w:val="24"/>
          <w:lang w:val="ru-RU"/>
        </w:rPr>
        <w:t>шыя</w:t>
      </w:r>
      <w:r w:rsidRPr="00AF1F7D">
        <w:rPr>
          <w:rFonts w:ascii="Times New Roman" w:eastAsia="Times New Roman" w:hAnsi="Times New Roman" w:cs="Times New Roman"/>
          <w:color w:val="000000"/>
          <w:sz w:val="24"/>
          <w:szCs w:val="24"/>
          <w:lang w:val="ru-RU"/>
        </w:rPr>
        <w:t xml:space="preserve"> </w:t>
      </w:r>
      <w:r w:rsidR="00903CDC" w:rsidRPr="00AF1F7D">
        <w:rPr>
          <w:rFonts w:ascii="Times New Roman" w:eastAsia="Times New Roman" w:hAnsi="Times New Roman" w:cs="Times New Roman"/>
          <w:color w:val="000000"/>
          <w:sz w:val="24"/>
          <w:szCs w:val="24"/>
          <w:lang w:val="ru-RU"/>
        </w:rPr>
        <w:t xml:space="preserve">за </w:t>
      </w:r>
      <w:r w:rsidRPr="00AF1F7D">
        <w:rPr>
          <w:rFonts w:ascii="Times New Roman" w:eastAsia="Times New Roman" w:hAnsi="Times New Roman" w:cs="Times New Roman"/>
          <w:color w:val="000000"/>
          <w:sz w:val="24"/>
          <w:szCs w:val="24"/>
          <w:lang w:val="ru-RU"/>
        </w:rPr>
        <w:t>6 (</w:t>
      </w:r>
      <w:r w:rsidR="00903CDC" w:rsidRPr="00AF1F7D">
        <w:rPr>
          <w:rFonts w:ascii="Times New Roman" w:eastAsia="Times New Roman" w:hAnsi="Times New Roman" w:cs="Times New Roman"/>
          <w:color w:val="000000"/>
          <w:sz w:val="24"/>
          <w:szCs w:val="24"/>
          <w:lang w:val="ru-RU"/>
        </w:rPr>
        <w:t>шэсць</w:t>
      </w:r>
      <w:r w:rsidRPr="00AF1F7D">
        <w:rPr>
          <w:rFonts w:ascii="Times New Roman" w:eastAsia="Times New Roman" w:hAnsi="Times New Roman" w:cs="Times New Roman"/>
          <w:color w:val="000000"/>
          <w:sz w:val="24"/>
          <w:szCs w:val="24"/>
          <w:lang w:val="ru-RU"/>
        </w:rPr>
        <w:t>) балаў, узнагароджваюцца пахвальнымі лістамі. Рашэнне аб узнагароджанні навучэнца пахвальным лістом прымае кіраўнік установы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З дыпломам аб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 xml:space="preserve">-тэхнічнай адукацыі, дыпломам аб сярэдняй спецыяльнай адукацыі, дыпломам аб вышэйшай адукацыі, дыпломам магістра, дыпломам аб перападрыхтоўцы на ўзроўні вышэйшай адукацыі, дыпломам аб перападрыхтоўцы на ўзроўні сярэдняй спецыяльнай адукацыі выдаюцца дадаткі да іх у </w:t>
      </w:r>
      <w:r w:rsidR="00A67400" w:rsidRPr="00AF1F7D">
        <w:rPr>
          <w:rFonts w:ascii="Times New Roman" w:eastAsia="Times New Roman" w:hAnsi="Times New Roman" w:cs="Times New Roman"/>
          <w:color w:val="000000"/>
          <w:sz w:val="24"/>
          <w:szCs w:val="24"/>
          <w:lang w:val="ru-RU"/>
        </w:rPr>
        <w:t xml:space="preserve">выглядзе </w:t>
      </w:r>
      <w:r w:rsidRPr="00AF1F7D">
        <w:rPr>
          <w:rFonts w:ascii="Times New Roman" w:eastAsia="Times New Roman" w:hAnsi="Times New Roman" w:cs="Times New Roman"/>
          <w:color w:val="000000"/>
          <w:sz w:val="24"/>
          <w:szCs w:val="24"/>
          <w:lang w:val="ru-RU"/>
        </w:rPr>
        <w:t>выпіскі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 xml:space="preserve">ых адзнак (выпіскі з залікова-экзаменацыйных ведамасцей), якія без адпаведнага дакумента аб адукацыі </w:t>
      </w:r>
      <w:r w:rsidR="00FC2B54" w:rsidRPr="00AF1F7D">
        <w:rPr>
          <w:rFonts w:ascii="Times New Roman" w:eastAsia="Times New Roman" w:hAnsi="Times New Roman" w:cs="Times New Roman"/>
          <w:color w:val="000000"/>
          <w:sz w:val="24"/>
          <w:szCs w:val="24"/>
          <w:lang w:val="ru-RU"/>
        </w:rPr>
        <w:t>з'яўляюцца несапраўднымі</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Дакументы аб адукацыі афармляюцца на беларускай і рускай мовах.</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Замежным грамадзянам і асобам без грамадзянства, якія часова знаходзяцца ці </w:t>
      </w:r>
      <w:r w:rsidR="00FC2B54" w:rsidRPr="00AF1F7D">
        <w:rPr>
          <w:rFonts w:ascii="Times New Roman" w:eastAsia="Times New Roman" w:hAnsi="Times New Roman" w:cs="Times New Roman"/>
          <w:color w:val="000000"/>
          <w:sz w:val="24"/>
          <w:szCs w:val="24"/>
          <w:lang w:val="ru-RU"/>
        </w:rPr>
        <w:t xml:space="preserve">часова пражываюць ў Рэспубліцы Беларусь, </w:t>
      </w:r>
      <w:r w:rsidR="00A67400"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атрыма</w:t>
      </w:r>
      <w:r w:rsidR="00FC2B54" w:rsidRPr="00AF1F7D">
        <w:rPr>
          <w:rFonts w:ascii="Times New Roman" w:eastAsia="Times New Roman" w:hAnsi="Times New Roman" w:cs="Times New Roman"/>
          <w:color w:val="000000"/>
          <w:sz w:val="24"/>
          <w:szCs w:val="24"/>
          <w:lang w:val="ru-RU"/>
        </w:rPr>
        <w:t>лі</w:t>
      </w:r>
      <w:r w:rsidRPr="00AF1F7D">
        <w:rPr>
          <w:rFonts w:ascii="Times New Roman" w:eastAsia="Times New Roman" w:hAnsi="Times New Roman" w:cs="Times New Roman"/>
          <w:color w:val="000000"/>
          <w:sz w:val="24"/>
          <w:szCs w:val="24"/>
          <w:lang w:val="ru-RU"/>
        </w:rPr>
        <w:t xml:space="preserve"> адукацы</w:t>
      </w:r>
      <w:r w:rsidR="00FC2B54" w:rsidRPr="00AF1F7D">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ў Рэспубліцы Беларусь, выдаюцца дакументы аб адукацыі на рускай, беларускай, англійскай, французс</w:t>
      </w:r>
      <w:r w:rsidR="00FC2B54" w:rsidRPr="00AF1F7D">
        <w:rPr>
          <w:rFonts w:ascii="Times New Roman" w:eastAsia="Times New Roman" w:hAnsi="Times New Roman" w:cs="Times New Roman"/>
          <w:color w:val="000000"/>
          <w:sz w:val="24"/>
          <w:szCs w:val="24"/>
          <w:lang w:val="ru-RU"/>
        </w:rPr>
        <w:t xml:space="preserve">кай ці іспанскай мове </w:t>
      </w:r>
      <w:r w:rsidR="00BB4F54">
        <w:rPr>
          <w:rFonts w:ascii="Times New Roman" w:eastAsia="Times New Roman" w:hAnsi="Times New Roman" w:cs="Times New Roman"/>
          <w:color w:val="000000"/>
          <w:sz w:val="24"/>
          <w:szCs w:val="24"/>
          <w:lang w:val="ru-RU"/>
        </w:rPr>
        <w:t>на</w:t>
      </w:r>
      <w:r w:rsidR="00BB4F54" w:rsidRPr="00AF1F7D">
        <w:rPr>
          <w:rFonts w:ascii="Times New Roman" w:eastAsia="Times New Roman" w:hAnsi="Times New Roman" w:cs="Times New Roman"/>
          <w:color w:val="000000"/>
          <w:sz w:val="24"/>
          <w:szCs w:val="24"/>
          <w:lang w:val="ru-RU"/>
        </w:rPr>
        <w:t xml:space="preserve"> </w:t>
      </w:r>
      <w:r w:rsidR="00FC2B54" w:rsidRPr="00AF1F7D">
        <w:rPr>
          <w:rFonts w:ascii="Times New Roman" w:eastAsia="Times New Roman" w:hAnsi="Times New Roman" w:cs="Times New Roman"/>
          <w:color w:val="000000"/>
          <w:sz w:val="24"/>
          <w:szCs w:val="24"/>
          <w:lang w:val="ru-RU"/>
        </w:rPr>
        <w:t>іх</w:t>
      </w:r>
      <w:r w:rsidRPr="00AF1F7D">
        <w:rPr>
          <w:rFonts w:ascii="Times New Roman" w:eastAsia="Times New Roman" w:hAnsi="Times New Roman" w:cs="Times New Roman"/>
          <w:color w:val="000000"/>
          <w:sz w:val="24"/>
          <w:szCs w:val="24"/>
          <w:lang w:val="ru-RU"/>
        </w:rPr>
        <w:t xml:space="preserve"> </w:t>
      </w:r>
      <w:r w:rsidR="00A67400" w:rsidRPr="00AF1F7D">
        <w:rPr>
          <w:rFonts w:ascii="Times New Roman" w:eastAsia="Times New Roman" w:hAnsi="Times New Roman" w:cs="Times New Roman"/>
          <w:color w:val="000000"/>
          <w:sz w:val="24"/>
          <w:szCs w:val="24"/>
          <w:lang w:val="ru-RU"/>
        </w:rPr>
        <w:t>выбар</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выпадку </w:t>
      </w:r>
      <w:r w:rsidR="00FC2B54" w:rsidRPr="00AF1F7D">
        <w:rPr>
          <w:rFonts w:ascii="Times New Roman" w:eastAsia="Times New Roman" w:hAnsi="Times New Roman" w:cs="Times New Roman"/>
          <w:color w:val="000000"/>
          <w:sz w:val="24"/>
          <w:szCs w:val="24"/>
          <w:lang w:val="ru-RU"/>
        </w:rPr>
        <w:t>змены</w:t>
      </w:r>
      <w:r w:rsidRPr="00AF1F7D">
        <w:rPr>
          <w:rFonts w:ascii="Times New Roman" w:eastAsia="Times New Roman" w:hAnsi="Times New Roman" w:cs="Times New Roman"/>
          <w:color w:val="000000"/>
          <w:sz w:val="24"/>
          <w:szCs w:val="24"/>
          <w:lang w:val="ru-RU"/>
        </w:rPr>
        <w:t xml:space="preserve"> імя ўладальніка дакумента аб адукацыі, за выключэннем </w:t>
      </w:r>
      <w:r w:rsidR="00FC2B54" w:rsidRPr="00AF1F7D">
        <w:rPr>
          <w:rFonts w:ascii="Times New Roman" w:eastAsia="Times New Roman" w:hAnsi="Times New Roman" w:cs="Times New Roman"/>
          <w:color w:val="000000"/>
          <w:sz w:val="24"/>
          <w:szCs w:val="24"/>
          <w:lang w:val="ru-RU"/>
        </w:rPr>
        <w:t>змены</w:t>
      </w:r>
      <w:r w:rsidRPr="00AF1F7D">
        <w:rPr>
          <w:rFonts w:ascii="Times New Roman" w:eastAsia="Times New Roman" w:hAnsi="Times New Roman" w:cs="Times New Roman"/>
          <w:color w:val="000000"/>
          <w:sz w:val="24"/>
          <w:szCs w:val="24"/>
          <w:lang w:val="ru-RU"/>
        </w:rPr>
        <w:t xml:space="preserve"> імя ў сувязі са змяненнем</w:t>
      </w:r>
      <w:r w:rsidR="00FC2B54" w:rsidRPr="00AF1F7D">
        <w:rPr>
          <w:rFonts w:ascii="Times New Roman" w:eastAsia="Times New Roman" w:hAnsi="Times New Roman" w:cs="Times New Roman"/>
          <w:color w:val="000000"/>
          <w:sz w:val="24"/>
          <w:szCs w:val="24"/>
          <w:lang w:val="ru-RU"/>
        </w:rPr>
        <w:t xml:space="preserve"> палавой прыналежнасці, змены</w:t>
      </w:r>
      <w:r w:rsidRPr="00AF1F7D">
        <w:rPr>
          <w:rFonts w:ascii="Times New Roman" w:eastAsia="Times New Roman" w:hAnsi="Times New Roman" w:cs="Times New Roman"/>
          <w:color w:val="000000"/>
          <w:sz w:val="24"/>
          <w:szCs w:val="24"/>
          <w:lang w:val="ru-RU"/>
        </w:rPr>
        <w:t xml:space="preserve"> ў дакумент аб адукацыі не ўносяцца і дакумент аб адукацыі на новае імя не выдаецца.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Пры </w:t>
      </w:r>
      <w:r w:rsidR="00FC2B54" w:rsidRPr="00AF1F7D">
        <w:rPr>
          <w:rFonts w:ascii="Times New Roman" w:eastAsia="Times New Roman" w:hAnsi="Times New Roman" w:cs="Times New Roman"/>
          <w:color w:val="000000"/>
          <w:sz w:val="24"/>
          <w:szCs w:val="24"/>
          <w:lang w:val="ru-RU"/>
        </w:rPr>
        <w:t>змене</w:t>
      </w:r>
      <w:r w:rsidRPr="00AF1F7D">
        <w:rPr>
          <w:rFonts w:ascii="Times New Roman" w:eastAsia="Times New Roman" w:hAnsi="Times New Roman" w:cs="Times New Roman"/>
          <w:color w:val="000000"/>
          <w:sz w:val="24"/>
          <w:szCs w:val="24"/>
          <w:lang w:val="ru-RU"/>
        </w:rPr>
        <w:t xml:space="preserve"> імя ўладальніка дакумента аб адукацыі ў сувязі са змяненнем палавой прыналежнасці выдаецца дакумент аб адукацыі на новае імя ў парадку, які вызначае Прэзідэнт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Узоры, апісанні дакументаў аб а</w:t>
      </w:r>
      <w:r w:rsidR="00FC2B54" w:rsidRPr="00AF1F7D">
        <w:rPr>
          <w:rFonts w:ascii="Times New Roman" w:eastAsia="Times New Roman" w:hAnsi="Times New Roman" w:cs="Times New Roman"/>
          <w:color w:val="000000"/>
          <w:sz w:val="24"/>
          <w:szCs w:val="24"/>
          <w:lang w:val="ru-RU"/>
        </w:rPr>
        <w:t>дукацыі, дадаткаў да іх, залатога, сярэбранага</w:t>
      </w:r>
      <w:r w:rsidRPr="00AF1F7D">
        <w:rPr>
          <w:rFonts w:ascii="Times New Roman" w:eastAsia="Times New Roman" w:hAnsi="Times New Roman" w:cs="Times New Roman"/>
          <w:color w:val="000000"/>
          <w:sz w:val="24"/>
          <w:szCs w:val="24"/>
          <w:lang w:val="ru-RU"/>
        </w:rPr>
        <w:t xml:space="preserve"> медалёў, парадак запаўнення дакументаў аб адукацыі, дадаткаў да іх, уліку і выдачы дакументаў аб а</w:t>
      </w:r>
      <w:r w:rsidR="00FC2B54" w:rsidRPr="00AF1F7D">
        <w:rPr>
          <w:rFonts w:ascii="Times New Roman" w:eastAsia="Times New Roman" w:hAnsi="Times New Roman" w:cs="Times New Roman"/>
          <w:color w:val="000000"/>
          <w:sz w:val="24"/>
          <w:szCs w:val="24"/>
          <w:lang w:val="ru-RU"/>
        </w:rPr>
        <w:t>дукацыі, дадаткаў да іх, залатога, сярэбранага</w:t>
      </w:r>
      <w:r w:rsidRPr="00AF1F7D">
        <w:rPr>
          <w:rFonts w:ascii="Times New Roman" w:eastAsia="Times New Roman" w:hAnsi="Times New Roman" w:cs="Times New Roman"/>
          <w:color w:val="000000"/>
          <w:sz w:val="24"/>
          <w:szCs w:val="24"/>
          <w:lang w:val="ru-RU"/>
        </w:rPr>
        <w:t xml:space="preserve"> медалёў </w:t>
      </w:r>
      <w:r w:rsidR="00A67400" w:rsidRPr="00AF1F7D">
        <w:rPr>
          <w:rFonts w:ascii="Times New Roman" w:eastAsia="Times New Roman" w:hAnsi="Times New Roman" w:cs="Times New Roman"/>
          <w:color w:val="000000"/>
          <w:sz w:val="24"/>
          <w:szCs w:val="24"/>
          <w:lang w:val="ru-RU"/>
        </w:rPr>
        <w:t xml:space="preserve">зацвярджаюцца </w:t>
      </w:r>
      <w:r w:rsidRPr="00AF1F7D">
        <w:rPr>
          <w:rFonts w:ascii="Times New Roman" w:eastAsia="Times New Roman" w:hAnsi="Times New Roman" w:cs="Times New Roman"/>
          <w:color w:val="000000"/>
          <w:sz w:val="24"/>
          <w:szCs w:val="24"/>
          <w:lang w:val="ru-RU"/>
        </w:rPr>
        <w:t>Урадам Рэспублі</w:t>
      </w:r>
      <w:r w:rsidR="00FC2B54" w:rsidRPr="00AF1F7D">
        <w:rPr>
          <w:rFonts w:ascii="Times New Roman" w:eastAsia="Times New Roman" w:hAnsi="Times New Roman" w:cs="Times New Roman"/>
          <w:color w:val="000000"/>
          <w:sz w:val="24"/>
          <w:szCs w:val="24"/>
          <w:lang w:val="ru-RU"/>
        </w:rPr>
        <w:t xml:space="preserve">кі Беларусь ці ўпаўнаважанымі </w:t>
      </w:r>
      <w:r w:rsidR="00A67400" w:rsidRPr="00AF1F7D">
        <w:rPr>
          <w:rFonts w:ascii="Times New Roman" w:eastAsia="Times New Roman" w:hAnsi="Times New Roman" w:cs="Times New Roman"/>
          <w:color w:val="000000"/>
          <w:sz w:val="24"/>
          <w:szCs w:val="24"/>
          <w:lang w:val="ru-RU"/>
        </w:rPr>
        <w:t xml:space="preserve">ім </w:t>
      </w:r>
      <w:r w:rsidRPr="00AF1F7D">
        <w:rPr>
          <w:rFonts w:ascii="Times New Roman" w:eastAsia="Times New Roman" w:hAnsi="Times New Roman" w:cs="Times New Roman"/>
          <w:color w:val="000000"/>
          <w:sz w:val="24"/>
          <w:szCs w:val="24"/>
          <w:lang w:val="ru-RU"/>
        </w:rPr>
        <w:t>органамі.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 Рэспубліцы Беларусь ствараецца банк даных аб дакументах аб адукацыі ў парадку, які вызначае Урад Рэспублікі Беларусь.</w:t>
      </w:r>
      <w:r w:rsidR="00A67400" w:rsidRPr="00AF1F7D">
        <w:rPr>
          <w:rFonts w:ascii="Times New Roman" w:eastAsia="Times New Roman" w:hAnsi="Times New Roman" w:cs="Times New Roman"/>
          <w:color w:val="000000"/>
          <w:sz w:val="24"/>
          <w:szCs w:val="24"/>
          <w:lang w:val="ru-RU"/>
        </w:rPr>
        <w:t xml:space="preserve"> </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99. Дакументы аб навучанні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Дакумент аб навучанні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дакумент дзяржаўнага ўзору, які пацвя</w:t>
      </w:r>
      <w:r w:rsidR="00FC2B54" w:rsidRPr="00AF1F7D">
        <w:rPr>
          <w:rFonts w:ascii="Times New Roman" w:eastAsia="Times New Roman" w:hAnsi="Times New Roman" w:cs="Times New Roman"/>
          <w:color w:val="000000"/>
          <w:sz w:val="24"/>
          <w:szCs w:val="24"/>
          <w:lang w:val="ru-RU"/>
        </w:rPr>
        <w:t>рджае асваенне навучэнцам зместу</w:t>
      </w:r>
      <w:r w:rsidRPr="00AF1F7D">
        <w:rPr>
          <w:rFonts w:ascii="Times New Roman" w:eastAsia="Times New Roman" w:hAnsi="Times New Roman" w:cs="Times New Roman"/>
          <w:color w:val="000000"/>
          <w:sz w:val="24"/>
          <w:szCs w:val="24"/>
          <w:lang w:val="ru-RU"/>
        </w:rPr>
        <w:t xml:space="preserve"> адпаведнай адукацыйнай праграмы, незавершанае асваенне зместу адукацыйных праграм, навучанне ва ўстанове адукацыі (іншай арганізацыі, якой у адпаведнасці з заканадаўствам дадзена права ажыццяўляць адукацыйную дзейнасць), якая не прайшла дзяржаўную акрэдытацыю.</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Дакументамі аб навучанні з'яўляюцца: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пасведчанне аб спецыяльнай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пасведчанне аб стажыроўцы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пасведчанне аб спецыяльнай падрыхтоўцы;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пасведчанне аб прысваенні кваліфікацыйнага разраду (класа, катэгорыі) па прафесіі;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пасведчанне аб заканчэнні факультэта </w:t>
      </w:r>
      <w:r w:rsidR="0035284D" w:rsidRPr="00AF1F7D">
        <w:rPr>
          <w:rFonts w:ascii="Times New Roman" w:eastAsia="Times New Roman" w:hAnsi="Times New Roman" w:cs="Times New Roman"/>
          <w:color w:val="000000"/>
          <w:sz w:val="24"/>
          <w:szCs w:val="24"/>
          <w:lang w:val="ru-RU"/>
        </w:rPr>
        <w:t>даўніверсітэцкай</w:t>
      </w:r>
      <w:r w:rsidRPr="00AF1F7D">
        <w:rPr>
          <w:rFonts w:ascii="Times New Roman" w:eastAsia="Times New Roman" w:hAnsi="Times New Roman" w:cs="Times New Roman"/>
          <w:color w:val="000000"/>
          <w:sz w:val="24"/>
          <w:szCs w:val="24"/>
          <w:lang w:val="ru-RU"/>
        </w:rPr>
        <w:t xml:space="preserve"> падрыхтоўкі, падрыхтоўчага аддзялення, падрыхтоўчых курсаў;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пасведчанне аб дадатковай адукацыі дзяцей і моладзі;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даведка аб навучанні.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Пасведчанне аб спецыяльнай адукацыі выдаецца навучэнцам, які</w:t>
      </w:r>
      <w:r w:rsidR="00FC2B54"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асвоі</w:t>
      </w:r>
      <w:r w:rsidR="00FC2B54" w:rsidRPr="00AF1F7D">
        <w:rPr>
          <w:rFonts w:ascii="Times New Roman" w:eastAsia="Times New Roman" w:hAnsi="Times New Roman" w:cs="Times New Roman"/>
          <w:color w:val="000000"/>
          <w:sz w:val="24"/>
          <w:szCs w:val="24"/>
          <w:lang w:val="ru-RU"/>
        </w:rPr>
        <w:t>лі</w:t>
      </w:r>
      <w:r w:rsidRPr="00AF1F7D">
        <w:rPr>
          <w:rFonts w:ascii="Times New Roman" w:eastAsia="Times New Roman" w:hAnsi="Times New Roman" w:cs="Times New Roman"/>
          <w:color w:val="000000"/>
          <w:sz w:val="24"/>
          <w:szCs w:val="24"/>
          <w:lang w:val="ru-RU"/>
        </w:rPr>
        <w:t xml:space="preserve"> змест адукацыйнай праграмы спецыяльнай адукацыі на ўзроўні агульнай сярэдняй адукацыі для асоб з інтэлектуальнай недастатковасцю.</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Пасведчанне аб стажыроўцы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выдаецца навучэнцам, які</w:t>
      </w:r>
      <w:r w:rsidR="00FC2B54"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асвоі</w:t>
      </w:r>
      <w:r w:rsidR="00FC2B54" w:rsidRPr="00AF1F7D">
        <w:rPr>
          <w:rFonts w:ascii="Times New Roman" w:eastAsia="Times New Roman" w:hAnsi="Times New Roman" w:cs="Times New Roman"/>
          <w:color w:val="000000"/>
          <w:sz w:val="24"/>
          <w:szCs w:val="24"/>
          <w:lang w:val="ru-RU"/>
        </w:rPr>
        <w:t>лі</w:t>
      </w:r>
      <w:r w:rsidRPr="00AF1F7D">
        <w:rPr>
          <w:rFonts w:ascii="Times New Roman" w:eastAsia="Times New Roman" w:hAnsi="Times New Roman" w:cs="Times New Roman"/>
          <w:color w:val="000000"/>
          <w:sz w:val="24"/>
          <w:szCs w:val="24"/>
          <w:lang w:val="ru-RU"/>
        </w:rPr>
        <w:t xml:space="preserve"> змест адукацыйнай праграмы стажыроўкі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Пасведчанне аб спецыяльнай падрыхтоўцы выдаецца навучэнцам, які</w:t>
      </w:r>
      <w:r w:rsidR="00B64412"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асвоі</w:t>
      </w:r>
      <w:r w:rsidR="00B64412" w:rsidRPr="00AF1F7D">
        <w:rPr>
          <w:rFonts w:ascii="Times New Roman" w:eastAsia="Times New Roman" w:hAnsi="Times New Roman" w:cs="Times New Roman"/>
          <w:color w:val="000000"/>
          <w:sz w:val="24"/>
          <w:szCs w:val="24"/>
          <w:lang w:val="ru-RU"/>
        </w:rPr>
        <w:t>лі</w:t>
      </w:r>
      <w:r w:rsidRPr="00AF1F7D">
        <w:rPr>
          <w:rFonts w:ascii="Times New Roman" w:eastAsia="Times New Roman" w:hAnsi="Times New Roman" w:cs="Times New Roman"/>
          <w:color w:val="000000"/>
          <w:sz w:val="24"/>
          <w:szCs w:val="24"/>
          <w:lang w:val="ru-RU"/>
        </w:rPr>
        <w:t xml:space="preserve"> змест адукацыйнай праграмы спецыяльнай падрыхтоўкі, неабходнай для </w:t>
      </w:r>
      <w:r w:rsidR="00B64412" w:rsidRPr="00AF1F7D">
        <w:rPr>
          <w:rFonts w:ascii="Times New Roman" w:eastAsia="Times New Roman" w:hAnsi="Times New Roman" w:cs="Times New Roman"/>
          <w:color w:val="000000"/>
          <w:sz w:val="24"/>
          <w:szCs w:val="24"/>
          <w:lang w:val="ru-RU"/>
        </w:rPr>
        <w:t>займання</w:t>
      </w:r>
      <w:r w:rsidRPr="00AF1F7D">
        <w:rPr>
          <w:rFonts w:ascii="Times New Roman" w:eastAsia="Times New Roman" w:hAnsi="Times New Roman" w:cs="Times New Roman"/>
          <w:color w:val="000000"/>
          <w:sz w:val="24"/>
          <w:szCs w:val="24"/>
          <w:lang w:val="ru-RU"/>
        </w:rPr>
        <w:t xml:space="preserve"> асобных пасад.</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Пасведчанне аб прысваенні кваліфікацыйнага разраду (класа, катэгорыі) па прафесіі выдаецца навучэнцам, які</w:t>
      </w:r>
      <w:r w:rsidR="00B64412"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асвоі</w:t>
      </w:r>
      <w:r w:rsidR="00B64412" w:rsidRPr="00AF1F7D">
        <w:rPr>
          <w:rFonts w:ascii="Times New Roman" w:eastAsia="Times New Roman" w:hAnsi="Times New Roman" w:cs="Times New Roman"/>
          <w:color w:val="000000"/>
          <w:sz w:val="24"/>
          <w:szCs w:val="24"/>
          <w:lang w:val="ru-RU"/>
        </w:rPr>
        <w:t>лі</w:t>
      </w:r>
      <w:r w:rsidRPr="00AF1F7D">
        <w:rPr>
          <w:rFonts w:ascii="Times New Roman" w:eastAsia="Times New Roman" w:hAnsi="Times New Roman" w:cs="Times New Roman"/>
          <w:color w:val="000000"/>
          <w:sz w:val="24"/>
          <w:szCs w:val="24"/>
          <w:lang w:val="ru-RU"/>
        </w:rPr>
        <w:t xml:space="preserve"> змест адукацыйнай праграмы прафесійнай падрыхтоўкі </w:t>
      </w:r>
      <w:r w:rsidRPr="00AF1F7D">
        <w:rPr>
          <w:rFonts w:ascii="Times New Roman" w:eastAsia="Times New Roman" w:hAnsi="Times New Roman" w:cs="Times New Roman"/>
          <w:color w:val="000000"/>
          <w:sz w:val="24"/>
          <w:szCs w:val="24"/>
          <w:lang w:val="ru-RU"/>
        </w:rPr>
        <w:lastRenderedPageBreak/>
        <w:t>рабочы</w:t>
      </w:r>
      <w:r w:rsidR="00B64412" w:rsidRPr="00AF1F7D">
        <w:rPr>
          <w:rFonts w:ascii="Times New Roman" w:eastAsia="Times New Roman" w:hAnsi="Times New Roman" w:cs="Times New Roman"/>
          <w:color w:val="000000"/>
          <w:sz w:val="24"/>
          <w:szCs w:val="24"/>
          <w:lang w:val="ru-RU"/>
        </w:rPr>
        <w:t>х</w:t>
      </w:r>
      <w:r w:rsidRPr="00AF1F7D">
        <w:rPr>
          <w:rFonts w:ascii="Times New Roman" w:eastAsia="Times New Roman" w:hAnsi="Times New Roman" w:cs="Times New Roman"/>
          <w:color w:val="000000"/>
          <w:sz w:val="24"/>
          <w:szCs w:val="24"/>
          <w:lang w:val="ru-RU"/>
        </w:rPr>
        <w:t xml:space="preserve"> (служачых), ці адукацыйнай </w:t>
      </w:r>
      <w:r w:rsidR="00B64412" w:rsidRPr="00AF1F7D">
        <w:rPr>
          <w:rFonts w:ascii="Times New Roman" w:eastAsia="Times New Roman" w:hAnsi="Times New Roman" w:cs="Times New Roman"/>
          <w:color w:val="000000"/>
          <w:sz w:val="24"/>
          <w:szCs w:val="24"/>
          <w:lang w:val="ru-RU"/>
        </w:rPr>
        <w:t>праграмы перападрыхтоўкі рабочых</w:t>
      </w:r>
      <w:r w:rsidRPr="00AF1F7D">
        <w:rPr>
          <w:rFonts w:ascii="Times New Roman" w:eastAsia="Times New Roman" w:hAnsi="Times New Roman" w:cs="Times New Roman"/>
          <w:color w:val="000000"/>
          <w:sz w:val="24"/>
          <w:szCs w:val="24"/>
          <w:lang w:val="ru-RU"/>
        </w:rPr>
        <w:t xml:space="preserve"> (служачых), ці адукацыйнай праграмы павышэння кваліфікацыі рабочы</w:t>
      </w:r>
      <w:r w:rsidR="00B64412" w:rsidRPr="00AF1F7D">
        <w:rPr>
          <w:rFonts w:ascii="Times New Roman" w:eastAsia="Times New Roman" w:hAnsi="Times New Roman" w:cs="Times New Roman"/>
          <w:color w:val="000000"/>
          <w:sz w:val="24"/>
          <w:szCs w:val="24"/>
          <w:lang w:val="ru-RU"/>
        </w:rPr>
        <w:t>х</w:t>
      </w:r>
      <w:r w:rsidRPr="00AF1F7D">
        <w:rPr>
          <w:rFonts w:ascii="Times New Roman" w:eastAsia="Times New Roman" w:hAnsi="Times New Roman" w:cs="Times New Roman"/>
          <w:color w:val="000000"/>
          <w:sz w:val="24"/>
          <w:szCs w:val="24"/>
          <w:lang w:val="ru-RU"/>
        </w:rPr>
        <w:t xml:space="preserve"> (служачых), навучэнцам, якім прысвоена кваліфікацыя рабочага па выніках асваення зместу адукацыйных праграм сярэдняй спецыяльнай адукацыі, навучэнцам (у выпадку датэрміновага спынення адукацыйных адносін), які</w:t>
      </w:r>
      <w:r w:rsidR="00B64412" w:rsidRPr="00AF1F7D">
        <w:rPr>
          <w:rFonts w:ascii="Times New Roman" w:eastAsia="Times New Roman" w:hAnsi="Times New Roman" w:cs="Times New Roman"/>
          <w:color w:val="000000"/>
          <w:sz w:val="24"/>
          <w:szCs w:val="24"/>
          <w:lang w:val="ru-RU"/>
        </w:rPr>
        <w:t>м прысвоена кваліфікацыя рабочага</w:t>
      </w:r>
      <w:r w:rsidRPr="00AF1F7D">
        <w:rPr>
          <w:rFonts w:ascii="Times New Roman" w:eastAsia="Times New Roman" w:hAnsi="Times New Roman" w:cs="Times New Roman"/>
          <w:color w:val="000000"/>
          <w:sz w:val="24"/>
          <w:szCs w:val="24"/>
          <w:lang w:val="ru-RU"/>
        </w:rPr>
        <w:t xml:space="preserve"> (служачага) па выніках этапаў адукацыйнага працэсу пры асваенні зместу адукацыйных праграм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-тэхнічнай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Пасведчанне аб заканчэнні факультэта </w:t>
      </w:r>
      <w:r w:rsidR="0035284D" w:rsidRPr="00AF1F7D">
        <w:rPr>
          <w:rFonts w:ascii="Times New Roman" w:eastAsia="Times New Roman" w:hAnsi="Times New Roman" w:cs="Times New Roman"/>
          <w:color w:val="000000"/>
          <w:sz w:val="24"/>
          <w:szCs w:val="24"/>
          <w:lang w:val="ru-RU"/>
        </w:rPr>
        <w:t>даўніверсітэцкай</w:t>
      </w:r>
      <w:r w:rsidRPr="00AF1F7D">
        <w:rPr>
          <w:rFonts w:ascii="Times New Roman" w:eastAsia="Times New Roman" w:hAnsi="Times New Roman" w:cs="Times New Roman"/>
          <w:color w:val="000000"/>
          <w:sz w:val="24"/>
          <w:szCs w:val="24"/>
          <w:lang w:val="ru-RU"/>
        </w:rPr>
        <w:t xml:space="preserve"> падрыхтоўкі, падрыхтоўчага аддзялення, падрыхтоўчых курсаў выдаецца навучэнцам, які</w:t>
      </w:r>
      <w:r w:rsidR="00B64412" w:rsidRPr="00AF1F7D">
        <w:rPr>
          <w:rFonts w:ascii="Times New Roman" w:eastAsia="Times New Roman" w:hAnsi="Times New Roman" w:cs="Times New Roman"/>
          <w:color w:val="000000"/>
          <w:sz w:val="24"/>
          <w:szCs w:val="24"/>
          <w:lang w:val="ru-RU"/>
        </w:rPr>
        <w:t>я асвоілі</w:t>
      </w:r>
      <w:r w:rsidRPr="00AF1F7D">
        <w:rPr>
          <w:rFonts w:ascii="Times New Roman" w:eastAsia="Times New Roman" w:hAnsi="Times New Roman" w:cs="Times New Roman"/>
          <w:color w:val="000000"/>
          <w:sz w:val="24"/>
          <w:szCs w:val="24"/>
          <w:lang w:val="ru-RU"/>
        </w:rPr>
        <w:t xml:space="preserve"> змест адукацыйнай праграмы падрыхтоўкі асоб да паступлення ва ўстановы адукацыі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Пасведчанне аб дадатковай адукацыі дзяцей і </w:t>
      </w:r>
      <w:r w:rsidR="00B64412" w:rsidRPr="00AF1F7D">
        <w:rPr>
          <w:rFonts w:ascii="Times New Roman" w:eastAsia="Times New Roman" w:hAnsi="Times New Roman" w:cs="Times New Roman"/>
          <w:color w:val="000000"/>
          <w:sz w:val="24"/>
          <w:szCs w:val="24"/>
          <w:lang w:val="ru-RU"/>
        </w:rPr>
        <w:t>моладзі выдаецца навучэнцам, якія</w:t>
      </w:r>
      <w:r w:rsidRPr="00AF1F7D">
        <w:rPr>
          <w:rFonts w:ascii="Times New Roman" w:eastAsia="Times New Roman" w:hAnsi="Times New Roman" w:cs="Times New Roman"/>
          <w:color w:val="000000"/>
          <w:sz w:val="24"/>
          <w:szCs w:val="24"/>
          <w:lang w:val="ru-RU"/>
        </w:rPr>
        <w:t xml:space="preserve"> асвоі</w:t>
      </w:r>
      <w:r w:rsidR="00B64412" w:rsidRPr="00AF1F7D">
        <w:rPr>
          <w:rFonts w:ascii="Times New Roman" w:eastAsia="Times New Roman" w:hAnsi="Times New Roman" w:cs="Times New Roman"/>
          <w:color w:val="000000"/>
          <w:sz w:val="24"/>
          <w:szCs w:val="24"/>
          <w:lang w:val="ru-RU"/>
        </w:rPr>
        <w:t>лі</w:t>
      </w:r>
      <w:r w:rsidRPr="00AF1F7D">
        <w:rPr>
          <w:rFonts w:ascii="Times New Roman" w:eastAsia="Times New Roman" w:hAnsi="Times New Roman" w:cs="Times New Roman"/>
          <w:color w:val="000000"/>
          <w:sz w:val="24"/>
          <w:szCs w:val="24"/>
          <w:lang w:val="ru-RU"/>
        </w:rPr>
        <w:t xml:space="preserve"> змест адукацыйнай праграмы дадатковай адукацыі дзяцей і моладзі з вывучэннем навучальных прадметаў, навучальных дыс</w:t>
      </w:r>
      <w:r w:rsidR="00B64412" w:rsidRPr="00AF1F7D">
        <w:rPr>
          <w:rFonts w:ascii="Times New Roman" w:eastAsia="Times New Roman" w:hAnsi="Times New Roman" w:cs="Times New Roman"/>
          <w:color w:val="000000"/>
          <w:sz w:val="24"/>
          <w:szCs w:val="24"/>
          <w:lang w:val="ru-RU"/>
        </w:rPr>
        <w:t xml:space="preserve">цыплін, адукацыйных </w:t>
      </w:r>
      <w:r w:rsidR="0084276D" w:rsidRPr="00AF1F7D">
        <w:rPr>
          <w:rFonts w:ascii="Times New Roman" w:eastAsia="Times New Roman" w:hAnsi="Times New Roman" w:cs="Times New Roman"/>
          <w:color w:val="000000"/>
          <w:sz w:val="24"/>
          <w:szCs w:val="24"/>
          <w:lang w:val="ru-RU"/>
        </w:rPr>
        <w:t>галін</w:t>
      </w:r>
      <w:r w:rsidR="00B64412" w:rsidRPr="00AF1F7D">
        <w:rPr>
          <w:rFonts w:ascii="Times New Roman" w:eastAsia="Times New Roman" w:hAnsi="Times New Roman" w:cs="Times New Roman"/>
          <w:color w:val="000000"/>
          <w:sz w:val="24"/>
          <w:szCs w:val="24"/>
          <w:lang w:val="ru-RU"/>
        </w:rPr>
        <w:t>, тэ</w:t>
      </w:r>
      <w:r w:rsidRPr="00AF1F7D">
        <w:rPr>
          <w:rFonts w:ascii="Times New Roman" w:eastAsia="Times New Roman" w:hAnsi="Times New Roman" w:cs="Times New Roman"/>
          <w:color w:val="000000"/>
          <w:sz w:val="24"/>
          <w:szCs w:val="24"/>
          <w:lang w:val="ru-RU"/>
        </w:rPr>
        <w:t>м на павышаным узроўні.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Даведка аб навучанні выдаецца навучэнцам, які</w:t>
      </w:r>
      <w:r w:rsidR="00B64412" w:rsidRPr="00AF1F7D">
        <w:rPr>
          <w:rFonts w:ascii="Times New Roman" w:eastAsia="Times New Roman" w:hAnsi="Times New Roman" w:cs="Times New Roman"/>
          <w:color w:val="000000"/>
          <w:sz w:val="24"/>
          <w:szCs w:val="24"/>
          <w:lang w:val="ru-RU"/>
        </w:rPr>
        <w:t>я не завяршылі</w:t>
      </w:r>
      <w:r w:rsidRPr="00AF1F7D">
        <w:rPr>
          <w:rFonts w:ascii="Times New Roman" w:eastAsia="Times New Roman" w:hAnsi="Times New Roman" w:cs="Times New Roman"/>
          <w:color w:val="000000"/>
          <w:sz w:val="24"/>
          <w:szCs w:val="24"/>
          <w:lang w:val="ru-RU"/>
        </w:rPr>
        <w:t xml:space="preserve"> асваенне зместу адукацыйных праграм, ці </w:t>
      </w:r>
      <w:r w:rsidR="00B64412" w:rsidRPr="00AF1F7D">
        <w:rPr>
          <w:rFonts w:ascii="Times New Roman" w:eastAsia="Times New Roman" w:hAnsi="Times New Roman" w:cs="Times New Roman"/>
          <w:color w:val="000000"/>
          <w:sz w:val="24"/>
          <w:szCs w:val="24"/>
          <w:lang w:val="ru-RU"/>
        </w:rPr>
        <w:t>вучыліс</w:t>
      </w:r>
      <w:r w:rsidRPr="00AF1F7D">
        <w:rPr>
          <w:rFonts w:ascii="Times New Roman" w:eastAsia="Times New Roman" w:hAnsi="Times New Roman" w:cs="Times New Roman"/>
          <w:color w:val="000000"/>
          <w:sz w:val="24"/>
          <w:szCs w:val="24"/>
          <w:lang w:val="ru-RU"/>
        </w:rPr>
        <w:t xml:space="preserve">я ва ўстанове адукацыі (іншай арганізацыі, якой у адпаведнасці з заканадаўствам дадзена права ажыццяўляць адукацыйную дзейнасць), якая не прайшла дзяржаўную акрэдытацыю, ці </w:t>
      </w:r>
      <w:r w:rsidR="00B64412" w:rsidRPr="00AF1F7D">
        <w:rPr>
          <w:rFonts w:ascii="Times New Roman" w:eastAsia="Times New Roman" w:hAnsi="Times New Roman" w:cs="Times New Roman"/>
          <w:color w:val="000000"/>
          <w:sz w:val="24"/>
          <w:szCs w:val="24"/>
          <w:lang w:val="ru-RU"/>
        </w:rPr>
        <w:t xml:space="preserve">асвоілі </w:t>
      </w:r>
      <w:r w:rsidRPr="00AF1F7D">
        <w:rPr>
          <w:rFonts w:ascii="Times New Roman" w:eastAsia="Times New Roman" w:hAnsi="Times New Roman" w:cs="Times New Roman"/>
          <w:color w:val="000000"/>
          <w:sz w:val="24"/>
          <w:szCs w:val="24"/>
          <w:lang w:val="ru-RU"/>
        </w:rPr>
        <w:t xml:space="preserve">змест адукацыйнай праграмы </w:t>
      </w:r>
      <w:r w:rsidR="00B64412" w:rsidRPr="00AF1F7D">
        <w:rPr>
          <w:rFonts w:ascii="Times New Roman" w:eastAsia="Times New Roman" w:hAnsi="Times New Roman" w:cs="Times New Roman"/>
          <w:color w:val="000000"/>
          <w:sz w:val="24"/>
          <w:szCs w:val="24"/>
          <w:lang w:val="ru-RU"/>
        </w:rPr>
        <w:t>навучальных</w:t>
      </w:r>
      <w:r w:rsidRPr="00AF1F7D">
        <w:rPr>
          <w:rFonts w:ascii="Times New Roman" w:eastAsia="Times New Roman" w:hAnsi="Times New Roman" w:cs="Times New Roman"/>
          <w:color w:val="000000"/>
          <w:sz w:val="24"/>
          <w:szCs w:val="24"/>
          <w:lang w:val="ru-RU"/>
        </w:rPr>
        <w:t xml:space="preserve"> курсаў (лекторыяў, тэматычных семінараў, практыкумаў, трэнінгаў, афіцэрскіх курсаў і і</w:t>
      </w:r>
      <w:r w:rsidR="00B64412" w:rsidRPr="00AF1F7D">
        <w:rPr>
          <w:rFonts w:ascii="Times New Roman" w:eastAsia="Times New Roman" w:hAnsi="Times New Roman" w:cs="Times New Roman"/>
          <w:color w:val="000000"/>
          <w:sz w:val="24"/>
          <w:szCs w:val="24"/>
          <w:lang w:val="ru-RU"/>
        </w:rPr>
        <w:t xml:space="preserve">ншых відаў навучальных </w:t>
      </w:r>
      <w:r w:rsidRPr="00AF1F7D">
        <w:rPr>
          <w:rFonts w:ascii="Times New Roman" w:eastAsia="Times New Roman" w:hAnsi="Times New Roman" w:cs="Times New Roman"/>
          <w:color w:val="000000"/>
          <w:sz w:val="24"/>
          <w:szCs w:val="24"/>
          <w:lang w:val="ru-RU"/>
        </w:rPr>
        <w:t>курсаў).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выпадку </w:t>
      </w:r>
      <w:r w:rsidR="00B64412" w:rsidRPr="00AF1F7D">
        <w:rPr>
          <w:rFonts w:ascii="Times New Roman" w:eastAsia="Times New Roman" w:hAnsi="Times New Roman" w:cs="Times New Roman"/>
          <w:color w:val="000000"/>
          <w:sz w:val="24"/>
          <w:szCs w:val="24"/>
          <w:lang w:val="ru-RU"/>
        </w:rPr>
        <w:t>змены</w:t>
      </w:r>
      <w:r w:rsidRPr="00AF1F7D">
        <w:rPr>
          <w:rFonts w:ascii="Times New Roman" w:eastAsia="Times New Roman" w:hAnsi="Times New Roman" w:cs="Times New Roman"/>
          <w:color w:val="000000"/>
          <w:sz w:val="24"/>
          <w:szCs w:val="24"/>
          <w:lang w:val="ru-RU"/>
        </w:rPr>
        <w:t xml:space="preserve"> імя ўладальніка дакумента аб навучанні, за выключэннем </w:t>
      </w:r>
      <w:r w:rsidR="00B64412" w:rsidRPr="00AF1F7D">
        <w:rPr>
          <w:rFonts w:ascii="Times New Roman" w:eastAsia="Times New Roman" w:hAnsi="Times New Roman" w:cs="Times New Roman"/>
          <w:color w:val="000000"/>
          <w:sz w:val="24"/>
          <w:szCs w:val="24"/>
          <w:lang w:val="ru-RU"/>
        </w:rPr>
        <w:t>змены</w:t>
      </w:r>
      <w:r w:rsidRPr="00AF1F7D">
        <w:rPr>
          <w:rFonts w:ascii="Times New Roman" w:eastAsia="Times New Roman" w:hAnsi="Times New Roman" w:cs="Times New Roman"/>
          <w:color w:val="000000"/>
          <w:sz w:val="24"/>
          <w:szCs w:val="24"/>
          <w:lang w:val="ru-RU"/>
        </w:rPr>
        <w:t xml:space="preserve"> імя ў сувязі са змяненнем палавой прыналежнасці, </w:t>
      </w:r>
      <w:r w:rsidR="00B64412" w:rsidRPr="00AF1F7D">
        <w:rPr>
          <w:rFonts w:ascii="Times New Roman" w:eastAsia="Times New Roman" w:hAnsi="Times New Roman" w:cs="Times New Roman"/>
          <w:color w:val="000000"/>
          <w:sz w:val="24"/>
          <w:szCs w:val="24"/>
          <w:lang w:val="ru-RU"/>
        </w:rPr>
        <w:t>змены</w:t>
      </w:r>
      <w:r w:rsidRPr="00AF1F7D">
        <w:rPr>
          <w:rFonts w:ascii="Times New Roman" w:eastAsia="Times New Roman" w:hAnsi="Times New Roman" w:cs="Times New Roman"/>
          <w:color w:val="000000"/>
          <w:sz w:val="24"/>
          <w:szCs w:val="24"/>
          <w:lang w:val="ru-RU"/>
        </w:rPr>
        <w:t xml:space="preserve"> ў дакумент аб навучанні не ўносяцца і дакумент аб навучанні на новае імя не выдаецца.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Пры </w:t>
      </w:r>
      <w:r w:rsidR="00B64412" w:rsidRPr="00AF1F7D">
        <w:rPr>
          <w:rFonts w:ascii="Times New Roman" w:eastAsia="Times New Roman" w:hAnsi="Times New Roman" w:cs="Times New Roman"/>
          <w:color w:val="000000"/>
          <w:sz w:val="24"/>
          <w:szCs w:val="24"/>
          <w:lang w:val="ru-RU"/>
        </w:rPr>
        <w:t>змене</w:t>
      </w:r>
      <w:r w:rsidRPr="00AF1F7D">
        <w:rPr>
          <w:rFonts w:ascii="Times New Roman" w:eastAsia="Times New Roman" w:hAnsi="Times New Roman" w:cs="Times New Roman"/>
          <w:color w:val="000000"/>
          <w:sz w:val="24"/>
          <w:szCs w:val="24"/>
          <w:lang w:val="ru-RU"/>
        </w:rPr>
        <w:t xml:space="preserve"> імя ўладальніка дакумента аб навучанні ў сувязі са змяненнем палавой прыналежнасці выдаецца дакумент аб навучанні на новае імя ў парадку, які вызначае Прэзідэнт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Узоры, апісанні дакументаў аб навучанні, парадак іх запаўнення, уліку і выдачы </w:t>
      </w:r>
      <w:r w:rsidR="00377B30" w:rsidRPr="00AF1F7D">
        <w:rPr>
          <w:rFonts w:ascii="Times New Roman" w:eastAsia="Times New Roman" w:hAnsi="Times New Roman" w:cs="Times New Roman"/>
          <w:color w:val="000000"/>
          <w:sz w:val="24"/>
          <w:szCs w:val="24"/>
          <w:lang w:val="ru-RU"/>
        </w:rPr>
        <w:t>зацвярджа</w:t>
      </w:r>
      <w:r w:rsidR="00EF2F6A">
        <w:rPr>
          <w:rFonts w:ascii="Times New Roman" w:eastAsia="Times New Roman" w:hAnsi="Times New Roman" w:cs="Times New Roman"/>
          <w:color w:val="000000"/>
          <w:sz w:val="24"/>
          <w:szCs w:val="24"/>
          <w:lang w:val="ru-RU"/>
        </w:rPr>
        <w:t>е</w:t>
      </w:r>
      <w:r w:rsidR="00377B30"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Урад Рэспублікі Беларусь.</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100. Юрыдычнае значэнне дакументаў аб адукацыі, дакументаў аб навучанні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Дакумент аб адукацыі, дакумент аб навучанні з'яўляюцца неабходнай умовай для працягу адукацыі, падставай для працаўладкавання і (ці) праходжання атэстацыі ў парадку экстэрнату. Дакументы аб адукацыі з </w:t>
      </w:r>
      <w:r w:rsidR="00C32C5A" w:rsidRPr="00AF1F7D">
        <w:rPr>
          <w:rFonts w:ascii="Times New Roman" w:eastAsia="Times New Roman" w:hAnsi="Times New Roman" w:cs="Times New Roman"/>
          <w:color w:val="000000"/>
          <w:sz w:val="24"/>
          <w:szCs w:val="24"/>
          <w:lang w:val="ru-RU"/>
        </w:rPr>
        <w:t>адзнакай</w:t>
      </w:r>
      <w:r w:rsidRPr="00AF1F7D">
        <w:rPr>
          <w:rFonts w:ascii="Times New Roman" w:eastAsia="Times New Roman" w:hAnsi="Times New Roman" w:cs="Times New Roman"/>
          <w:color w:val="000000"/>
          <w:sz w:val="24"/>
          <w:szCs w:val="24"/>
          <w:lang w:val="ru-RU"/>
        </w:rPr>
        <w:t xml:space="preserve">, у тым ліку з залатымі медалямі, дакументы аб адукацыі </w:t>
      </w:r>
      <w:r w:rsidR="00377B30" w:rsidRPr="00AF1F7D">
        <w:rPr>
          <w:rFonts w:ascii="Times New Roman" w:eastAsia="Times New Roman" w:hAnsi="Times New Roman" w:cs="Times New Roman"/>
          <w:color w:val="000000"/>
          <w:sz w:val="24"/>
          <w:szCs w:val="24"/>
          <w:lang w:val="ru-RU"/>
        </w:rPr>
        <w:t xml:space="preserve">асаблівага </w:t>
      </w:r>
      <w:r w:rsidRPr="00AF1F7D">
        <w:rPr>
          <w:rFonts w:ascii="Times New Roman" w:eastAsia="Times New Roman" w:hAnsi="Times New Roman" w:cs="Times New Roman"/>
          <w:color w:val="000000"/>
          <w:sz w:val="24"/>
          <w:szCs w:val="24"/>
          <w:lang w:val="ru-RU"/>
        </w:rPr>
        <w:t>ўзору з узнагароджаннем залатымі (сярэбранымі) медалямі даюць права на атрыманне льгот, устаноўленых заканадаўчымі актамі.</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101. Падставы для выдачы дакумента аб адукацыі, дакумента аб навучанні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Дакументы аб адукацыі выдаюцца ўстановамі адукацыі, арганізацыямі, якія рэалізуюць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іншымі арганізацыямі, якім ў адпаведнасці з заканадаўствам дадзена права ажыццяўляць адукацыйную дзейнасць, навучэнцам, якія асвоілі змест адпаведных адукацыйных праграм, у тым ліку паспяхова прайшлі атэстацыю.</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Падставай для выдачы дакумента аб адукацыі з'яўляецца рашэнне дзяржаўнай экзаменацыйнай (атэстацыйнай, кваліфікацыйнай) камісіі ўстановы адукацыі (арганізацыі, як</w:t>
      </w:r>
      <w:r w:rsidR="00916550" w:rsidRPr="00AF1F7D">
        <w:rPr>
          <w:rFonts w:ascii="Times New Roman" w:eastAsia="Times New Roman" w:hAnsi="Times New Roman" w:cs="Times New Roman"/>
          <w:color w:val="000000"/>
          <w:sz w:val="24"/>
          <w:szCs w:val="24"/>
          <w:lang w:val="ru-RU"/>
        </w:rPr>
        <w:t>а</w:t>
      </w:r>
      <w:r w:rsidRPr="00AF1F7D">
        <w:rPr>
          <w:rFonts w:ascii="Times New Roman" w:eastAsia="Times New Roman" w:hAnsi="Times New Roman" w:cs="Times New Roman"/>
          <w:color w:val="000000"/>
          <w:sz w:val="24"/>
          <w:szCs w:val="24"/>
          <w:lang w:val="ru-RU"/>
        </w:rPr>
        <w:t>я рэалізу</w:t>
      </w:r>
      <w:r w:rsidR="00916550" w:rsidRPr="00AF1F7D">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арганізацыі, якой у адпаведнасці з заканадаўствам дадзена права ажыццяўляць адукацыйную дзейнасць), рашэнне кіраўніка ўстановы адукацыі агульнай сярэдняй адукацыі (іншай установы адукацыі, якая </w:t>
      </w:r>
      <w:r w:rsidRPr="00AF1F7D">
        <w:rPr>
          <w:rFonts w:ascii="Times New Roman" w:eastAsia="Times New Roman" w:hAnsi="Times New Roman" w:cs="Times New Roman"/>
          <w:color w:val="000000"/>
          <w:sz w:val="24"/>
          <w:szCs w:val="24"/>
          <w:lang w:val="ru-RU"/>
        </w:rPr>
        <w:lastRenderedPageBreak/>
        <w:t>рэалізуе адукацыйныя праграмы агульнай сярэдняй адукацыі, установы спецыяльнай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Дакументы аб навучанні выдаюцца ўстановамі адукацыі, арганізацыямі, якія рэалізуюць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іншымі арганізацыямі, індывіду</w:t>
      </w:r>
      <w:r w:rsidR="00916550" w:rsidRPr="00AF1F7D">
        <w:rPr>
          <w:rFonts w:ascii="Times New Roman" w:eastAsia="Times New Roman" w:hAnsi="Times New Roman" w:cs="Times New Roman"/>
          <w:color w:val="000000"/>
          <w:sz w:val="24"/>
          <w:szCs w:val="24"/>
          <w:lang w:val="ru-RU"/>
        </w:rPr>
        <w:t>альнымі прадпрымальнікамі, якім</w:t>
      </w:r>
      <w:r w:rsidRPr="00AF1F7D">
        <w:rPr>
          <w:rFonts w:ascii="Times New Roman" w:eastAsia="Times New Roman" w:hAnsi="Times New Roman" w:cs="Times New Roman"/>
          <w:color w:val="000000"/>
          <w:sz w:val="24"/>
          <w:szCs w:val="24"/>
          <w:lang w:val="ru-RU"/>
        </w:rPr>
        <w:t xml:space="preserve"> ў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навучэнцам, якія асвоілі змест адпаведных адукацыйных праграм, у тым ліку паспяхова прайшлі атэстацыю;</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навучэнцам, які</w:t>
      </w:r>
      <w:r w:rsidR="00916550" w:rsidRPr="00AF1F7D">
        <w:rPr>
          <w:rFonts w:ascii="Times New Roman" w:eastAsia="Times New Roman" w:hAnsi="Times New Roman" w:cs="Times New Roman"/>
          <w:color w:val="000000"/>
          <w:sz w:val="24"/>
          <w:szCs w:val="24"/>
          <w:lang w:val="ru-RU"/>
        </w:rPr>
        <w:t>я не завяршылі</w:t>
      </w:r>
      <w:r w:rsidRPr="00AF1F7D">
        <w:rPr>
          <w:rFonts w:ascii="Times New Roman" w:eastAsia="Times New Roman" w:hAnsi="Times New Roman" w:cs="Times New Roman"/>
          <w:color w:val="000000"/>
          <w:sz w:val="24"/>
          <w:szCs w:val="24"/>
          <w:lang w:val="ru-RU"/>
        </w:rPr>
        <w:t xml:space="preserve"> асваенне зместу адукацыйных праграм ці </w:t>
      </w:r>
      <w:r w:rsidR="00916550" w:rsidRPr="00AF1F7D">
        <w:rPr>
          <w:rFonts w:ascii="Times New Roman" w:eastAsia="Times New Roman" w:hAnsi="Times New Roman" w:cs="Times New Roman"/>
          <w:color w:val="000000"/>
          <w:sz w:val="24"/>
          <w:szCs w:val="24"/>
          <w:lang w:val="ru-RU"/>
        </w:rPr>
        <w:t>вучыліся</w:t>
      </w:r>
      <w:r w:rsidRPr="00AF1F7D">
        <w:rPr>
          <w:rFonts w:ascii="Times New Roman" w:eastAsia="Times New Roman" w:hAnsi="Times New Roman" w:cs="Times New Roman"/>
          <w:color w:val="000000"/>
          <w:sz w:val="24"/>
          <w:szCs w:val="24"/>
          <w:lang w:val="ru-RU"/>
        </w:rPr>
        <w:t xml:space="preserve"> ва ўстановах адукацыі, іншых арганізацыях, якім у адпаведнасці з заканадаўствам дадзена права ажыццяўляць адукацыйную дзейнасць, якія не прайшлі дзяржаўную акрэдытацыю;</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навучэнцам, якім прысвоена кваліфікацыя рабочага па выніках асваення зместу адукацыйных праграм сярэдняй спецыяльнай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навучэнцам (у выпадку датэрміновага спынення адукацыйных адносін), які</w:t>
      </w:r>
      <w:r w:rsidR="00916550" w:rsidRPr="00AF1F7D">
        <w:rPr>
          <w:rFonts w:ascii="Times New Roman" w:eastAsia="Times New Roman" w:hAnsi="Times New Roman" w:cs="Times New Roman"/>
          <w:color w:val="000000"/>
          <w:sz w:val="24"/>
          <w:szCs w:val="24"/>
          <w:lang w:val="ru-RU"/>
        </w:rPr>
        <w:t>м прысвоена кваліфікацыя рабочага</w:t>
      </w:r>
      <w:r w:rsidRPr="00AF1F7D">
        <w:rPr>
          <w:rFonts w:ascii="Times New Roman" w:eastAsia="Times New Roman" w:hAnsi="Times New Roman" w:cs="Times New Roman"/>
          <w:color w:val="000000"/>
          <w:sz w:val="24"/>
          <w:szCs w:val="24"/>
          <w:lang w:val="ru-RU"/>
        </w:rPr>
        <w:t xml:space="preserve"> (служачага) па выніках этапаў адукацыйнага працэсу пры асваенні зместу адукацыйных праграм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-тэхнічнай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Падставай для выдачы дакумента аб навучанні з'яўляецца рашэнне дзяржаўнай экзаменацыйнай (атэстацыйнай, кваліфікацыйнай) камісіі ці рашэнне кіраўніка ўстановы адукацыі (кіраўніка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кіраўніка іншай арганізацыі, якой у адпаведнасці з заканадаўствам дадзена права ажыццяўляць адукацыйную дзейнасць, індывідуальнага прадпрымальніка, якому ў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102. Прызнанне дакументаў аб адукацыі, выдадзеных у замежных дзяржавах, і </w:t>
      </w:r>
      <w:r w:rsidR="00377B30" w:rsidRPr="00AF1F7D">
        <w:rPr>
          <w:rFonts w:ascii="Times New Roman" w:eastAsia="Times New Roman" w:hAnsi="Times New Roman" w:cs="Times New Roman"/>
          <w:b/>
          <w:bCs/>
          <w:color w:val="000000"/>
          <w:sz w:val="24"/>
          <w:szCs w:val="24"/>
          <w:lang w:val="ru-RU"/>
        </w:rPr>
        <w:t xml:space="preserve">вызначэнне </w:t>
      </w:r>
      <w:r w:rsidRPr="00AF1F7D">
        <w:rPr>
          <w:rFonts w:ascii="Times New Roman" w:eastAsia="Times New Roman" w:hAnsi="Times New Roman" w:cs="Times New Roman"/>
          <w:b/>
          <w:bCs/>
          <w:color w:val="000000"/>
          <w:sz w:val="24"/>
          <w:szCs w:val="24"/>
          <w:lang w:val="ru-RU"/>
        </w:rPr>
        <w:t>іх эквівалентнасці (адпаведнасці) дакументам аб адукацыі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Прызнанне дакументаў аб адукацыі, выдадзеных у замежных дзяржавах, і </w:t>
      </w:r>
      <w:r w:rsidR="00377B30" w:rsidRPr="00AF1F7D">
        <w:rPr>
          <w:rFonts w:ascii="Times New Roman" w:eastAsia="Times New Roman" w:hAnsi="Times New Roman" w:cs="Times New Roman"/>
          <w:color w:val="000000"/>
          <w:sz w:val="24"/>
          <w:szCs w:val="24"/>
          <w:lang w:val="ru-RU"/>
        </w:rPr>
        <w:t xml:space="preserve">вызначэнне </w:t>
      </w:r>
      <w:r w:rsidRPr="00AF1F7D">
        <w:rPr>
          <w:rFonts w:ascii="Times New Roman" w:eastAsia="Times New Roman" w:hAnsi="Times New Roman" w:cs="Times New Roman"/>
          <w:color w:val="000000"/>
          <w:sz w:val="24"/>
          <w:szCs w:val="24"/>
          <w:lang w:val="ru-RU"/>
        </w:rPr>
        <w:t xml:space="preserve">іх эквівалентнасці (адпаведнасці) дакументам аб адукацыі Рэспублікі Беларусь азначаюць </w:t>
      </w:r>
      <w:r w:rsidR="0084276D" w:rsidRPr="00AF1F7D">
        <w:rPr>
          <w:rFonts w:ascii="Times New Roman" w:eastAsia="Times New Roman" w:hAnsi="Times New Roman" w:cs="Times New Roman"/>
          <w:color w:val="000000"/>
          <w:sz w:val="24"/>
          <w:szCs w:val="24"/>
          <w:lang w:val="ru-RU"/>
        </w:rPr>
        <w:t>даванне</w:t>
      </w:r>
      <w:r w:rsidRPr="00AF1F7D">
        <w:rPr>
          <w:rFonts w:ascii="Times New Roman" w:eastAsia="Times New Roman" w:hAnsi="Times New Roman" w:cs="Times New Roman"/>
          <w:color w:val="000000"/>
          <w:sz w:val="24"/>
          <w:szCs w:val="24"/>
          <w:lang w:val="ru-RU"/>
        </w:rPr>
        <w:t xml:space="preserve"> Рэспублікай Беларусь уладальнікам гэтых дакументаў тых жа правоў, што і ўладальнікам дакументаў аб адукацыі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Прызнанне дакументаў аб адукацыі, выдадзеных у замежных дзяржавах, і </w:t>
      </w:r>
      <w:r w:rsidR="005F4587" w:rsidRPr="00AF1F7D">
        <w:rPr>
          <w:rFonts w:ascii="Times New Roman" w:eastAsia="Times New Roman" w:hAnsi="Times New Roman" w:cs="Times New Roman"/>
          <w:color w:val="000000"/>
          <w:sz w:val="24"/>
          <w:szCs w:val="24"/>
          <w:lang w:val="ru-RU"/>
        </w:rPr>
        <w:t xml:space="preserve">вызначэнне </w:t>
      </w:r>
      <w:r w:rsidRPr="00AF1F7D">
        <w:rPr>
          <w:rFonts w:ascii="Times New Roman" w:eastAsia="Times New Roman" w:hAnsi="Times New Roman" w:cs="Times New Roman"/>
          <w:color w:val="000000"/>
          <w:sz w:val="24"/>
          <w:szCs w:val="24"/>
          <w:lang w:val="ru-RU"/>
        </w:rPr>
        <w:t>іх эквівалентнасці (адпаведнасці) дакументам аб адукацыі Рэспублікі Беларусь ажыццяўляюцца Міністэрствам адукацыі Рэспублікі Беларусь у адпаведнасці з заканадаўствам, у тым ліку міжнароднымі дагаворамі Рэспублікі Беларусь, з выдачай пасведчання.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Парадак прызнання дакументаў аб адукацыі, выдадзеных у замежных дзяржавах, і </w:t>
      </w:r>
      <w:r w:rsidR="005F4587" w:rsidRPr="00AF1F7D">
        <w:rPr>
          <w:rFonts w:ascii="Times New Roman" w:eastAsia="Times New Roman" w:hAnsi="Times New Roman" w:cs="Times New Roman"/>
          <w:color w:val="000000"/>
          <w:sz w:val="24"/>
          <w:szCs w:val="24"/>
          <w:lang w:val="ru-RU"/>
        </w:rPr>
        <w:t xml:space="preserve">вызначэння </w:t>
      </w:r>
      <w:r w:rsidRPr="00AF1F7D">
        <w:rPr>
          <w:rFonts w:ascii="Times New Roman" w:eastAsia="Times New Roman" w:hAnsi="Times New Roman" w:cs="Times New Roman"/>
          <w:color w:val="000000"/>
          <w:sz w:val="24"/>
          <w:szCs w:val="24"/>
          <w:lang w:val="ru-RU"/>
        </w:rPr>
        <w:t>іх эквівалентнасці (адпаведнасці) дакументам аб адукацыі Рэспублікі Беларусь, узор пасведчання аб прызнанні дакумента аб адукацыі, выдадзенага ў з</w:t>
      </w:r>
      <w:r w:rsidR="00916550" w:rsidRPr="00AF1F7D">
        <w:rPr>
          <w:rFonts w:ascii="Times New Roman" w:eastAsia="Times New Roman" w:hAnsi="Times New Roman" w:cs="Times New Roman"/>
          <w:color w:val="000000"/>
          <w:sz w:val="24"/>
          <w:szCs w:val="24"/>
          <w:lang w:val="ru-RU"/>
        </w:rPr>
        <w:t xml:space="preserve">амежнай дзяржаве, і </w:t>
      </w:r>
      <w:r w:rsidR="005F4587" w:rsidRPr="00AF1F7D">
        <w:rPr>
          <w:rFonts w:ascii="Times New Roman" w:eastAsia="Times New Roman" w:hAnsi="Times New Roman" w:cs="Times New Roman"/>
          <w:color w:val="000000"/>
          <w:sz w:val="24"/>
          <w:szCs w:val="24"/>
          <w:lang w:val="ru-RU"/>
        </w:rPr>
        <w:t xml:space="preserve">вызначэнні </w:t>
      </w:r>
      <w:r w:rsidRPr="00AF1F7D">
        <w:rPr>
          <w:rFonts w:ascii="Times New Roman" w:eastAsia="Times New Roman" w:hAnsi="Times New Roman" w:cs="Times New Roman"/>
          <w:color w:val="000000"/>
          <w:sz w:val="24"/>
          <w:szCs w:val="24"/>
          <w:lang w:val="ru-RU"/>
        </w:rPr>
        <w:t xml:space="preserve">яго эквівалентнасці (адпаведнасці) дакументу аб адукацыі Рэспублікі Беларусь </w:t>
      </w:r>
      <w:r w:rsidR="005F4587" w:rsidRPr="00AF1F7D">
        <w:rPr>
          <w:rFonts w:ascii="Times New Roman" w:eastAsia="Times New Roman" w:hAnsi="Times New Roman" w:cs="Times New Roman"/>
          <w:color w:val="000000"/>
          <w:sz w:val="24"/>
          <w:szCs w:val="24"/>
          <w:lang w:val="ru-RU"/>
        </w:rPr>
        <w:t>зацвярджа</w:t>
      </w:r>
      <w:r w:rsidR="00EF2F6A">
        <w:rPr>
          <w:rFonts w:ascii="Times New Roman" w:eastAsia="Times New Roman" w:hAnsi="Times New Roman" w:cs="Times New Roman"/>
          <w:color w:val="000000"/>
          <w:sz w:val="24"/>
          <w:szCs w:val="24"/>
          <w:lang w:val="ru-RU"/>
        </w:rPr>
        <w:t>е</w:t>
      </w:r>
      <w:r w:rsidR="005F4587"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Урад Рэспублікі Беларусь, калі іншае не ўстан</w:t>
      </w:r>
      <w:r w:rsidR="00EF2F6A">
        <w:rPr>
          <w:rFonts w:ascii="Times New Roman" w:eastAsia="Times New Roman" w:hAnsi="Times New Roman" w:cs="Times New Roman"/>
          <w:color w:val="000000"/>
          <w:sz w:val="24"/>
          <w:szCs w:val="24"/>
          <w:lang w:val="ru-RU"/>
        </w:rPr>
        <w:t>авіў</w:t>
      </w:r>
      <w:r w:rsidRPr="00AF1F7D">
        <w:rPr>
          <w:rFonts w:ascii="Times New Roman" w:eastAsia="Times New Roman" w:hAnsi="Times New Roman" w:cs="Times New Roman"/>
          <w:color w:val="000000"/>
          <w:sz w:val="24"/>
          <w:szCs w:val="24"/>
          <w:lang w:val="ru-RU"/>
        </w:rPr>
        <w:t xml:space="preserve"> Прэзідэнт Рэспублікі Беларусь.</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103. Дублікат дакумента аб адукацыі </w:t>
      </w:r>
      <w:r w:rsidRPr="00AF1F7D">
        <w:rPr>
          <w:rFonts w:ascii="Times New Roman" w:eastAsia="Times New Roman" w:hAnsi="Times New Roman" w:cs="Times New Roman"/>
          <w:b/>
          <w:bCs/>
          <w:color w:val="000000"/>
          <w:sz w:val="24"/>
          <w:szCs w:val="24"/>
          <w:highlight w:val="yellow"/>
          <w:lang w:val="ru-RU"/>
        </w:rPr>
        <w:t>(</w:t>
      </w:r>
      <w:r w:rsidR="0084276D" w:rsidRPr="00AF1F7D">
        <w:rPr>
          <w:rFonts w:ascii="Times New Roman" w:eastAsia="Times New Roman" w:hAnsi="Times New Roman" w:cs="Times New Roman"/>
          <w:b/>
          <w:bCs/>
          <w:color w:val="000000"/>
          <w:sz w:val="24"/>
          <w:szCs w:val="24"/>
          <w:lang w:val="ru-RU"/>
        </w:rPr>
        <w:t>дадатку да яго,</w:t>
      </w:r>
      <w:r w:rsidRPr="00AF1F7D">
        <w:rPr>
          <w:rFonts w:ascii="Times New Roman" w:eastAsia="Times New Roman" w:hAnsi="Times New Roman" w:cs="Times New Roman"/>
          <w:b/>
          <w:bCs/>
          <w:color w:val="000000"/>
          <w:sz w:val="24"/>
          <w:szCs w:val="24"/>
          <w:lang w:val="ru-RU"/>
        </w:rPr>
        <w:t xml:space="preserve"> дакумента аб навучанні)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выпадку страты, </w:t>
      </w:r>
      <w:r w:rsidR="005F4587" w:rsidRPr="00AF1F7D">
        <w:rPr>
          <w:rFonts w:ascii="Times New Roman" w:eastAsia="Times New Roman" w:hAnsi="Times New Roman" w:cs="Times New Roman"/>
          <w:color w:val="000000"/>
          <w:sz w:val="24"/>
          <w:szCs w:val="24"/>
          <w:lang w:val="ru-RU"/>
        </w:rPr>
        <w:t xml:space="preserve">непрыдатнасці </w:t>
      </w:r>
      <w:r w:rsidR="00916550" w:rsidRPr="00AF1F7D">
        <w:rPr>
          <w:rFonts w:ascii="Times New Roman" w:eastAsia="Times New Roman" w:hAnsi="Times New Roman" w:cs="Times New Roman"/>
          <w:color w:val="000000"/>
          <w:sz w:val="24"/>
          <w:szCs w:val="24"/>
          <w:lang w:val="ru-RU"/>
        </w:rPr>
        <w:t>дакумента аб адукацыі (</w:t>
      </w:r>
      <w:r w:rsidR="005F4587" w:rsidRPr="00AF1F7D">
        <w:rPr>
          <w:rFonts w:ascii="Times New Roman" w:eastAsia="Times New Roman" w:hAnsi="Times New Roman" w:cs="Times New Roman"/>
          <w:color w:val="000000"/>
          <w:sz w:val="24"/>
          <w:szCs w:val="24"/>
          <w:lang w:val="ru-RU"/>
        </w:rPr>
        <w:t xml:space="preserve">дадатку </w:t>
      </w:r>
      <w:r w:rsidRPr="00AF1F7D">
        <w:rPr>
          <w:rFonts w:ascii="Times New Roman" w:eastAsia="Times New Roman" w:hAnsi="Times New Roman" w:cs="Times New Roman"/>
          <w:color w:val="000000"/>
          <w:sz w:val="24"/>
          <w:szCs w:val="24"/>
          <w:lang w:val="ru-RU"/>
        </w:rPr>
        <w:t xml:space="preserve">да </w:t>
      </w:r>
      <w:r w:rsidR="00916550" w:rsidRPr="00AF1F7D">
        <w:rPr>
          <w:rFonts w:ascii="Times New Roman" w:eastAsia="Times New Roman" w:hAnsi="Times New Roman" w:cs="Times New Roman"/>
          <w:color w:val="000000"/>
          <w:sz w:val="24"/>
          <w:szCs w:val="24"/>
          <w:lang w:val="ru-RU"/>
        </w:rPr>
        <w:t>яго</w:t>
      </w:r>
      <w:r w:rsidRPr="00AF1F7D">
        <w:rPr>
          <w:rFonts w:ascii="Times New Roman" w:eastAsia="Times New Roman" w:hAnsi="Times New Roman" w:cs="Times New Roman"/>
          <w:color w:val="000000"/>
          <w:sz w:val="24"/>
          <w:szCs w:val="24"/>
          <w:lang w:val="ru-RU"/>
        </w:rPr>
        <w:t>, дакумента аб навучанні) выдаецца яго дублікат.</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Дубліка</w:t>
      </w:r>
      <w:r w:rsidR="00916550" w:rsidRPr="00AF1F7D">
        <w:rPr>
          <w:rFonts w:ascii="Times New Roman" w:eastAsia="Times New Roman" w:hAnsi="Times New Roman" w:cs="Times New Roman"/>
          <w:color w:val="000000"/>
          <w:sz w:val="24"/>
          <w:szCs w:val="24"/>
          <w:lang w:val="ru-RU"/>
        </w:rPr>
        <w:t>т дакумента аб адукацыі (</w:t>
      </w:r>
      <w:r w:rsidR="005F4587" w:rsidRPr="00AF1F7D">
        <w:rPr>
          <w:rFonts w:ascii="Times New Roman" w:eastAsia="Times New Roman" w:hAnsi="Times New Roman" w:cs="Times New Roman"/>
          <w:color w:val="000000"/>
          <w:sz w:val="24"/>
          <w:szCs w:val="24"/>
          <w:lang w:val="ru-RU"/>
        </w:rPr>
        <w:t xml:space="preserve">дадатку </w:t>
      </w:r>
      <w:r w:rsidRPr="00AF1F7D">
        <w:rPr>
          <w:rFonts w:ascii="Times New Roman" w:eastAsia="Times New Roman" w:hAnsi="Times New Roman" w:cs="Times New Roman"/>
          <w:color w:val="000000"/>
          <w:sz w:val="24"/>
          <w:szCs w:val="24"/>
          <w:lang w:val="ru-RU"/>
        </w:rPr>
        <w:t xml:space="preserve">да </w:t>
      </w:r>
      <w:r w:rsidR="00916550" w:rsidRPr="00AF1F7D">
        <w:rPr>
          <w:rFonts w:ascii="Times New Roman" w:eastAsia="Times New Roman" w:hAnsi="Times New Roman" w:cs="Times New Roman"/>
          <w:color w:val="000000"/>
          <w:sz w:val="24"/>
          <w:szCs w:val="24"/>
          <w:lang w:val="ru-RU"/>
        </w:rPr>
        <w:t>яго</w:t>
      </w:r>
      <w:r w:rsidRPr="00AF1F7D">
        <w:rPr>
          <w:rFonts w:ascii="Times New Roman" w:eastAsia="Times New Roman" w:hAnsi="Times New Roman" w:cs="Times New Roman"/>
          <w:color w:val="000000"/>
          <w:sz w:val="24"/>
          <w:szCs w:val="24"/>
          <w:lang w:val="ru-RU"/>
        </w:rPr>
        <w:t>, дакумента аб навучанні) мае сіл</w:t>
      </w:r>
      <w:r w:rsidR="00916550" w:rsidRPr="00AF1F7D">
        <w:rPr>
          <w:rFonts w:ascii="Times New Roman" w:eastAsia="Times New Roman" w:hAnsi="Times New Roman" w:cs="Times New Roman"/>
          <w:color w:val="000000"/>
          <w:sz w:val="24"/>
          <w:szCs w:val="24"/>
          <w:lang w:val="ru-RU"/>
        </w:rPr>
        <w:t>у</w:t>
      </w:r>
      <w:r w:rsidR="00B1497C" w:rsidRPr="00AF1F7D">
        <w:rPr>
          <w:rFonts w:ascii="Times New Roman" w:eastAsia="Times New Roman" w:hAnsi="Times New Roman" w:cs="Times New Roman"/>
          <w:color w:val="000000"/>
          <w:sz w:val="24"/>
          <w:szCs w:val="24"/>
          <w:lang w:val="ru-RU"/>
        </w:rPr>
        <w:t xml:space="preserve"> дакумента аб адукацыі (</w:t>
      </w:r>
      <w:r w:rsidR="005F4587" w:rsidRPr="00AF1F7D">
        <w:rPr>
          <w:rFonts w:ascii="Times New Roman" w:eastAsia="Times New Roman" w:hAnsi="Times New Roman" w:cs="Times New Roman"/>
          <w:color w:val="000000"/>
          <w:sz w:val="24"/>
          <w:szCs w:val="24"/>
          <w:lang w:val="ru-RU"/>
        </w:rPr>
        <w:t xml:space="preserve">дадатку </w:t>
      </w:r>
      <w:r w:rsidRPr="00AF1F7D">
        <w:rPr>
          <w:rFonts w:ascii="Times New Roman" w:eastAsia="Times New Roman" w:hAnsi="Times New Roman" w:cs="Times New Roman"/>
          <w:color w:val="000000"/>
          <w:sz w:val="24"/>
          <w:szCs w:val="24"/>
          <w:lang w:val="ru-RU"/>
        </w:rPr>
        <w:t xml:space="preserve">да </w:t>
      </w:r>
      <w:r w:rsidR="00916550" w:rsidRPr="00AF1F7D">
        <w:rPr>
          <w:rFonts w:ascii="Times New Roman" w:eastAsia="Times New Roman" w:hAnsi="Times New Roman" w:cs="Times New Roman"/>
          <w:color w:val="000000"/>
          <w:sz w:val="24"/>
          <w:szCs w:val="24"/>
          <w:lang w:val="ru-RU"/>
        </w:rPr>
        <w:t>яго</w:t>
      </w:r>
      <w:r w:rsidRPr="00AF1F7D">
        <w:rPr>
          <w:rFonts w:ascii="Times New Roman" w:eastAsia="Times New Roman" w:hAnsi="Times New Roman" w:cs="Times New Roman"/>
          <w:color w:val="000000"/>
          <w:sz w:val="24"/>
          <w:szCs w:val="24"/>
          <w:lang w:val="ru-RU"/>
        </w:rPr>
        <w:t>, дакумента аб навучанні).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Парадак выдачы дублікат</w:t>
      </w:r>
      <w:r w:rsidR="00B1497C" w:rsidRPr="00AF1F7D">
        <w:rPr>
          <w:rFonts w:ascii="Times New Roman" w:eastAsia="Times New Roman" w:hAnsi="Times New Roman" w:cs="Times New Roman"/>
          <w:color w:val="000000"/>
          <w:sz w:val="24"/>
          <w:szCs w:val="24"/>
          <w:lang w:val="ru-RU"/>
        </w:rPr>
        <w:t>а дакумента аб адукацыі (</w:t>
      </w:r>
      <w:r w:rsidR="005F4587" w:rsidRPr="00AF1F7D">
        <w:rPr>
          <w:rFonts w:ascii="Times New Roman" w:eastAsia="Times New Roman" w:hAnsi="Times New Roman" w:cs="Times New Roman"/>
          <w:color w:val="000000"/>
          <w:sz w:val="24"/>
          <w:szCs w:val="24"/>
          <w:lang w:val="ru-RU"/>
        </w:rPr>
        <w:t xml:space="preserve">дадатку </w:t>
      </w:r>
      <w:r w:rsidRPr="00AF1F7D">
        <w:rPr>
          <w:rFonts w:ascii="Times New Roman" w:eastAsia="Times New Roman" w:hAnsi="Times New Roman" w:cs="Times New Roman"/>
          <w:color w:val="000000"/>
          <w:sz w:val="24"/>
          <w:szCs w:val="24"/>
          <w:lang w:val="ru-RU"/>
        </w:rPr>
        <w:t xml:space="preserve">да </w:t>
      </w:r>
      <w:r w:rsidR="00B1497C" w:rsidRPr="00AF1F7D">
        <w:rPr>
          <w:rFonts w:ascii="Times New Roman" w:eastAsia="Times New Roman" w:hAnsi="Times New Roman" w:cs="Times New Roman"/>
          <w:color w:val="000000"/>
          <w:sz w:val="24"/>
          <w:szCs w:val="24"/>
          <w:lang w:val="ru-RU"/>
        </w:rPr>
        <w:t>яго</w:t>
      </w:r>
      <w:r w:rsidRPr="00AF1F7D">
        <w:rPr>
          <w:rFonts w:ascii="Times New Roman" w:eastAsia="Times New Roman" w:hAnsi="Times New Roman" w:cs="Times New Roman"/>
          <w:color w:val="000000"/>
          <w:sz w:val="24"/>
          <w:szCs w:val="24"/>
          <w:lang w:val="ru-RU"/>
        </w:rPr>
        <w:t>, дакумента аб навучанні) вызначае Прэзідэнт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выпадку страты, </w:t>
      </w:r>
      <w:r w:rsidR="005F4587" w:rsidRPr="00AF1F7D">
        <w:rPr>
          <w:rFonts w:ascii="Times New Roman" w:eastAsia="Times New Roman" w:hAnsi="Times New Roman" w:cs="Times New Roman"/>
          <w:color w:val="000000"/>
          <w:sz w:val="24"/>
          <w:szCs w:val="24"/>
          <w:lang w:val="ru-RU"/>
        </w:rPr>
        <w:t xml:space="preserve">непрыдатнасці </w:t>
      </w:r>
      <w:r w:rsidRPr="00AF1F7D">
        <w:rPr>
          <w:rFonts w:ascii="Times New Roman" w:eastAsia="Times New Roman" w:hAnsi="Times New Roman" w:cs="Times New Roman"/>
          <w:color w:val="000000"/>
          <w:sz w:val="24"/>
          <w:szCs w:val="24"/>
          <w:lang w:val="ru-RU"/>
        </w:rPr>
        <w:t>дубліката дакумента аб адукацыі (</w:t>
      </w:r>
      <w:r w:rsidR="005F4587" w:rsidRPr="00AF1F7D">
        <w:rPr>
          <w:rFonts w:ascii="Times New Roman" w:eastAsia="Times New Roman" w:hAnsi="Times New Roman" w:cs="Times New Roman"/>
          <w:color w:val="000000"/>
          <w:sz w:val="24"/>
          <w:szCs w:val="24"/>
          <w:lang w:val="ru-RU"/>
        </w:rPr>
        <w:t xml:space="preserve">дадатку </w:t>
      </w:r>
      <w:r w:rsidRPr="00AF1F7D">
        <w:rPr>
          <w:rFonts w:ascii="Times New Roman" w:eastAsia="Times New Roman" w:hAnsi="Times New Roman" w:cs="Times New Roman"/>
          <w:color w:val="000000"/>
          <w:sz w:val="24"/>
          <w:szCs w:val="24"/>
          <w:lang w:val="ru-RU"/>
        </w:rPr>
        <w:t xml:space="preserve">да </w:t>
      </w:r>
      <w:r w:rsidR="005F4587" w:rsidRPr="00AF1F7D">
        <w:rPr>
          <w:rFonts w:ascii="Times New Roman" w:eastAsia="Times New Roman" w:hAnsi="Times New Roman" w:cs="Times New Roman"/>
          <w:color w:val="000000"/>
          <w:sz w:val="24"/>
          <w:szCs w:val="24"/>
          <w:lang w:val="ru-RU"/>
        </w:rPr>
        <w:t>яго</w:t>
      </w:r>
      <w:r w:rsidRPr="00AF1F7D">
        <w:rPr>
          <w:rFonts w:ascii="Times New Roman" w:eastAsia="Times New Roman" w:hAnsi="Times New Roman" w:cs="Times New Roman"/>
          <w:color w:val="000000"/>
          <w:sz w:val="24"/>
          <w:szCs w:val="24"/>
          <w:lang w:val="ru-RU"/>
        </w:rPr>
        <w:t xml:space="preserve">, дакумента аб навучанні) выдаецца дублікат дакумента аб адукацыі (дадатку да </w:t>
      </w:r>
      <w:r w:rsidR="005F4587" w:rsidRPr="00AF1F7D">
        <w:rPr>
          <w:rFonts w:ascii="Times New Roman" w:eastAsia="Times New Roman" w:hAnsi="Times New Roman" w:cs="Times New Roman"/>
          <w:color w:val="000000"/>
          <w:sz w:val="24"/>
          <w:szCs w:val="24"/>
          <w:lang w:val="ru-RU"/>
        </w:rPr>
        <w:t>яго</w:t>
      </w:r>
      <w:r w:rsidRPr="00AF1F7D">
        <w:rPr>
          <w:rFonts w:ascii="Times New Roman" w:eastAsia="Times New Roman" w:hAnsi="Times New Roman" w:cs="Times New Roman"/>
          <w:color w:val="000000"/>
          <w:sz w:val="24"/>
          <w:szCs w:val="24"/>
          <w:lang w:val="ru-RU"/>
        </w:rPr>
        <w:t xml:space="preserve">, дакумента аб навучанні) у парадку, устаноўленым для выдачы дубліката дакумента аб адукацыі (дадатку да </w:t>
      </w:r>
      <w:r w:rsidR="005F4587" w:rsidRPr="00AF1F7D">
        <w:rPr>
          <w:rFonts w:ascii="Times New Roman" w:eastAsia="Times New Roman" w:hAnsi="Times New Roman" w:cs="Times New Roman"/>
          <w:color w:val="000000"/>
          <w:sz w:val="24"/>
          <w:szCs w:val="24"/>
          <w:lang w:val="ru-RU"/>
        </w:rPr>
        <w:t>яго</w:t>
      </w:r>
      <w:r w:rsidRPr="00AF1F7D">
        <w:rPr>
          <w:rFonts w:ascii="Times New Roman" w:eastAsia="Times New Roman" w:hAnsi="Times New Roman" w:cs="Times New Roman"/>
          <w:color w:val="000000"/>
          <w:sz w:val="24"/>
          <w:szCs w:val="24"/>
          <w:lang w:val="ru-RU"/>
        </w:rPr>
        <w:t>, дакумента аб навучанні).</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104. Парадак і падставы адмены рашэння аб выдачы асобе дакумента аб адукацыі (дакумента аб навучанні)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Рашэнне аб выдачы асобе дакумента аб адукацыі (дакумента аб навучанні) </w:t>
      </w:r>
      <w:r w:rsidR="00B1497C" w:rsidRPr="00AF1F7D">
        <w:rPr>
          <w:rFonts w:ascii="Times New Roman" w:eastAsia="Times New Roman" w:hAnsi="Times New Roman" w:cs="Times New Roman"/>
          <w:color w:val="000000"/>
          <w:sz w:val="24"/>
          <w:szCs w:val="24"/>
          <w:lang w:val="ru-RU"/>
        </w:rPr>
        <w:t>належ</w:t>
      </w:r>
      <w:r w:rsidR="00762784" w:rsidRPr="00AF1F7D">
        <w:rPr>
          <w:rFonts w:ascii="Times New Roman" w:eastAsia="Times New Roman" w:hAnsi="Times New Roman" w:cs="Times New Roman"/>
          <w:color w:val="000000"/>
          <w:sz w:val="24"/>
          <w:szCs w:val="24"/>
          <w:lang w:val="ru-RU"/>
        </w:rPr>
        <w:t>ыць</w:t>
      </w:r>
      <w:r w:rsidRPr="00AF1F7D">
        <w:rPr>
          <w:rFonts w:ascii="Times New Roman" w:eastAsia="Times New Roman" w:hAnsi="Times New Roman" w:cs="Times New Roman"/>
          <w:color w:val="000000"/>
          <w:sz w:val="24"/>
          <w:szCs w:val="24"/>
          <w:lang w:val="ru-RU"/>
        </w:rPr>
        <w:t xml:space="preserve"> адмене ў выпадку: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адсутнасці на дату выдачы дакумента аб адукацыі (дакумента аб навучанні) у арганізацыі, якая выдала дакумент аб адукацыі (дакумент аб навучанні), спецыяльнага </w:t>
      </w:r>
      <w:r w:rsidR="00762784" w:rsidRPr="00AF1F7D">
        <w:rPr>
          <w:rFonts w:ascii="Times New Roman" w:eastAsia="Times New Roman" w:hAnsi="Times New Roman" w:cs="Times New Roman"/>
          <w:color w:val="000000"/>
          <w:sz w:val="24"/>
          <w:szCs w:val="24"/>
          <w:lang w:val="ru-RU"/>
        </w:rPr>
        <w:t xml:space="preserve">дазволу </w:t>
      </w:r>
      <w:r w:rsidRPr="00AF1F7D">
        <w:rPr>
          <w:rFonts w:ascii="Times New Roman" w:eastAsia="Times New Roman" w:hAnsi="Times New Roman" w:cs="Times New Roman"/>
          <w:color w:val="000000"/>
          <w:sz w:val="24"/>
          <w:szCs w:val="24"/>
          <w:lang w:val="ru-RU"/>
        </w:rPr>
        <w:t>(ліцэнзіі) на адукацыйную дзейнасць, калі яго наяўнасць прадугледжана заканадаўствам аб ліцэнзаванні;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адсутнасці на дату выдачы дакумента аб адукацыі ў арганізацыі, якая выдала дакумент аб адукацыі, права на выдачу выпускнікам (асобам, якія асвоілі змест адукацыйнай праграмы павышэння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дакументаў аб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выдачы раней асобе дакумента аб адукацыі (дакумента аб навучанні),</w:t>
      </w:r>
      <w:r w:rsidR="00B1497C" w:rsidRPr="00AF1F7D">
        <w:rPr>
          <w:rFonts w:ascii="Times New Roman" w:eastAsia="Times New Roman" w:hAnsi="Times New Roman" w:cs="Times New Roman"/>
          <w:color w:val="000000"/>
          <w:sz w:val="24"/>
          <w:szCs w:val="24"/>
          <w:lang w:val="ru-RU"/>
        </w:rPr>
        <w:t xml:space="preserve"> які</w:t>
      </w:r>
      <w:r w:rsidRPr="00AF1F7D">
        <w:rPr>
          <w:rFonts w:ascii="Times New Roman" w:eastAsia="Times New Roman" w:hAnsi="Times New Roman" w:cs="Times New Roman"/>
          <w:color w:val="000000"/>
          <w:sz w:val="24"/>
          <w:szCs w:val="24"/>
          <w:lang w:val="ru-RU"/>
        </w:rPr>
        <w:t xml:space="preserve"> пацвярджае атрыманне </w:t>
      </w:r>
      <w:r w:rsidR="00B1497C" w:rsidRPr="00AF1F7D">
        <w:rPr>
          <w:rFonts w:ascii="Times New Roman" w:eastAsia="Times New Roman" w:hAnsi="Times New Roman" w:cs="Times New Roman"/>
          <w:color w:val="000000"/>
          <w:sz w:val="24"/>
          <w:szCs w:val="24"/>
          <w:lang w:val="ru-RU"/>
        </w:rPr>
        <w:t>ёй</w:t>
      </w:r>
      <w:r w:rsidRPr="00AF1F7D">
        <w:rPr>
          <w:rFonts w:ascii="Times New Roman" w:eastAsia="Times New Roman" w:hAnsi="Times New Roman" w:cs="Times New Roman"/>
          <w:color w:val="000000"/>
          <w:sz w:val="24"/>
          <w:szCs w:val="24"/>
          <w:lang w:val="ru-RU"/>
        </w:rPr>
        <w:t xml:space="preserve"> адпаведнай адукацыі па той жа спецыяльнасці (напрамку спецыяльнасці, спецыялізацыі, прафесіі);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адсутнасці іншых падстаў для выдачы дакумента аб адукацыі (дакумента аб навучанні).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Асоба, якая атрымала дакумент аб адукацыі (дакумент аб навучанні), мо</w:t>
      </w:r>
      <w:r w:rsidR="00B1497C" w:rsidRPr="00AF1F7D">
        <w:rPr>
          <w:rFonts w:ascii="Times New Roman" w:eastAsia="Times New Roman" w:hAnsi="Times New Roman" w:cs="Times New Roman"/>
          <w:color w:val="000000"/>
          <w:sz w:val="24"/>
          <w:szCs w:val="24"/>
          <w:lang w:val="ru-RU"/>
        </w:rPr>
        <w:t>жа быць</w:t>
      </w:r>
      <w:r w:rsidRPr="00AF1F7D">
        <w:rPr>
          <w:rFonts w:ascii="Times New Roman" w:eastAsia="Times New Roman" w:hAnsi="Times New Roman" w:cs="Times New Roman"/>
          <w:color w:val="000000"/>
          <w:sz w:val="24"/>
          <w:szCs w:val="24"/>
          <w:lang w:val="ru-RU"/>
        </w:rPr>
        <w:t xml:space="preserve"> пазбаўлена гэтага дакумента </w:t>
      </w:r>
      <w:r w:rsidR="00AD512D" w:rsidRPr="00AF1F7D">
        <w:rPr>
          <w:rFonts w:ascii="Times New Roman" w:eastAsia="Times New Roman" w:hAnsi="Times New Roman" w:cs="Times New Roman"/>
          <w:color w:val="000000"/>
          <w:sz w:val="24"/>
          <w:szCs w:val="24"/>
          <w:lang w:val="ru-RU"/>
        </w:rPr>
        <w:t xml:space="preserve">на </w:t>
      </w:r>
      <w:r w:rsidRPr="00AF1F7D">
        <w:rPr>
          <w:rFonts w:ascii="Times New Roman" w:eastAsia="Times New Roman" w:hAnsi="Times New Roman" w:cs="Times New Roman"/>
          <w:color w:val="000000"/>
          <w:sz w:val="24"/>
          <w:szCs w:val="24"/>
          <w:lang w:val="ru-RU"/>
        </w:rPr>
        <w:t>падставах, прадугледжаных</w:t>
      </w:r>
      <w:r w:rsidRPr="00AF1F7D">
        <w:rPr>
          <w:rFonts w:ascii="Times New Roman" w:eastAsia="Times New Roman" w:hAnsi="Times New Roman" w:cs="Times New Roman"/>
          <w:color w:val="000000"/>
          <w:sz w:val="24"/>
          <w:szCs w:val="24"/>
        </w:rPr>
        <w:t> </w:t>
      </w:r>
      <w:hyperlink r:id="rId449" w:anchor="&amp;Article=104&amp;Point=1" w:history="1">
        <w:r w:rsidR="00DA7638" w:rsidRPr="00AF1F7D">
          <w:rPr>
            <w:rFonts w:ascii="Times New Roman" w:eastAsia="Times New Roman" w:hAnsi="Times New Roman" w:cs="Times New Roman"/>
            <w:color w:val="000CFF"/>
            <w:sz w:val="24"/>
            <w:szCs w:val="24"/>
            <w:bdr w:val="none" w:sz="0" w:space="0" w:color="auto" w:frame="1"/>
            <w:lang w:val="ru-RU"/>
          </w:rPr>
          <w:t>пункт</w:t>
        </w:r>
        <w:r w:rsidR="00B1497C" w:rsidRPr="00AF1F7D">
          <w:rPr>
            <w:rFonts w:ascii="Times New Roman" w:eastAsia="Times New Roman" w:hAnsi="Times New Roman" w:cs="Times New Roman"/>
            <w:color w:val="000CFF"/>
            <w:sz w:val="24"/>
            <w:szCs w:val="24"/>
            <w:bdr w:val="none" w:sz="0" w:space="0" w:color="auto" w:frame="1"/>
            <w:lang w:val="ru-RU"/>
          </w:rPr>
          <w:t>а</w:t>
        </w:r>
        <w:r w:rsidR="00DA7638" w:rsidRPr="00AF1F7D">
          <w:rPr>
            <w:rFonts w:ascii="Times New Roman" w:eastAsia="Times New Roman" w:hAnsi="Times New Roman" w:cs="Times New Roman"/>
            <w:color w:val="000CFF"/>
            <w:sz w:val="24"/>
            <w:szCs w:val="24"/>
            <w:bdr w:val="none" w:sz="0" w:space="0" w:color="auto" w:frame="1"/>
            <w:lang w:val="ru-RU"/>
          </w:rPr>
          <w:t>м 1</w:t>
        </w:r>
      </w:hyperlink>
      <w:r w:rsidR="00DA7638" w:rsidRPr="00AF1F7D">
        <w:rPr>
          <w:rFonts w:ascii="Times New Roman" w:eastAsia="Times New Roman" w:hAnsi="Times New Roman" w:cs="Times New Roman"/>
          <w:color w:val="000000"/>
          <w:sz w:val="24"/>
          <w:szCs w:val="24"/>
        </w:rPr>
        <w:t>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ага артыкула. Пры гэтым дакумент аб адукацыі (дакумент аб навучанні) </w:t>
      </w:r>
      <w:r w:rsidR="00AD512D" w:rsidRPr="00AF1F7D">
        <w:rPr>
          <w:rFonts w:ascii="Times New Roman" w:eastAsia="Times New Roman" w:hAnsi="Times New Roman" w:cs="Times New Roman"/>
          <w:color w:val="000000"/>
          <w:sz w:val="24"/>
          <w:szCs w:val="24"/>
          <w:lang w:val="ru-RU"/>
        </w:rPr>
        <w:t>канфіскуецца</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Адмена рашэння дзяржаўнай экзаменацыйнай (атэстацыйнай, кваліфікацыйнай) камісіі, рашэння кіраўніка ўстановы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арганізацыі, якой у адпаведнасці з заканадаўствам дадзена права ажыццяўляць адукацыйную дзейнасць), індывідуальнага прадпрымальніка, якому ў адпаведнасці з заканадаўствам дадзена права ажыццяўляць адукацыйную дзейнасць, аб выдачы асобе дакумента аб адукацыі (дакумента аб навучанні), а таксама </w:t>
      </w:r>
      <w:r w:rsidR="00B1497C" w:rsidRPr="00AF1F7D">
        <w:rPr>
          <w:rFonts w:ascii="Times New Roman" w:eastAsia="Times New Roman" w:hAnsi="Times New Roman" w:cs="Times New Roman"/>
          <w:color w:val="000000"/>
          <w:sz w:val="24"/>
          <w:szCs w:val="24"/>
          <w:lang w:val="ru-RU"/>
        </w:rPr>
        <w:t>канфіскацыя</w:t>
      </w:r>
      <w:r w:rsidRPr="00AF1F7D">
        <w:rPr>
          <w:rFonts w:ascii="Times New Roman" w:eastAsia="Times New Roman" w:hAnsi="Times New Roman" w:cs="Times New Roman"/>
          <w:color w:val="000000"/>
          <w:sz w:val="24"/>
          <w:szCs w:val="24"/>
          <w:lang w:val="ru-RU"/>
        </w:rPr>
        <w:t xml:space="preserve"> дакумента аб адукацыі (дакумента аб навучанні) праводзяцца ў судовым парадку.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Дакумент аб адукацыі (дакумент аб навучанні), не выдадзены </w:t>
      </w:r>
      <w:r w:rsidR="00AD512D" w:rsidRPr="00AF1F7D">
        <w:rPr>
          <w:rFonts w:ascii="Times New Roman" w:eastAsia="Times New Roman" w:hAnsi="Times New Roman" w:cs="Times New Roman"/>
          <w:color w:val="000000"/>
          <w:sz w:val="24"/>
          <w:szCs w:val="24"/>
          <w:lang w:val="ru-RU"/>
        </w:rPr>
        <w:t xml:space="preserve">на </w:t>
      </w:r>
      <w:r w:rsidRPr="00AF1F7D">
        <w:rPr>
          <w:rFonts w:ascii="Times New Roman" w:eastAsia="Times New Roman" w:hAnsi="Times New Roman" w:cs="Times New Roman"/>
          <w:color w:val="000000"/>
          <w:sz w:val="24"/>
          <w:szCs w:val="24"/>
          <w:lang w:val="ru-RU"/>
        </w:rPr>
        <w:t>падставах, прадугледжаных</w:t>
      </w:r>
      <w:r w:rsidRPr="00AF1F7D">
        <w:rPr>
          <w:rFonts w:ascii="Times New Roman" w:eastAsia="Times New Roman" w:hAnsi="Times New Roman" w:cs="Times New Roman"/>
          <w:color w:val="000000"/>
          <w:sz w:val="24"/>
          <w:szCs w:val="24"/>
        </w:rPr>
        <w:t> </w:t>
      </w:r>
      <w:hyperlink r:id="rId450" w:anchor="&amp;Article=104&amp;Point=1" w:history="1">
        <w:r w:rsidR="00B1497C" w:rsidRPr="00AF1F7D">
          <w:rPr>
            <w:rFonts w:ascii="Times New Roman" w:eastAsia="Times New Roman" w:hAnsi="Times New Roman" w:cs="Times New Roman"/>
            <w:color w:val="000CFF"/>
            <w:sz w:val="24"/>
            <w:szCs w:val="24"/>
            <w:bdr w:val="none" w:sz="0" w:space="0" w:color="auto" w:frame="1"/>
            <w:lang w:val="ru-RU"/>
          </w:rPr>
          <w:t>пункта</w:t>
        </w:r>
        <w:r w:rsidR="00DA7638" w:rsidRPr="00AF1F7D">
          <w:rPr>
            <w:rFonts w:ascii="Times New Roman" w:eastAsia="Times New Roman" w:hAnsi="Times New Roman" w:cs="Times New Roman"/>
            <w:color w:val="000CFF"/>
            <w:sz w:val="24"/>
            <w:szCs w:val="24"/>
            <w:bdr w:val="none" w:sz="0" w:space="0" w:color="auto" w:frame="1"/>
            <w:lang w:val="ru-RU"/>
          </w:rPr>
          <w:t>м 1</w:t>
        </w:r>
      </w:hyperlink>
      <w:r w:rsidR="00DA7638" w:rsidRPr="00AF1F7D">
        <w:rPr>
          <w:rFonts w:ascii="Times New Roman" w:eastAsia="Times New Roman" w:hAnsi="Times New Roman" w:cs="Times New Roman"/>
          <w:color w:val="000000"/>
          <w:sz w:val="24"/>
          <w:szCs w:val="24"/>
        </w:rPr>
        <w:t>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ага артыкула, а таксама дакумент аб адукацыі (дакумент аб навучанні), </w:t>
      </w:r>
      <w:r w:rsidR="00B1497C" w:rsidRPr="00AF1F7D">
        <w:rPr>
          <w:rFonts w:ascii="Times New Roman" w:eastAsia="Times New Roman" w:hAnsi="Times New Roman" w:cs="Times New Roman"/>
          <w:color w:val="000000"/>
          <w:sz w:val="24"/>
          <w:szCs w:val="24"/>
          <w:lang w:val="ru-RU"/>
        </w:rPr>
        <w:t>канфіскаваны</w:t>
      </w:r>
      <w:r w:rsidRPr="00AF1F7D">
        <w:rPr>
          <w:rFonts w:ascii="Times New Roman" w:eastAsia="Times New Roman" w:hAnsi="Times New Roman" w:cs="Times New Roman"/>
          <w:color w:val="000000"/>
          <w:sz w:val="24"/>
          <w:szCs w:val="24"/>
          <w:lang w:val="ru-RU"/>
        </w:rPr>
        <w:t xml:space="preserve"> ў адпаведнасці з</w:t>
      </w:r>
      <w:r w:rsidR="0084276D" w:rsidRPr="00AF1F7D">
        <w:rPr>
          <w:rFonts w:ascii="Times New Roman" w:eastAsia="Times New Roman" w:hAnsi="Times New Roman" w:cs="Times New Roman"/>
          <w:color w:val="000000"/>
          <w:sz w:val="24"/>
          <w:szCs w:val="24"/>
          <w:lang w:val="ru-RU"/>
        </w:rPr>
        <w:t> </w:t>
      </w:r>
      <w:hyperlink r:id="rId451" w:anchor="&amp;Article=104&amp;Point=2" w:history="1">
        <w:r w:rsidR="00B1497C" w:rsidRPr="00AF1F7D">
          <w:rPr>
            <w:rFonts w:ascii="Times New Roman" w:eastAsia="Times New Roman" w:hAnsi="Times New Roman" w:cs="Times New Roman"/>
            <w:color w:val="000CFF"/>
            <w:sz w:val="24"/>
            <w:szCs w:val="24"/>
            <w:bdr w:val="none" w:sz="0" w:space="0" w:color="auto" w:frame="1"/>
            <w:lang w:val="ru-RU"/>
          </w:rPr>
          <w:t>пунктам</w:t>
        </w:r>
        <w:r w:rsidR="00DA7638" w:rsidRPr="00AF1F7D">
          <w:rPr>
            <w:rFonts w:ascii="Times New Roman" w:eastAsia="Times New Roman" w:hAnsi="Times New Roman" w:cs="Times New Roman"/>
            <w:color w:val="000CFF"/>
            <w:sz w:val="24"/>
            <w:szCs w:val="24"/>
            <w:bdr w:val="none" w:sz="0" w:space="0" w:color="auto" w:frame="1"/>
            <w:lang w:val="ru-RU"/>
          </w:rPr>
          <w:t xml:space="preserve"> 2</w:t>
        </w:r>
      </w:hyperlink>
      <w:r w:rsidR="00DA7638" w:rsidRPr="00AF1F7D">
        <w:rPr>
          <w:rFonts w:ascii="Times New Roman" w:eastAsia="Times New Roman" w:hAnsi="Times New Roman" w:cs="Times New Roman"/>
          <w:color w:val="000000"/>
          <w:sz w:val="24"/>
          <w:szCs w:val="24"/>
        </w:rPr>
        <w:t>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ага артыкула, падлягаюць знішчэнню ў парадку, які </w:t>
      </w:r>
      <w:r w:rsidR="00BC21F2">
        <w:rPr>
          <w:rFonts w:ascii="Times New Roman" w:eastAsia="Times New Roman" w:hAnsi="Times New Roman" w:cs="Times New Roman"/>
          <w:color w:val="000000"/>
          <w:sz w:val="24"/>
          <w:szCs w:val="24"/>
          <w:lang w:val="ru-RU"/>
        </w:rPr>
        <w:t xml:space="preserve">ўстанаўлівае Урад </w:t>
      </w:r>
      <w:r w:rsidRPr="00AF1F7D">
        <w:rPr>
          <w:rFonts w:ascii="Times New Roman" w:eastAsia="Times New Roman" w:hAnsi="Times New Roman" w:cs="Times New Roman"/>
          <w:color w:val="000000"/>
          <w:sz w:val="24"/>
          <w:szCs w:val="24"/>
          <w:lang w:val="ru-RU"/>
        </w:rPr>
        <w:t xml:space="preserve"> Рэспублікі Беларусь.</w:t>
      </w:r>
    </w:p>
    <w:p w:rsidR="00DA7638" w:rsidRPr="00AF1F7D" w:rsidRDefault="00E41A1E" w:rsidP="00DA763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 xml:space="preserve">РАЗДЗЕЛ </w:t>
      </w:r>
      <w:r w:rsidRPr="00AF1F7D">
        <w:rPr>
          <w:rFonts w:ascii="Times New Roman" w:eastAsia="Times New Roman" w:hAnsi="Times New Roman" w:cs="Times New Roman"/>
          <w:b/>
          <w:bCs/>
          <w:caps/>
          <w:color w:val="000000"/>
          <w:sz w:val="24"/>
          <w:szCs w:val="24"/>
        </w:rPr>
        <w:t>IV</w:t>
      </w:r>
      <w:r w:rsidR="00DA7638" w:rsidRPr="00AF1F7D">
        <w:rPr>
          <w:rFonts w:ascii="Times New Roman" w:eastAsia="Times New Roman" w:hAnsi="Times New Roman" w:cs="Times New Roman"/>
          <w:b/>
          <w:bCs/>
          <w:caps/>
          <w:color w:val="000000"/>
          <w:sz w:val="24"/>
          <w:szCs w:val="24"/>
          <w:lang w:val="ru-RU"/>
        </w:rPr>
        <w:br/>
      </w:r>
      <w:r w:rsidRPr="00AF1F7D">
        <w:rPr>
          <w:rFonts w:ascii="Times New Roman" w:eastAsia="Times New Roman" w:hAnsi="Times New Roman" w:cs="Times New Roman"/>
          <w:b/>
          <w:bCs/>
          <w:caps/>
          <w:color w:val="000000"/>
          <w:sz w:val="24"/>
          <w:szCs w:val="24"/>
          <w:lang w:val="ru-RU"/>
        </w:rPr>
        <w:t xml:space="preserve">КІРАВАННЕ І МІЖНАРОДНАЕ СУПРАЦОЎНІЦТВА </w:t>
      </w:r>
      <w:r w:rsidR="00B67A83">
        <w:rPr>
          <w:rFonts w:ascii="Times New Roman" w:eastAsia="Times New Roman" w:hAnsi="Times New Roman" w:cs="Times New Roman"/>
          <w:b/>
          <w:bCs/>
          <w:caps/>
          <w:color w:val="000000"/>
          <w:sz w:val="24"/>
          <w:szCs w:val="24"/>
          <w:lang w:val="ru-RU"/>
        </w:rPr>
        <w:t>Ў</w:t>
      </w:r>
      <w:r w:rsidRPr="00AF1F7D">
        <w:rPr>
          <w:rFonts w:ascii="Times New Roman" w:eastAsia="Times New Roman" w:hAnsi="Times New Roman" w:cs="Times New Roman"/>
          <w:b/>
          <w:bCs/>
          <w:caps/>
          <w:color w:val="000000"/>
          <w:sz w:val="24"/>
          <w:szCs w:val="24"/>
          <w:lang w:val="ru-RU"/>
        </w:rPr>
        <w:t xml:space="preserve"> СФЕРЫ АДУКАЦЫІ. КАНТРОЛЬ І САМАКАНТРОЛЬ ЗА ЗАБЕСПЯЧЭННЕМ ЯКАСЦІ АДУКАЦЫІ</w:t>
      </w:r>
    </w:p>
    <w:p w:rsidR="00DA7638" w:rsidRPr="00AF1F7D" w:rsidRDefault="00E41A1E" w:rsidP="00DA763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11</w:t>
      </w:r>
      <w:r w:rsidR="00DA7638" w:rsidRPr="00AF1F7D">
        <w:rPr>
          <w:rFonts w:ascii="Times New Roman" w:eastAsia="Times New Roman" w:hAnsi="Times New Roman" w:cs="Times New Roman"/>
          <w:b/>
          <w:bCs/>
          <w:caps/>
          <w:color w:val="000000"/>
          <w:sz w:val="24"/>
          <w:szCs w:val="24"/>
          <w:lang w:val="ru-RU"/>
        </w:rPr>
        <w:br/>
      </w:r>
      <w:r w:rsidRPr="00AF1F7D">
        <w:rPr>
          <w:rFonts w:ascii="Times New Roman" w:eastAsia="Times New Roman" w:hAnsi="Times New Roman" w:cs="Times New Roman"/>
          <w:b/>
          <w:bCs/>
          <w:caps/>
          <w:color w:val="000000"/>
          <w:sz w:val="24"/>
          <w:szCs w:val="24"/>
          <w:lang w:val="ru-RU"/>
        </w:rPr>
        <w:t xml:space="preserve">КІРАВАННЕ </w:t>
      </w:r>
      <w:r w:rsidR="00A51296">
        <w:rPr>
          <w:rFonts w:ascii="Times New Roman" w:eastAsia="Times New Roman" w:hAnsi="Times New Roman" w:cs="Times New Roman"/>
          <w:b/>
          <w:bCs/>
          <w:caps/>
          <w:color w:val="000000"/>
          <w:sz w:val="24"/>
          <w:szCs w:val="24"/>
          <w:lang w:val="ru-RU"/>
        </w:rPr>
        <w:t>Ў</w:t>
      </w:r>
      <w:r w:rsidRPr="00AF1F7D">
        <w:rPr>
          <w:rFonts w:ascii="Times New Roman" w:eastAsia="Times New Roman" w:hAnsi="Times New Roman" w:cs="Times New Roman"/>
          <w:b/>
          <w:bCs/>
          <w:caps/>
          <w:color w:val="000000"/>
          <w:sz w:val="24"/>
          <w:szCs w:val="24"/>
          <w:lang w:val="ru-RU"/>
        </w:rPr>
        <w:t xml:space="preserve"> СФЕРЫ АДУКАЦЫІ</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105. Мэты і прынцыпы кіравання ў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Кіраванне ў сферы адукацыі ў Рэспубліцы Беларусь </w:t>
      </w:r>
      <w:r w:rsidR="00AD512D" w:rsidRPr="00AF1F7D">
        <w:rPr>
          <w:rFonts w:ascii="Times New Roman" w:eastAsia="Times New Roman" w:hAnsi="Times New Roman" w:cs="Times New Roman"/>
          <w:color w:val="000000"/>
          <w:sz w:val="24"/>
          <w:szCs w:val="24"/>
          <w:lang w:val="ru-RU"/>
        </w:rPr>
        <w:t xml:space="preserve">мае </w:t>
      </w:r>
      <w:r w:rsidRPr="00AF1F7D">
        <w:rPr>
          <w:rFonts w:ascii="Times New Roman" w:eastAsia="Times New Roman" w:hAnsi="Times New Roman" w:cs="Times New Roman"/>
          <w:color w:val="000000"/>
          <w:sz w:val="24"/>
          <w:szCs w:val="24"/>
          <w:lang w:val="ru-RU"/>
        </w:rPr>
        <w:t>дзяржаўна-грамадскі характар.</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Кіраванне ў сферы адукацыі ажыццяўляецца на прынцыпах законнасці, дэмакратыі, галоснасці, уліку грамадскага меркавання і сістэмнасці кіравання адукацыяй.</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Мэтамі кіравання ў сферы адукацыі з'яўляюцца: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правядзенне дзяржаўнай палітыкі ў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удасканальванне і развіццё сістэмы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рэалізацыя адукацыйных праграм, праграм выхавання.</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106. Дзяржаўнае кіраванне ў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Дзяржаўнае кіраванне ў сферы адукацыі ажыццяўляюць Прэзідэнт Рэспублікі Беларусь, Урад Рэспублікі Беларусь, дзяржаўныя органы, падпарадкаваныя і (ці) падсправаздачныя Прэзідэнту Рэспублікі Беларусь, Нацыянальная акадэмія навук Беларусі, рэспубліканскія органы дзяржаўнага кіравання, іншыя дзяржаўныя арганізацыі, падпарадкаваныя Ураду Рэспублікі Беларусь, мясцовыя выканаўчыя і распарадчыя органы ў </w:t>
      </w:r>
      <w:r w:rsidR="00B1497C" w:rsidRPr="00AF1F7D">
        <w:rPr>
          <w:rFonts w:ascii="Times New Roman" w:eastAsia="Times New Roman" w:hAnsi="Times New Roman" w:cs="Times New Roman"/>
          <w:color w:val="000000"/>
          <w:sz w:val="24"/>
          <w:szCs w:val="24"/>
          <w:lang w:val="ru-RU"/>
        </w:rPr>
        <w:t>межах</w:t>
      </w:r>
      <w:r w:rsidRPr="00AF1F7D">
        <w:rPr>
          <w:rFonts w:ascii="Times New Roman" w:eastAsia="Times New Roman" w:hAnsi="Times New Roman" w:cs="Times New Roman"/>
          <w:color w:val="000000"/>
          <w:sz w:val="24"/>
          <w:szCs w:val="24"/>
          <w:lang w:val="ru-RU"/>
        </w:rPr>
        <w:t xml:space="preserve"> іх паўнамоцтваў.</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107. Кампетэнцыя Прэзідэнта Рэспублікі Беларусь у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Прэзідэнт Рэспублікі Беларусь з'яўляецца гарантам рэалізацыі права грамадзян на адукацыю, вызначае дзяржаўную палітыку ў сферы адукацыі, гарантуе рэалізацыю асноўных напрамкаў дзяржаўнай палітыкі ў сферы адукацыі, забеспячэнне пераемнасці і ўзаемадзеяння дзяржаўных арганізацый у сферы адукацыі і ажыццяўляе іншыя паўнамоцтвы ў сферы адукацыі, якія вызначаюцца Канстытуцыяй Рэспублікі Беларусь,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і іншымі заканадаўчымі актамі.</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108. Кампетэнцыя Урада Рэспублікі Беларусь у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Урад Рэспублікі Беларусь у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забяспечвае правядзенне дзяржаўнай палітыкі ў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ажыццяўляе агульнае кіраванне сістэмай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вызначае напрамкі ўзаемадзеяння рэспубліканскіх органаў дзяржаўнага кіравання, іншых дзяржаўных арганізацый, падпарадкаваных Ураду Рэспублікі Беларусь, і мясцовых выканаўчых і распарадчых органаў у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забяспечвае правядзенне ў Рэспубліцы Беларусь знешнегандлёвай палітыкі ў сферы адукацыі і </w:t>
      </w:r>
      <w:r w:rsidR="00B1497C" w:rsidRPr="00AF1F7D">
        <w:rPr>
          <w:rFonts w:ascii="Times New Roman" w:eastAsia="Times New Roman" w:hAnsi="Times New Roman" w:cs="Times New Roman"/>
          <w:color w:val="000000"/>
          <w:sz w:val="24"/>
          <w:szCs w:val="24"/>
          <w:lang w:val="ru-RU"/>
        </w:rPr>
        <w:t xml:space="preserve">прымае неабходныя меры </w:t>
      </w:r>
      <w:r w:rsidR="00DE5B98">
        <w:rPr>
          <w:rFonts w:ascii="Times New Roman" w:eastAsia="Times New Roman" w:hAnsi="Times New Roman" w:cs="Times New Roman"/>
          <w:color w:val="000000"/>
          <w:sz w:val="24"/>
          <w:szCs w:val="24"/>
          <w:lang w:val="ru-RU"/>
        </w:rPr>
        <w:t>для</w:t>
      </w:r>
      <w:r w:rsidR="00DE5B98" w:rsidRPr="00AF1F7D">
        <w:rPr>
          <w:rFonts w:ascii="Times New Roman" w:eastAsia="Times New Roman" w:hAnsi="Times New Roman" w:cs="Times New Roman"/>
          <w:color w:val="000000"/>
          <w:sz w:val="24"/>
          <w:szCs w:val="24"/>
          <w:lang w:val="ru-RU"/>
        </w:rPr>
        <w:t xml:space="preserve"> </w:t>
      </w:r>
      <w:r w:rsidR="00B1497C" w:rsidRPr="00AF1F7D">
        <w:rPr>
          <w:rFonts w:ascii="Times New Roman" w:eastAsia="Times New Roman" w:hAnsi="Times New Roman" w:cs="Times New Roman"/>
          <w:color w:val="000000"/>
          <w:sz w:val="24"/>
          <w:szCs w:val="24"/>
          <w:lang w:val="ru-RU"/>
        </w:rPr>
        <w:t xml:space="preserve">яе </w:t>
      </w:r>
      <w:r w:rsidRPr="00AF1F7D">
        <w:rPr>
          <w:rFonts w:ascii="Times New Roman" w:eastAsia="Times New Roman" w:hAnsi="Times New Roman" w:cs="Times New Roman"/>
          <w:color w:val="000000"/>
          <w:sz w:val="24"/>
          <w:szCs w:val="24"/>
          <w:lang w:val="ru-RU"/>
        </w:rPr>
        <w:t>рэалізацыі ў адпаведнасці з міжнароднымі дагаворамі Рэспублікі Беларусь;</w:t>
      </w:r>
    </w:p>
    <w:p w:rsidR="00DA7638" w:rsidRPr="00AF1F7D" w:rsidRDefault="00B9724D"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зацвярджае </w:t>
      </w:r>
      <w:r w:rsidR="00144296" w:rsidRPr="00AF1F7D">
        <w:rPr>
          <w:rFonts w:ascii="Times New Roman" w:eastAsia="Times New Roman" w:hAnsi="Times New Roman" w:cs="Times New Roman"/>
          <w:color w:val="000000"/>
          <w:sz w:val="24"/>
          <w:szCs w:val="24"/>
          <w:lang w:val="ru-RU"/>
        </w:rPr>
        <w:t>Палажэнне</w:t>
      </w:r>
      <w:r w:rsidR="00E41A1E" w:rsidRPr="00AF1F7D">
        <w:rPr>
          <w:rFonts w:ascii="Times New Roman" w:eastAsia="Times New Roman" w:hAnsi="Times New Roman" w:cs="Times New Roman"/>
          <w:color w:val="000000"/>
          <w:sz w:val="24"/>
          <w:szCs w:val="24"/>
          <w:lang w:val="ru-RU"/>
        </w:rPr>
        <w:t xml:space="preserve"> аб мэтавай падрыхтоўцы спецыялістаў, рабочых, </w:t>
      </w:r>
      <w:r w:rsidR="00144296" w:rsidRPr="00AF1F7D">
        <w:rPr>
          <w:rFonts w:ascii="Times New Roman" w:eastAsia="Times New Roman" w:hAnsi="Times New Roman" w:cs="Times New Roman"/>
          <w:color w:val="000000"/>
          <w:sz w:val="24"/>
          <w:szCs w:val="24"/>
          <w:lang w:val="ru-RU"/>
        </w:rPr>
        <w:t>служачых</w:t>
      </w:r>
      <w:r w:rsidR="00E41A1E" w:rsidRPr="00AF1F7D">
        <w:rPr>
          <w:rFonts w:ascii="Times New Roman" w:eastAsia="Times New Roman" w:hAnsi="Times New Roman" w:cs="Times New Roman"/>
          <w:color w:val="000000"/>
          <w:sz w:val="24"/>
          <w:szCs w:val="24"/>
          <w:lang w:val="ru-RU"/>
        </w:rPr>
        <w:t>;</w:t>
      </w:r>
    </w:p>
    <w:p w:rsidR="00DA7638" w:rsidRPr="00AF1F7D" w:rsidRDefault="00144296"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устанаўлівае</w:t>
      </w:r>
      <w:r w:rsidR="00E41A1E" w:rsidRPr="00AF1F7D">
        <w:rPr>
          <w:rFonts w:ascii="Times New Roman" w:eastAsia="Times New Roman" w:hAnsi="Times New Roman" w:cs="Times New Roman"/>
          <w:color w:val="000000"/>
          <w:sz w:val="24"/>
          <w:szCs w:val="24"/>
          <w:lang w:val="ru-RU"/>
        </w:rPr>
        <w:t xml:space="preserve"> памер платы за атрыманне дадатковай адукацыі дзяцей і моладзі, якая атрымліваецца ў дзяржаўных дзіцячых школах мастацтваў, і парадак яе </w:t>
      </w:r>
      <w:r w:rsidR="00B9724D" w:rsidRPr="00AF1F7D">
        <w:rPr>
          <w:rFonts w:ascii="Times New Roman" w:eastAsia="Times New Roman" w:hAnsi="Times New Roman" w:cs="Times New Roman"/>
          <w:color w:val="000000"/>
          <w:sz w:val="24"/>
          <w:szCs w:val="24"/>
          <w:lang w:val="ru-RU"/>
        </w:rPr>
        <w:t>збірання</w:t>
      </w:r>
      <w:r w:rsidR="00E41A1E"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вызначае гарантыі і кампенсацыі навучэнцам, </w:t>
      </w:r>
      <w:r w:rsidR="00B9724D" w:rsidRPr="00AF1F7D">
        <w:rPr>
          <w:rFonts w:ascii="Times New Roman" w:eastAsia="Times New Roman" w:hAnsi="Times New Roman" w:cs="Times New Roman"/>
          <w:color w:val="000000"/>
          <w:sz w:val="24"/>
          <w:szCs w:val="24"/>
          <w:lang w:val="ru-RU"/>
        </w:rPr>
        <w:t xml:space="preserve">якія ўдзельнічаюць </w:t>
      </w:r>
      <w:r w:rsidRPr="00AF1F7D">
        <w:rPr>
          <w:rFonts w:ascii="Times New Roman" w:eastAsia="Times New Roman" w:hAnsi="Times New Roman" w:cs="Times New Roman"/>
          <w:color w:val="000000"/>
          <w:sz w:val="24"/>
          <w:szCs w:val="24"/>
          <w:lang w:val="ru-RU"/>
        </w:rPr>
        <w:t xml:space="preserve">у адукацыйных мерапрыемствах, з'яўляюцца ўдзельнікамі акадэмічнай мабільнасці, </w:t>
      </w:r>
      <w:r w:rsidR="00144296" w:rsidRPr="00AF1F7D">
        <w:rPr>
          <w:rFonts w:ascii="Times New Roman" w:eastAsia="Times New Roman" w:hAnsi="Times New Roman" w:cs="Times New Roman"/>
          <w:color w:val="000000"/>
          <w:sz w:val="24"/>
          <w:szCs w:val="24"/>
          <w:lang w:val="ru-RU"/>
        </w:rPr>
        <w:t>накіроўваю</w:t>
      </w:r>
      <w:r w:rsidRPr="00AF1F7D">
        <w:rPr>
          <w:rFonts w:ascii="Times New Roman" w:eastAsia="Times New Roman" w:hAnsi="Times New Roman" w:cs="Times New Roman"/>
          <w:color w:val="000000"/>
          <w:sz w:val="24"/>
          <w:szCs w:val="24"/>
          <w:lang w:val="ru-RU"/>
        </w:rPr>
        <w:t>цца для атрымання адукацыі ў арганізацыях замежных дзяржаў;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ажыццяўляе іншыя паўнамоцтвы ў сферы адукацыі, якія вызначаюцца Канстытуцыяй Рэспублікі Беларусь,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іншымі законамі і актамі Прэзідэнта Рэспублікі Беларусь.</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109. Кампетэнцыя Міністэрства адукацыі Рэспублікі Беларусь у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Міністэрства адукацыі Рэспублікі Беларусь у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забяспечвае рэалізацыю дзяржаўнай палітыкі ў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забяспечвае функцыянаванне сістэмы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забяспечвае арганізацыю і правядзенне фундаментальных і прыкладных навуковых даследаванняў, эксперыментальнай і інавацыйнай дзейнасці ў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арганізуе міжнароднае супрацоўніцтва ў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ажыццяўляе кіраванне сістэмай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ажыццяўляе праз свае структурныя падраздзяленні кантроль за забеспячэннем якасці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ажыццяўляе дзяржаўную кадравую палітыку ў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выда</w:t>
      </w:r>
      <w:r w:rsidR="00BB4F54">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спецыяльны</w:t>
      </w:r>
      <w:r w:rsidR="00BB4F54">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w:t>
      </w:r>
      <w:r w:rsidR="002648BC" w:rsidRPr="00AF1F7D">
        <w:rPr>
          <w:rFonts w:ascii="Times New Roman" w:eastAsia="Times New Roman" w:hAnsi="Times New Roman" w:cs="Times New Roman"/>
          <w:color w:val="000000"/>
          <w:sz w:val="24"/>
          <w:szCs w:val="24"/>
          <w:lang w:val="ru-RU"/>
        </w:rPr>
        <w:t>дазвол</w:t>
      </w:r>
      <w:r w:rsidR="00BB4F54">
        <w:rPr>
          <w:rFonts w:ascii="Times New Roman" w:eastAsia="Times New Roman" w:hAnsi="Times New Roman" w:cs="Times New Roman"/>
          <w:color w:val="000000"/>
          <w:sz w:val="24"/>
          <w:szCs w:val="24"/>
          <w:lang w:val="ru-RU"/>
        </w:rPr>
        <w:t>ы</w:t>
      </w:r>
      <w:r w:rsidR="002648BC"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(ліцэнзі</w:t>
      </w:r>
      <w:r w:rsidR="00BB4F54">
        <w:rPr>
          <w:rFonts w:ascii="Times New Roman" w:eastAsia="Times New Roman" w:hAnsi="Times New Roman" w:cs="Times New Roman"/>
          <w:color w:val="000000"/>
          <w:sz w:val="24"/>
          <w:szCs w:val="24"/>
          <w:lang w:val="be-BY"/>
        </w:rPr>
        <w:t>і</w:t>
      </w:r>
      <w:r w:rsidRPr="00AF1F7D">
        <w:rPr>
          <w:rFonts w:ascii="Times New Roman" w:eastAsia="Times New Roman" w:hAnsi="Times New Roman" w:cs="Times New Roman"/>
          <w:color w:val="000000"/>
          <w:sz w:val="24"/>
          <w:szCs w:val="24"/>
          <w:lang w:val="ru-RU"/>
        </w:rPr>
        <w:t>) на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арганізуе распрацоўку адукацыйных стандартаў, навучальна-праграмнай дакументацыі адукацыйных праграм, праграм выхав</w:t>
      </w:r>
      <w:r w:rsidR="00966493" w:rsidRPr="00AF1F7D">
        <w:rPr>
          <w:rFonts w:ascii="Times New Roman" w:eastAsia="Times New Roman" w:hAnsi="Times New Roman" w:cs="Times New Roman"/>
          <w:color w:val="000000"/>
          <w:sz w:val="24"/>
          <w:szCs w:val="24"/>
          <w:lang w:val="ru-RU"/>
        </w:rPr>
        <w:t xml:space="preserve">ання і </w:t>
      </w:r>
      <w:r w:rsidR="002648BC" w:rsidRPr="00AF1F7D">
        <w:rPr>
          <w:rFonts w:ascii="Times New Roman" w:eastAsia="Times New Roman" w:hAnsi="Times New Roman" w:cs="Times New Roman"/>
          <w:color w:val="000000"/>
          <w:sz w:val="24"/>
          <w:szCs w:val="24"/>
          <w:lang w:val="ru-RU"/>
        </w:rPr>
        <w:t xml:space="preserve">зацвярджае </w:t>
      </w:r>
      <w:r w:rsidRPr="00AF1F7D">
        <w:rPr>
          <w:rFonts w:ascii="Times New Roman" w:eastAsia="Times New Roman" w:hAnsi="Times New Roman" w:cs="Times New Roman"/>
          <w:color w:val="000000"/>
          <w:sz w:val="24"/>
          <w:szCs w:val="24"/>
          <w:lang w:val="ru-RU"/>
        </w:rPr>
        <w:t>іх;</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арганізуе распрацоўку Агульнадзяржаўнага класіфікатара Рэспублікі Беларусь «Спецыяльнасці і кваліфікацыі», </w:t>
      </w:r>
      <w:r w:rsidR="002648BC" w:rsidRPr="00AF1F7D">
        <w:rPr>
          <w:rFonts w:ascii="Times New Roman" w:eastAsia="Times New Roman" w:hAnsi="Times New Roman" w:cs="Times New Roman"/>
          <w:color w:val="000000"/>
          <w:sz w:val="24"/>
          <w:szCs w:val="24"/>
          <w:lang w:val="ru-RU"/>
        </w:rPr>
        <w:t xml:space="preserve">зацвярджае </w:t>
      </w:r>
      <w:r w:rsidRPr="00AF1F7D">
        <w:rPr>
          <w:rFonts w:ascii="Times New Roman" w:eastAsia="Times New Roman" w:hAnsi="Times New Roman" w:cs="Times New Roman"/>
          <w:color w:val="000000"/>
          <w:sz w:val="24"/>
          <w:szCs w:val="24"/>
          <w:lang w:val="ru-RU"/>
        </w:rPr>
        <w:t>яго, падтрымлівае</w:t>
      </w:r>
      <w:r w:rsidR="00966493" w:rsidRPr="00AF1F7D">
        <w:rPr>
          <w:rFonts w:ascii="Times New Roman" w:eastAsia="Times New Roman" w:hAnsi="Times New Roman" w:cs="Times New Roman"/>
          <w:color w:val="000000"/>
          <w:sz w:val="24"/>
          <w:szCs w:val="24"/>
          <w:lang w:val="ru-RU"/>
        </w:rPr>
        <w:t xml:space="preserve"> ў актуальным стане пры дапамозе</w:t>
      </w:r>
      <w:r w:rsidRPr="00AF1F7D">
        <w:rPr>
          <w:rFonts w:ascii="Times New Roman" w:eastAsia="Times New Roman" w:hAnsi="Times New Roman" w:cs="Times New Roman"/>
          <w:color w:val="000000"/>
          <w:sz w:val="24"/>
          <w:szCs w:val="24"/>
          <w:lang w:val="ru-RU"/>
        </w:rPr>
        <w:t xml:space="preserve"> ўнясення ў яго змяненняў і (ці) дапаўненняў або перагляду ва ўстаноўленым парадку і вызначае парадак яго вядзення і прымянення;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ажыццяўляе навукова-метадычнае забеспячэнне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арганізуе падрыхтоўку і выпуск навучальных выданняў;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даводзіць да ўстаноў адукацыі, арганізацый, зацікаўленых у падрыхтоўцы спецыялістаў, рабо</w:t>
      </w:r>
      <w:r w:rsidR="00966493" w:rsidRPr="00AF1F7D">
        <w:rPr>
          <w:rFonts w:ascii="Times New Roman" w:eastAsia="Times New Roman" w:hAnsi="Times New Roman" w:cs="Times New Roman"/>
          <w:color w:val="000000"/>
          <w:sz w:val="24"/>
          <w:szCs w:val="24"/>
          <w:lang w:val="ru-RU"/>
        </w:rPr>
        <w:t>чых, служачых</w:t>
      </w:r>
      <w:r w:rsidRPr="00AF1F7D">
        <w:rPr>
          <w:rFonts w:ascii="Times New Roman" w:eastAsia="Times New Roman" w:hAnsi="Times New Roman" w:cs="Times New Roman"/>
          <w:color w:val="000000"/>
          <w:sz w:val="24"/>
          <w:szCs w:val="24"/>
          <w:lang w:val="ru-RU"/>
        </w:rPr>
        <w:t>, колькасць месцаў для атрымання адукацыі на ўмовах мэтавай падрыхтоўкі;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каардынуе дзейнасць дзяржаўных арганізацый у сферы адукацыі;</w:t>
      </w:r>
    </w:p>
    <w:p w:rsidR="00DA7638" w:rsidRPr="00AF1F7D" w:rsidRDefault="00966493"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фарміруе і вядзе банкі даных</w:t>
      </w:r>
      <w:r w:rsidR="00E41A1E" w:rsidRPr="00AF1F7D">
        <w:rPr>
          <w:rFonts w:ascii="Times New Roman" w:eastAsia="Times New Roman" w:hAnsi="Times New Roman" w:cs="Times New Roman"/>
          <w:color w:val="000000"/>
          <w:sz w:val="24"/>
          <w:szCs w:val="24"/>
          <w:lang w:val="ru-RU"/>
        </w:rPr>
        <w:t xml:space="preserve"> адоранай моладзі, аб дзецях з асаблівасцямі псіхафізічнага развіцця, аб дакументах аб адукацыі;</w:t>
      </w:r>
    </w:p>
    <w:p w:rsidR="00DA7638" w:rsidRPr="00AF1F7D" w:rsidRDefault="00966493"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устанаўлівае</w:t>
      </w:r>
      <w:r w:rsidR="00E41A1E" w:rsidRPr="00AF1F7D">
        <w:rPr>
          <w:rFonts w:ascii="Times New Roman" w:eastAsia="Times New Roman" w:hAnsi="Times New Roman" w:cs="Times New Roman"/>
          <w:color w:val="000000"/>
          <w:sz w:val="24"/>
          <w:szCs w:val="24"/>
          <w:lang w:val="ru-RU"/>
        </w:rPr>
        <w:t xml:space="preserve"> па ўзгадненні з Міністэрствам аховы здароўя Рэспублікі Беларусь і Міністэрствам працы і сацыяльнай абароны Рэспублікі Беларусь парадак выяўлення дзяцей з асаблівасцямі псіхафізічнага развіцця і стварэння банка даных аб іх;</w:t>
      </w:r>
    </w:p>
    <w:p w:rsidR="00DA7638" w:rsidRPr="00AF1F7D" w:rsidRDefault="00966493"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распрацоўвае</w:t>
      </w:r>
      <w:r w:rsidR="00E41A1E" w:rsidRPr="00AF1F7D">
        <w:rPr>
          <w:rFonts w:ascii="Times New Roman" w:eastAsia="Times New Roman" w:hAnsi="Times New Roman" w:cs="Times New Roman"/>
          <w:color w:val="000000"/>
          <w:sz w:val="24"/>
          <w:szCs w:val="24"/>
          <w:lang w:val="ru-RU"/>
        </w:rPr>
        <w:t xml:space="preserve"> галіновую праграму кадравага забеспячэння, прагнозы патрэбнасцей галіны ў кадрах;</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удзельнічае ў распрацоўцы праектаў нарматыўных прававых актаў, праграмы развіцця сістэмы адукацыі, праграм развіцця дашкольнай, агульнай сярэдняй,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-тэхнічнай, сярэдняй спецыяльнай, вышэйшай, спецыяльнай адукацыі, дадатковай адукацыі дзяцей і моладзі і дадатковай адукацыі дарослых;</w:t>
      </w:r>
    </w:p>
    <w:p w:rsidR="00DA7638" w:rsidRPr="00AF1F7D" w:rsidRDefault="002648BC"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зацвярджае </w:t>
      </w:r>
      <w:r w:rsidR="00966493" w:rsidRPr="00AF1F7D">
        <w:rPr>
          <w:rFonts w:ascii="Times New Roman" w:eastAsia="Times New Roman" w:hAnsi="Times New Roman" w:cs="Times New Roman"/>
          <w:color w:val="000000"/>
          <w:sz w:val="24"/>
          <w:szCs w:val="24"/>
          <w:lang w:val="ru-RU"/>
        </w:rPr>
        <w:t>палажэнні</w:t>
      </w:r>
      <w:r w:rsidR="00E41A1E" w:rsidRPr="00AF1F7D">
        <w:rPr>
          <w:rFonts w:ascii="Times New Roman" w:eastAsia="Times New Roman" w:hAnsi="Times New Roman" w:cs="Times New Roman"/>
          <w:color w:val="000000"/>
          <w:sz w:val="24"/>
          <w:szCs w:val="24"/>
          <w:lang w:val="ru-RU"/>
        </w:rPr>
        <w:t xml:space="preserve"> аб арганізацыях, структурных падраздзяленнях мясцовых выканаўчых і распарадчых органаў, якія ажыццяўляюць каардынацыю вытворчага, матэрыяльна-тэхнічнага і гаспадарчага забеспячэння ўстаноў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ажыццяўляе іншыя паўнамоцтвы ў сферы адукацыі, якія вызначаюцца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і іншымі актамі заканадаўства.</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110. Кампетэнцыя дзяржаўных органаў, падпарадкаваных і (ці) падсправаздачных Прэзідэнту Рэспублікі Беларусь, Нацыянальнай акадэміі навук Беларусі, рэспубліканскіх органаў дзяржаўнага кіравання, іншых дзяржаўных арганізацый, падпарадкаваных Ураду Рэспублікі Беларусь, у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Дзяржаўныя органы, падпарадкаваныя і (ці) падсправаздачныя Прэзідэнту Рэспублікі Беларусь, Нацыянальная акадэмія навук Беларусі, рэспубліканскія органы дзяржаўнага кіравання, іншыя дзяржаўныя арганізацыі, падпарадкаваныя Ураду Рэспублікі Беларусь, у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удзельнічаюць у распрацоўцы праграмы развіцця сістэмы адукацыі, </w:t>
      </w:r>
      <w:r w:rsidR="00B36DA3" w:rsidRPr="00AF1F7D">
        <w:rPr>
          <w:rFonts w:ascii="Times New Roman" w:eastAsia="Times New Roman" w:hAnsi="Times New Roman" w:cs="Times New Roman"/>
          <w:color w:val="000000"/>
          <w:sz w:val="24"/>
          <w:szCs w:val="24"/>
          <w:lang w:val="ru-RU"/>
        </w:rPr>
        <w:t xml:space="preserve">працы </w:t>
      </w:r>
      <w:r w:rsidRPr="00AF1F7D">
        <w:rPr>
          <w:rFonts w:ascii="Times New Roman" w:eastAsia="Times New Roman" w:hAnsi="Times New Roman" w:cs="Times New Roman"/>
          <w:color w:val="000000"/>
          <w:sz w:val="24"/>
          <w:szCs w:val="24"/>
          <w:lang w:val="ru-RU"/>
        </w:rPr>
        <w:t>міжведамасных саветаў па розных напрамках у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удзельнічаюць у распрацоўцы адукацыйных стандартаў, навучальна-праграмнай дакументацыі адукацыйных праграм, Агульнадзяржаўнага класіфікатара Рэспублікі Беларусь «Спецыяльнасці і кваліфікацыі»;</w:t>
      </w:r>
    </w:p>
    <w:p w:rsidR="00DA7638" w:rsidRPr="00AF1F7D" w:rsidRDefault="00966493"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распрацоўваюць</w:t>
      </w:r>
      <w:r w:rsidR="00E41A1E" w:rsidRPr="00AF1F7D">
        <w:rPr>
          <w:rFonts w:ascii="Times New Roman" w:eastAsia="Times New Roman" w:hAnsi="Times New Roman" w:cs="Times New Roman"/>
          <w:color w:val="000000"/>
          <w:sz w:val="24"/>
          <w:szCs w:val="24"/>
          <w:lang w:val="ru-RU"/>
        </w:rPr>
        <w:t xml:space="preserve"> галіновыя праграмы кадравага забеспячэння, прагнозы патрэбнасцей галіны ў кадрах на аснове праграмы сацыяльна-эканамічнага развіцця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арганізуюць павышэнне кваліфікацыі, стажыроўку і перападрыхтоўку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w:t>
      </w:r>
      <w:r w:rsidR="00966493" w:rsidRPr="00AF1F7D">
        <w:rPr>
          <w:rFonts w:ascii="Times New Roman" w:eastAsia="Times New Roman" w:hAnsi="Times New Roman" w:cs="Times New Roman"/>
          <w:color w:val="000000"/>
          <w:sz w:val="24"/>
          <w:szCs w:val="24"/>
          <w:lang w:val="ru-RU"/>
        </w:rPr>
        <w:t xml:space="preserve">аў, спецыялістаў, рабочых, служачых </w:t>
      </w:r>
      <w:r w:rsidRPr="00AF1F7D">
        <w:rPr>
          <w:rFonts w:ascii="Times New Roman" w:eastAsia="Times New Roman" w:hAnsi="Times New Roman" w:cs="Times New Roman"/>
          <w:color w:val="000000"/>
          <w:sz w:val="24"/>
          <w:szCs w:val="24"/>
          <w:lang w:val="ru-RU"/>
        </w:rPr>
        <w:t>галіны;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даводзяць да Міністэрства адукацыі Рэспублікі Беларусь, устаноў адукацыі, арганізацый, зацікаўленых у падрыхтоўцы спецыялістаў, рабочых, </w:t>
      </w:r>
      <w:r w:rsidR="00966493" w:rsidRPr="00AF1F7D">
        <w:rPr>
          <w:rFonts w:ascii="Times New Roman" w:eastAsia="Times New Roman" w:hAnsi="Times New Roman" w:cs="Times New Roman"/>
          <w:color w:val="000000"/>
          <w:sz w:val="24"/>
          <w:szCs w:val="24"/>
          <w:lang w:val="ru-RU"/>
        </w:rPr>
        <w:t>служачых</w:t>
      </w:r>
      <w:r w:rsidRPr="00AF1F7D">
        <w:rPr>
          <w:rFonts w:ascii="Times New Roman" w:eastAsia="Times New Roman" w:hAnsi="Times New Roman" w:cs="Times New Roman"/>
          <w:color w:val="000000"/>
          <w:sz w:val="24"/>
          <w:szCs w:val="24"/>
          <w:lang w:val="ru-RU"/>
        </w:rPr>
        <w:t>, колькасць месцаў для атрымання адукацыі на ўмовах мэтавай падрыхтоўкі;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ажыццяўляюць навукова-метадычнае забеспячэнне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забяспечваюць </w:t>
      </w:r>
      <w:r w:rsidR="0084276D" w:rsidRPr="00AF1F7D">
        <w:rPr>
          <w:rFonts w:ascii="Times New Roman" w:eastAsia="Times New Roman" w:hAnsi="Times New Roman" w:cs="Times New Roman"/>
          <w:color w:val="000000"/>
          <w:sz w:val="24"/>
          <w:szCs w:val="24"/>
          <w:lang w:val="ru-RU"/>
        </w:rPr>
        <w:t>даванне</w:t>
      </w:r>
      <w:r w:rsidRPr="00AF1F7D">
        <w:rPr>
          <w:rFonts w:ascii="Times New Roman" w:eastAsia="Times New Roman" w:hAnsi="Times New Roman" w:cs="Times New Roman"/>
          <w:color w:val="000000"/>
          <w:sz w:val="24"/>
          <w:szCs w:val="24"/>
          <w:lang w:val="ru-RU"/>
        </w:rPr>
        <w:t xml:space="preserve"> першага рабочага месца;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удзельнічаюць у фарміраванні банка даных аб дакументах аб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ажыццяўляюць іншыя паўнамоцтвы ў сферы адукацыі, якія вызначаюцца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і іншымі актамі заканадаўства.</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111. Кампетэнцыя мясцовых выканаўчых і распарадчых органаў у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Мясцовыя выканаўчыя і распарадчыя органы ў сферы адукацыі:</w:t>
      </w:r>
    </w:p>
    <w:p w:rsidR="00DA7638" w:rsidRPr="00AF1F7D" w:rsidRDefault="00966493"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распрацоўваюць</w:t>
      </w:r>
      <w:r w:rsidR="00E41A1E" w:rsidRPr="00AF1F7D">
        <w:rPr>
          <w:rFonts w:ascii="Times New Roman" w:eastAsia="Times New Roman" w:hAnsi="Times New Roman" w:cs="Times New Roman"/>
          <w:color w:val="000000"/>
          <w:sz w:val="24"/>
          <w:szCs w:val="24"/>
          <w:lang w:val="ru-RU"/>
        </w:rPr>
        <w:t xml:space="preserve"> і ўносяць на зацвярджэнне ў мясцовыя Саветы дэпутатаў праграмы развіцця дашкольнай, агульнай сярэдняй, </w:t>
      </w:r>
      <w:r w:rsidR="00582A2F" w:rsidRPr="00AF1F7D">
        <w:rPr>
          <w:rFonts w:ascii="Times New Roman" w:eastAsia="Times New Roman" w:hAnsi="Times New Roman" w:cs="Times New Roman"/>
          <w:color w:val="000000"/>
          <w:sz w:val="24"/>
          <w:szCs w:val="24"/>
          <w:lang w:val="ru-RU"/>
        </w:rPr>
        <w:t>прафесійна</w:t>
      </w:r>
      <w:r w:rsidR="00E41A1E" w:rsidRPr="00AF1F7D">
        <w:rPr>
          <w:rFonts w:ascii="Times New Roman" w:eastAsia="Times New Roman" w:hAnsi="Times New Roman" w:cs="Times New Roman"/>
          <w:color w:val="000000"/>
          <w:sz w:val="24"/>
          <w:szCs w:val="24"/>
          <w:lang w:val="ru-RU"/>
        </w:rPr>
        <w:t xml:space="preserve">-тэхнічнай, сярэдняй спецыяльнай, спецыяльнай адукацыі, дадатковай адукацыі дзяцей і моладзі і дадатковай адукацыі дарослых адміністрацыйна-тэрытарыяльнай адзінкі, </w:t>
      </w:r>
      <w:r w:rsidRPr="00AF1F7D">
        <w:rPr>
          <w:rFonts w:ascii="Times New Roman" w:eastAsia="Times New Roman" w:hAnsi="Times New Roman" w:cs="Times New Roman"/>
          <w:color w:val="000000"/>
          <w:sz w:val="24"/>
          <w:szCs w:val="24"/>
          <w:lang w:val="ru-RU"/>
        </w:rPr>
        <w:t xml:space="preserve">прымаюць меры </w:t>
      </w:r>
      <w:r w:rsidR="00DE5B98">
        <w:rPr>
          <w:rFonts w:ascii="Times New Roman" w:eastAsia="Times New Roman" w:hAnsi="Times New Roman" w:cs="Times New Roman"/>
          <w:color w:val="000000"/>
          <w:sz w:val="24"/>
          <w:szCs w:val="24"/>
          <w:lang w:val="ru-RU"/>
        </w:rPr>
        <w:t>для</w:t>
      </w:r>
      <w:r w:rsidR="00DE5B98"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іх </w:t>
      </w:r>
      <w:r w:rsidR="00E41A1E" w:rsidRPr="00AF1F7D">
        <w:rPr>
          <w:rFonts w:ascii="Times New Roman" w:eastAsia="Times New Roman" w:hAnsi="Times New Roman" w:cs="Times New Roman"/>
          <w:color w:val="000000"/>
          <w:sz w:val="24"/>
          <w:szCs w:val="24"/>
          <w:lang w:val="ru-RU"/>
        </w:rPr>
        <w:t>рэалізацыі;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ажыццяўляюць кіраванне ў сферы адукацыі на тэрыторыі </w:t>
      </w:r>
      <w:r w:rsidR="00921614" w:rsidRPr="00AF1F7D">
        <w:rPr>
          <w:rFonts w:ascii="Times New Roman" w:eastAsia="Times New Roman" w:hAnsi="Times New Roman" w:cs="Times New Roman"/>
          <w:color w:val="000000"/>
          <w:sz w:val="24"/>
          <w:szCs w:val="24"/>
          <w:lang w:val="ru-RU"/>
        </w:rPr>
        <w:t xml:space="preserve">адпаведнай </w:t>
      </w:r>
      <w:r w:rsidRPr="00AF1F7D">
        <w:rPr>
          <w:rFonts w:ascii="Times New Roman" w:eastAsia="Times New Roman" w:hAnsi="Times New Roman" w:cs="Times New Roman"/>
          <w:color w:val="000000"/>
          <w:sz w:val="24"/>
          <w:szCs w:val="24"/>
          <w:lang w:val="ru-RU"/>
        </w:rPr>
        <w:t>адміністрацыйна-тэрытарыяльнай адзінкі;</w:t>
      </w:r>
    </w:p>
    <w:p w:rsidR="00DA7638" w:rsidRPr="00AF1F7D" w:rsidRDefault="00966493"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распрацоўваюць</w:t>
      </w:r>
      <w:r w:rsidR="00E41A1E" w:rsidRPr="00AF1F7D">
        <w:rPr>
          <w:rFonts w:ascii="Times New Roman" w:eastAsia="Times New Roman" w:hAnsi="Times New Roman" w:cs="Times New Roman"/>
          <w:color w:val="000000"/>
          <w:sz w:val="24"/>
          <w:szCs w:val="24"/>
          <w:lang w:val="ru-RU"/>
        </w:rPr>
        <w:t xml:space="preserve"> прагнозы патрэ</w:t>
      </w:r>
      <w:r w:rsidRPr="00AF1F7D">
        <w:rPr>
          <w:rFonts w:ascii="Times New Roman" w:eastAsia="Times New Roman" w:hAnsi="Times New Roman" w:cs="Times New Roman"/>
          <w:color w:val="000000"/>
          <w:sz w:val="24"/>
          <w:szCs w:val="24"/>
          <w:lang w:val="ru-RU"/>
        </w:rPr>
        <w:t>бнасцей у кадрах для адпаведнай</w:t>
      </w:r>
      <w:r w:rsidR="00E41A1E" w:rsidRPr="00AF1F7D">
        <w:rPr>
          <w:rFonts w:ascii="Times New Roman" w:eastAsia="Times New Roman" w:hAnsi="Times New Roman" w:cs="Times New Roman"/>
          <w:color w:val="000000"/>
          <w:sz w:val="24"/>
          <w:szCs w:val="24"/>
          <w:lang w:val="ru-RU"/>
        </w:rPr>
        <w:t xml:space="preserve"> адміністрацыйна-тэрытарыяльнай адзінкі;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арганізуюць павышэнне кваліфікацыі і перападрыхтоўку спецыялістаў, рабочых, </w:t>
      </w:r>
      <w:r w:rsidR="00966493" w:rsidRPr="00AF1F7D">
        <w:rPr>
          <w:rFonts w:ascii="Times New Roman" w:eastAsia="Times New Roman" w:hAnsi="Times New Roman" w:cs="Times New Roman"/>
          <w:color w:val="000000"/>
          <w:sz w:val="24"/>
          <w:szCs w:val="24"/>
          <w:lang w:val="ru-RU"/>
        </w:rPr>
        <w:t xml:space="preserve">служачых </w:t>
      </w:r>
      <w:r w:rsidRPr="00AF1F7D">
        <w:rPr>
          <w:rFonts w:ascii="Times New Roman" w:eastAsia="Times New Roman" w:hAnsi="Times New Roman" w:cs="Times New Roman"/>
          <w:color w:val="000000"/>
          <w:sz w:val="24"/>
          <w:szCs w:val="24"/>
          <w:lang w:val="ru-RU"/>
        </w:rPr>
        <w:t>падначаленых арганізацый;</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даводзяць да Міністэрства адукацыі Рэспублікі Беларусь, устаноў адукацыі, арганізацый, зацікаўленых у падрыхтоўцы</w:t>
      </w:r>
      <w:r w:rsidR="00966493" w:rsidRPr="00AF1F7D">
        <w:rPr>
          <w:rFonts w:ascii="Times New Roman" w:eastAsia="Times New Roman" w:hAnsi="Times New Roman" w:cs="Times New Roman"/>
          <w:color w:val="000000"/>
          <w:sz w:val="24"/>
          <w:szCs w:val="24"/>
          <w:lang w:val="ru-RU"/>
        </w:rPr>
        <w:t xml:space="preserve"> спецыялістаў, рабочых, служачых</w:t>
      </w:r>
      <w:r w:rsidRPr="00AF1F7D">
        <w:rPr>
          <w:rFonts w:ascii="Times New Roman" w:eastAsia="Times New Roman" w:hAnsi="Times New Roman" w:cs="Times New Roman"/>
          <w:color w:val="000000"/>
          <w:sz w:val="24"/>
          <w:szCs w:val="24"/>
          <w:lang w:val="ru-RU"/>
        </w:rPr>
        <w:t>, колькасць месцаў для атрымання адукацыі на ўмовах мэтавай падрыхтоўкі;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забяспечваюць </w:t>
      </w:r>
      <w:r w:rsidR="0084276D" w:rsidRPr="00AF1F7D">
        <w:rPr>
          <w:rFonts w:ascii="Times New Roman" w:eastAsia="Times New Roman" w:hAnsi="Times New Roman" w:cs="Times New Roman"/>
          <w:color w:val="000000"/>
          <w:sz w:val="24"/>
          <w:szCs w:val="24"/>
          <w:lang w:val="ru-RU"/>
        </w:rPr>
        <w:t>даванне</w:t>
      </w:r>
      <w:r w:rsidRPr="00AF1F7D">
        <w:rPr>
          <w:rFonts w:ascii="Times New Roman" w:eastAsia="Times New Roman" w:hAnsi="Times New Roman" w:cs="Times New Roman"/>
          <w:color w:val="000000"/>
          <w:sz w:val="24"/>
          <w:szCs w:val="24"/>
          <w:lang w:val="ru-RU"/>
        </w:rPr>
        <w:t xml:space="preserve"> першага рабочага месца;</w:t>
      </w:r>
    </w:p>
    <w:p w:rsidR="00DA7638" w:rsidRPr="00AF1F7D" w:rsidRDefault="00966493"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устанаўліваюць </w:t>
      </w:r>
      <w:r w:rsidR="00921614" w:rsidRPr="00AF1F7D">
        <w:rPr>
          <w:rFonts w:ascii="Times New Roman" w:eastAsia="Times New Roman" w:hAnsi="Times New Roman" w:cs="Times New Roman"/>
          <w:color w:val="000000"/>
          <w:sz w:val="24"/>
          <w:szCs w:val="24"/>
          <w:lang w:val="ru-RU"/>
        </w:rPr>
        <w:t xml:space="preserve">броню </w:t>
      </w:r>
      <w:r w:rsidR="00E41A1E" w:rsidRPr="00AF1F7D">
        <w:rPr>
          <w:rFonts w:ascii="Times New Roman" w:eastAsia="Times New Roman" w:hAnsi="Times New Roman" w:cs="Times New Roman"/>
          <w:color w:val="000000"/>
          <w:sz w:val="24"/>
          <w:szCs w:val="24"/>
          <w:lang w:val="ru-RU"/>
        </w:rPr>
        <w:t xml:space="preserve">для </w:t>
      </w:r>
      <w:r w:rsidR="0084276D" w:rsidRPr="00AF1F7D">
        <w:rPr>
          <w:rFonts w:ascii="Times New Roman" w:eastAsia="Times New Roman" w:hAnsi="Times New Roman" w:cs="Times New Roman"/>
          <w:color w:val="000000"/>
          <w:sz w:val="24"/>
          <w:szCs w:val="24"/>
          <w:lang w:val="ru-RU"/>
        </w:rPr>
        <w:t>давання</w:t>
      </w:r>
      <w:r w:rsidR="00E41A1E" w:rsidRPr="00AF1F7D">
        <w:rPr>
          <w:rFonts w:ascii="Times New Roman" w:eastAsia="Times New Roman" w:hAnsi="Times New Roman" w:cs="Times New Roman"/>
          <w:color w:val="000000"/>
          <w:sz w:val="24"/>
          <w:szCs w:val="24"/>
          <w:lang w:val="ru-RU"/>
        </w:rPr>
        <w:t xml:space="preserve"> першага рабочага месца;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фарміруюць структурныя падраздзяленні мясцовых выканаўчых і распарадчых органаў, ствараюць, рэарганізуюць, ліквідуюць арганізацыі, якія ажыццяўляюць каардынацыю вытворчага, матэрыяльна-тэхнічнага і гаспадарчага забеспячэння ўстаноў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удзельнічаюць у фарміраванні банка даных аб дакументах аб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ажыццяўляюць іншыя паўнамоцтвы ў сферы адукацыі, якія вызначаюцца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 і іншымі актамі заканадаўства.</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112. Ліцэнзаванне адукацыйнай дзейнасці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Адукацыйная дзейнасць ліцэнзуецца ў адпаведнасці з заканадаўствам аб ліцэнзаванні.</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113. Прагназаванне развіцця сістэмы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Развіццё сістэмы адукацыі ў Рэспубліцы Беларусь ажыццяўляецца на аснове праграмы сацыяльна-эканамічнага развіцця Рэспублікі Беларусь, праграмы развіцця сістэмы адукацыі, праграм развіцця дашкольна</w:t>
      </w:r>
      <w:r w:rsidR="00966493" w:rsidRPr="00AF1F7D">
        <w:rPr>
          <w:rFonts w:ascii="Times New Roman" w:eastAsia="Times New Roman" w:hAnsi="Times New Roman" w:cs="Times New Roman"/>
          <w:color w:val="000000"/>
          <w:sz w:val="24"/>
          <w:szCs w:val="24"/>
          <w:lang w:val="ru-RU"/>
        </w:rPr>
        <w:t>й</w:t>
      </w:r>
      <w:r w:rsidRPr="00AF1F7D">
        <w:rPr>
          <w:rFonts w:ascii="Times New Roman" w:eastAsia="Times New Roman" w:hAnsi="Times New Roman" w:cs="Times New Roman"/>
          <w:color w:val="000000"/>
          <w:sz w:val="24"/>
          <w:szCs w:val="24"/>
          <w:lang w:val="ru-RU"/>
        </w:rPr>
        <w:t>, агульна</w:t>
      </w:r>
      <w:r w:rsidR="00966493" w:rsidRPr="00AF1F7D">
        <w:rPr>
          <w:rFonts w:ascii="Times New Roman" w:eastAsia="Times New Roman" w:hAnsi="Times New Roman" w:cs="Times New Roman"/>
          <w:color w:val="000000"/>
          <w:sz w:val="24"/>
          <w:szCs w:val="24"/>
          <w:lang w:val="ru-RU"/>
        </w:rPr>
        <w:t>й</w:t>
      </w:r>
      <w:r w:rsidRPr="00AF1F7D">
        <w:rPr>
          <w:rFonts w:ascii="Times New Roman" w:eastAsia="Times New Roman" w:hAnsi="Times New Roman" w:cs="Times New Roman"/>
          <w:color w:val="000000"/>
          <w:sz w:val="24"/>
          <w:szCs w:val="24"/>
          <w:lang w:val="ru-RU"/>
        </w:rPr>
        <w:t xml:space="preserve"> сярэдняй,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-тэхнічнай, сярэдняй спецыяльнай, вышэйшай, спецыяльнай адукацыі, дадатковай адукацыі дзяцей і моладзі і дадатковай адукацыі дарослых.</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Прагнознымі паказчыкамі ў сістэме адукацыі з'яўляюцца сетка ўстаноў адукацыі, кантынгент навучэнцаў, арганізацыя адукацыйнага працэсу, колькасць выпускнікоў, іх </w:t>
      </w:r>
      <w:r w:rsidR="00BF7044" w:rsidRPr="00AF1F7D">
        <w:rPr>
          <w:rFonts w:ascii="Times New Roman" w:eastAsia="Times New Roman" w:hAnsi="Times New Roman" w:cs="Times New Roman"/>
          <w:color w:val="000000"/>
          <w:sz w:val="24"/>
          <w:szCs w:val="24"/>
          <w:lang w:val="ru-RU"/>
        </w:rPr>
        <w:t>накіраванне</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у і працаўладкаванне, матэрыяльна-тэхнічная база ўстаноў адукацыі, патрэбнасці ў педагагічных кадрах, навучальна-метадычных комплексах і іншыя.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Прагназаванне развіцця сістэмы адукацыі ажыццяўляецца на рэспубліканскім, абласным, раённым узроўнях.</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114. Улік у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Улік у сферы адукацыі вядзецца ў мэтах сістэматычнага аналізу, кантролю за колькаснымі і якаснымі паказчыкамі аб'ектаў уліку.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Аб'ектамі ўліку ў сферы адукацыі з'яўляюцца: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установы адукацыі, арганізацыі, якія рэалізуюць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іншыя арганізацыі, індывідуальныя прадпрымальнікі, якім у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дзяржаўныя арганізацыі адукацыі, якія забяспечваюць функцыянаванне сістэмы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кантынгент навучэнцаў ва ўстановах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кантынгент дзяцей, якія знаходзяцца ў сацыяльна небяспечным </w:t>
      </w:r>
      <w:r w:rsidR="00EB6241" w:rsidRPr="00AF1F7D">
        <w:rPr>
          <w:rFonts w:ascii="Times New Roman" w:eastAsia="Times New Roman" w:hAnsi="Times New Roman" w:cs="Times New Roman"/>
          <w:color w:val="000000"/>
          <w:sz w:val="24"/>
          <w:szCs w:val="24"/>
          <w:lang w:val="ru-RU"/>
        </w:rPr>
        <w:t>становішчы</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кантынгент дзяцей-сірот і дзяцей, якія засталіся без апекі бацькоў;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кантынгент дзяцей з асаблівасцямі псіхафізічнага развіцця;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усынаўленне дзяцей-сірот;</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вынікі аздараўлення навучэнцаў;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педагагічныя і іншыя работнікі ўстаноў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колькасць выпускнікоў, іх размеркаванне, </w:t>
      </w:r>
      <w:r w:rsidR="00BF7044" w:rsidRPr="00AF1F7D">
        <w:rPr>
          <w:rFonts w:ascii="Times New Roman" w:eastAsia="Times New Roman" w:hAnsi="Times New Roman" w:cs="Times New Roman"/>
          <w:color w:val="000000"/>
          <w:sz w:val="24"/>
          <w:szCs w:val="24"/>
          <w:lang w:val="ru-RU"/>
        </w:rPr>
        <w:t>накіраванне</w:t>
      </w:r>
      <w:r w:rsidRPr="00AF1F7D">
        <w:rPr>
          <w:rFonts w:ascii="Times New Roman" w:eastAsia="Times New Roman" w:hAnsi="Times New Roman" w:cs="Times New Roman"/>
          <w:color w:val="000000"/>
          <w:sz w:val="24"/>
          <w:szCs w:val="24"/>
          <w:lang w:val="ru-RU"/>
        </w:rPr>
        <w:t xml:space="preserve"> 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у і працаўладкаванне;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навучальныя выданні;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матэрыяльна-тэхнічная база ўстаноў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вынікі дзейнасці ўстаноў адукацы</w:t>
      </w:r>
      <w:r w:rsidR="00966493" w:rsidRPr="00AF1F7D">
        <w:rPr>
          <w:rFonts w:ascii="Times New Roman" w:eastAsia="Times New Roman" w:hAnsi="Times New Roman" w:cs="Times New Roman"/>
          <w:color w:val="000000"/>
          <w:sz w:val="24"/>
          <w:szCs w:val="24"/>
          <w:lang w:val="ru-RU"/>
        </w:rPr>
        <w:t>і, якая прыносіць даходы</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іншыя аб'екты, якія вызначаюцца Міністэрствам адукацыі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Парадак вядзення ўліку ў сферы адукацыі, асобы, якія</w:t>
      </w:r>
      <w:r w:rsidR="00146D08" w:rsidRPr="00AF1F7D">
        <w:rPr>
          <w:rFonts w:ascii="Times New Roman" w:eastAsia="Times New Roman" w:hAnsi="Times New Roman" w:cs="Times New Roman"/>
          <w:color w:val="000000"/>
          <w:sz w:val="24"/>
          <w:szCs w:val="24"/>
          <w:lang w:val="ru-RU"/>
        </w:rPr>
        <w:t xml:space="preserve"> яго</w:t>
      </w:r>
      <w:r w:rsidRPr="00AF1F7D">
        <w:rPr>
          <w:rFonts w:ascii="Times New Roman" w:eastAsia="Times New Roman" w:hAnsi="Times New Roman" w:cs="Times New Roman"/>
          <w:color w:val="000000"/>
          <w:sz w:val="24"/>
          <w:szCs w:val="24"/>
          <w:lang w:val="ru-RU"/>
        </w:rPr>
        <w:t xml:space="preserve"> ажыццяўляюць, формы ўліку, іх распрацоўка, узгадненне, зацвярджэнне і парадак </w:t>
      </w:r>
      <w:r w:rsidR="00C0242F" w:rsidRPr="00AF1F7D">
        <w:rPr>
          <w:rFonts w:ascii="Times New Roman" w:eastAsia="Times New Roman" w:hAnsi="Times New Roman" w:cs="Times New Roman"/>
          <w:color w:val="000000"/>
          <w:sz w:val="24"/>
          <w:szCs w:val="24"/>
          <w:lang w:val="ru-RU"/>
        </w:rPr>
        <w:t xml:space="preserve">запаўнення </w:t>
      </w:r>
      <w:r w:rsidRPr="00AF1F7D">
        <w:rPr>
          <w:rFonts w:ascii="Times New Roman" w:eastAsia="Times New Roman" w:hAnsi="Times New Roman" w:cs="Times New Roman"/>
          <w:color w:val="000000"/>
          <w:sz w:val="24"/>
          <w:szCs w:val="24"/>
          <w:lang w:val="ru-RU"/>
        </w:rPr>
        <w:t>вызнача</w:t>
      </w:r>
      <w:r w:rsidR="00415871">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Урад Рэспубл</w:t>
      </w:r>
      <w:r w:rsidR="00EC5E9B" w:rsidRPr="00AF1F7D">
        <w:rPr>
          <w:rFonts w:ascii="Times New Roman" w:eastAsia="Times New Roman" w:hAnsi="Times New Roman" w:cs="Times New Roman"/>
          <w:color w:val="000000"/>
          <w:sz w:val="24"/>
          <w:szCs w:val="24"/>
          <w:lang w:val="ru-RU"/>
        </w:rPr>
        <w:t xml:space="preserve">ікі Беларусь ці ўпаўнаважаны </w:t>
      </w:r>
      <w:r w:rsidR="00C0242F" w:rsidRPr="00AF1F7D">
        <w:rPr>
          <w:rFonts w:ascii="Times New Roman" w:eastAsia="Times New Roman" w:hAnsi="Times New Roman" w:cs="Times New Roman"/>
          <w:color w:val="000000"/>
          <w:sz w:val="24"/>
          <w:szCs w:val="24"/>
          <w:lang w:val="ru-RU"/>
        </w:rPr>
        <w:t xml:space="preserve">ім </w:t>
      </w:r>
      <w:r w:rsidRPr="00AF1F7D">
        <w:rPr>
          <w:rFonts w:ascii="Times New Roman" w:eastAsia="Times New Roman" w:hAnsi="Times New Roman" w:cs="Times New Roman"/>
          <w:color w:val="000000"/>
          <w:sz w:val="24"/>
          <w:szCs w:val="24"/>
          <w:lang w:val="ru-RU"/>
        </w:rPr>
        <w:t>орган.</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115. Інфармацыйнае забеспячэнне ў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Інфармацыйнае забеспячэнне ў сферы адукацыі </w:t>
      </w:r>
      <w:r w:rsidR="004964E4" w:rsidRPr="00AF1F7D">
        <w:rPr>
          <w:rFonts w:ascii="Times New Roman" w:eastAsia="Times New Roman" w:hAnsi="Times New Roman" w:cs="Times New Roman"/>
          <w:color w:val="000000"/>
          <w:sz w:val="24"/>
          <w:szCs w:val="24"/>
          <w:lang w:val="ru-RU"/>
        </w:rPr>
        <w:t xml:space="preserve">ўяўляе сабой </w:t>
      </w:r>
      <w:r w:rsidRPr="00AF1F7D">
        <w:rPr>
          <w:rFonts w:ascii="Times New Roman" w:eastAsia="Times New Roman" w:hAnsi="Times New Roman" w:cs="Times New Roman"/>
          <w:color w:val="000000"/>
          <w:sz w:val="24"/>
          <w:szCs w:val="24"/>
          <w:lang w:val="ru-RU"/>
        </w:rPr>
        <w:t xml:space="preserve">абмен інфармацыяй у сферы адукацыі і ажыццяўляецца ў мэтах атрымання дзяржаўнымі органамі, установамі адукацыі і іншымі суб'ектамі адукацыйных адносін інфармацыі, неабходнай для </w:t>
      </w:r>
      <w:r w:rsidR="004964E4" w:rsidRPr="00AF1F7D">
        <w:rPr>
          <w:rFonts w:ascii="Times New Roman" w:eastAsia="Times New Roman" w:hAnsi="Times New Roman" w:cs="Times New Roman"/>
          <w:color w:val="000000"/>
          <w:sz w:val="24"/>
          <w:szCs w:val="24"/>
          <w:lang w:val="ru-RU"/>
        </w:rPr>
        <w:t xml:space="preserve">ацэнкі </w:t>
      </w:r>
      <w:r w:rsidRPr="00AF1F7D">
        <w:rPr>
          <w:rFonts w:ascii="Times New Roman" w:eastAsia="Times New Roman" w:hAnsi="Times New Roman" w:cs="Times New Roman"/>
          <w:color w:val="000000"/>
          <w:sz w:val="24"/>
          <w:szCs w:val="24"/>
          <w:lang w:val="ru-RU"/>
        </w:rPr>
        <w:t>дзейнасці і асноўных тэндэнцый развіцця сістэмы адукацыі, фарміравання стратэгіі яе развіцця, каардынацыі дзейнасці дзяржаўных органаў па кіраванні ў сферы адукацыі, устаноў адукацыі, а таксама інфармавання дзяржаўных органаў, іншых зацікаўленых юрыдычных і фізічных асоб па пытаннях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Абмен інфармацыяй у сферы адукацыі ажыццяўляецца на прынцыпах адкрытасці, аб'ектыўнасці, комплекснасці. Абмежаванні </w:t>
      </w:r>
      <w:r w:rsidR="00415871">
        <w:rPr>
          <w:rFonts w:ascii="Times New Roman" w:eastAsia="Times New Roman" w:hAnsi="Times New Roman" w:cs="Times New Roman"/>
          <w:color w:val="000000"/>
          <w:sz w:val="24"/>
          <w:szCs w:val="24"/>
          <w:lang w:val="ru-RU"/>
        </w:rPr>
        <w:t>на</w:t>
      </w:r>
      <w:r w:rsidR="0041587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абмен інфармацыяй </w:t>
      </w:r>
      <w:r w:rsidR="00404C0E" w:rsidRPr="00AF1F7D">
        <w:rPr>
          <w:rFonts w:ascii="Times New Roman" w:eastAsia="Times New Roman" w:hAnsi="Times New Roman" w:cs="Times New Roman"/>
          <w:color w:val="000000"/>
          <w:sz w:val="24"/>
          <w:szCs w:val="24"/>
          <w:lang w:val="ru-RU"/>
        </w:rPr>
        <w:t>устанаўліваюцца</w:t>
      </w:r>
      <w:r w:rsidRPr="00AF1F7D">
        <w:rPr>
          <w:rFonts w:ascii="Times New Roman" w:eastAsia="Times New Roman" w:hAnsi="Times New Roman" w:cs="Times New Roman"/>
          <w:color w:val="000000"/>
          <w:sz w:val="24"/>
          <w:szCs w:val="24"/>
          <w:lang w:val="ru-RU"/>
        </w:rPr>
        <w:t xml:space="preserve"> заканадаўчымі актамі.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Інфармацыйнае забеспячэнне ў сферы адукацыі ўключае ў сябе статыстычныя даныя (інфармацыю), даныя ведамаснай справаздачнасці аб выніках кантролю за забеспячэннем якасці адукацыі, маніторынгаў, сацыялагічных апытанняў і іншыя формы атрымання інфармацыі.</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lastRenderedPageBreak/>
        <w:t>Артыкул 116. Каардынацыйныя і іншыя саветы ў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Для </w:t>
      </w:r>
      <w:r w:rsidR="00146D08" w:rsidRPr="00AF1F7D">
        <w:rPr>
          <w:rFonts w:ascii="Times New Roman" w:eastAsia="Times New Roman" w:hAnsi="Times New Roman" w:cs="Times New Roman"/>
          <w:color w:val="000000"/>
          <w:sz w:val="24"/>
          <w:szCs w:val="24"/>
          <w:lang w:val="ru-RU"/>
        </w:rPr>
        <w:t>выпрацоўкі</w:t>
      </w:r>
      <w:r w:rsidRPr="00AF1F7D">
        <w:rPr>
          <w:rFonts w:ascii="Times New Roman" w:eastAsia="Times New Roman" w:hAnsi="Times New Roman" w:cs="Times New Roman"/>
          <w:color w:val="000000"/>
          <w:sz w:val="24"/>
          <w:szCs w:val="24"/>
          <w:lang w:val="ru-RU"/>
        </w:rPr>
        <w:t xml:space="preserve"> рэкамендацый </w:t>
      </w:r>
      <w:r w:rsidR="00415871">
        <w:rPr>
          <w:rFonts w:ascii="Times New Roman" w:eastAsia="Times New Roman" w:hAnsi="Times New Roman" w:cs="Times New Roman"/>
          <w:color w:val="000000"/>
          <w:sz w:val="24"/>
          <w:szCs w:val="24"/>
          <w:lang w:val="ru-RU"/>
        </w:rPr>
        <w:t>аб</w:t>
      </w:r>
      <w:r w:rsidR="0041587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пытаннях вышэйшай адукацыі, удасканальвання адукацыйнага і выхаваўчага працэсаў, развіцця навукі і паляпшэння матэрыяльна-тэхнічнай базы ўстаноў вышэйшай адукацыі ствараецца Рэспубліканскі савет рэктараў устаноў вышэйшай адукацыі. Кампетэнцы</w:t>
      </w:r>
      <w:r w:rsidR="00EF2F6A">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склад і парадак арганізацыі дзейнасці Рэспубліканскага савета рэктараў устаноў вышэйшай адукацыі вызнача</w:t>
      </w:r>
      <w:r w:rsidR="00EF2F6A">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Прэзідэнт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Урад Рэспублікі Беларусь, Міністэрства адукацыі Рэспублікі Беларусь, іншы</w:t>
      </w:r>
      <w:r w:rsidR="00415871">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дзяржаўны</w:t>
      </w:r>
      <w:r w:rsidR="00415871">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орган</w:t>
      </w:r>
      <w:r w:rsidR="00415871">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могуць стварац</w:t>
      </w:r>
      <w:r w:rsidR="00415871">
        <w:rPr>
          <w:rFonts w:ascii="Times New Roman" w:eastAsia="Times New Roman" w:hAnsi="Times New Roman" w:cs="Times New Roman"/>
          <w:color w:val="000000"/>
          <w:sz w:val="24"/>
          <w:szCs w:val="24"/>
          <w:lang w:val="ru-RU"/>
        </w:rPr>
        <w:t>ь</w:t>
      </w:r>
      <w:r w:rsidRPr="00AF1F7D">
        <w:rPr>
          <w:rFonts w:ascii="Times New Roman" w:eastAsia="Times New Roman" w:hAnsi="Times New Roman" w:cs="Times New Roman"/>
          <w:color w:val="000000"/>
          <w:sz w:val="24"/>
          <w:szCs w:val="24"/>
          <w:lang w:val="ru-RU"/>
        </w:rPr>
        <w:t xml:space="preserve"> з ліку работнікаў дзяржаўных органаў, устаноў адукацыі, грамадскіх аб'яднанняў і іншых арганізацый каардынацыйныя і іншыя саветы па розных напрамках дзейнасці ў сферы адукацыі, </w:t>
      </w:r>
      <w:r w:rsidR="00146D08" w:rsidRPr="00AF1F7D">
        <w:rPr>
          <w:rFonts w:ascii="Times New Roman" w:eastAsia="Times New Roman" w:hAnsi="Times New Roman" w:cs="Times New Roman"/>
          <w:color w:val="000000"/>
          <w:sz w:val="24"/>
          <w:szCs w:val="24"/>
          <w:lang w:val="ru-RU"/>
        </w:rPr>
        <w:t>палажэнні</w:t>
      </w:r>
      <w:r w:rsidRPr="00AF1F7D">
        <w:rPr>
          <w:rFonts w:ascii="Times New Roman" w:eastAsia="Times New Roman" w:hAnsi="Times New Roman" w:cs="Times New Roman"/>
          <w:color w:val="000000"/>
          <w:sz w:val="24"/>
          <w:szCs w:val="24"/>
          <w:lang w:val="ru-RU"/>
        </w:rPr>
        <w:t xml:space="preserve"> аб які</w:t>
      </w:r>
      <w:r w:rsidR="00146D08" w:rsidRPr="00AF1F7D">
        <w:rPr>
          <w:rFonts w:ascii="Times New Roman" w:eastAsia="Times New Roman" w:hAnsi="Times New Roman" w:cs="Times New Roman"/>
          <w:color w:val="000000"/>
          <w:sz w:val="24"/>
          <w:szCs w:val="24"/>
          <w:lang w:val="ru-RU"/>
        </w:rPr>
        <w:t>х</w:t>
      </w:r>
      <w:r w:rsidRPr="00AF1F7D">
        <w:rPr>
          <w:rFonts w:ascii="Times New Roman" w:eastAsia="Times New Roman" w:hAnsi="Times New Roman" w:cs="Times New Roman"/>
          <w:color w:val="000000"/>
          <w:sz w:val="24"/>
          <w:szCs w:val="24"/>
          <w:lang w:val="ru-RU"/>
        </w:rPr>
        <w:t xml:space="preserve"> </w:t>
      </w:r>
      <w:r w:rsidR="004964E4" w:rsidRPr="00AF1F7D">
        <w:rPr>
          <w:rFonts w:ascii="Times New Roman" w:eastAsia="Times New Roman" w:hAnsi="Times New Roman" w:cs="Times New Roman"/>
          <w:color w:val="000000"/>
          <w:sz w:val="24"/>
          <w:szCs w:val="24"/>
          <w:lang w:val="ru-RU"/>
        </w:rPr>
        <w:t>зацвярджа</w:t>
      </w:r>
      <w:r w:rsidR="00415871">
        <w:rPr>
          <w:rFonts w:ascii="Times New Roman" w:eastAsia="Times New Roman" w:hAnsi="Times New Roman" w:cs="Times New Roman"/>
          <w:color w:val="000000"/>
          <w:sz w:val="24"/>
          <w:szCs w:val="24"/>
          <w:lang w:val="ru-RU"/>
        </w:rPr>
        <w:t>е</w:t>
      </w:r>
      <w:r w:rsidR="004964E4"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Урад Рэспубл</w:t>
      </w:r>
      <w:r w:rsidR="00146D08" w:rsidRPr="00AF1F7D">
        <w:rPr>
          <w:rFonts w:ascii="Times New Roman" w:eastAsia="Times New Roman" w:hAnsi="Times New Roman" w:cs="Times New Roman"/>
          <w:color w:val="000000"/>
          <w:sz w:val="24"/>
          <w:szCs w:val="24"/>
          <w:lang w:val="ru-RU"/>
        </w:rPr>
        <w:t xml:space="preserve">ікі Беларусь ці ўпаўнаважаны </w:t>
      </w:r>
      <w:r w:rsidR="004964E4" w:rsidRPr="00AF1F7D">
        <w:rPr>
          <w:rFonts w:ascii="Times New Roman" w:eastAsia="Times New Roman" w:hAnsi="Times New Roman" w:cs="Times New Roman"/>
          <w:color w:val="000000"/>
          <w:sz w:val="24"/>
          <w:szCs w:val="24"/>
          <w:lang w:val="ru-RU"/>
        </w:rPr>
        <w:t xml:space="preserve">ім </w:t>
      </w:r>
      <w:r w:rsidRPr="00AF1F7D">
        <w:rPr>
          <w:rFonts w:ascii="Times New Roman" w:eastAsia="Times New Roman" w:hAnsi="Times New Roman" w:cs="Times New Roman"/>
          <w:color w:val="000000"/>
          <w:sz w:val="24"/>
          <w:szCs w:val="24"/>
          <w:lang w:val="ru-RU"/>
        </w:rPr>
        <w:t>орган.</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117. Грамадскія аб'яднанні ў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У мэтах сацыяльнага станаўлення, развіцця і самарэалізацыі навучэнцаў і педагагічных работнікаў, аховы і абароны іх правоў і законных інтарэсаў у адпаведнасці з заканадаўствам могуць стварацца грамадскія аб'яднанні ў сферы адукацыі.</w:t>
      </w:r>
    </w:p>
    <w:p w:rsidR="00DA7638" w:rsidRPr="00AF1F7D" w:rsidRDefault="00E41A1E" w:rsidP="00DA763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12</w:t>
      </w:r>
      <w:r w:rsidR="00DA7638" w:rsidRPr="00AF1F7D">
        <w:rPr>
          <w:rFonts w:ascii="Times New Roman" w:eastAsia="Times New Roman" w:hAnsi="Times New Roman" w:cs="Times New Roman"/>
          <w:b/>
          <w:bCs/>
          <w:caps/>
          <w:color w:val="000000"/>
          <w:sz w:val="24"/>
          <w:szCs w:val="24"/>
          <w:lang w:val="ru-RU"/>
        </w:rPr>
        <w:br/>
      </w:r>
      <w:r w:rsidRPr="00AF1F7D">
        <w:rPr>
          <w:rFonts w:ascii="Times New Roman" w:eastAsia="Times New Roman" w:hAnsi="Times New Roman" w:cs="Times New Roman"/>
          <w:b/>
          <w:bCs/>
          <w:caps/>
          <w:color w:val="000000"/>
          <w:sz w:val="24"/>
          <w:szCs w:val="24"/>
          <w:lang w:val="ru-RU"/>
        </w:rPr>
        <w:t xml:space="preserve">МІЖНАРОДНАЕ СУПРАЦОЎНІЦТВА </w:t>
      </w:r>
      <w:r w:rsidR="00843DB9" w:rsidRPr="00AF1F7D">
        <w:rPr>
          <w:rFonts w:ascii="Times New Roman" w:eastAsia="Times New Roman" w:hAnsi="Times New Roman" w:cs="Times New Roman"/>
          <w:b/>
          <w:bCs/>
          <w:caps/>
          <w:color w:val="000000"/>
          <w:sz w:val="24"/>
          <w:szCs w:val="24"/>
          <w:lang w:val="ru-RU"/>
        </w:rPr>
        <w:t xml:space="preserve">Ў </w:t>
      </w:r>
      <w:r w:rsidRPr="00AF1F7D">
        <w:rPr>
          <w:rFonts w:ascii="Times New Roman" w:eastAsia="Times New Roman" w:hAnsi="Times New Roman" w:cs="Times New Roman"/>
          <w:b/>
          <w:bCs/>
          <w:caps/>
          <w:color w:val="000000"/>
          <w:sz w:val="24"/>
          <w:szCs w:val="24"/>
          <w:lang w:val="ru-RU"/>
        </w:rPr>
        <w:t>СФЕРЫ АДУКАЦЫІ</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118. Міжнароднае супрацоўніцтва ў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Міжнароднае супрацоўніцтва ў сферы адукацыі накіравана на атрыманне адукацыі грамадзянамі Рэспублікі Беларусь у арганізацыях замежных дзяржаў, замежнымі грамадзянамі і асобамі без грамадзянства, якія часова знаходзяцца ці часова пражыва</w:t>
      </w:r>
      <w:r w:rsidR="00EC5E9B" w:rsidRPr="00AF1F7D">
        <w:rPr>
          <w:rFonts w:ascii="Times New Roman" w:eastAsia="Times New Roman" w:hAnsi="Times New Roman" w:cs="Times New Roman"/>
          <w:color w:val="000000"/>
          <w:sz w:val="24"/>
          <w:szCs w:val="24"/>
          <w:lang w:val="ru-RU"/>
        </w:rPr>
        <w:t>юць</w:t>
      </w:r>
      <w:r w:rsidRPr="00AF1F7D">
        <w:rPr>
          <w:rFonts w:ascii="Times New Roman" w:eastAsia="Times New Roman" w:hAnsi="Times New Roman" w:cs="Times New Roman"/>
          <w:color w:val="000000"/>
          <w:sz w:val="24"/>
          <w:szCs w:val="24"/>
          <w:lang w:val="ru-RU"/>
        </w:rPr>
        <w:t xml:space="preserve"> ў Рэспубліцы Беларусь, ва ўстановах адукацыі Рэспублікі Беларусь, іншых арганізацыях сістэмы адукацыі Рэспублікі Беларусь, на абмен навучэнцамі, педагагічнымі работнікамі, а таксама на ўдзел у міжнародных адукацыйных мерапрыемствах.</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Міжнароднае супрацоўніцтва ў сферы адукацыі ажыццяўляецца на аснове міжнародных дагавораў Рэспублікі Беларусь, дагавораў, якія заключаюцца </w:t>
      </w:r>
      <w:r w:rsidR="00EC5E9B" w:rsidRPr="00AF1F7D">
        <w:rPr>
          <w:rFonts w:ascii="Times New Roman" w:eastAsia="Times New Roman" w:hAnsi="Times New Roman" w:cs="Times New Roman"/>
          <w:color w:val="000000"/>
          <w:sz w:val="24"/>
          <w:szCs w:val="24"/>
          <w:lang w:val="ru-RU"/>
        </w:rPr>
        <w:t>па</w:t>
      </w:r>
      <w:r w:rsidRPr="00AF1F7D">
        <w:rPr>
          <w:rFonts w:ascii="Times New Roman" w:eastAsia="Times New Roman" w:hAnsi="Times New Roman" w:cs="Times New Roman"/>
          <w:color w:val="000000"/>
          <w:sz w:val="24"/>
          <w:szCs w:val="24"/>
          <w:lang w:val="ru-RU"/>
        </w:rPr>
        <w:t xml:space="preserve">між установай адукацыі Рэспублікі Беларусь (іншай арганізацыяй сістэмы адукацыі Рэспублікі Беларусь) і арганізацыяй замежнай дзяржавы (міжнароднай арганізацыяй, замежным грамадзянінам, асобай без грамадзянства, </w:t>
      </w:r>
      <w:r w:rsidR="00EC5E9B" w:rsidRPr="00AF1F7D">
        <w:rPr>
          <w:rFonts w:ascii="Times New Roman" w:eastAsia="Times New Roman" w:hAnsi="Times New Roman" w:cs="Times New Roman"/>
          <w:color w:val="000000"/>
          <w:sz w:val="24"/>
          <w:szCs w:val="24"/>
          <w:lang w:val="ru-RU"/>
        </w:rPr>
        <w:t xml:space="preserve">якія </w:t>
      </w:r>
      <w:r w:rsidRPr="00AF1F7D">
        <w:rPr>
          <w:rFonts w:ascii="Times New Roman" w:eastAsia="Times New Roman" w:hAnsi="Times New Roman" w:cs="Times New Roman"/>
          <w:color w:val="000000"/>
          <w:sz w:val="24"/>
          <w:szCs w:val="24"/>
          <w:lang w:val="ru-RU"/>
        </w:rPr>
        <w:t xml:space="preserve">часова </w:t>
      </w:r>
      <w:r w:rsidR="00EC5E9B" w:rsidRPr="00AF1F7D">
        <w:rPr>
          <w:rFonts w:ascii="Times New Roman" w:eastAsia="Times New Roman" w:hAnsi="Times New Roman" w:cs="Times New Roman"/>
          <w:color w:val="000000"/>
          <w:sz w:val="24"/>
          <w:szCs w:val="24"/>
          <w:lang w:val="ru-RU"/>
        </w:rPr>
        <w:t>знаходзяцца</w:t>
      </w:r>
      <w:r w:rsidRPr="00AF1F7D">
        <w:rPr>
          <w:rFonts w:ascii="Times New Roman" w:eastAsia="Times New Roman" w:hAnsi="Times New Roman" w:cs="Times New Roman"/>
          <w:color w:val="000000"/>
          <w:sz w:val="24"/>
          <w:szCs w:val="24"/>
          <w:lang w:val="ru-RU"/>
        </w:rPr>
        <w:t xml:space="preserve"> ці часова пражываю</w:t>
      </w:r>
      <w:r w:rsidR="00EC5E9B" w:rsidRPr="00AF1F7D">
        <w:rPr>
          <w:rFonts w:ascii="Times New Roman" w:eastAsia="Times New Roman" w:hAnsi="Times New Roman" w:cs="Times New Roman"/>
          <w:color w:val="000000"/>
          <w:sz w:val="24"/>
          <w:szCs w:val="24"/>
          <w:lang w:val="ru-RU"/>
        </w:rPr>
        <w:t>ць</w:t>
      </w:r>
      <w:r w:rsidRPr="00AF1F7D">
        <w:rPr>
          <w:rFonts w:ascii="Times New Roman" w:eastAsia="Times New Roman" w:hAnsi="Times New Roman" w:cs="Times New Roman"/>
          <w:color w:val="000000"/>
          <w:sz w:val="24"/>
          <w:szCs w:val="24"/>
          <w:lang w:val="ru-RU"/>
        </w:rPr>
        <w:t xml:space="preserve"> ў Рэспубліцы Беларусь), міжнародных і нацыянальных праектаў і праграм у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Міжнароднае супрацоўніцтва ў сферы адукацыі, у тым ліку знешнегандлёвая дзейнасць, ажыццяўляецца на прынцыпах незалежнасці, роўнасці, узаемнай выгады, узаемнай павагі ў адпаведнасці з заканадаўствам і не павінна </w:t>
      </w:r>
      <w:r w:rsidR="00843DB9" w:rsidRPr="00AF1F7D">
        <w:rPr>
          <w:rFonts w:ascii="Times New Roman" w:eastAsia="Times New Roman" w:hAnsi="Times New Roman" w:cs="Times New Roman"/>
          <w:color w:val="000000"/>
          <w:sz w:val="24"/>
          <w:szCs w:val="24"/>
          <w:lang w:val="ru-RU"/>
        </w:rPr>
        <w:t>наносіць урон</w:t>
      </w:r>
      <w:r w:rsidRPr="00AF1F7D">
        <w:rPr>
          <w:rFonts w:ascii="Times New Roman" w:eastAsia="Times New Roman" w:hAnsi="Times New Roman" w:cs="Times New Roman"/>
          <w:color w:val="000000"/>
          <w:sz w:val="24"/>
          <w:szCs w:val="24"/>
          <w:lang w:val="ru-RU"/>
        </w:rPr>
        <w:t xml:space="preserve"> суверэнітэту Рэспублікі Беларусь, нацыянальнай бяспецы і інтарэсам асобы, грамадства і дзяржавы.</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119. Знешнегандлёвая дзейнасць у сферы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Знешнегандлёвая дзейнасць у сферы адукацыі ўключае ў сябе знешні гандаль у сферы адукацыі і ажыццяўляецца ў адпаведнасці з дагаворамі, якія заключаюцца </w:t>
      </w:r>
      <w:r w:rsidR="00EC5E9B" w:rsidRPr="00AF1F7D">
        <w:rPr>
          <w:rFonts w:ascii="Times New Roman" w:eastAsia="Times New Roman" w:hAnsi="Times New Roman" w:cs="Times New Roman"/>
          <w:color w:val="000000"/>
          <w:sz w:val="24"/>
          <w:szCs w:val="24"/>
          <w:lang w:val="ru-RU"/>
        </w:rPr>
        <w:t>па</w:t>
      </w:r>
      <w:r w:rsidRPr="00AF1F7D">
        <w:rPr>
          <w:rFonts w:ascii="Times New Roman" w:eastAsia="Times New Roman" w:hAnsi="Times New Roman" w:cs="Times New Roman"/>
          <w:color w:val="000000"/>
          <w:sz w:val="24"/>
          <w:szCs w:val="24"/>
          <w:lang w:val="ru-RU"/>
        </w:rPr>
        <w:t xml:space="preserve">між установай адукацыі Рэспублікі Беларусь (іншай арганізацыяй сістэмы адукацыі Рэспублікі Беларусь) і арганізацыяй замежнай дзяржавы (міжнароднай арганізацыяй, замежным грамадзянінам, асобай без грамадзянства, </w:t>
      </w:r>
      <w:r w:rsidR="00EC5E9B" w:rsidRPr="00AF1F7D">
        <w:rPr>
          <w:rFonts w:ascii="Times New Roman" w:eastAsia="Times New Roman" w:hAnsi="Times New Roman" w:cs="Times New Roman"/>
          <w:color w:val="000000"/>
          <w:sz w:val="24"/>
          <w:szCs w:val="24"/>
          <w:lang w:val="ru-RU"/>
        </w:rPr>
        <w:t xml:space="preserve">якія </w:t>
      </w:r>
      <w:r w:rsidRPr="00AF1F7D">
        <w:rPr>
          <w:rFonts w:ascii="Times New Roman" w:eastAsia="Times New Roman" w:hAnsi="Times New Roman" w:cs="Times New Roman"/>
          <w:color w:val="000000"/>
          <w:sz w:val="24"/>
          <w:szCs w:val="24"/>
          <w:lang w:val="ru-RU"/>
        </w:rPr>
        <w:t xml:space="preserve">часова </w:t>
      </w:r>
      <w:r w:rsidR="00EC5E9B" w:rsidRPr="00AF1F7D">
        <w:rPr>
          <w:rFonts w:ascii="Times New Roman" w:eastAsia="Times New Roman" w:hAnsi="Times New Roman" w:cs="Times New Roman"/>
          <w:color w:val="000000"/>
          <w:sz w:val="24"/>
          <w:szCs w:val="24"/>
          <w:lang w:val="ru-RU"/>
        </w:rPr>
        <w:t>знаходзяцца</w:t>
      </w:r>
      <w:r w:rsidRPr="00AF1F7D">
        <w:rPr>
          <w:rFonts w:ascii="Times New Roman" w:eastAsia="Times New Roman" w:hAnsi="Times New Roman" w:cs="Times New Roman"/>
          <w:color w:val="000000"/>
          <w:sz w:val="24"/>
          <w:szCs w:val="24"/>
          <w:lang w:val="ru-RU"/>
        </w:rPr>
        <w:t xml:space="preserve"> ці часова </w:t>
      </w:r>
      <w:r w:rsidR="00EC5E9B" w:rsidRPr="00AF1F7D">
        <w:rPr>
          <w:rFonts w:ascii="Times New Roman" w:eastAsia="Times New Roman" w:hAnsi="Times New Roman" w:cs="Times New Roman"/>
          <w:color w:val="000000"/>
          <w:sz w:val="24"/>
          <w:szCs w:val="24"/>
          <w:lang w:val="ru-RU"/>
        </w:rPr>
        <w:t>пражываюць</w:t>
      </w:r>
      <w:r w:rsidRPr="00AF1F7D">
        <w:rPr>
          <w:rFonts w:ascii="Times New Roman" w:eastAsia="Times New Roman" w:hAnsi="Times New Roman" w:cs="Times New Roman"/>
          <w:color w:val="000000"/>
          <w:sz w:val="24"/>
          <w:szCs w:val="24"/>
          <w:lang w:val="ru-RU"/>
        </w:rPr>
        <w:t xml:space="preserve"> ў Рэспубліцы Беларусь).</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lastRenderedPageBreak/>
        <w:t xml:space="preserve">Артыкул 120. Атрыманне адукацыі ў Рэспубліцы Беларусь замежнымі грамадзянамі і асобамі без грамадзянства, якія часова знаходзяцца ці </w:t>
      </w:r>
      <w:r w:rsidR="00EC5E9B" w:rsidRPr="00AF1F7D">
        <w:rPr>
          <w:rFonts w:ascii="Times New Roman" w:eastAsia="Times New Roman" w:hAnsi="Times New Roman" w:cs="Times New Roman"/>
          <w:b/>
          <w:bCs/>
          <w:color w:val="000000"/>
          <w:sz w:val="24"/>
          <w:szCs w:val="24"/>
          <w:lang w:val="ru-RU"/>
        </w:rPr>
        <w:t xml:space="preserve">часова пражываюць </w:t>
      </w:r>
      <w:r w:rsidRPr="00AF1F7D">
        <w:rPr>
          <w:rFonts w:ascii="Times New Roman" w:eastAsia="Times New Roman" w:hAnsi="Times New Roman" w:cs="Times New Roman"/>
          <w:b/>
          <w:bCs/>
          <w:color w:val="000000"/>
          <w:sz w:val="24"/>
          <w:szCs w:val="24"/>
          <w:lang w:val="ru-RU"/>
        </w:rPr>
        <w:t>ў Рэспубліцы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Замежныя грамадзяне і асобы без грамадзянства, якія часова знаходзяцца ці </w:t>
      </w:r>
      <w:r w:rsidR="00EC5E9B" w:rsidRPr="00AF1F7D">
        <w:rPr>
          <w:rFonts w:ascii="Times New Roman" w:eastAsia="Times New Roman" w:hAnsi="Times New Roman" w:cs="Times New Roman"/>
          <w:color w:val="000000"/>
          <w:sz w:val="24"/>
          <w:szCs w:val="24"/>
          <w:lang w:val="ru-RU"/>
        </w:rPr>
        <w:t>часова пражываюць</w:t>
      </w:r>
      <w:r w:rsidRPr="00AF1F7D">
        <w:rPr>
          <w:rFonts w:ascii="Times New Roman" w:eastAsia="Times New Roman" w:hAnsi="Times New Roman" w:cs="Times New Roman"/>
          <w:color w:val="000000"/>
          <w:sz w:val="24"/>
          <w:szCs w:val="24"/>
          <w:lang w:val="ru-RU"/>
        </w:rPr>
        <w:t xml:space="preserve"> ў Рэспубліцы Беларусь, маюць права на атрыманне адукацыі ў Рэспубліцы Беларусь у адпаведнасці з міжнароднымі дагаворамі Рэспублікі Беларусь і (ці) дагаворамі, якія заключаюцца </w:t>
      </w:r>
      <w:r w:rsidR="00E0517C" w:rsidRPr="00AF1F7D">
        <w:rPr>
          <w:rFonts w:ascii="Times New Roman" w:eastAsia="Times New Roman" w:hAnsi="Times New Roman" w:cs="Times New Roman"/>
          <w:color w:val="000000"/>
          <w:sz w:val="24"/>
          <w:szCs w:val="24"/>
          <w:lang w:val="ru-RU"/>
        </w:rPr>
        <w:t>па</w:t>
      </w:r>
      <w:r w:rsidRPr="00AF1F7D">
        <w:rPr>
          <w:rFonts w:ascii="Times New Roman" w:eastAsia="Times New Roman" w:hAnsi="Times New Roman" w:cs="Times New Roman"/>
          <w:color w:val="000000"/>
          <w:sz w:val="24"/>
          <w:szCs w:val="24"/>
          <w:lang w:val="ru-RU"/>
        </w:rPr>
        <w:t xml:space="preserve">між установай адукацыі Рэспублікі Беларусь (іншай арганізацыяй сістэмы адукацыі Рэспублікі Беларусь) і арганізацыяй замежнай дзяржавы (міжнароднай арганізацыяй, замежным грамадзянінам, асобай без грамадзянства, </w:t>
      </w:r>
      <w:r w:rsidR="00E0517C" w:rsidRPr="00AF1F7D">
        <w:rPr>
          <w:rFonts w:ascii="Times New Roman" w:eastAsia="Times New Roman" w:hAnsi="Times New Roman" w:cs="Times New Roman"/>
          <w:color w:val="000000"/>
          <w:sz w:val="24"/>
          <w:szCs w:val="24"/>
          <w:lang w:val="ru-RU"/>
        </w:rPr>
        <w:t xml:space="preserve">якія </w:t>
      </w:r>
      <w:r w:rsidRPr="00AF1F7D">
        <w:rPr>
          <w:rFonts w:ascii="Times New Roman" w:eastAsia="Times New Roman" w:hAnsi="Times New Roman" w:cs="Times New Roman"/>
          <w:color w:val="000000"/>
          <w:sz w:val="24"/>
          <w:szCs w:val="24"/>
          <w:lang w:val="ru-RU"/>
        </w:rPr>
        <w:t xml:space="preserve">часова </w:t>
      </w:r>
      <w:r w:rsidR="00E0517C" w:rsidRPr="00AF1F7D">
        <w:rPr>
          <w:rFonts w:ascii="Times New Roman" w:eastAsia="Times New Roman" w:hAnsi="Times New Roman" w:cs="Times New Roman"/>
          <w:color w:val="000000"/>
          <w:sz w:val="24"/>
          <w:szCs w:val="24"/>
          <w:lang w:val="ru-RU"/>
        </w:rPr>
        <w:t>знаходзяцца</w:t>
      </w:r>
      <w:r w:rsidRPr="00AF1F7D">
        <w:rPr>
          <w:rFonts w:ascii="Times New Roman" w:eastAsia="Times New Roman" w:hAnsi="Times New Roman" w:cs="Times New Roman"/>
          <w:color w:val="000000"/>
          <w:sz w:val="24"/>
          <w:szCs w:val="24"/>
          <w:lang w:val="ru-RU"/>
        </w:rPr>
        <w:t xml:space="preserve"> ці ча</w:t>
      </w:r>
      <w:r w:rsidR="00E0517C" w:rsidRPr="00AF1F7D">
        <w:rPr>
          <w:rFonts w:ascii="Times New Roman" w:eastAsia="Times New Roman" w:hAnsi="Times New Roman" w:cs="Times New Roman"/>
          <w:color w:val="000000"/>
          <w:sz w:val="24"/>
          <w:szCs w:val="24"/>
          <w:lang w:val="ru-RU"/>
        </w:rPr>
        <w:t>сова пражываюць</w:t>
      </w:r>
      <w:r w:rsidRPr="00AF1F7D">
        <w:rPr>
          <w:rFonts w:ascii="Times New Roman" w:eastAsia="Times New Roman" w:hAnsi="Times New Roman" w:cs="Times New Roman"/>
          <w:color w:val="000000"/>
          <w:sz w:val="24"/>
          <w:szCs w:val="24"/>
          <w:lang w:val="ru-RU"/>
        </w:rPr>
        <w:t xml:space="preserve"> ў Рэспубліцы Беларусь), калі іншае не ўстаноўлена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121. Акадэмічная мабільнасць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Акадэмічная мабільнасць</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абмен навучэнцамі, педагагічнымі работнікамі Рэспублікі Беларусь і замежнай дзяржавы ў мэтах навучання, павышэння кваліфікацыі, удасканальвання педагагічнай дзейнасці.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Акадэмічная ма</w:t>
      </w:r>
      <w:r w:rsidR="00E0517C" w:rsidRPr="00AF1F7D">
        <w:rPr>
          <w:rFonts w:ascii="Times New Roman" w:eastAsia="Times New Roman" w:hAnsi="Times New Roman" w:cs="Times New Roman"/>
          <w:color w:val="000000"/>
          <w:sz w:val="24"/>
          <w:szCs w:val="24"/>
          <w:lang w:val="ru-RU"/>
        </w:rPr>
        <w:t>більнасць дасягаецца пры дапамозе</w:t>
      </w:r>
      <w:r w:rsidRPr="00AF1F7D">
        <w:rPr>
          <w:rFonts w:ascii="Times New Roman" w:eastAsia="Times New Roman" w:hAnsi="Times New Roman" w:cs="Times New Roman"/>
          <w:color w:val="000000"/>
          <w:sz w:val="24"/>
          <w:szCs w:val="24"/>
          <w:lang w:val="ru-RU"/>
        </w:rPr>
        <w:t xml:space="preserve"> рэалізацыі міжнародных праграм, міжнародных дагавораў Рэспублікі Беларусь, дагавораў, якія заключаюцца </w:t>
      </w:r>
      <w:r w:rsidR="00E0517C" w:rsidRPr="00AF1F7D">
        <w:rPr>
          <w:rFonts w:ascii="Times New Roman" w:eastAsia="Times New Roman" w:hAnsi="Times New Roman" w:cs="Times New Roman"/>
          <w:color w:val="000000"/>
          <w:sz w:val="24"/>
          <w:szCs w:val="24"/>
          <w:lang w:val="ru-RU"/>
        </w:rPr>
        <w:t>па</w:t>
      </w:r>
      <w:r w:rsidRPr="00AF1F7D">
        <w:rPr>
          <w:rFonts w:ascii="Times New Roman" w:eastAsia="Times New Roman" w:hAnsi="Times New Roman" w:cs="Times New Roman"/>
          <w:color w:val="000000"/>
          <w:sz w:val="24"/>
          <w:szCs w:val="24"/>
          <w:lang w:val="ru-RU"/>
        </w:rPr>
        <w:t>між установай адукацыі Рэспублікі Беларусь (іншай арганізацыяй сістэмы адукацыі Рэспублікі Беларусь) і арганізацыяй замежнай дзяржавы (міжнароднай арганізацыяй, замежным грамадзянінам, асобай без грамадзянства).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Абмен ажыццяўляецца, як правіла, на парытэтнай аснове і </w:t>
      </w:r>
      <w:r w:rsidR="00261579" w:rsidRPr="00AF1F7D">
        <w:rPr>
          <w:rFonts w:ascii="Times New Roman" w:eastAsia="Times New Roman" w:hAnsi="Times New Roman" w:cs="Times New Roman"/>
          <w:color w:val="000000"/>
          <w:sz w:val="24"/>
          <w:szCs w:val="24"/>
          <w:lang w:val="ru-RU"/>
        </w:rPr>
        <w:t xml:space="preserve">мае </w:t>
      </w:r>
      <w:r w:rsidRPr="00AF1F7D">
        <w:rPr>
          <w:rFonts w:ascii="Times New Roman" w:eastAsia="Times New Roman" w:hAnsi="Times New Roman" w:cs="Times New Roman"/>
          <w:color w:val="000000"/>
          <w:sz w:val="24"/>
          <w:szCs w:val="24"/>
          <w:lang w:val="ru-RU"/>
        </w:rPr>
        <w:t xml:space="preserve">часовы характар. Навучэнцы, педагагічныя работнікі павінны вярнуцца ў дзяржаву пастаяннага пражывання пасля завяршэння навучання, павышэння кваліфікацыі, удасканальвання педагагічнай дзейнасці. Працягласць і іншыя ўмовы абмену </w:t>
      </w:r>
      <w:r w:rsidR="00261579" w:rsidRPr="00AF1F7D">
        <w:rPr>
          <w:rFonts w:ascii="Times New Roman" w:eastAsia="Times New Roman" w:hAnsi="Times New Roman" w:cs="Times New Roman"/>
          <w:color w:val="000000"/>
          <w:sz w:val="24"/>
          <w:szCs w:val="24"/>
          <w:lang w:val="ru-RU"/>
        </w:rPr>
        <w:t xml:space="preserve">ўстанаўліваюцца </w:t>
      </w:r>
      <w:r w:rsidRPr="00AF1F7D">
        <w:rPr>
          <w:rFonts w:ascii="Times New Roman" w:eastAsia="Times New Roman" w:hAnsi="Times New Roman" w:cs="Times New Roman"/>
          <w:color w:val="000000"/>
          <w:sz w:val="24"/>
          <w:szCs w:val="24"/>
          <w:lang w:val="ru-RU"/>
        </w:rPr>
        <w:t>дагаворам.</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122. Прызнанне і </w:t>
      </w:r>
      <w:r w:rsidR="00261579" w:rsidRPr="00AF1F7D">
        <w:rPr>
          <w:rFonts w:ascii="Times New Roman" w:eastAsia="Times New Roman" w:hAnsi="Times New Roman" w:cs="Times New Roman"/>
          <w:b/>
          <w:bCs/>
          <w:color w:val="000000"/>
          <w:sz w:val="24"/>
          <w:szCs w:val="24"/>
          <w:lang w:val="ru-RU"/>
        </w:rPr>
        <w:t xml:space="preserve">вызначэнне </w:t>
      </w:r>
      <w:r w:rsidRPr="00AF1F7D">
        <w:rPr>
          <w:rFonts w:ascii="Times New Roman" w:eastAsia="Times New Roman" w:hAnsi="Times New Roman" w:cs="Times New Roman"/>
          <w:b/>
          <w:bCs/>
          <w:color w:val="000000"/>
          <w:sz w:val="24"/>
          <w:szCs w:val="24"/>
          <w:lang w:val="ru-RU"/>
        </w:rPr>
        <w:t>адпаведнасці перыядаў навучання, курсаў вышэйшай адукацыі ў арганізацыях замежных дзяржаў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Прызнанне і </w:t>
      </w:r>
      <w:r w:rsidR="009F7FC8" w:rsidRPr="00AF1F7D">
        <w:rPr>
          <w:rFonts w:ascii="Times New Roman" w:eastAsia="Times New Roman" w:hAnsi="Times New Roman" w:cs="Times New Roman"/>
          <w:color w:val="000000"/>
          <w:sz w:val="24"/>
          <w:szCs w:val="24"/>
          <w:lang w:val="ru-RU"/>
        </w:rPr>
        <w:t xml:space="preserve">вызначэнне </w:t>
      </w:r>
      <w:r w:rsidRPr="00AF1F7D">
        <w:rPr>
          <w:rFonts w:ascii="Times New Roman" w:eastAsia="Times New Roman" w:hAnsi="Times New Roman" w:cs="Times New Roman"/>
          <w:color w:val="000000"/>
          <w:sz w:val="24"/>
          <w:szCs w:val="24"/>
          <w:lang w:val="ru-RU"/>
        </w:rPr>
        <w:t xml:space="preserve">адпаведнасці перыядаў навучання, курсаў вышэйшай адукацыі ў арганізацыях замежных дзяржаў азначае </w:t>
      </w:r>
      <w:r w:rsidR="0084276D" w:rsidRPr="00AF1F7D">
        <w:rPr>
          <w:rFonts w:ascii="Times New Roman" w:eastAsia="Times New Roman" w:hAnsi="Times New Roman" w:cs="Times New Roman"/>
          <w:color w:val="000000"/>
          <w:sz w:val="24"/>
          <w:szCs w:val="24"/>
          <w:lang w:val="ru-RU"/>
        </w:rPr>
        <w:t>даванне</w:t>
      </w:r>
      <w:r w:rsidRPr="00AF1F7D">
        <w:rPr>
          <w:rFonts w:ascii="Times New Roman" w:eastAsia="Times New Roman" w:hAnsi="Times New Roman" w:cs="Times New Roman"/>
          <w:color w:val="000000"/>
          <w:sz w:val="24"/>
          <w:szCs w:val="24"/>
          <w:lang w:val="ru-RU"/>
        </w:rPr>
        <w:t xml:space="preserve"> Рэспублікай Беларусь права асобе </w:t>
      </w:r>
      <w:r w:rsidR="009F7FC8" w:rsidRPr="00AF1F7D">
        <w:rPr>
          <w:rFonts w:ascii="Times New Roman" w:eastAsia="Times New Roman" w:hAnsi="Times New Roman" w:cs="Times New Roman"/>
          <w:color w:val="000000"/>
          <w:sz w:val="24"/>
          <w:szCs w:val="24"/>
          <w:lang w:val="ru-RU"/>
        </w:rPr>
        <w:t xml:space="preserve">працягнуць </w:t>
      </w:r>
      <w:r w:rsidRPr="00AF1F7D">
        <w:rPr>
          <w:rFonts w:ascii="Times New Roman" w:eastAsia="Times New Roman" w:hAnsi="Times New Roman" w:cs="Times New Roman"/>
          <w:color w:val="000000"/>
          <w:sz w:val="24"/>
          <w:szCs w:val="24"/>
          <w:lang w:val="ru-RU"/>
        </w:rPr>
        <w:t xml:space="preserve">атрыманне адукацыі ва ўстановах адукацыі Рэспублікі Беларусь, арганізацыях Рэспублікі Беларусь, якія рэалізуюць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00415871" w:rsidRPr="00AF1F7D">
        <w:rPr>
          <w:rFonts w:ascii="Times New Roman" w:eastAsia="Times New Roman" w:hAnsi="Times New Roman" w:cs="Times New Roman"/>
          <w:color w:val="000000"/>
          <w:sz w:val="24"/>
          <w:szCs w:val="24"/>
          <w:lang w:val="ru-RU"/>
        </w:rPr>
        <w:t xml:space="preserve">Міністэрства адукацыі Рэспублікі Беларусь </w:t>
      </w:r>
      <w:r w:rsidR="00415871">
        <w:rPr>
          <w:rFonts w:ascii="Times New Roman" w:eastAsia="Times New Roman" w:hAnsi="Times New Roman" w:cs="Times New Roman"/>
          <w:color w:val="000000"/>
          <w:sz w:val="24"/>
          <w:szCs w:val="24"/>
          <w:lang w:val="ru-RU"/>
        </w:rPr>
        <w:t>п</w:t>
      </w:r>
      <w:r w:rsidRPr="00AF1F7D">
        <w:rPr>
          <w:rFonts w:ascii="Times New Roman" w:eastAsia="Times New Roman" w:hAnsi="Times New Roman" w:cs="Times New Roman"/>
          <w:color w:val="000000"/>
          <w:sz w:val="24"/>
          <w:szCs w:val="24"/>
          <w:lang w:val="ru-RU"/>
        </w:rPr>
        <w:t xml:space="preserve">рызнае і </w:t>
      </w:r>
      <w:r w:rsidR="009F7FC8" w:rsidRPr="00AF1F7D">
        <w:rPr>
          <w:rFonts w:ascii="Times New Roman" w:eastAsia="Times New Roman" w:hAnsi="Times New Roman" w:cs="Times New Roman"/>
          <w:color w:val="000000"/>
          <w:sz w:val="24"/>
          <w:szCs w:val="24"/>
          <w:lang w:val="ru-RU"/>
        </w:rPr>
        <w:t>вызнач</w:t>
      </w:r>
      <w:r w:rsidR="00415871">
        <w:rPr>
          <w:rFonts w:ascii="Times New Roman" w:eastAsia="Times New Roman" w:hAnsi="Times New Roman" w:cs="Times New Roman"/>
          <w:color w:val="000000"/>
          <w:sz w:val="24"/>
          <w:szCs w:val="24"/>
          <w:lang w:val="ru-RU"/>
        </w:rPr>
        <w:t>а</w:t>
      </w:r>
      <w:r w:rsidR="009F7FC8" w:rsidRPr="00AF1F7D">
        <w:rPr>
          <w:rFonts w:ascii="Times New Roman" w:eastAsia="Times New Roman" w:hAnsi="Times New Roman" w:cs="Times New Roman"/>
          <w:color w:val="000000"/>
          <w:sz w:val="24"/>
          <w:szCs w:val="24"/>
          <w:lang w:val="ru-RU"/>
        </w:rPr>
        <w:t xml:space="preserve">е </w:t>
      </w:r>
      <w:r w:rsidRPr="00AF1F7D">
        <w:rPr>
          <w:rFonts w:ascii="Times New Roman" w:eastAsia="Times New Roman" w:hAnsi="Times New Roman" w:cs="Times New Roman"/>
          <w:color w:val="000000"/>
          <w:sz w:val="24"/>
          <w:szCs w:val="24"/>
          <w:lang w:val="ru-RU"/>
        </w:rPr>
        <w:t>адпаведнасц</w:t>
      </w:r>
      <w:r w:rsidR="00415871">
        <w:rPr>
          <w:rFonts w:ascii="Times New Roman" w:eastAsia="Times New Roman" w:hAnsi="Times New Roman" w:cs="Times New Roman"/>
          <w:color w:val="000000"/>
          <w:sz w:val="24"/>
          <w:szCs w:val="24"/>
          <w:lang w:val="ru-RU"/>
        </w:rPr>
        <w:t>ь</w:t>
      </w:r>
      <w:r w:rsidRPr="00AF1F7D">
        <w:rPr>
          <w:rFonts w:ascii="Times New Roman" w:eastAsia="Times New Roman" w:hAnsi="Times New Roman" w:cs="Times New Roman"/>
          <w:color w:val="000000"/>
          <w:sz w:val="24"/>
          <w:szCs w:val="24"/>
          <w:lang w:val="ru-RU"/>
        </w:rPr>
        <w:t xml:space="preserve"> перыядаў навучання, курсаў вышэйшай адукацыі ў арганізацыях замежных дзяржаў у адпаведнасці з заканадаўствам, у тым ліку міжнароднымі дагаворамі Рэспублікі Беларусь, з выдачай пасведчання.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Парадак прызнання і </w:t>
      </w:r>
      <w:r w:rsidR="009F7FC8" w:rsidRPr="00AF1F7D">
        <w:rPr>
          <w:rFonts w:ascii="Times New Roman" w:eastAsia="Times New Roman" w:hAnsi="Times New Roman" w:cs="Times New Roman"/>
          <w:color w:val="000000"/>
          <w:sz w:val="24"/>
          <w:szCs w:val="24"/>
          <w:lang w:val="ru-RU"/>
        </w:rPr>
        <w:t xml:space="preserve">вызначэння </w:t>
      </w:r>
      <w:r w:rsidRPr="00AF1F7D">
        <w:rPr>
          <w:rFonts w:ascii="Times New Roman" w:eastAsia="Times New Roman" w:hAnsi="Times New Roman" w:cs="Times New Roman"/>
          <w:color w:val="000000"/>
          <w:sz w:val="24"/>
          <w:szCs w:val="24"/>
          <w:lang w:val="ru-RU"/>
        </w:rPr>
        <w:t xml:space="preserve">адпаведнасці перыядаў навучання, курсаў вышэйшай адукацыі ў арганізацыях замежных дзяржаў, узор пасведчання аб прызнанні і </w:t>
      </w:r>
      <w:r w:rsidR="009F7FC8" w:rsidRPr="00AF1F7D">
        <w:rPr>
          <w:rFonts w:ascii="Times New Roman" w:eastAsia="Times New Roman" w:hAnsi="Times New Roman" w:cs="Times New Roman"/>
          <w:color w:val="000000"/>
          <w:sz w:val="24"/>
          <w:szCs w:val="24"/>
          <w:lang w:val="ru-RU"/>
        </w:rPr>
        <w:t xml:space="preserve">вызначэнні </w:t>
      </w:r>
      <w:r w:rsidRPr="00AF1F7D">
        <w:rPr>
          <w:rFonts w:ascii="Times New Roman" w:eastAsia="Times New Roman" w:hAnsi="Times New Roman" w:cs="Times New Roman"/>
          <w:color w:val="000000"/>
          <w:sz w:val="24"/>
          <w:szCs w:val="24"/>
          <w:lang w:val="ru-RU"/>
        </w:rPr>
        <w:t xml:space="preserve">адпаведнасці перыядаў навучання, курсаў вышэйшай адукацыі ў арганізацыі замежнай дзяржавы </w:t>
      </w:r>
      <w:r w:rsidR="009F7FC8" w:rsidRPr="00AF1F7D">
        <w:rPr>
          <w:rFonts w:ascii="Times New Roman" w:eastAsia="Times New Roman" w:hAnsi="Times New Roman" w:cs="Times New Roman"/>
          <w:color w:val="000000"/>
          <w:sz w:val="24"/>
          <w:szCs w:val="24"/>
          <w:lang w:val="ru-RU"/>
        </w:rPr>
        <w:t>зацвярджа</w:t>
      </w:r>
      <w:r w:rsidR="00415871">
        <w:rPr>
          <w:rFonts w:ascii="Times New Roman" w:eastAsia="Times New Roman" w:hAnsi="Times New Roman" w:cs="Times New Roman"/>
          <w:color w:val="000000"/>
          <w:sz w:val="24"/>
          <w:szCs w:val="24"/>
          <w:lang w:val="ru-RU"/>
        </w:rPr>
        <w:t>е</w:t>
      </w:r>
      <w:r w:rsidR="009F7FC8"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Урад Рэспублікі Беларусь, калі іншае не ўстан</w:t>
      </w:r>
      <w:r w:rsidR="00EF2F6A">
        <w:rPr>
          <w:rFonts w:ascii="Times New Roman" w:eastAsia="Times New Roman" w:hAnsi="Times New Roman" w:cs="Times New Roman"/>
          <w:color w:val="000000"/>
          <w:sz w:val="24"/>
          <w:szCs w:val="24"/>
          <w:lang w:val="ru-RU"/>
        </w:rPr>
        <w:t>авіў</w:t>
      </w:r>
      <w:r w:rsidRPr="00AF1F7D">
        <w:rPr>
          <w:rFonts w:ascii="Times New Roman" w:eastAsia="Times New Roman" w:hAnsi="Times New Roman" w:cs="Times New Roman"/>
          <w:color w:val="000000"/>
          <w:sz w:val="24"/>
          <w:szCs w:val="24"/>
          <w:lang w:val="ru-RU"/>
        </w:rPr>
        <w:t xml:space="preserve"> Прэзідэнт Рэспублікі Беларусь.</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123. Адукацыйная дзейнасць устаноў адукацыі Рэспублікі Беларусь (іх філіялаў) на тэрыторыі замежных дзяржаў, арганізацый замежных дзяржаў, міжнародных арганізацый і міждзяржаўных </w:t>
      </w:r>
      <w:r w:rsidR="009F7FC8" w:rsidRPr="00AF1F7D">
        <w:rPr>
          <w:rFonts w:ascii="Times New Roman" w:eastAsia="Times New Roman" w:hAnsi="Times New Roman" w:cs="Times New Roman"/>
          <w:b/>
          <w:bCs/>
          <w:color w:val="000000"/>
          <w:sz w:val="24"/>
          <w:szCs w:val="24"/>
          <w:lang w:val="ru-RU"/>
        </w:rPr>
        <w:t xml:space="preserve">утварэнняў </w:t>
      </w:r>
      <w:r w:rsidRPr="00AF1F7D">
        <w:rPr>
          <w:rFonts w:ascii="Times New Roman" w:eastAsia="Times New Roman" w:hAnsi="Times New Roman" w:cs="Times New Roman"/>
          <w:b/>
          <w:bCs/>
          <w:color w:val="000000"/>
          <w:sz w:val="24"/>
          <w:szCs w:val="24"/>
          <w:lang w:val="ru-RU"/>
        </w:rPr>
        <w:t>(іх філіялаў) на тэрыторыі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Адукацыйная дзейнасць устаноў адукацыі Рэспублікі Беларусь (іх філіялаў) на тэрыторыі замежных дзяржаў ажыццяўляецца ў адпаведнасці з заканадаўствам замежнай дзяржавы, на тэрыторыі якой яны размешчаны, і заканадаўствам Рэспублікі Беларусь, у тым ліку міжнароднымі дагаворамі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Адукацыйная дзейнасць арганізацый замежных дзяржаў, міжнародных арганізацый і міждзяржаўных </w:t>
      </w:r>
      <w:r w:rsidR="009F7FC8" w:rsidRPr="00AF1F7D">
        <w:rPr>
          <w:rFonts w:ascii="Times New Roman" w:eastAsia="Times New Roman" w:hAnsi="Times New Roman" w:cs="Times New Roman"/>
          <w:color w:val="000000"/>
          <w:sz w:val="24"/>
          <w:szCs w:val="24"/>
          <w:lang w:val="ru-RU"/>
        </w:rPr>
        <w:t xml:space="preserve">утварэнняў </w:t>
      </w:r>
      <w:r w:rsidRPr="00AF1F7D">
        <w:rPr>
          <w:rFonts w:ascii="Times New Roman" w:eastAsia="Times New Roman" w:hAnsi="Times New Roman" w:cs="Times New Roman"/>
          <w:color w:val="000000"/>
          <w:sz w:val="24"/>
          <w:szCs w:val="24"/>
          <w:lang w:val="ru-RU"/>
        </w:rPr>
        <w:t>(іх філіялаў) на тэрыторыі Рэспублікі Беларусь ажыццяўляецца ў адпаведнасці з заканадаўствам Рэспублікі Беларусь, у тым ліку міжнароднымі дагаворамі Рэспублікі Беларусь.</w:t>
      </w:r>
    </w:p>
    <w:p w:rsidR="00DA7638" w:rsidRPr="00AF1F7D" w:rsidRDefault="00E41A1E" w:rsidP="00DA763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13</w:t>
      </w:r>
      <w:r w:rsidR="00DA7638" w:rsidRPr="00AF1F7D">
        <w:rPr>
          <w:rFonts w:ascii="Times New Roman" w:eastAsia="Times New Roman" w:hAnsi="Times New Roman" w:cs="Times New Roman"/>
          <w:b/>
          <w:bCs/>
          <w:caps/>
          <w:color w:val="000000"/>
          <w:sz w:val="24"/>
          <w:szCs w:val="24"/>
          <w:lang w:val="ru-RU"/>
        </w:rPr>
        <w:br/>
      </w:r>
      <w:r w:rsidRPr="00AF1F7D">
        <w:rPr>
          <w:rFonts w:ascii="Times New Roman" w:eastAsia="Times New Roman" w:hAnsi="Times New Roman" w:cs="Times New Roman"/>
          <w:b/>
          <w:bCs/>
          <w:caps/>
          <w:color w:val="000000"/>
          <w:sz w:val="24"/>
          <w:szCs w:val="24"/>
          <w:lang w:val="ru-RU"/>
        </w:rPr>
        <w:t>КАНТРОЛЬ І САМАКАНТРОЛЬ ЗА ЗАБЕСПЯЧЭННЕМ ЯКАСЦІ АДУКАЦЫІ</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124. Кантроль за забеспячэннем якасці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Кантроль за забеспячэннем якасці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дзейнасць упаўнаважаных дзяржаўных органаў па праверцы адпаведнасці адукацыі адукацыйнаму стандарту, навучальна-праграмнай дакументацыі адукацыйных праграм, адукацыйнай дзейнасці патрабаванням заканадаўства.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Дзяржаўныя органы, упаўнаважаныя ажыццяўляць кантроль за забеспячэннем якасці адукацыі, </w:t>
      </w:r>
      <w:r w:rsidR="00E0517C" w:rsidRPr="00AF1F7D">
        <w:rPr>
          <w:rFonts w:ascii="Times New Roman" w:eastAsia="Times New Roman" w:hAnsi="Times New Roman" w:cs="Times New Roman"/>
          <w:color w:val="000000"/>
          <w:sz w:val="24"/>
          <w:szCs w:val="24"/>
          <w:lang w:val="ru-RU"/>
        </w:rPr>
        <w:t>яго</w:t>
      </w:r>
      <w:r w:rsidRPr="00AF1F7D">
        <w:rPr>
          <w:rFonts w:ascii="Times New Roman" w:eastAsia="Times New Roman" w:hAnsi="Times New Roman" w:cs="Times New Roman"/>
          <w:color w:val="000000"/>
          <w:sz w:val="24"/>
          <w:szCs w:val="24"/>
          <w:lang w:val="ru-RU"/>
        </w:rPr>
        <w:t xml:space="preserve"> парадак і перыядычнасць </w:t>
      </w:r>
      <w:r w:rsidR="00EF2F6A">
        <w:rPr>
          <w:rFonts w:ascii="Times New Roman" w:eastAsia="Times New Roman" w:hAnsi="Times New Roman" w:cs="Times New Roman"/>
          <w:color w:val="000000"/>
          <w:sz w:val="24"/>
          <w:szCs w:val="24"/>
          <w:lang w:val="ru-RU"/>
        </w:rPr>
        <w:t>вызначае</w:t>
      </w:r>
      <w:r w:rsidR="00EF2F6A"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Прэзідэнт Рэспублікі Беларусь.</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125. Самакантроль за забеспячэннем якасці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Самакантроль за забеспячэннем якасці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комплексны аналіз адукацыйнай дзейнасці, які ўключае самаправерку, самаацэнку адукацыйнай дзейнасці, ажыццяўляецца ўстановай адукацыі (арганізацыяй, </w:t>
      </w:r>
      <w:r w:rsidR="00415871">
        <w:rPr>
          <w:rFonts w:ascii="Times New Roman" w:eastAsia="Times New Roman" w:hAnsi="Times New Roman" w:cs="Times New Roman"/>
          <w:color w:val="000000"/>
          <w:sz w:val="24"/>
          <w:szCs w:val="24"/>
          <w:lang w:val="ru-RU"/>
        </w:rPr>
        <w:t>што</w:t>
      </w:r>
      <w:r w:rsidR="0041587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арганізацыяй, індывідуальным прадпрымальнікам, якім у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Парадак і перыядычнасць правядзення самакантролю за забеспячэннем якасці адукацыі вызнача</w:t>
      </w:r>
      <w:r w:rsidR="00415871">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кіраўнік установы адукацыі (кіраўнік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кіраўнік іншай арганізацыі, якой у адпаведнасці з заканадаўствам дадзена права ажыццяўляць адукацыйную дзейнасць, індывідуальны прадпрымальнік, якому ў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 xml:space="preserve">РАЗДЗЕЛ </w:t>
      </w:r>
      <w:r w:rsidRPr="00AF1F7D">
        <w:rPr>
          <w:rFonts w:ascii="Times New Roman" w:eastAsia="Times New Roman" w:hAnsi="Times New Roman" w:cs="Times New Roman"/>
          <w:b/>
          <w:bCs/>
          <w:caps/>
          <w:color w:val="000000"/>
          <w:sz w:val="24"/>
          <w:szCs w:val="24"/>
        </w:rPr>
        <w:t>V</w:t>
      </w:r>
      <w:r w:rsidR="00DA7638" w:rsidRPr="00AF1F7D">
        <w:rPr>
          <w:rFonts w:ascii="Times New Roman" w:eastAsia="Times New Roman" w:hAnsi="Times New Roman" w:cs="Times New Roman"/>
          <w:b/>
          <w:bCs/>
          <w:caps/>
          <w:color w:val="000000"/>
          <w:sz w:val="24"/>
          <w:szCs w:val="24"/>
          <w:lang w:val="ru-RU"/>
        </w:rPr>
        <w:br/>
      </w:r>
      <w:r w:rsidRPr="00AF1F7D">
        <w:rPr>
          <w:rFonts w:ascii="Times New Roman" w:eastAsia="Times New Roman" w:hAnsi="Times New Roman" w:cs="Times New Roman"/>
          <w:b/>
          <w:bCs/>
          <w:caps/>
          <w:color w:val="000000"/>
          <w:sz w:val="24"/>
          <w:szCs w:val="24"/>
          <w:lang w:val="ru-RU"/>
        </w:rPr>
        <w:t>ДЫСЦЫПЛІНАРНАЯ АДКАЗНАСЦЬ НАВУЧЭНЦАЎ</w:t>
      </w:r>
    </w:p>
    <w:p w:rsidR="00DA7638" w:rsidRPr="00AF1F7D" w:rsidRDefault="00E41A1E" w:rsidP="00DA763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14</w:t>
      </w:r>
      <w:r w:rsidR="00DA7638" w:rsidRPr="00AF1F7D">
        <w:rPr>
          <w:rFonts w:ascii="Times New Roman" w:eastAsia="Times New Roman" w:hAnsi="Times New Roman" w:cs="Times New Roman"/>
          <w:b/>
          <w:bCs/>
          <w:caps/>
          <w:color w:val="000000"/>
          <w:sz w:val="24"/>
          <w:szCs w:val="24"/>
          <w:lang w:val="ru-RU"/>
        </w:rPr>
        <w:br/>
      </w:r>
      <w:r w:rsidRPr="00AF1F7D">
        <w:rPr>
          <w:rFonts w:ascii="Times New Roman" w:eastAsia="Times New Roman" w:hAnsi="Times New Roman" w:cs="Times New Roman"/>
          <w:b/>
          <w:bCs/>
          <w:caps/>
          <w:color w:val="000000"/>
          <w:sz w:val="24"/>
          <w:szCs w:val="24"/>
          <w:lang w:val="ru-RU"/>
        </w:rPr>
        <w:t>ПАДСТАВЫ ДЛЯ ПРЫЦЯГНЕННЯ НАВУЧЭНЦАЎ Да ДЫСЦЫПЛІНАРНАЙ АДКАЗНАСЦІ. МЕРЫ ДЫСЦЫПЛІНАРНАГА СПАГНАННЯ</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126. Падставы для прыцягнення навучэнцаў да дысцыплінарнай адказнасці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Падставамі для прыцягнення навучэнца да дысцыплінарнай адказнасці з'яўляюцца проціпраўнае, вінаватае (наўмыснае ці па неасцярожнасці) не</w:t>
      </w:r>
      <w:r w:rsidR="00E44464" w:rsidRPr="00AF1F7D">
        <w:rPr>
          <w:rFonts w:ascii="Times New Roman" w:eastAsia="Times New Roman" w:hAnsi="Times New Roman" w:cs="Times New Roman"/>
          <w:color w:val="000000"/>
          <w:sz w:val="24"/>
          <w:szCs w:val="24"/>
          <w:lang w:val="ru-RU"/>
        </w:rPr>
        <w:t>выкананне</w:t>
      </w:r>
      <w:r w:rsidRPr="00AF1F7D">
        <w:rPr>
          <w:rFonts w:ascii="Times New Roman" w:eastAsia="Times New Roman" w:hAnsi="Times New Roman" w:cs="Times New Roman"/>
          <w:color w:val="000000"/>
          <w:sz w:val="24"/>
          <w:szCs w:val="24"/>
          <w:lang w:val="ru-RU"/>
        </w:rPr>
        <w:t xml:space="preserve"> ці неналежнае выкананне абавязкаў, ускладзеных на яго актамі заканадаўства, устаноўчымі дакументамі і іншымі лакальнымі нарматыўнымі прававымі актамі ўстановы адукацыі (арганізацыі, як</w:t>
      </w:r>
      <w:r w:rsidR="00E0517C" w:rsidRPr="00AF1F7D">
        <w:rPr>
          <w:rFonts w:ascii="Times New Roman" w:eastAsia="Times New Roman" w:hAnsi="Times New Roman" w:cs="Times New Roman"/>
          <w:color w:val="000000"/>
          <w:sz w:val="24"/>
          <w:szCs w:val="24"/>
          <w:lang w:val="ru-RU"/>
        </w:rPr>
        <w:t>а</w:t>
      </w:r>
      <w:r w:rsidRPr="00AF1F7D">
        <w:rPr>
          <w:rFonts w:ascii="Times New Roman" w:eastAsia="Times New Roman" w:hAnsi="Times New Roman" w:cs="Times New Roman"/>
          <w:color w:val="000000"/>
          <w:sz w:val="24"/>
          <w:szCs w:val="24"/>
          <w:lang w:val="ru-RU"/>
        </w:rPr>
        <w:t>я рэалізу</w:t>
      </w:r>
      <w:r w:rsidR="00E0517C" w:rsidRPr="00AF1F7D">
        <w:rPr>
          <w:rFonts w:ascii="Times New Roman" w:eastAsia="Times New Roman" w:hAnsi="Times New Roman" w:cs="Times New Roman"/>
          <w:color w:val="000000"/>
          <w:sz w:val="24"/>
          <w:szCs w:val="24"/>
          <w:lang w:val="ru-RU"/>
        </w:rPr>
        <w:t xml:space="preserve">е </w:t>
      </w:r>
      <w:r w:rsidRPr="00AF1F7D">
        <w:rPr>
          <w:rFonts w:ascii="Times New Roman" w:eastAsia="Times New Roman" w:hAnsi="Times New Roman" w:cs="Times New Roman"/>
          <w:color w:val="000000"/>
          <w:sz w:val="24"/>
          <w:szCs w:val="24"/>
          <w:lang w:val="ru-RU"/>
        </w:rPr>
        <w:t xml:space="preserve">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арганізацыі, якой у адпаведнасці з заканадаўствам дадзена права ажыццяўляць адукацыйную дзейнасць) (</w:t>
      </w:r>
      <w:r w:rsidR="00E44464" w:rsidRPr="00AF1F7D">
        <w:rPr>
          <w:rFonts w:ascii="Times New Roman" w:eastAsia="Times New Roman" w:hAnsi="Times New Roman" w:cs="Times New Roman"/>
          <w:color w:val="000000"/>
          <w:sz w:val="24"/>
          <w:szCs w:val="24"/>
          <w:lang w:val="ru-RU"/>
        </w:rPr>
        <w:t xml:space="preserve">дысцыплінарная </w:t>
      </w:r>
      <w:r w:rsidRPr="00AF1F7D">
        <w:rPr>
          <w:rFonts w:ascii="Times New Roman" w:eastAsia="Times New Roman" w:hAnsi="Times New Roman" w:cs="Times New Roman"/>
          <w:color w:val="000000"/>
          <w:sz w:val="24"/>
          <w:szCs w:val="24"/>
          <w:lang w:val="ru-RU"/>
        </w:rPr>
        <w:t xml:space="preserve">правіннасць), у </w:t>
      </w:r>
      <w:r w:rsidR="00E44464" w:rsidRPr="00AF1F7D">
        <w:rPr>
          <w:rFonts w:ascii="Times New Roman" w:eastAsia="Times New Roman" w:hAnsi="Times New Roman" w:cs="Times New Roman"/>
          <w:color w:val="000000"/>
          <w:sz w:val="24"/>
          <w:szCs w:val="24"/>
          <w:lang w:val="ru-RU"/>
        </w:rPr>
        <w:t xml:space="preserve">выглядзе </w:t>
      </w:r>
      <w:r w:rsidRPr="00AF1F7D">
        <w:rPr>
          <w:rFonts w:ascii="Times New Roman" w:eastAsia="Times New Roman" w:hAnsi="Times New Roman" w:cs="Times New Roman"/>
          <w:color w:val="000000"/>
          <w:sz w:val="24"/>
          <w:szCs w:val="24"/>
          <w:lang w:val="ru-RU"/>
        </w:rPr>
        <w:t>наступных дзеянняў (бяздзейнасці):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00E0517C" w:rsidRPr="00AF1F7D">
        <w:rPr>
          <w:rFonts w:ascii="Times New Roman" w:eastAsia="Times New Roman" w:hAnsi="Times New Roman" w:cs="Times New Roman"/>
          <w:color w:val="000000"/>
          <w:sz w:val="24"/>
          <w:szCs w:val="24"/>
          <w:lang w:val="ru-RU"/>
        </w:rPr>
        <w:t>спазнення</w:t>
      </w:r>
      <w:r w:rsidRPr="00AF1F7D">
        <w:rPr>
          <w:rFonts w:ascii="Times New Roman" w:eastAsia="Times New Roman" w:hAnsi="Times New Roman" w:cs="Times New Roman"/>
          <w:color w:val="000000"/>
          <w:sz w:val="24"/>
          <w:szCs w:val="24"/>
          <w:lang w:val="ru-RU"/>
        </w:rPr>
        <w:t xml:space="preserve"> ці няяўкі без уважлівых прычын на навучальныя заняткі (заняткі);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00E0517C" w:rsidRPr="00AF1F7D">
        <w:rPr>
          <w:rFonts w:ascii="Times New Roman" w:eastAsia="Times New Roman" w:hAnsi="Times New Roman" w:cs="Times New Roman"/>
          <w:color w:val="000000"/>
          <w:sz w:val="24"/>
          <w:szCs w:val="24"/>
          <w:lang w:val="ru-RU"/>
        </w:rPr>
        <w:t>парушэння</w:t>
      </w:r>
      <w:r w:rsidRPr="00AF1F7D">
        <w:rPr>
          <w:rFonts w:ascii="Times New Roman" w:eastAsia="Times New Roman" w:hAnsi="Times New Roman" w:cs="Times New Roman"/>
          <w:color w:val="000000"/>
          <w:sz w:val="24"/>
          <w:szCs w:val="24"/>
          <w:lang w:val="ru-RU"/>
        </w:rPr>
        <w:t xml:space="preserve"> дысцыпліны ў ходзе адукацыйнага працэсу;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1.3.</w:t>
      </w:r>
      <w:r w:rsidRPr="00AF1F7D">
        <w:rPr>
          <w:rFonts w:ascii="Times New Roman" w:eastAsia="Times New Roman" w:hAnsi="Times New Roman" w:cs="Times New Roman"/>
          <w:color w:val="000000"/>
          <w:sz w:val="24"/>
          <w:szCs w:val="24"/>
        </w:rPr>
        <w:t> </w:t>
      </w:r>
      <w:r w:rsidR="00E44464" w:rsidRPr="00AF1F7D">
        <w:rPr>
          <w:rFonts w:ascii="Times New Roman" w:eastAsia="Times New Roman" w:hAnsi="Times New Roman" w:cs="Times New Roman"/>
          <w:color w:val="000000"/>
          <w:sz w:val="24"/>
          <w:szCs w:val="24"/>
          <w:lang w:val="ru-RU"/>
        </w:rPr>
        <w:t xml:space="preserve">невыканання </w:t>
      </w:r>
      <w:r w:rsidRPr="00AF1F7D">
        <w:rPr>
          <w:rFonts w:ascii="Times New Roman" w:eastAsia="Times New Roman" w:hAnsi="Times New Roman" w:cs="Times New Roman"/>
          <w:color w:val="000000"/>
          <w:sz w:val="24"/>
          <w:szCs w:val="24"/>
          <w:lang w:val="ru-RU"/>
        </w:rPr>
        <w:t>ў перыяд праходжання практыкі (вытворчага навучання) рэжыму рабочага часу, вызначанага правіламі ўнутранага працоўнага распарадку адпаведнай арганізацыі;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00E44464" w:rsidRPr="00AF1F7D">
        <w:rPr>
          <w:rFonts w:ascii="Times New Roman" w:eastAsia="Times New Roman" w:hAnsi="Times New Roman" w:cs="Times New Roman"/>
          <w:color w:val="000000"/>
          <w:sz w:val="24"/>
          <w:szCs w:val="24"/>
          <w:lang w:val="ru-RU"/>
        </w:rPr>
        <w:t xml:space="preserve">невыканання </w:t>
      </w:r>
      <w:r w:rsidRPr="00AF1F7D">
        <w:rPr>
          <w:rFonts w:ascii="Times New Roman" w:eastAsia="Times New Roman" w:hAnsi="Times New Roman" w:cs="Times New Roman"/>
          <w:color w:val="000000"/>
          <w:sz w:val="24"/>
          <w:szCs w:val="24"/>
          <w:lang w:val="ru-RU"/>
        </w:rPr>
        <w:t>без уважлівых прычын законнага патрабавання педагагічнага работніка;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абразы ўдзельнікаў адукацыйнага працэсу;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1.6.</w:t>
      </w:r>
      <w:r w:rsidRPr="00AF1F7D">
        <w:rPr>
          <w:rFonts w:ascii="Times New Roman" w:eastAsia="Times New Roman" w:hAnsi="Times New Roman" w:cs="Times New Roman"/>
          <w:color w:val="000000"/>
          <w:sz w:val="24"/>
          <w:szCs w:val="24"/>
        </w:rPr>
        <w:t> </w:t>
      </w:r>
      <w:r w:rsidR="00E0517C" w:rsidRPr="00AF1F7D">
        <w:rPr>
          <w:rFonts w:ascii="Times New Roman" w:eastAsia="Times New Roman" w:hAnsi="Times New Roman" w:cs="Times New Roman"/>
          <w:color w:val="000000"/>
          <w:sz w:val="24"/>
          <w:szCs w:val="24"/>
          <w:lang w:val="ru-RU"/>
        </w:rPr>
        <w:t>распаўсюджвання</w:t>
      </w:r>
      <w:r w:rsidRPr="00AF1F7D">
        <w:rPr>
          <w:rFonts w:ascii="Times New Roman" w:eastAsia="Times New Roman" w:hAnsi="Times New Roman" w:cs="Times New Roman"/>
          <w:color w:val="000000"/>
          <w:sz w:val="24"/>
          <w:szCs w:val="24"/>
          <w:lang w:val="ru-RU"/>
        </w:rPr>
        <w:t xml:space="preserve"> інфармацыі, якая наносіць шкод</w:t>
      </w:r>
      <w:r w:rsidR="00E0517C" w:rsidRPr="00AF1F7D">
        <w:rPr>
          <w:rFonts w:ascii="Times New Roman" w:eastAsia="Times New Roman" w:hAnsi="Times New Roman" w:cs="Times New Roman"/>
          <w:color w:val="000000"/>
          <w:sz w:val="24"/>
          <w:szCs w:val="24"/>
          <w:lang w:val="ru-RU"/>
        </w:rPr>
        <w:t>у</w:t>
      </w:r>
      <w:r w:rsidRPr="00AF1F7D">
        <w:rPr>
          <w:rFonts w:ascii="Times New Roman" w:eastAsia="Times New Roman" w:hAnsi="Times New Roman" w:cs="Times New Roman"/>
          <w:color w:val="000000"/>
          <w:sz w:val="24"/>
          <w:szCs w:val="24"/>
          <w:lang w:val="ru-RU"/>
        </w:rPr>
        <w:t xml:space="preserve"> здароўю навучэнцаў;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1.7.</w:t>
      </w:r>
      <w:r w:rsidRPr="00AF1F7D">
        <w:rPr>
          <w:rFonts w:ascii="Times New Roman" w:eastAsia="Times New Roman" w:hAnsi="Times New Roman" w:cs="Times New Roman"/>
          <w:color w:val="000000"/>
          <w:sz w:val="24"/>
          <w:szCs w:val="24"/>
        </w:rPr>
        <w:t> </w:t>
      </w:r>
      <w:r w:rsidR="00E44464" w:rsidRPr="00AF1F7D">
        <w:rPr>
          <w:rFonts w:ascii="Times New Roman" w:eastAsia="Times New Roman" w:hAnsi="Times New Roman" w:cs="Times New Roman"/>
          <w:color w:val="000000"/>
          <w:sz w:val="24"/>
          <w:szCs w:val="24"/>
          <w:lang w:val="ru-RU"/>
        </w:rPr>
        <w:t xml:space="preserve">псавання </w:t>
      </w:r>
      <w:r w:rsidRPr="00AF1F7D">
        <w:rPr>
          <w:rFonts w:ascii="Times New Roman" w:eastAsia="Times New Roman" w:hAnsi="Times New Roman" w:cs="Times New Roman"/>
          <w:color w:val="000000"/>
          <w:sz w:val="24"/>
          <w:szCs w:val="24"/>
          <w:lang w:val="ru-RU"/>
        </w:rPr>
        <w:t>будынкаў, збудаванняў, абсталявання ці іншай маёмасці ўстановы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1.8.</w:t>
      </w:r>
      <w:r w:rsidRPr="00AF1F7D">
        <w:rPr>
          <w:rFonts w:ascii="Times New Roman" w:eastAsia="Times New Roman" w:hAnsi="Times New Roman" w:cs="Times New Roman"/>
          <w:color w:val="000000"/>
          <w:sz w:val="24"/>
          <w:szCs w:val="24"/>
        </w:rPr>
        <w:t> </w:t>
      </w:r>
      <w:r w:rsidR="00E44464" w:rsidRPr="00AF1F7D">
        <w:rPr>
          <w:rFonts w:ascii="Times New Roman" w:eastAsia="Times New Roman" w:hAnsi="Times New Roman" w:cs="Times New Roman"/>
          <w:color w:val="000000"/>
          <w:sz w:val="24"/>
          <w:szCs w:val="24"/>
          <w:lang w:val="ru-RU"/>
        </w:rPr>
        <w:t xml:space="preserve">невыканання </w:t>
      </w:r>
      <w:r w:rsidRPr="00AF1F7D">
        <w:rPr>
          <w:rFonts w:ascii="Times New Roman" w:eastAsia="Times New Roman" w:hAnsi="Times New Roman" w:cs="Times New Roman"/>
          <w:color w:val="000000"/>
          <w:sz w:val="24"/>
          <w:szCs w:val="24"/>
          <w:lang w:val="ru-RU"/>
        </w:rPr>
        <w:t>(</w:t>
      </w:r>
      <w:r w:rsidR="00E44464" w:rsidRPr="00AF1F7D">
        <w:rPr>
          <w:rFonts w:ascii="Times New Roman" w:eastAsia="Times New Roman" w:hAnsi="Times New Roman" w:cs="Times New Roman"/>
          <w:color w:val="000000"/>
          <w:sz w:val="24"/>
          <w:szCs w:val="24"/>
          <w:lang w:val="ru-RU"/>
        </w:rPr>
        <w:t>парушэння</w:t>
      </w:r>
      <w:r w:rsidRPr="00AF1F7D">
        <w:rPr>
          <w:rFonts w:ascii="Times New Roman" w:eastAsia="Times New Roman" w:hAnsi="Times New Roman" w:cs="Times New Roman"/>
          <w:color w:val="000000"/>
          <w:sz w:val="24"/>
          <w:szCs w:val="24"/>
          <w:lang w:val="ru-RU"/>
        </w:rPr>
        <w:t xml:space="preserve">) патрабаванняў заканадаўства аб </w:t>
      </w:r>
      <w:r w:rsidR="00957DF2" w:rsidRPr="00AF1F7D">
        <w:rPr>
          <w:rFonts w:ascii="Times New Roman" w:eastAsia="Times New Roman" w:hAnsi="Times New Roman" w:cs="Times New Roman"/>
          <w:color w:val="000000"/>
          <w:sz w:val="24"/>
          <w:szCs w:val="24"/>
          <w:lang w:val="ru-RU"/>
        </w:rPr>
        <w:t>ахове здароўя</w:t>
      </w:r>
      <w:r w:rsidRPr="00AF1F7D">
        <w:rPr>
          <w:rFonts w:ascii="Times New Roman" w:eastAsia="Times New Roman" w:hAnsi="Times New Roman" w:cs="Times New Roman"/>
          <w:color w:val="000000"/>
          <w:sz w:val="24"/>
          <w:szCs w:val="24"/>
          <w:lang w:val="ru-RU"/>
        </w:rPr>
        <w:t>, пажарнай бяспецы;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1.9.</w:t>
      </w:r>
      <w:r w:rsidRPr="00AF1F7D">
        <w:rPr>
          <w:rFonts w:ascii="Times New Roman" w:eastAsia="Times New Roman" w:hAnsi="Times New Roman" w:cs="Times New Roman"/>
          <w:color w:val="000000"/>
          <w:sz w:val="24"/>
          <w:szCs w:val="24"/>
        </w:rPr>
        <w:t> </w:t>
      </w:r>
      <w:r w:rsidR="00E44464" w:rsidRPr="00AF1F7D">
        <w:rPr>
          <w:rFonts w:ascii="Times New Roman" w:eastAsia="Times New Roman" w:hAnsi="Times New Roman" w:cs="Times New Roman"/>
          <w:color w:val="000000"/>
          <w:sz w:val="24"/>
          <w:szCs w:val="24"/>
          <w:lang w:val="ru-RU"/>
        </w:rPr>
        <w:t xml:space="preserve">распівання </w:t>
      </w:r>
      <w:r w:rsidRPr="00AF1F7D">
        <w:rPr>
          <w:rFonts w:ascii="Times New Roman" w:eastAsia="Times New Roman" w:hAnsi="Times New Roman" w:cs="Times New Roman"/>
          <w:color w:val="000000"/>
          <w:sz w:val="24"/>
          <w:szCs w:val="24"/>
          <w:lang w:val="ru-RU"/>
        </w:rPr>
        <w:t>алкагольных напояў, слабаалкагольных напояў, піва, спажывання наркатычных сродкаў, псіхатропных рэчываў, іх аналагаў, таксічны</w:t>
      </w:r>
      <w:r w:rsidR="00957DF2" w:rsidRPr="00AF1F7D">
        <w:rPr>
          <w:rFonts w:ascii="Times New Roman" w:eastAsia="Times New Roman" w:hAnsi="Times New Roman" w:cs="Times New Roman"/>
          <w:color w:val="000000"/>
          <w:sz w:val="24"/>
          <w:szCs w:val="24"/>
          <w:lang w:val="ru-RU"/>
        </w:rPr>
        <w:t>х</w:t>
      </w:r>
      <w:r w:rsidRPr="00AF1F7D">
        <w:rPr>
          <w:rFonts w:ascii="Times New Roman" w:eastAsia="Times New Roman" w:hAnsi="Times New Roman" w:cs="Times New Roman"/>
          <w:color w:val="000000"/>
          <w:sz w:val="24"/>
          <w:szCs w:val="24"/>
          <w:lang w:val="ru-RU"/>
        </w:rPr>
        <w:t xml:space="preserve"> і іншы</w:t>
      </w:r>
      <w:r w:rsidR="00957DF2" w:rsidRPr="00AF1F7D">
        <w:rPr>
          <w:rFonts w:ascii="Times New Roman" w:eastAsia="Times New Roman" w:hAnsi="Times New Roman" w:cs="Times New Roman"/>
          <w:color w:val="000000"/>
          <w:sz w:val="24"/>
          <w:szCs w:val="24"/>
          <w:lang w:val="ru-RU"/>
        </w:rPr>
        <w:t>х</w:t>
      </w:r>
      <w:r w:rsidR="00E44464" w:rsidRPr="00AF1F7D">
        <w:rPr>
          <w:rFonts w:ascii="Times New Roman" w:eastAsia="Times New Roman" w:hAnsi="Times New Roman" w:cs="Times New Roman"/>
          <w:color w:val="000000"/>
          <w:sz w:val="24"/>
          <w:szCs w:val="24"/>
          <w:lang w:val="ru-RU"/>
        </w:rPr>
        <w:t xml:space="preserve"> адурманьва</w:t>
      </w:r>
      <w:r w:rsidR="00415871">
        <w:rPr>
          <w:rFonts w:ascii="Times New Roman" w:eastAsia="Times New Roman" w:hAnsi="Times New Roman" w:cs="Times New Roman"/>
          <w:color w:val="000000"/>
          <w:sz w:val="24"/>
          <w:szCs w:val="24"/>
          <w:lang w:val="ru-RU"/>
        </w:rPr>
        <w:t>льн</w:t>
      </w:r>
      <w:r w:rsidR="00E44464" w:rsidRPr="00AF1F7D">
        <w:rPr>
          <w:rFonts w:ascii="Times New Roman" w:eastAsia="Times New Roman" w:hAnsi="Times New Roman" w:cs="Times New Roman"/>
          <w:color w:val="000000"/>
          <w:sz w:val="24"/>
          <w:szCs w:val="24"/>
          <w:lang w:val="ru-RU"/>
        </w:rPr>
        <w:t>ых</w:t>
      </w:r>
      <w:r w:rsidRPr="00AF1F7D">
        <w:rPr>
          <w:rFonts w:ascii="Times New Roman" w:eastAsia="Times New Roman" w:hAnsi="Times New Roman" w:cs="Times New Roman"/>
          <w:color w:val="000000"/>
          <w:sz w:val="24"/>
          <w:szCs w:val="24"/>
          <w:lang w:val="ru-RU"/>
        </w:rPr>
        <w:t xml:space="preserve"> рэчываў у будынках, інтэрнатах і на іншай тэрыторыі ўстановы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арганізацыі, якой у адпаведнасці з заканадаўствам дадзена права ажыццяўляць адукацыйную дзейнасць) або з'яўлення </w:t>
      </w:r>
      <w:r w:rsidR="00D80639" w:rsidRPr="00AF1F7D">
        <w:rPr>
          <w:rFonts w:ascii="Times New Roman" w:eastAsia="Times New Roman" w:hAnsi="Times New Roman" w:cs="Times New Roman"/>
          <w:color w:val="000000"/>
          <w:sz w:val="24"/>
          <w:szCs w:val="24"/>
          <w:lang w:val="ru-RU"/>
        </w:rPr>
        <w:t>ў названых</w:t>
      </w:r>
      <w:r w:rsidRPr="00AF1F7D">
        <w:rPr>
          <w:rFonts w:ascii="Times New Roman" w:eastAsia="Times New Roman" w:hAnsi="Times New Roman" w:cs="Times New Roman"/>
          <w:color w:val="000000"/>
          <w:sz w:val="24"/>
          <w:szCs w:val="24"/>
          <w:lang w:val="ru-RU"/>
        </w:rPr>
        <w:t xml:space="preserve"> месцах у стане алкагольнага, наркатычнага ці таксічнага ап'янення;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1.10.</w:t>
      </w:r>
      <w:r w:rsidRPr="00AF1F7D">
        <w:rPr>
          <w:rFonts w:ascii="Times New Roman" w:eastAsia="Times New Roman" w:hAnsi="Times New Roman" w:cs="Times New Roman"/>
          <w:color w:val="000000"/>
          <w:sz w:val="24"/>
          <w:szCs w:val="24"/>
        </w:rPr>
        <w:t> </w:t>
      </w:r>
      <w:r w:rsidR="002D6EF1" w:rsidRPr="00AF1F7D">
        <w:rPr>
          <w:rFonts w:ascii="Times New Roman" w:eastAsia="Times New Roman" w:hAnsi="Times New Roman" w:cs="Times New Roman"/>
          <w:color w:val="000000"/>
          <w:sz w:val="24"/>
          <w:szCs w:val="24"/>
          <w:lang w:val="ru-RU"/>
        </w:rPr>
        <w:t xml:space="preserve">курэння </w:t>
      </w:r>
      <w:r w:rsidRPr="00AF1F7D">
        <w:rPr>
          <w:rFonts w:ascii="Times New Roman" w:eastAsia="Times New Roman" w:hAnsi="Times New Roman" w:cs="Times New Roman"/>
          <w:color w:val="000000"/>
          <w:sz w:val="24"/>
          <w:szCs w:val="24"/>
          <w:lang w:val="ru-RU"/>
        </w:rPr>
        <w:t>(</w:t>
      </w:r>
      <w:r w:rsidR="002D6EF1" w:rsidRPr="00AF1F7D">
        <w:rPr>
          <w:rFonts w:ascii="Times New Roman" w:eastAsia="Times New Roman" w:hAnsi="Times New Roman" w:cs="Times New Roman"/>
          <w:color w:val="000000"/>
          <w:sz w:val="24"/>
          <w:szCs w:val="24"/>
          <w:lang w:val="ru-RU"/>
        </w:rPr>
        <w:t>спажывання</w:t>
      </w:r>
      <w:r w:rsidRPr="00AF1F7D">
        <w:rPr>
          <w:rFonts w:ascii="Times New Roman" w:eastAsia="Times New Roman" w:hAnsi="Times New Roman" w:cs="Times New Roman"/>
          <w:color w:val="000000"/>
          <w:sz w:val="24"/>
          <w:szCs w:val="24"/>
          <w:lang w:val="ru-RU"/>
        </w:rPr>
        <w:t xml:space="preserve">) тытунёвых вырабаў у будынках, інтэрнатах і на іншай тэрыторыі ўстановы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арганізацыі, якой у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іншых проціпраўных дзеянняў (бяздзейнасці).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Не прызнаецца дысцыплінарнай правіннасцю дзеянне, якое адпавядае крытэрыям, указаным у</w:t>
      </w:r>
      <w:r w:rsidRPr="00AF1F7D">
        <w:rPr>
          <w:rFonts w:ascii="Times New Roman" w:eastAsia="Times New Roman" w:hAnsi="Times New Roman" w:cs="Times New Roman"/>
          <w:color w:val="000000"/>
          <w:sz w:val="24"/>
          <w:szCs w:val="24"/>
        </w:rPr>
        <w:t> </w:t>
      </w:r>
      <w:hyperlink r:id="rId452" w:anchor="&amp;Article=126&amp;Point=1" w:history="1">
        <w:r w:rsidR="00DA7638" w:rsidRPr="00AF1F7D">
          <w:rPr>
            <w:rFonts w:ascii="Times New Roman" w:eastAsia="Times New Roman" w:hAnsi="Times New Roman" w:cs="Times New Roman"/>
            <w:color w:val="000CFF"/>
            <w:sz w:val="24"/>
            <w:szCs w:val="24"/>
            <w:bdr w:val="none" w:sz="0" w:space="0" w:color="auto" w:frame="1"/>
            <w:lang w:val="ru-RU"/>
          </w:rPr>
          <w:t>пунк</w:t>
        </w:r>
        <w:r w:rsidR="00D80639" w:rsidRPr="00AF1F7D">
          <w:rPr>
            <w:rFonts w:ascii="Times New Roman" w:eastAsia="Times New Roman" w:hAnsi="Times New Roman" w:cs="Times New Roman"/>
            <w:color w:val="000CFF"/>
            <w:sz w:val="24"/>
            <w:szCs w:val="24"/>
            <w:bdr w:val="none" w:sz="0" w:space="0" w:color="auto" w:frame="1"/>
            <w:lang w:val="ru-RU"/>
          </w:rPr>
          <w:t>ц</w:t>
        </w:r>
        <w:r w:rsidR="00DA7638" w:rsidRPr="00AF1F7D">
          <w:rPr>
            <w:rFonts w:ascii="Times New Roman" w:eastAsia="Times New Roman" w:hAnsi="Times New Roman" w:cs="Times New Roman"/>
            <w:color w:val="000CFF"/>
            <w:sz w:val="24"/>
            <w:szCs w:val="24"/>
            <w:bdr w:val="none" w:sz="0" w:space="0" w:color="auto" w:frame="1"/>
            <w:lang w:val="ru-RU"/>
          </w:rPr>
          <w:t>е 1</w:t>
        </w:r>
      </w:hyperlink>
      <w:r w:rsidR="00DA7638" w:rsidRPr="00AF1F7D">
        <w:rPr>
          <w:rFonts w:ascii="Times New Roman" w:eastAsia="Times New Roman" w:hAnsi="Times New Roman" w:cs="Times New Roman"/>
          <w:color w:val="000000"/>
          <w:sz w:val="24"/>
          <w:szCs w:val="24"/>
        </w:rPr>
        <w:t>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ага артыкула, </w:t>
      </w:r>
      <w:r w:rsidR="002D6EF1" w:rsidRPr="00AF1F7D">
        <w:rPr>
          <w:rFonts w:ascii="Times New Roman" w:eastAsia="Times New Roman" w:hAnsi="Times New Roman" w:cs="Times New Roman"/>
          <w:color w:val="000000"/>
          <w:sz w:val="24"/>
          <w:szCs w:val="24"/>
          <w:lang w:val="ru-RU"/>
        </w:rPr>
        <w:t>здзейсненае</w:t>
      </w:r>
      <w:r w:rsidRPr="00AF1F7D">
        <w:rPr>
          <w:rFonts w:ascii="Times New Roman" w:eastAsia="Times New Roman" w:hAnsi="Times New Roman" w:cs="Times New Roman"/>
          <w:color w:val="000000"/>
          <w:sz w:val="24"/>
          <w:szCs w:val="24"/>
          <w:lang w:val="ru-RU"/>
        </w:rPr>
        <w:t xml:space="preserve"> </w:t>
      </w:r>
      <w:r w:rsidR="002D6EF1" w:rsidRPr="00AF1F7D">
        <w:rPr>
          <w:rFonts w:ascii="Times New Roman" w:eastAsia="Times New Roman" w:hAnsi="Times New Roman" w:cs="Times New Roman"/>
          <w:color w:val="000000"/>
          <w:sz w:val="24"/>
          <w:szCs w:val="24"/>
          <w:lang w:val="ru-RU"/>
        </w:rPr>
        <w:t xml:space="preserve">навучэнцам </w:t>
      </w:r>
      <w:r w:rsidRPr="00AF1F7D">
        <w:rPr>
          <w:rFonts w:ascii="Times New Roman" w:eastAsia="Times New Roman" w:hAnsi="Times New Roman" w:cs="Times New Roman"/>
          <w:color w:val="000000"/>
          <w:sz w:val="24"/>
          <w:szCs w:val="24"/>
          <w:lang w:val="ru-RU"/>
        </w:rPr>
        <w:t>з ліку асоб з цяжкімі і (ці) множнымі фізічнымі і (ці) псіхічнымі парушэннямі.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За ўчыненне навучэнцам дысцыплінарнай правіннасці </w:t>
      </w:r>
      <w:r w:rsidR="00316833" w:rsidRPr="00AF1F7D">
        <w:rPr>
          <w:rFonts w:ascii="Times New Roman" w:eastAsia="Times New Roman" w:hAnsi="Times New Roman" w:cs="Times New Roman"/>
          <w:color w:val="000000"/>
          <w:sz w:val="24"/>
          <w:szCs w:val="24"/>
          <w:lang w:val="ru-RU"/>
        </w:rPr>
        <w:t>устанаўліваецца</w:t>
      </w:r>
      <w:r w:rsidRPr="00AF1F7D">
        <w:rPr>
          <w:rFonts w:ascii="Times New Roman" w:eastAsia="Times New Roman" w:hAnsi="Times New Roman" w:cs="Times New Roman"/>
          <w:color w:val="000000"/>
          <w:sz w:val="24"/>
          <w:szCs w:val="24"/>
          <w:lang w:val="ru-RU"/>
        </w:rPr>
        <w:t xml:space="preserve"> дысцыплінарная адказнасць, якая </w:t>
      </w:r>
      <w:r w:rsidR="00D80639" w:rsidRPr="00AF1F7D">
        <w:rPr>
          <w:rFonts w:ascii="Times New Roman" w:eastAsia="Times New Roman" w:hAnsi="Times New Roman" w:cs="Times New Roman"/>
          <w:color w:val="000000"/>
          <w:sz w:val="24"/>
          <w:szCs w:val="24"/>
          <w:lang w:val="ru-RU"/>
        </w:rPr>
        <w:t>выяўляецца</w:t>
      </w:r>
      <w:r w:rsidRPr="00AF1F7D">
        <w:rPr>
          <w:rFonts w:ascii="Times New Roman" w:eastAsia="Times New Roman" w:hAnsi="Times New Roman" w:cs="Times New Roman"/>
          <w:color w:val="000000"/>
          <w:sz w:val="24"/>
          <w:szCs w:val="24"/>
          <w:lang w:val="ru-RU"/>
        </w:rPr>
        <w:t xml:space="preserve"> ў прымяненні да яго мер дысцыплінарнага спагнання.</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127. Узрост, па</w:t>
      </w:r>
      <w:r w:rsidR="002D6EF1" w:rsidRPr="00AF1F7D">
        <w:rPr>
          <w:rFonts w:ascii="Times New Roman" w:eastAsia="Times New Roman" w:hAnsi="Times New Roman" w:cs="Times New Roman"/>
          <w:b/>
          <w:bCs/>
          <w:color w:val="000000"/>
          <w:sz w:val="24"/>
          <w:szCs w:val="24"/>
          <w:lang w:val="ru-RU"/>
        </w:rPr>
        <w:t>сля</w:t>
      </w:r>
      <w:r w:rsidRPr="00AF1F7D">
        <w:rPr>
          <w:rFonts w:ascii="Times New Roman" w:eastAsia="Times New Roman" w:hAnsi="Times New Roman" w:cs="Times New Roman"/>
          <w:b/>
          <w:bCs/>
          <w:color w:val="000000"/>
          <w:sz w:val="24"/>
          <w:szCs w:val="24"/>
          <w:lang w:val="ru-RU"/>
        </w:rPr>
        <w:t xml:space="preserve"> </w:t>
      </w:r>
      <w:r w:rsidR="002D6EF1" w:rsidRPr="00AF1F7D">
        <w:rPr>
          <w:rFonts w:ascii="Times New Roman" w:eastAsia="Times New Roman" w:hAnsi="Times New Roman" w:cs="Times New Roman"/>
          <w:b/>
          <w:bCs/>
          <w:color w:val="000000"/>
          <w:sz w:val="24"/>
          <w:szCs w:val="24"/>
          <w:lang w:val="ru-RU"/>
        </w:rPr>
        <w:t xml:space="preserve">дасягнення </w:t>
      </w:r>
      <w:r w:rsidRPr="00AF1F7D">
        <w:rPr>
          <w:rFonts w:ascii="Times New Roman" w:eastAsia="Times New Roman" w:hAnsi="Times New Roman" w:cs="Times New Roman"/>
          <w:b/>
          <w:bCs/>
          <w:color w:val="000000"/>
          <w:sz w:val="24"/>
          <w:szCs w:val="24"/>
          <w:lang w:val="ru-RU"/>
        </w:rPr>
        <w:t xml:space="preserve">якога </w:t>
      </w:r>
      <w:r w:rsidR="002D6EF1" w:rsidRPr="00AF1F7D">
        <w:rPr>
          <w:rFonts w:ascii="Times New Roman" w:eastAsia="Times New Roman" w:hAnsi="Times New Roman" w:cs="Times New Roman"/>
          <w:b/>
          <w:bCs/>
          <w:color w:val="000000"/>
          <w:sz w:val="24"/>
          <w:szCs w:val="24"/>
          <w:lang w:val="ru-RU"/>
        </w:rPr>
        <w:t xml:space="preserve">настае </w:t>
      </w:r>
      <w:r w:rsidRPr="00AF1F7D">
        <w:rPr>
          <w:rFonts w:ascii="Times New Roman" w:eastAsia="Times New Roman" w:hAnsi="Times New Roman" w:cs="Times New Roman"/>
          <w:b/>
          <w:bCs/>
          <w:color w:val="000000"/>
          <w:sz w:val="24"/>
          <w:szCs w:val="24"/>
          <w:lang w:val="ru-RU"/>
        </w:rPr>
        <w:t>дысцыплінарная адказнасць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 дысцыплінарнай адказнасці прыцягваюцца навучэн</w:t>
      </w:r>
      <w:r w:rsidR="00D80639" w:rsidRPr="00AF1F7D">
        <w:rPr>
          <w:rFonts w:ascii="Times New Roman" w:eastAsia="Times New Roman" w:hAnsi="Times New Roman" w:cs="Times New Roman"/>
          <w:color w:val="000000"/>
          <w:sz w:val="24"/>
          <w:szCs w:val="24"/>
          <w:lang w:val="ru-RU"/>
        </w:rPr>
        <w:t>ец</w:t>
      </w:r>
      <w:r w:rsidRPr="00AF1F7D">
        <w:rPr>
          <w:rFonts w:ascii="Times New Roman" w:eastAsia="Times New Roman" w:hAnsi="Times New Roman" w:cs="Times New Roman"/>
          <w:color w:val="000000"/>
          <w:sz w:val="24"/>
          <w:szCs w:val="24"/>
          <w:lang w:val="ru-RU"/>
        </w:rPr>
        <w:t>, які</w:t>
      </w:r>
      <w:r w:rsidR="00D80639" w:rsidRPr="00AF1F7D">
        <w:rPr>
          <w:rFonts w:ascii="Times New Roman" w:eastAsia="Times New Roman" w:hAnsi="Times New Roman" w:cs="Times New Roman"/>
          <w:color w:val="000000"/>
          <w:sz w:val="24"/>
          <w:szCs w:val="24"/>
          <w:lang w:val="ru-RU"/>
        </w:rPr>
        <w:t xml:space="preserve"> дасягнуў</w:t>
      </w:r>
      <w:r w:rsidRPr="00AF1F7D">
        <w:rPr>
          <w:rFonts w:ascii="Times New Roman" w:eastAsia="Times New Roman" w:hAnsi="Times New Roman" w:cs="Times New Roman"/>
          <w:color w:val="000000"/>
          <w:sz w:val="24"/>
          <w:szCs w:val="24"/>
          <w:lang w:val="ru-RU"/>
        </w:rPr>
        <w:t xml:space="preserve"> да моманту ўчынення дысцыплінарнай правіннасці ўзросту чатырнаццаці гадоў, а </w:t>
      </w:r>
      <w:r w:rsidR="00D80639" w:rsidRPr="00AF1F7D">
        <w:rPr>
          <w:rFonts w:ascii="Times New Roman" w:eastAsia="Times New Roman" w:hAnsi="Times New Roman" w:cs="Times New Roman"/>
          <w:color w:val="000000"/>
          <w:sz w:val="24"/>
          <w:szCs w:val="24"/>
          <w:lang w:val="ru-RU"/>
        </w:rPr>
        <w:t>навучэнец</w:t>
      </w:r>
      <w:r w:rsidRPr="00AF1F7D">
        <w:rPr>
          <w:rFonts w:ascii="Times New Roman" w:eastAsia="Times New Roman" w:hAnsi="Times New Roman" w:cs="Times New Roman"/>
          <w:color w:val="000000"/>
          <w:sz w:val="24"/>
          <w:szCs w:val="24"/>
          <w:lang w:val="ru-RU"/>
        </w:rPr>
        <w:t xml:space="preserve"> з ліку асоб з асаблівасцямі псіхафізічнага развіцця</w:t>
      </w:r>
      <w:r w:rsidRPr="00AF1F7D">
        <w:rPr>
          <w:rFonts w:ascii="Times New Roman" w:eastAsia="Times New Roman" w:hAnsi="Times New Roman" w:cs="Times New Roman"/>
          <w:color w:val="000000"/>
          <w:sz w:val="24"/>
          <w:szCs w:val="24"/>
        </w:rPr>
        <w:t> </w:t>
      </w:r>
      <w:r w:rsidR="00D80639" w:rsidRPr="00AF1F7D">
        <w:rPr>
          <w:rFonts w:ascii="Times New Roman" w:eastAsia="Times New Roman" w:hAnsi="Times New Roman" w:cs="Times New Roman"/>
          <w:color w:val="000000"/>
          <w:sz w:val="24"/>
          <w:szCs w:val="24"/>
          <w:lang w:val="ru-RU"/>
        </w:rPr>
        <w:t>– ся</w:t>
      </w:r>
      <w:r w:rsidRPr="00AF1F7D">
        <w:rPr>
          <w:rFonts w:ascii="Times New Roman" w:eastAsia="Times New Roman" w:hAnsi="Times New Roman" w:cs="Times New Roman"/>
          <w:color w:val="000000"/>
          <w:sz w:val="24"/>
          <w:szCs w:val="24"/>
          <w:lang w:val="ru-RU"/>
        </w:rPr>
        <w:t>мнаццаці гадоў.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 нав</w:t>
      </w:r>
      <w:r w:rsidR="00D80639" w:rsidRPr="00AF1F7D">
        <w:rPr>
          <w:rFonts w:ascii="Times New Roman" w:eastAsia="Times New Roman" w:hAnsi="Times New Roman" w:cs="Times New Roman"/>
          <w:color w:val="000000"/>
          <w:sz w:val="24"/>
          <w:szCs w:val="24"/>
          <w:lang w:val="ru-RU"/>
        </w:rPr>
        <w:t xml:space="preserve">учэнца, </w:t>
      </w:r>
      <w:r w:rsidR="00415871">
        <w:rPr>
          <w:rFonts w:ascii="Times New Roman" w:eastAsia="Times New Roman" w:hAnsi="Times New Roman" w:cs="Times New Roman"/>
          <w:color w:val="000000"/>
          <w:sz w:val="24"/>
          <w:szCs w:val="24"/>
          <w:lang w:val="ru-RU"/>
        </w:rPr>
        <w:t>што</w:t>
      </w:r>
      <w:r w:rsidR="00415871" w:rsidRPr="00AF1F7D">
        <w:rPr>
          <w:rFonts w:ascii="Times New Roman" w:eastAsia="Times New Roman" w:hAnsi="Times New Roman" w:cs="Times New Roman"/>
          <w:color w:val="000000"/>
          <w:sz w:val="24"/>
          <w:szCs w:val="24"/>
          <w:lang w:val="ru-RU"/>
        </w:rPr>
        <w:t xml:space="preserve"> </w:t>
      </w:r>
      <w:r w:rsidR="00D80639" w:rsidRPr="00AF1F7D">
        <w:rPr>
          <w:rFonts w:ascii="Times New Roman" w:eastAsia="Times New Roman" w:hAnsi="Times New Roman" w:cs="Times New Roman"/>
          <w:color w:val="000000"/>
          <w:sz w:val="24"/>
          <w:szCs w:val="24"/>
          <w:lang w:val="ru-RU"/>
        </w:rPr>
        <w:t>ўчыніў дысцыплінарную</w:t>
      </w:r>
      <w:r w:rsidRPr="00AF1F7D">
        <w:rPr>
          <w:rFonts w:ascii="Times New Roman" w:eastAsia="Times New Roman" w:hAnsi="Times New Roman" w:cs="Times New Roman"/>
          <w:color w:val="000000"/>
          <w:sz w:val="24"/>
          <w:szCs w:val="24"/>
          <w:lang w:val="ru-RU"/>
        </w:rPr>
        <w:t xml:space="preserve"> правіннасць і не дасягнуў да моманту я</w:t>
      </w:r>
      <w:r w:rsidR="00D80639" w:rsidRPr="00AF1F7D">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ўчынення ўзросту, з якога </w:t>
      </w:r>
      <w:r w:rsidR="00E336B6" w:rsidRPr="00AF1F7D">
        <w:rPr>
          <w:rFonts w:ascii="Times New Roman" w:eastAsia="Times New Roman" w:hAnsi="Times New Roman" w:cs="Times New Roman"/>
          <w:color w:val="000000"/>
          <w:sz w:val="24"/>
          <w:szCs w:val="24"/>
          <w:lang w:val="ru-RU"/>
        </w:rPr>
        <w:t xml:space="preserve">настае </w:t>
      </w:r>
      <w:r w:rsidRPr="00AF1F7D">
        <w:rPr>
          <w:rFonts w:ascii="Times New Roman" w:eastAsia="Times New Roman" w:hAnsi="Times New Roman" w:cs="Times New Roman"/>
          <w:color w:val="000000"/>
          <w:sz w:val="24"/>
          <w:szCs w:val="24"/>
          <w:lang w:val="ru-RU"/>
        </w:rPr>
        <w:t xml:space="preserve">дысцыплінарная адказнасць, а таксама да навучэнца з ліку асоб з цяжкімі і (ці) множнымі фізічнымі і (ці) псіхічнымі парушэннямі, які ўчыніў </w:t>
      </w:r>
      <w:r w:rsidR="00E336B6" w:rsidRPr="00AF1F7D">
        <w:rPr>
          <w:rFonts w:ascii="Times New Roman" w:eastAsia="Times New Roman" w:hAnsi="Times New Roman" w:cs="Times New Roman"/>
          <w:color w:val="000000"/>
          <w:sz w:val="24"/>
          <w:szCs w:val="24"/>
          <w:lang w:val="ru-RU"/>
        </w:rPr>
        <w:t xml:space="preserve">дысцыплінарную </w:t>
      </w:r>
      <w:r w:rsidRPr="00AF1F7D">
        <w:rPr>
          <w:rFonts w:ascii="Times New Roman" w:eastAsia="Times New Roman" w:hAnsi="Times New Roman" w:cs="Times New Roman"/>
          <w:color w:val="000000"/>
          <w:sz w:val="24"/>
          <w:szCs w:val="24"/>
          <w:lang w:val="ru-RU"/>
        </w:rPr>
        <w:t xml:space="preserve">правіннасць, могуць прымяняцца меры педагагічнага ўздзеяння (размова, абмеркаванне на педагагічным савеце і іншыя меры педагагічнага ўздзеяння), </w:t>
      </w:r>
      <w:r w:rsidR="00415871">
        <w:rPr>
          <w:rFonts w:ascii="Times New Roman" w:eastAsia="Times New Roman" w:hAnsi="Times New Roman" w:cs="Times New Roman"/>
          <w:color w:val="000000"/>
          <w:sz w:val="24"/>
          <w:szCs w:val="24"/>
          <w:lang w:val="ru-RU"/>
        </w:rPr>
        <w:t>што</w:t>
      </w:r>
      <w:r w:rsidR="0041587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не супярэчаць заканадаўству.</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128. Меры дысцыплінарнага спагнання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 ўчыненне дысцыплінарнай правіннасці да навучэнца могуць быць прыменены наступныя меры дысцыплінарнага спагнання: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заўвага;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вымова;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адлічэнне.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Адлічэнне як мера дысцыплінарнай адказнасці мо</w:t>
      </w:r>
      <w:r w:rsidR="00D80639" w:rsidRPr="00AF1F7D">
        <w:rPr>
          <w:rFonts w:ascii="Times New Roman" w:eastAsia="Times New Roman" w:hAnsi="Times New Roman" w:cs="Times New Roman"/>
          <w:color w:val="000000"/>
          <w:sz w:val="24"/>
          <w:szCs w:val="24"/>
          <w:lang w:val="ru-RU"/>
        </w:rPr>
        <w:t>жа быць</w:t>
      </w:r>
      <w:r w:rsidRPr="00AF1F7D">
        <w:rPr>
          <w:rFonts w:ascii="Times New Roman" w:eastAsia="Times New Roman" w:hAnsi="Times New Roman" w:cs="Times New Roman"/>
          <w:color w:val="000000"/>
          <w:sz w:val="24"/>
          <w:szCs w:val="24"/>
          <w:lang w:val="ru-RU"/>
        </w:rPr>
        <w:t xml:space="preserve"> прыменена за:</w:t>
      </w:r>
    </w:p>
    <w:p w:rsidR="00DA7638" w:rsidRPr="00AF1F7D" w:rsidRDefault="00244B7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працяглую адсутнасць (больш за трыццаць</w:t>
      </w:r>
      <w:r w:rsidR="00E41A1E" w:rsidRPr="00AF1F7D">
        <w:rPr>
          <w:rFonts w:ascii="Times New Roman" w:eastAsia="Times New Roman" w:hAnsi="Times New Roman" w:cs="Times New Roman"/>
          <w:color w:val="000000"/>
          <w:sz w:val="24"/>
          <w:szCs w:val="24"/>
          <w:lang w:val="ru-RU"/>
        </w:rPr>
        <w:t xml:space="preserve"> дзён, а для асоб, якія асвойваюць змест адукацыйных праграм дадатковай адукацыі дарослых (за выключэннем асоб, якія асвойваюць змест адукацыйнай праграмы перападрыхтоўкі </w:t>
      </w:r>
      <w:r w:rsidR="00BB4F54">
        <w:rPr>
          <w:rFonts w:ascii="Times New Roman" w:eastAsia="Times New Roman" w:hAnsi="Times New Roman" w:cs="Times New Roman"/>
          <w:color w:val="000000"/>
          <w:sz w:val="24"/>
          <w:szCs w:val="24"/>
          <w:lang w:val="ru-RU"/>
        </w:rPr>
        <w:t>кіраўніч</w:t>
      </w:r>
      <w:r w:rsidR="00E41A1E" w:rsidRPr="00AF1F7D">
        <w:rPr>
          <w:rFonts w:ascii="Times New Roman" w:eastAsia="Times New Roman" w:hAnsi="Times New Roman" w:cs="Times New Roman"/>
          <w:color w:val="000000"/>
          <w:sz w:val="24"/>
          <w:szCs w:val="24"/>
          <w:lang w:val="ru-RU"/>
        </w:rPr>
        <w:t xml:space="preserve">ых работнікаў і спецыялістаў, </w:t>
      </w:r>
      <w:r w:rsidR="00415871">
        <w:rPr>
          <w:rFonts w:ascii="Times New Roman" w:eastAsia="Times New Roman" w:hAnsi="Times New Roman" w:cs="Times New Roman"/>
          <w:color w:val="000000"/>
          <w:sz w:val="24"/>
          <w:szCs w:val="24"/>
          <w:lang w:val="ru-RU"/>
        </w:rPr>
        <w:t>што</w:t>
      </w:r>
      <w:r w:rsidR="0041587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 xml:space="preserve">маюць вышэйшую адукацыю, адукацыйнай праграмы перападрыхтоўкі </w:t>
      </w:r>
      <w:r w:rsidR="00BB4F54">
        <w:rPr>
          <w:rFonts w:ascii="Times New Roman" w:eastAsia="Times New Roman" w:hAnsi="Times New Roman" w:cs="Times New Roman"/>
          <w:color w:val="000000"/>
          <w:sz w:val="24"/>
          <w:szCs w:val="24"/>
          <w:lang w:val="ru-RU"/>
        </w:rPr>
        <w:t>кіраўніч</w:t>
      </w:r>
      <w:r w:rsidR="00E41A1E" w:rsidRPr="00AF1F7D">
        <w:rPr>
          <w:rFonts w:ascii="Times New Roman" w:eastAsia="Times New Roman" w:hAnsi="Times New Roman" w:cs="Times New Roman"/>
          <w:color w:val="000000"/>
          <w:sz w:val="24"/>
          <w:szCs w:val="24"/>
          <w:lang w:val="ru-RU"/>
        </w:rPr>
        <w:t xml:space="preserve">ых работнікаў і спецыялістаў, </w:t>
      </w:r>
      <w:r w:rsidR="00415871">
        <w:rPr>
          <w:rFonts w:ascii="Times New Roman" w:eastAsia="Times New Roman" w:hAnsi="Times New Roman" w:cs="Times New Roman"/>
          <w:color w:val="000000"/>
          <w:sz w:val="24"/>
          <w:szCs w:val="24"/>
          <w:lang w:val="ru-RU"/>
        </w:rPr>
        <w:t>што</w:t>
      </w:r>
      <w:r w:rsidR="00415871" w:rsidRPr="00AF1F7D">
        <w:rPr>
          <w:rFonts w:ascii="Times New Roman" w:eastAsia="Times New Roman" w:hAnsi="Times New Roman" w:cs="Times New Roman"/>
          <w:color w:val="000000"/>
          <w:sz w:val="24"/>
          <w:szCs w:val="24"/>
          <w:lang w:val="ru-RU"/>
        </w:rPr>
        <w:t xml:space="preserve"> </w:t>
      </w:r>
      <w:r w:rsidR="00E41A1E" w:rsidRPr="00AF1F7D">
        <w:rPr>
          <w:rFonts w:ascii="Times New Roman" w:eastAsia="Times New Roman" w:hAnsi="Times New Roman" w:cs="Times New Roman"/>
          <w:color w:val="000000"/>
          <w:sz w:val="24"/>
          <w:szCs w:val="24"/>
          <w:lang w:val="ru-RU"/>
        </w:rPr>
        <w:t xml:space="preserve">маюць сярэднюю спецыяльную адукацыю), </w:t>
      </w:r>
      <w:r w:rsidR="00415871">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больш за</w:t>
      </w:r>
      <w:r w:rsidR="00E41A1E" w:rsidRPr="00AF1F7D">
        <w:rPr>
          <w:rFonts w:ascii="Times New Roman" w:eastAsia="Times New Roman" w:hAnsi="Times New Roman" w:cs="Times New Roman"/>
          <w:color w:val="000000"/>
          <w:sz w:val="24"/>
          <w:szCs w:val="24"/>
          <w:lang w:val="ru-RU"/>
        </w:rPr>
        <w:t xml:space="preserve"> тр</w:t>
      </w:r>
      <w:r w:rsidRPr="00AF1F7D">
        <w:rPr>
          <w:rFonts w:ascii="Times New Roman" w:eastAsia="Times New Roman" w:hAnsi="Times New Roman" w:cs="Times New Roman"/>
          <w:color w:val="000000"/>
          <w:sz w:val="24"/>
          <w:szCs w:val="24"/>
          <w:lang w:val="ru-RU"/>
        </w:rPr>
        <w:t>ы</w:t>
      </w:r>
      <w:r w:rsidR="00E41A1E" w:rsidRPr="00AF1F7D">
        <w:rPr>
          <w:rFonts w:ascii="Times New Roman" w:eastAsia="Times New Roman" w:hAnsi="Times New Roman" w:cs="Times New Roman"/>
          <w:color w:val="000000"/>
          <w:sz w:val="24"/>
          <w:szCs w:val="24"/>
          <w:lang w:val="ru-RU"/>
        </w:rPr>
        <w:t xml:space="preserve"> д</w:t>
      </w:r>
      <w:r w:rsidRPr="00AF1F7D">
        <w:rPr>
          <w:rFonts w:ascii="Times New Roman" w:eastAsia="Times New Roman" w:hAnsi="Times New Roman" w:cs="Times New Roman"/>
          <w:color w:val="000000"/>
          <w:sz w:val="24"/>
          <w:szCs w:val="24"/>
          <w:lang w:val="ru-RU"/>
        </w:rPr>
        <w:t>ні</w:t>
      </w:r>
      <w:r w:rsidR="00E41A1E" w:rsidRPr="00AF1F7D">
        <w:rPr>
          <w:rFonts w:ascii="Times New Roman" w:eastAsia="Times New Roman" w:hAnsi="Times New Roman" w:cs="Times New Roman"/>
          <w:color w:val="000000"/>
          <w:sz w:val="24"/>
          <w:szCs w:val="24"/>
          <w:lang w:val="ru-RU"/>
        </w:rPr>
        <w:t>) без уважлівых прычын на навучальных занятках (занятках) на працягу навучальнага года;</w:t>
      </w:r>
    </w:p>
    <w:p w:rsidR="00DA7638" w:rsidRPr="00AF1F7D" w:rsidRDefault="00244B7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сістэматычнае</w:t>
      </w:r>
      <w:r w:rsidR="00E41A1E" w:rsidRPr="00AF1F7D">
        <w:rPr>
          <w:rFonts w:ascii="Times New Roman" w:eastAsia="Times New Roman" w:hAnsi="Times New Roman" w:cs="Times New Roman"/>
          <w:color w:val="000000"/>
          <w:sz w:val="24"/>
          <w:szCs w:val="24"/>
          <w:lang w:val="ru-RU"/>
        </w:rPr>
        <w:t xml:space="preserve"> (паўторна</w:t>
      </w:r>
      <w:r w:rsidRPr="00AF1F7D">
        <w:rPr>
          <w:rFonts w:ascii="Times New Roman" w:eastAsia="Times New Roman" w:hAnsi="Times New Roman" w:cs="Times New Roman"/>
          <w:color w:val="000000"/>
          <w:sz w:val="24"/>
          <w:szCs w:val="24"/>
          <w:lang w:val="ru-RU"/>
        </w:rPr>
        <w:t>е</w:t>
      </w:r>
      <w:r w:rsidR="00E41A1E" w:rsidRPr="00AF1F7D">
        <w:rPr>
          <w:rFonts w:ascii="Times New Roman" w:eastAsia="Times New Roman" w:hAnsi="Times New Roman" w:cs="Times New Roman"/>
          <w:color w:val="000000"/>
          <w:sz w:val="24"/>
          <w:szCs w:val="24"/>
          <w:lang w:val="ru-RU"/>
        </w:rPr>
        <w:t xml:space="preserve"> на працягу навучальнага года) не</w:t>
      </w:r>
      <w:r w:rsidR="0053282E" w:rsidRPr="00AF1F7D">
        <w:rPr>
          <w:rFonts w:ascii="Times New Roman" w:eastAsia="Times New Roman" w:hAnsi="Times New Roman" w:cs="Times New Roman"/>
          <w:color w:val="000000"/>
          <w:sz w:val="24"/>
          <w:szCs w:val="24"/>
          <w:lang w:val="ru-RU"/>
        </w:rPr>
        <w:t>выкананне</w:t>
      </w:r>
      <w:r w:rsidR="00E41A1E" w:rsidRPr="00AF1F7D">
        <w:rPr>
          <w:rFonts w:ascii="Times New Roman" w:eastAsia="Times New Roman" w:hAnsi="Times New Roman" w:cs="Times New Roman"/>
          <w:color w:val="000000"/>
          <w:sz w:val="24"/>
          <w:szCs w:val="24"/>
          <w:lang w:val="ru-RU"/>
        </w:rPr>
        <w:t xml:space="preserve"> ці неналежнае выкананне абавязкаў навучэнцам, калі да яго раней прымяняліся меры дысцыплінарнага спагнання.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Адлічэнне як мера дысцыплінарнага спагнання не прымяняецца да:</w:t>
      </w:r>
    </w:p>
    <w:p w:rsidR="00DA7638" w:rsidRPr="00AF1F7D" w:rsidRDefault="00244B7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навучэнца</w:t>
      </w:r>
      <w:r w:rsidR="00E41A1E" w:rsidRPr="00AF1F7D">
        <w:rPr>
          <w:rFonts w:ascii="Times New Roman" w:eastAsia="Times New Roman" w:hAnsi="Times New Roman" w:cs="Times New Roman"/>
          <w:color w:val="000000"/>
          <w:sz w:val="24"/>
          <w:szCs w:val="24"/>
          <w:lang w:val="ru-RU"/>
        </w:rPr>
        <w:t xml:space="preserve">, які не завяршыў асваенне зместу адукацыйнай праграмы базавай адукацыі, адукацыйнай праграмы спецыяльнай адукацыі на ўзроўні агульнай сярэдняй адукацыі для асоб з інтэлектуальнай недастатковасцю, які не </w:t>
      </w:r>
      <w:r w:rsidR="0053282E" w:rsidRPr="00AF1F7D">
        <w:rPr>
          <w:rFonts w:ascii="Times New Roman" w:eastAsia="Times New Roman" w:hAnsi="Times New Roman" w:cs="Times New Roman"/>
          <w:color w:val="000000"/>
          <w:sz w:val="24"/>
          <w:szCs w:val="24"/>
          <w:lang w:val="ru-RU"/>
        </w:rPr>
        <w:t xml:space="preserve">прайшоў </w:t>
      </w:r>
      <w:r w:rsidR="00E41A1E"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w:t>
      </w:r>
      <w:r w:rsidR="00E41A1E" w:rsidRPr="00AF1F7D">
        <w:rPr>
          <w:rFonts w:ascii="Times New Roman" w:eastAsia="Times New Roman" w:hAnsi="Times New Roman" w:cs="Times New Roman"/>
          <w:color w:val="000000"/>
          <w:sz w:val="24"/>
          <w:szCs w:val="24"/>
          <w:lang w:val="ru-RU"/>
        </w:rPr>
        <w:t>ую атэстацыю за перыяд атрымання агульнай базавай адукацыі пры асваенні зместу адукацыйнай праграмы спецыяльнай адукацыі на ўзроўні агульнай сярэдняй адукацыі;</w:t>
      </w:r>
    </w:p>
    <w:p w:rsidR="00DA7638" w:rsidRPr="00AF1F7D" w:rsidRDefault="006074B0"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навучэнца</w:t>
      </w:r>
      <w:r w:rsidR="00E41A1E" w:rsidRPr="00AF1F7D">
        <w:rPr>
          <w:rFonts w:ascii="Times New Roman" w:eastAsia="Times New Roman" w:hAnsi="Times New Roman" w:cs="Times New Roman"/>
          <w:color w:val="000000"/>
          <w:sz w:val="24"/>
          <w:szCs w:val="24"/>
          <w:lang w:val="ru-RU"/>
        </w:rPr>
        <w:t>, які не дасягнуў узросту шаснаццаці гадоў.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Права выбару меры дысцыплінарнага спагнання належыць кіраўніку ўстановы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арганізацыі, якой у адпаведнасці з заканадаўствам дадзена права ажыццяўляць адукацыйную дзейнасць). Пры выбары меры дысцыплінарнага спагнання павінны ўлічвацца цяжар дысцыплінарнай правіннасці, прычыны і акалічнасці, пры якіх </w:t>
      </w:r>
      <w:r w:rsidR="006074B0" w:rsidRPr="00AF1F7D">
        <w:rPr>
          <w:rFonts w:ascii="Times New Roman" w:eastAsia="Times New Roman" w:hAnsi="Times New Roman" w:cs="Times New Roman"/>
          <w:color w:val="000000"/>
          <w:sz w:val="24"/>
          <w:szCs w:val="24"/>
          <w:lang w:val="ru-RU"/>
        </w:rPr>
        <w:t>яна учынена</w:t>
      </w:r>
      <w:r w:rsidRPr="00AF1F7D">
        <w:rPr>
          <w:rFonts w:ascii="Times New Roman" w:eastAsia="Times New Roman" w:hAnsi="Times New Roman" w:cs="Times New Roman"/>
          <w:color w:val="000000"/>
          <w:sz w:val="24"/>
          <w:szCs w:val="24"/>
          <w:lang w:val="ru-RU"/>
        </w:rPr>
        <w:t xml:space="preserve">, </w:t>
      </w:r>
      <w:r w:rsidR="006074B0" w:rsidRPr="00AF1F7D">
        <w:rPr>
          <w:rFonts w:ascii="Times New Roman" w:eastAsia="Times New Roman" w:hAnsi="Times New Roman" w:cs="Times New Roman"/>
          <w:color w:val="000000"/>
          <w:sz w:val="24"/>
          <w:szCs w:val="24"/>
          <w:lang w:val="ru-RU"/>
        </w:rPr>
        <w:t>папярэднія</w:t>
      </w:r>
      <w:r w:rsidRPr="00AF1F7D">
        <w:rPr>
          <w:rFonts w:ascii="Times New Roman" w:eastAsia="Times New Roman" w:hAnsi="Times New Roman" w:cs="Times New Roman"/>
          <w:color w:val="000000"/>
          <w:sz w:val="24"/>
          <w:szCs w:val="24"/>
          <w:lang w:val="ru-RU"/>
        </w:rPr>
        <w:t xml:space="preserve"> паводзіны навучэнца.</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129. Дысцыплінарная адказнасць навучэнцаў з ліку ваеннаслужачых, </w:t>
      </w:r>
      <w:r w:rsidR="0084276D" w:rsidRPr="00AF1F7D">
        <w:rPr>
          <w:rFonts w:ascii="Times New Roman" w:eastAsia="Times New Roman" w:hAnsi="Times New Roman" w:cs="Times New Roman"/>
          <w:b/>
          <w:bCs/>
          <w:color w:val="000000"/>
          <w:sz w:val="24"/>
          <w:szCs w:val="24"/>
          <w:lang w:val="ru-RU"/>
        </w:rPr>
        <w:t>асоб начальніцкага і радавога складу</w:t>
      </w:r>
      <w:r w:rsidRPr="00AF1F7D">
        <w:rPr>
          <w:rFonts w:ascii="Times New Roman" w:eastAsia="Times New Roman" w:hAnsi="Times New Roman" w:cs="Times New Roman"/>
          <w:b/>
          <w:bCs/>
          <w:color w:val="000000"/>
          <w:sz w:val="24"/>
          <w:szCs w:val="24"/>
          <w:lang w:val="ru-RU"/>
        </w:rPr>
        <w:t xml:space="preserve"> органаў унутраных спраў Рэспублікі Беларусь, Следчага камітэта Рэспублікі Беларусь, Дзяржаўнага камітэта судовых экспертыз Рэспублікі Беларусь, органаў фінансавых расследаванняў Камітэта дзяржаўнага кантролю Рэспублікі Беларусь, органаў і падраздзяленняў па надзвычайных сітуацыях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Дысцыплінарная адказнасць навучэнцаў з ліку ваеннаслужачых, </w:t>
      </w:r>
      <w:r w:rsidR="0084276D" w:rsidRPr="00AF1F7D">
        <w:rPr>
          <w:rFonts w:ascii="Times New Roman" w:eastAsia="Times New Roman" w:hAnsi="Times New Roman" w:cs="Times New Roman"/>
          <w:color w:val="000000"/>
          <w:sz w:val="24"/>
          <w:szCs w:val="24"/>
          <w:lang w:val="ru-RU"/>
        </w:rPr>
        <w:t>асоб начальніцкага і радавога складу</w:t>
      </w:r>
      <w:r w:rsidRPr="00AF1F7D">
        <w:rPr>
          <w:rFonts w:ascii="Times New Roman" w:eastAsia="Times New Roman" w:hAnsi="Times New Roman" w:cs="Times New Roman"/>
          <w:color w:val="000000"/>
          <w:sz w:val="24"/>
          <w:szCs w:val="24"/>
          <w:lang w:val="ru-RU"/>
        </w:rPr>
        <w:t xml:space="preserve"> органаў унутраных спраў Рэспублікі Беларусь, Следчага камітэта Рэспублікі Беларусь, Дзяржаўнага камітэта судовых экспертыз Рэспублікі Беларусь, органаў фінансавых расследаванняў Камітэта дзяржаўнага кантролю Рэспублікі Беларусь, органаў і падраздзяленняў па надзвычайных сітуацыях Рэспублікі Беларусь </w:t>
      </w:r>
      <w:r w:rsidR="00316833" w:rsidRPr="00AF1F7D">
        <w:rPr>
          <w:rFonts w:ascii="Times New Roman" w:eastAsia="Times New Roman" w:hAnsi="Times New Roman" w:cs="Times New Roman"/>
          <w:color w:val="000000"/>
          <w:sz w:val="24"/>
          <w:szCs w:val="24"/>
          <w:lang w:val="ru-RU"/>
        </w:rPr>
        <w:t>устанаўліваецца</w:t>
      </w:r>
      <w:r w:rsidRPr="00AF1F7D">
        <w:rPr>
          <w:rFonts w:ascii="Times New Roman" w:eastAsia="Times New Roman" w:hAnsi="Times New Roman" w:cs="Times New Roman"/>
          <w:color w:val="000000"/>
          <w:sz w:val="24"/>
          <w:szCs w:val="24"/>
          <w:lang w:val="ru-RU"/>
        </w:rPr>
        <w:t xml:space="preserve"> заканадаўствам аб праходжанні адпаведнай службы.</w:t>
      </w:r>
    </w:p>
    <w:p w:rsidR="00DA7638" w:rsidRPr="00AF1F7D" w:rsidRDefault="00E41A1E" w:rsidP="00DA763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15</w:t>
      </w:r>
      <w:r w:rsidR="00DA7638" w:rsidRPr="00AF1F7D">
        <w:rPr>
          <w:rFonts w:ascii="Times New Roman" w:eastAsia="Times New Roman" w:hAnsi="Times New Roman" w:cs="Times New Roman"/>
          <w:b/>
          <w:bCs/>
          <w:caps/>
          <w:color w:val="000000"/>
          <w:sz w:val="24"/>
          <w:szCs w:val="24"/>
          <w:lang w:val="ru-RU"/>
        </w:rPr>
        <w:br/>
      </w:r>
      <w:r w:rsidRPr="00AF1F7D">
        <w:rPr>
          <w:rFonts w:ascii="Times New Roman" w:eastAsia="Times New Roman" w:hAnsi="Times New Roman" w:cs="Times New Roman"/>
          <w:b/>
          <w:bCs/>
          <w:caps/>
          <w:color w:val="000000"/>
          <w:sz w:val="24"/>
          <w:szCs w:val="24"/>
          <w:lang w:val="ru-RU"/>
        </w:rPr>
        <w:t>ПРЫМЯНЕННЕ МЕР ДЫСЦЫПЛІНАРНАГА СПАГНАННЯ</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130. Прэзумпцыя невінаватасці навучэнца, які прыцягваецца да дысцыплінарнай адказнасці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Навучэнец, які прыцягваецца да дысцыплінарнай адказнасці, лічыцца невінаватым, пакуль яго віна не будзе даказана і ўстаноўлена загадам аб прымяненні меры дысцыплінарнага спагнання, выда</w:t>
      </w:r>
      <w:r w:rsidR="0053282E" w:rsidRPr="00AF1F7D">
        <w:rPr>
          <w:rFonts w:ascii="Times New Roman" w:eastAsia="Times New Roman" w:hAnsi="Times New Roman" w:cs="Times New Roman"/>
          <w:color w:val="000000"/>
          <w:sz w:val="24"/>
          <w:szCs w:val="24"/>
          <w:lang w:val="ru-RU"/>
        </w:rPr>
        <w:t>дзе</w:t>
      </w:r>
      <w:r w:rsidRPr="00AF1F7D">
        <w:rPr>
          <w:rFonts w:ascii="Times New Roman" w:eastAsia="Times New Roman" w:hAnsi="Times New Roman" w:cs="Times New Roman"/>
          <w:color w:val="000000"/>
          <w:sz w:val="24"/>
          <w:szCs w:val="24"/>
          <w:lang w:val="ru-RU"/>
        </w:rPr>
        <w:t xml:space="preserve">ным кіраўніком установы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арганізацыі, якой у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Навучэнец, які прыцягваецца да дысцыплінарнай адказнасці, не абавязаны даказваць сваю невінаватасць. Неадхільныя сумненні ў вінаватасці навучэнца, які прыцягваецца да дысцыплінарнай адказнасці, </w:t>
      </w:r>
      <w:r w:rsidR="006074B0" w:rsidRPr="00AF1F7D">
        <w:rPr>
          <w:rFonts w:ascii="Times New Roman" w:eastAsia="Times New Roman" w:hAnsi="Times New Roman" w:cs="Times New Roman"/>
          <w:color w:val="000000"/>
          <w:sz w:val="24"/>
          <w:szCs w:val="24"/>
          <w:lang w:val="ru-RU"/>
        </w:rPr>
        <w:t>тлумачацца на</w:t>
      </w:r>
      <w:r w:rsidRPr="00AF1F7D">
        <w:rPr>
          <w:rFonts w:ascii="Times New Roman" w:eastAsia="Times New Roman" w:hAnsi="Times New Roman" w:cs="Times New Roman"/>
          <w:color w:val="000000"/>
          <w:sz w:val="24"/>
          <w:szCs w:val="24"/>
          <w:lang w:val="ru-RU"/>
        </w:rPr>
        <w:t xml:space="preserve"> яго карысць.</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131. Правы навучэнца, які прыцягваецца да дысцыплінарнай адказнасці, законнага прадстаўніка непаўналетняга навучэнца, які прыцягваецца да дысцыплінарнай адказнасці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Навучэнец, які прыцягваецца да дысцыплінарнай адказнасці, законны прадстаўнік непаўналетняга навучэнца, які прыцягваецца да дысцыплінарнай адказнасці, маюць права: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знаёміцца з усімі матэрыяламі, якія пацвярджаюць віну навучэнца, здымаць з іх копіі;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даваць </w:t>
      </w:r>
      <w:r w:rsidR="00C5718C" w:rsidRPr="00AF1F7D">
        <w:rPr>
          <w:rFonts w:ascii="Times New Roman" w:eastAsia="Times New Roman" w:hAnsi="Times New Roman" w:cs="Times New Roman"/>
          <w:color w:val="000000"/>
          <w:sz w:val="24"/>
          <w:szCs w:val="24"/>
          <w:lang w:val="ru-RU"/>
        </w:rPr>
        <w:t>тлумачэнні</w:t>
      </w:r>
      <w:r w:rsidRPr="00AF1F7D">
        <w:rPr>
          <w:rFonts w:ascii="Times New Roman" w:eastAsia="Times New Roman" w:hAnsi="Times New Roman" w:cs="Times New Roman"/>
          <w:color w:val="000000"/>
          <w:sz w:val="24"/>
          <w:szCs w:val="24"/>
          <w:lang w:val="ru-RU"/>
        </w:rPr>
        <w:t xml:space="preserve"> і прадстаўляць доказы або адмовіцца ад дачы </w:t>
      </w:r>
      <w:r w:rsidR="00C5718C" w:rsidRPr="00AF1F7D">
        <w:rPr>
          <w:rFonts w:ascii="Times New Roman" w:eastAsia="Times New Roman" w:hAnsi="Times New Roman" w:cs="Times New Roman"/>
          <w:color w:val="000000"/>
          <w:sz w:val="24"/>
          <w:szCs w:val="24"/>
          <w:lang w:val="ru-RU"/>
        </w:rPr>
        <w:t>тлумачэнняў</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быць заслуханымі ў ходзе любога разбору</w:t>
      </w:r>
      <w:r w:rsidR="00C5718C" w:rsidRPr="00AF1F7D">
        <w:rPr>
          <w:rFonts w:ascii="Times New Roman" w:eastAsia="Times New Roman" w:hAnsi="Times New Roman" w:cs="Times New Roman"/>
          <w:color w:val="000000"/>
          <w:sz w:val="24"/>
          <w:szCs w:val="24"/>
          <w:lang w:val="ru-RU"/>
        </w:rPr>
        <w:t>, які закранае іх інтарэсы</w:t>
      </w:r>
      <w:r w:rsidRPr="00AF1F7D">
        <w:rPr>
          <w:rFonts w:ascii="Times New Roman" w:eastAsia="Times New Roman" w:hAnsi="Times New Roman" w:cs="Times New Roman"/>
          <w:color w:val="000000"/>
          <w:sz w:val="24"/>
          <w:szCs w:val="24"/>
          <w:lang w:val="ru-RU"/>
        </w:rPr>
        <w:t>, прысутнічаць на ім;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атрымаць юрыдычную дапамогу ў адпаведнасці з заканадаўствам;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азнаёміцца з загадам аб прымяненні меры дысцыплінарнага спагнання і атрымаць яго копію;</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абскардзіць загад аб прымяненні меры дысцыплінарнага спагнання.</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132. Парадак прымянення мер дысцыплінарнага спагнання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00373D92" w:rsidRPr="00AF1F7D">
        <w:rPr>
          <w:rFonts w:ascii="Times New Roman" w:eastAsia="Times New Roman" w:hAnsi="Times New Roman" w:cs="Times New Roman"/>
          <w:color w:val="000000"/>
          <w:sz w:val="24"/>
          <w:szCs w:val="24"/>
          <w:lang w:val="ru-RU"/>
        </w:rPr>
        <w:t>Падставамі</w:t>
      </w:r>
      <w:r w:rsidRPr="00AF1F7D">
        <w:rPr>
          <w:rFonts w:ascii="Times New Roman" w:eastAsia="Times New Roman" w:hAnsi="Times New Roman" w:cs="Times New Roman"/>
          <w:color w:val="000000"/>
          <w:sz w:val="24"/>
          <w:szCs w:val="24"/>
          <w:lang w:val="ru-RU"/>
        </w:rPr>
        <w:t xml:space="preserve"> для прыцягнення навучэнца да дысцыплінарнай адказнасці могуць </w:t>
      </w:r>
      <w:r w:rsidR="00A3390D" w:rsidRPr="00AF1F7D">
        <w:rPr>
          <w:rFonts w:ascii="Times New Roman" w:eastAsia="Times New Roman" w:hAnsi="Times New Roman" w:cs="Times New Roman"/>
          <w:color w:val="000000"/>
          <w:sz w:val="24"/>
          <w:szCs w:val="24"/>
          <w:lang w:val="ru-RU"/>
        </w:rPr>
        <w:t xml:space="preserve">з'яўляцца </w:t>
      </w:r>
      <w:r w:rsidRPr="00AF1F7D">
        <w:rPr>
          <w:rFonts w:ascii="Times New Roman" w:eastAsia="Times New Roman" w:hAnsi="Times New Roman" w:cs="Times New Roman"/>
          <w:color w:val="000000"/>
          <w:sz w:val="24"/>
          <w:szCs w:val="24"/>
          <w:lang w:val="ru-RU"/>
        </w:rPr>
        <w:t xml:space="preserve">паведамленні мясцовых выканаўчых і распарадчых органаў, праваахоўных органаў, іншых дзяржаўных органаў і арганізацый, дакладныя запіскі педагагічных і іншых работнікаў установы адукацыі (арганізацыі, </w:t>
      </w:r>
      <w:r w:rsidR="00A3390D" w:rsidRPr="00AF1F7D">
        <w:rPr>
          <w:rFonts w:ascii="Times New Roman" w:eastAsia="Times New Roman" w:hAnsi="Times New Roman" w:cs="Times New Roman"/>
          <w:color w:val="000000"/>
          <w:sz w:val="24"/>
          <w:szCs w:val="24"/>
          <w:lang w:val="ru-RU"/>
        </w:rPr>
        <w:t xml:space="preserve">якая рэалізуе </w:t>
      </w:r>
      <w:r w:rsidRPr="00AF1F7D">
        <w:rPr>
          <w:rFonts w:ascii="Times New Roman" w:eastAsia="Times New Roman" w:hAnsi="Times New Roman" w:cs="Times New Roman"/>
          <w:color w:val="000000"/>
          <w:sz w:val="24"/>
          <w:szCs w:val="24"/>
          <w:lang w:val="ru-RU"/>
        </w:rPr>
        <w:t xml:space="preserve">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арганізацыі, якой у адпаведнасці з заканадаўствам дадзена права ажыццяўляць адукацыйную дзейнасць), асоб, якія ажыццяўляюць ахову памяшканняў установы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арганізацыі, якой у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 прымянення дысцыплінарнага спагнання кіраўнік установы адукацыі (арганізацыі, </w:t>
      </w:r>
      <w:r w:rsidR="00A3390D" w:rsidRPr="00AF1F7D">
        <w:rPr>
          <w:rFonts w:ascii="Times New Roman" w:eastAsia="Times New Roman" w:hAnsi="Times New Roman" w:cs="Times New Roman"/>
          <w:color w:val="000000"/>
          <w:sz w:val="24"/>
          <w:szCs w:val="24"/>
          <w:lang w:val="ru-RU"/>
        </w:rPr>
        <w:t xml:space="preserve">якая рэалізуе </w:t>
      </w:r>
      <w:r w:rsidRPr="00AF1F7D">
        <w:rPr>
          <w:rFonts w:ascii="Times New Roman" w:eastAsia="Times New Roman" w:hAnsi="Times New Roman" w:cs="Times New Roman"/>
          <w:color w:val="000000"/>
          <w:sz w:val="24"/>
          <w:szCs w:val="24"/>
          <w:lang w:val="ru-RU"/>
        </w:rPr>
        <w:t xml:space="preserve">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арганізацыі, якой у адпаведнасці з заканадаўствам дадзена права ажыццяўляць адукацыйную дзейнасць) абавязаны паведаміць </w:t>
      </w:r>
      <w:r w:rsidR="00A3390D" w:rsidRPr="00AF1F7D">
        <w:rPr>
          <w:rFonts w:ascii="Times New Roman" w:eastAsia="Times New Roman" w:hAnsi="Times New Roman" w:cs="Times New Roman"/>
          <w:color w:val="000000"/>
          <w:sz w:val="24"/>
          <w:szCs w:val="24"/>
          <w:lang w:val="ru-RU"/>
        </w:rPr>
        <w:t xml:space="preserve">аднаму </w:t>
      </w:r>
      <w:r w:rsidRPr="00AF1F7D">
        <w:rPr>
          <w:rFonts w:ascii="Times New Roman" w:eastAsia="Times New Roman" w:hAnsi="Times New Roman" w:cs="Times New Roman"/>
          <w:color w:val="000000"/>
          <w:sz w:val="24"/>
          <w:szCs w:val="24"/>
          <w:lang w:val="ru-RU"/>
        </w:rPr>
        <w:t xml:space="preserve">з законных прадстаўнікоў непаўналетняга навучэнца аб магчымасці прыцягнення гэтага непаўналетняга навучэнца да дысцыплінарнай адказнасці, запатрабаваць у навучэнца тлумачэнне ў пісьмовай форме, якое навучэнец </w:t>
      </w:r>
      <w:r w:rsidR="00373D92" w:rsidRPr="00AF1F7D">
        <w:rPr>
          <w:rFonts w:ascii="Times New Roman" w:eastAsia="Times New Roman" w:hAnsi="Times New Roman" w:cs="Times New Roman"/>
          <w:color w:val="000000"/>
          <w:sz w:val="24"/>
          <w:szCs w:val="24"/>
          <w:lang w:val="ru-RU"/>
        </w:rPr>
        <w:t>мае права</w:t>
      </w:r>
      <w:r w:rsidRPr="00AF1F7D">
        <w:rPr>
          <w:rFonts w:ascii="Times New Roman" w:eastAsia="Times New Roman" w:hAnsi="Times New Roman" w:cs="Times New Roman"/>
          <w:color w:val="000000"/>
          <w:sz w:val="24"/>
          <w:szCs w:val="24"/>
          <w:lang w:val="ru-RU"/>
        </w:rPr>
        <w:t xml:space="preserve"> </w:t>
      </w:r>
      <w:r w:rsidR="00415871">
        <w:rPr>
          <w:rFonts w:ascii="Times New Roman" w:eastAsia="Times New Roman" w:hAnsi="Times New Roman" w:cs="Times New Roman"/>
          <w:color w:val="000000"/>
          <w:sz w:val="24"/>
          <w:szCs w:val="24"/>
          <w:lang w:val="ru-RU"/>
        </w:rPr>
        <w:t>падаць</w:t>
      </w:r>
      <w:r w:rsidR="0041587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на працягу пяці каляндарных дзён. Пры адмове навучэнца даць тлумачэнне </w:t>
      </w:r>
      <w:r w:rsidR="00373D92" w:rsidRPr="00AF1F7D">
        <w:rPr>
          <w:rFonts w:ascii="Times New Roman" w:eastAsia="Times New Roman" w:hAnsi="Times New Roman" w:cs="Times New Roman"/>
          <w:color w:val="000000"/>
          <w:sz w:val="24"/>
          <w:szCs w:val="24"/>
          <w:lang w:val="ru-RU"/>
        </w:rPr>
        <w:t>складаецца</w:t>
      </w:r>
      <w:r w:rsidRPr="00AF1F7D">
        <w:rPr>
          <w:rFonts w:ascii="Times New Roman" w:eastAsia="Times New Roman" w:hAnsi="Times New Roman" w:cs="Times New Roman"/>
          <w:color w:val="000000"/>
          <w:sz w:val="24"/>
          <w:szCs w:val="24"/>
          <w:lang w:val="ru-RU"/>
        </w:rPr>
        <w:t xml:space="preserve"> акт, які падпісва</w:t>
      </w:r>
      <w:r w:rsidR="00415871">
        <w:rPr>
          <w:rFonts w:ascii="Times New Roman" w:eastAsia="Times New Roman" w:hAnsi="Times New Roman" w:cs="Times New Roman"/>
          <w:color w:val="000000"/>
          <w:sz w:val="24"/>
          <w:szCs w:val="24"/>
          <w:lang w:val="ru-RU"/>
        </w:rPr>
        <w:t>юць</w:t>
      </w:r>
      <w:r w:rsidRPr="00AF1F7D">
        <w:rPr>
          <w:rFonts w:ascii="Times New Roman" w:eastAsia="Times New Roman" w:hAnsi="Times New Roman" w:cs="Times New Roman"/>
          <w:color w:val="000000"/>
          <w:sz w:val="24"/>
          <w:szCs w:val="24"/>
          <w:lang w:val="ru-RU"/>
        </w:rPr>
        <w:t xml:space="preserve"> тры асоб</w:t>
      </w:r>
      <w:r w:rsidR="00415871">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з ліку работнікаў установы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арганізацыі, якой у адпаведнасці з заканадаўствам дадзена права ажыццяўляць адукацыйную дз</w:t>
      </w:r>
      <w:r w:rsidR="00373D92" w:rsidRPr="00AF1F7D">
        <w:rPr>
          <w:rFonts w:ascii="Times New Roman" w:eastAsia="Times New Roman" w:hAnsi="Times New Roman" w:cs="Times New Roman"/>
          <w:color w:val="000000"/>
          <w:sz w:val="24"/>
          <w:szCs w:val="24"/>
          <w:lang w:val="ru-RU"/>
        </w:rPr>
        <w:t>ейнасць) і (ці) навучэнцаў гэтай</w:t>
      </w:r>
      <w:r w:rsidRPr="00AF1F7D">
        <w:rPr>
          <w:rFonts w:ascii="Times New Roman" w:eastAsia="Times New Roman" w:hAnsi="Times New Roman" w:cs="Times New Roman"/>
          <w:color w:val="000000"/>
          <w:sz w:val="24"/>
          <w:szCs w:val="24"/>
          <w:lang w:val="ru-RU"/>
        </w:rPr>
        <w:t xml:space="preserve"> жа ўстановы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арганізацыі, якой у адпаведнасці з заканадаўствам дадзена права ажыццяўляць адукацыйную дзейнас</w:t>
      </w:r>
      <w:r w:rsidR="00373D92" w:rsidRPr="00AF1F7D">
        <w:rPr>
          <w:rFonts w:ascii="Times New Roman" w:eastAsia="Times New Roman" w:hAnsi="Times New Roman" w:cs="Times New Roman"/>
          <w:color w:val="000000"/>
          <w:sz w:val="24"/>
          <w:szCs w:val="24"/>
          <w:lang w:val="ru-RU"/>
        </w:rPr>
        <w:t>ць), якія дасягнулі ўзросту вася</w:t>
      </w:r>
      <w:r w:rsidRPr="00AF1F7D">
        <w:rPr>
          <w:rFonts w:ascii="Times New Roman" w:eastAsia="Times New Roman" w:hAnsi="Times New Roman" w:cs="Times New Roman"/>
          <w:color w:val="000000"/>
          <w:sz w:val="24"/>
          <w:szCs w:val="24"/>
          <w:lang w:val="ru-RU"/>
        </w:rPr>
        <w:t>мнаццаці гадоў.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Адмова навучэнца даць тлумачэнне ў пісьмовай форме не перашкаджае прымяненню да </w:t>
      </w:r>
      <w:r w:rsidR="00373D92" w:rsidRPr="00AF1F7D">
        <w:rPr>
          <w:rFonts w:ascii="Times New Roman" w:eastAsia="Times New Roman" w:hAnsi="Times New Roman" w:cs="Times New Roman"/>
          <w:color w:val="000000"/>
          <w:sz w:val="24"/>
          <w:szCs w:val="24"/>
          <w:lang w:val="ru-RU"/>
        </w:rPr>
        <w:t>яго</w:t>
      </w:r>
      <w:r w:rsidRPr="00AF1F7D">
        <w:rPr>
          <w:rFonts w:ascii="Times New Roman" w:eastAsia="Times New Roman" w:hAnsi="Times New Roman" w:cs="Times New Roman"/>
          <w:color w:val="000000"/>
          <w:sz w:val="24"/>
          <w:szCs w:val="24"/>
          <w:lang w:val="ru-RU"/>
        </w:rPr>
        <w:t xml:space="preserve"> меры дысцыплінарнага спагнання.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 кожную дысцыплінарную правіннасць мо</w:t>
      </w:r>
      <w:r w:rsidR="00373D92" w:rsidRPr="00AF1F7D">
        <w:rPr>
          <w:rFonts w:ascii="Times New Roman" w:eastAsia="Times New Roman" w:hAnsi="Times New Roman" w:cs="Times New Roman"/>
          <w:color w:val="000000"/>
          <w:sz w:val="24"/>
          <w:szCs w:val="24"/>
          <w:lang w:val="ru-RU"/>
        </w:rPr>
        <w:t>жа быць</w:t>
      </w:r>
      <w:r w:rsidRPr="00AF1F7D">
        <w:rPr>
          <w:rFonts w:ascii="Times New Roman" w:eastAsia="Times New Roman" w:hAnsi="Times New Roman" w:cs="Times New Roman"/>
          <w:color w:val="000000"/>
          <w:sz w:val="24"/>
          <w:szCs w:val="24"/>
          <w:lang w:val="ru-RU"/>
        </w:rPr>
        <w:t xml:space="preserve"> прыменена толькі адна мера дысцыплінарнага спагнання.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Прымяненне ў якасці меры дысцыплінарнага спагнання адлічэння да непаўналетняга навучэнца дапускаецца толькі пасля паведамлення ўстановай адукацыі (іншай арганізацыяй, </w:t>
      </w:r>
      <w:r w:rsidRPr="00AF1F7D">
        <w:rPr>
          <w:rFonts w:ascii="Times New Roman" w:eastAsia="Times New Roman" w:hAnsi="Times New Roman" w:cs="Times New Roman"/>
          <w:color w:val="000000"/>
          <w:sz w:val="24"/>
          <w:szCs w:val="24"/>
          <w:lang w:val="ru-RU"/>
        </w:rPr>
        <w:lastRenderedPageBreak/>
        <w:t>якой у адпаведнасці з заканадаўствам дадзена права ажыццяўляць адукацыйную дзейнасць) адпаведнай камісіі па справах непаўналетніх мясцовага выканаўчага і распарадчага органа.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Рашэнне аб прымяненні меры дысцыплінарнага спагнання да навучэнца прымаецца на падставе матэрыялаў, якія </w:t>
      </w:r>
      <w:r w:rsidR="00A3390D" w:rsidRPr="00AF1F7D">
        <w:rPr>
          <w:rFonts w:ascii="Times New Roman" w:eastAsia="Times New Roman" w:hAnsi="Times New Roman" w:cs="Times New Roman"/>
          <w:color w:val="000000"/>
          <w:sz w:val="24"/>
          <w:szCs w:val="24"/>
          <w:lang w:val="ru-RU"/>
        </w:rPr>
        <w:t xml:space="preserve">змяшчаюць </w:t>
      </w:r>
      <w:r w:rsidRPr="00AF1F7D">
        <w:rPr>
          <w:rFonts w:ascii="Times New Roman" w:eastAsia="Times New Roman" w:hAnsi="Times New Roman" w:cs="Times New Roman"/>
          <w:color w:val="000000"/>
          <w:sz w:val="24"/>
          <w:szCs w:val="24"/>
          <w:lang w:val="ru-RU"/>
        </w:rPr>
        <w:t xml:space="preserve">фактычныя доказы </w:t>
      </w:r>
      <w:r w:rsidR="00373D92" w:rsidRPr="00AF1F7D">
        <w:rPr>
          <w:rFonts w:ascii="Times New Roman" w:eastAsia="Times New Roman" w:hAnsi="Times New Roman" w:cs="Times New Roman"/>
          <w:color w:val="000000"/>
          <w:sz w:val="24"/>
          <w:szCs w:val="24"/>
          <w:lang w:val="ru-RU"/>
        </w:rPr>
        <w:t>здзяйснення</w:t>
      </w:r>
      <w:r w:rsidRPr="00AF1F7D">
        <w:rPr>
          <w:rFonts w:ascii="Times New Roman" w:eastAsia="Times New Roman" w:hAnsi="Times New Roman" w:cs="Times New Roman"/>
          <w:color w:val="000000"/>
          <w:sz w:val="24"/>
          <w:szCs w:val="24"/>
          <w:lang w:val="ru-RU"/>
        </w:rPr>
        <w:t xml:space="preserve"> ім дысцыплінарнай правіннасці.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Кіраўнік установы адукацыі </w:t>
      </w:r>
      <w:r w:rsidR="00373D92" w:rsidRPr="00AF1F7D">
        <w:rPr>
          <w:rFonts w:ascii="Times New Roman" w:eastAsia="Times New Roman" w:hAnsi="Times New Roman" w:cs="Times New Roman"/>
          <w:color w:val="000000"/>
          <w:sz w:val="24"/>
          <w:szCs w:val="24"/>
          <w:lang w:val="ru-RU"/>
        </w:rPr>
        <w:t>мае права</w:t>
      </w:r>
      <w:r w:rsidRPr="00AF1F7D">
        <w:rPr>
          <w:rFonts w:ascii="Times New Roman" w:eastAsia="Times New Roman" w:hAnsi="Times New Roman" w:cs="Times New Roman"/>
          <w:color w:val="000000"/>
          <w:sz w:val="24"/>
          <w:szCs w:val="24"/>
          <w:lang w:val="ru-RU"/>
        </w:rPr>
        <w:t>, а па ініцыятыве навучэнца, які прыцягваецца да дысцыплінарнай адказнасці (законнага прадстаўніка непаўналетняга навучэнца, які прыцягваецца да дысцыплінарнай адказнасці), абавязаны асабіста заслухаць тлумачэнн</w:t>
      </w:r>
      <w:r w:rsidR="00373D92" w:rsidRPr="00AF1F7D">
        <w:rPr>
          <w:rFonts w:ascii="Times New Roman" w:eastAsia="Times New Roman" w:hAnsi="Times New Roman" w:cs="Times New Roman"/>
          <w:color w:val="000000"/>
          <w:sz w:val="24"/>
          <w:szCs w:val="24"/>
          <w:lang w:val="ru-RU"/>
        </w:rPr>
        <w:t>і</w:t>
      </w:r>
      <w:r w:rsidRPr="00AF1F7D">
        <w:rPr>
          <w:rFonts w:ascii="Times New Roman" w:eastAsia="Times New Roman" w:hAnsi="Times New Roman" w:cs="Times New Roman"/>
          <w:color w:val="000000"/>
          <w:sz w:val="24"/>
          <w:szCs w:val="24"/>
          <w:lang w:val="ru-RU"/>
        </w:rPr>
        <w:t xml:space="preserve"> навучэнца, яго заявы, скаргі.</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133. Тэрміны прымянення мер дысцыплінарнага спагнання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Навучэнец мо</w:t>
      </w:r>
      <w:r w:rsidR="00373D92" w:rsidRPr="00AF1F7D">
        <w:rPr>
          <w:rFonts w:ascii="Times New Roman" w:eastAsia="Times New Roman" w:hAnsi="Times New Roman" w:cs="Times New Roman"/>
          <w:color w:val="000000"/>
          <w:sz w:val="24"/>
          <w:szCs w:val="24"/>
          <w:lang w:val="ru-RU"/>
        </w:rPr>
        <w:t>жа быць</w:t>
      </w:r>
      <w:r w:rsidRPr="00AF1F7D">
        <w:rPr>
          <w:rFonts w:ascii="Times New Roman" w:eastAsia="Times New Roman" w:hAnsi="Times New Roman" w:cs="Times New Roman"/>
          <w:color w:val="000000"/>
          <w:sz w:val="24"/>
          <w:szCs w:val="24"/>
          <w:lang w:val="ru-RU"/>
        </w:rPr>
        <w:t xml:space="preserve"> прыцягнуты да дысцыплінарнай адказнасці не пазней </w:t>
      </w:r>
      <w:r w:rsidR="00373D92" w:rsidRPr="00AF1F7D">
        <w:rPr>
          <w:rFonts w:ascii="Times New Roman" w:eastAsia="Times New Roman" w:hAnsi="Times New Roman" w:cs="Times New Roman"/>
          <w:color w:val="000000"/>
          <w:sz w:val="24"/>
          <w:szCs w:val="24"/>
          <w:lang w:val="ru-RU"/>
        </w:rPr>
        <w:t>за адзін</w:t>
      </w:r>
      <w:r w:rsidRPr="00AF1F7D">
        <w:rPr>
          <w:rFonts w:ascii="Times New Roman" w:eastAsia="Times New Roman" w:hAnsi="Times New Roman" w:cs="Times New Roman"/>
          <w:color w:val="000000"/>
          <w:sz w:val="24"/>
          <w:szCs w:val="24"/>
          <w:lang w:val="ru-RU"/>
        </w:rPr>
        <w:t xml:space="preserve"> месяц з дня выяўлення дысцыплінарнай правіннасці (дзень, калі аб правіннасці стала ці павінна было стаць вядома педагагічнаму работніку ўстановы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арганізацыі, якой у адпаведнасці з заканадаўствам дадзена права ажыццяўляць адукацыйную дзейнасць)), не лічачы часу хваробы навучэнца, знаходжання яго на канікулах, у водпуску. Дысцыплінарнае спагнанне да непаўналетняга навучэнца мо</w:t>
      </w:r>
      <w:r w:rsidR="00373D92" w:rsidRPr="00AF1F7D">
        <w:rPr>
          <w:rFonts w:ascii="Times New Roman" w:eastAsia="Times New Roman" w:hAnsi="Times New Roman" w:cs="Times New Roman"/>
          <w:color w:val="000000"/>
          <w:sz w:val="24"/>
          <w:szCs w:val="24"/>
          <w:lang w:val="ru-RU"/>
        </w:rPr>
        <w:t>жа быць</w:t>
      </w:r>
      <w:r w:rsidRPr="00AF1F7D">
        <w:rPr>
          <w:rFonts w:ascii="Times New Roman" w:eastAsia="Times New Roman" w:hAnsi="Times New Roman" w:cs="Times New Roman"/>
          <w:color w:val="000000"/>
          <w:sz w:val="24"/>
          <w:szCs w:val="24"/>
          <w:lang w:val="ru-RU"/>
        </w:rPr>
        <w:t xml:space="preserve"> прыменена не раней чым праз сем каляндарных дзён пасля </w:t>
      </w:r>
      <w:r w:rsidR="00A16BAA" w:rsidRPr="00AF1F7D">
        <w:rPr>
          <w:rFonts w:ascii="Times New Roman" w:eastAsia="Times New Roman" w:hAnsi="Times New Roman" w:cs="Times New Roman"/>
          <w:color w:val="000000"/>
          <w:sz w:val="24"/>
          <w:szCs w:val="24"/>
          <w:lang w:val="ru-RU"/>
        </w:rPr>
        <w:t xml:space="preserve">накіравання </w:t>
      </w:r>
      <w:r w:rsidRPr="00AF1F7D">
        <w:rPr>
          <w:rFonts w:ascii="Times New Roman" w:eastAsia="Times New Roman" w:hAnsi="Times New Roman" w:cs="Times New Roman"/>
          <w:color w:val="000000"/>
          <w:sz w:val="24"/>
          <w:szCs w:val="24"/>
          <w:lang w:val="ru-RU"/>
        </w:rPr>
        <w:t>паведамлення аднаму з яго законных прадстаўнікоў.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Меры дысцыплінарнага спагнання да навучэнца не могуць быць прыменены </w:t>
      </w:r>
      <w:r w:rsidR="00373D92" w:rsidRPr="00AF1F7D">
        <w:rPr>
          <w:rFonts w:ascii="Times New Roman" w:eastAsia="Times New Roman" w:hAnsi="Times New Roman" w:cs="Times New Roman"/>
          <w:color w:val="000000"/>
          <w:sz w:val="24"/>
          <w:szCs w:val="24"/>
          <w:lang w:val="ru-RU"/>
        </w:rPr>
        <w:t>пазней за</w:t>
      </w:r>
      <w:r w:rsidRPr="00AF1F7D">
        <w:rPr>
          <w:rFonts w:ascii="Times New Roman" w:eastAsia="Times New Roman" w:hAnsi="Times New Roman" w:cs="Times New Roman"/>
          <w:color w:val="000000"/>
          <w:sz w:val="24"/>
          <w:szCs w:val="24"/>
          <w:lang w:val="ru-RU"/>
        </w:rPr>
        <w:t xml:space="preserve"> ш</w:t>
      </w:r>
      <w:r w:rsidR="00373D92" w:rsidRPr="00AF1F7D">
        <w:rPr>
          <w:rFonts w:ascii="Times New Roman" w:eastAsia="Times New Roman" w:hAnsi="Times New Roman" w:cs="Times New Roman"/>
          <w:color w:val="000000"/>
          <w:sz w:val="24"/>
          <w:szCs w:val="24"/>
          <w:lang w:val="ru-RU"/>
        </w:rPr>
        <w:t>эсць</w:t>
      </w:r>
      <w:r w:rsidRPr="00AF1F7D">
        <w:rPr>
          <w:rFonts w:ascii="Times New Roman" w:eastAsia="Times New Roman" w:hAnsi="Times New Roman" w:cs="Times New Roman"/>
          <w:color w:val="000000"/>
          <w:sz w:val="24"/>
          <w:szCs w:val="24"/>
          <w:lang w:val="ru-RU"/>
        </w:rPr>
        <w:t xml:space="preserve"> месяцаў з дня </w:t>
      </w:r>
      <w:r w:rsidR="00373D92" w:rsidRPr="00AF1F7D">
        <w:rPr>
          <w:rFonts w:ascii="Times New Roman" w:eastAsia="Times New Roman" w:hAnsi="Times New Roman" w:cs="Times New Roman"/>
          <w:color w:val="000000"/>
          <w:sz w:val="24"/>
          <w:szCs w:val="24"/>
          <w:lang w:val="ru-RU"/>
        </w:rPr>
        <w:t>здзяйснення</w:t>
      </w:r>
      <w:r w:rsidRPr="00AF1F7D">
        <w:rPr>
          <w:rFonts w:ascii="Times New Roman" w:eastAsia="Times New Roman" w:hAnsi="Times New Roman" w:cs="Times New Roman"/>
          <w:color w:val="000000"/>
          <w:sz w:val="24"/>
          <w:szCs w:val="24"/>
          <w:lang w:val="ru-RU"/>
        </w:rPr>
        <w:t xml:space="preserve"> дысцыплінарнай правіннасці.</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134. Абвяшчэнне рашэння аб прымяненні меры дысцыплінарнага спагнання да навучэнца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Рашэнне аб прымяненні меры дысцыплінарнага спагнання да навучэнца афармляецца загадам кіраўніка ўстановы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арганізацыі, якой у адпаведнасці з заканадаўствам дадзена права ажыццяўляць адукацыйную дзейнасць), у якім павінн</w:t>
      </w:r>
      <w:r w:rsidR="00373D92" w:rsidRPr="00AF1F7D">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ўтрымлівацца звесткі аб навучэнцу, які прыцягваецца да дысцыплінарнай адказнасці, аб </w:t>
      </w:r>
      <w:r w:rsidR="00373D92" w:rsidRPr="00AF1F7D">
        <w:rPr>
          <w:rFonts w:ascii="Times New Roman" w:eastAsia="Times New Roman" w:hAnsi="Times New Roman" w:cs="Times New Roman"/>
          <w:color w:val="000000"/>
          <w:sz w:val="24"/>
          <w:szCs w:val="24"/>
          <w:lang w:val="ru-RU"/>
        </w:rPr>
        <w:t>здзейсненай</w:t>
      </w:r>
      <w:r w:rsidRPr="00AF1F7D">
        <w:rPr>
          <w:rFonts w:ascii="Times New Roman" w:eastAsia="Times New Roman" w:hAnsi="Times New Roman" w:cs="Times New Roman"/>
          <w:color w:val="000000"/>
          <w:sz w:val="24"/>
          <w:szCs w:val="24"/>
          <w:lang w:val="ru-RU"/>
        </w:rPr>
        <w:t xml:space="preserve"> дысцыплінарнай правіннасці, форме віны (намер ці неасцярожнасць), </w:t>
      </w:r>
      <w:r w:rsidR="00A3390D" w:rsidRPr="00AF1F7D">
        <w:rPr>
          <w:rFonts w:ascii="Times New Roman" w:eastAsia="Times New Roman" w:hAnsi="Times New Roman" w:cs="Times New Roman"/>
          <w:color w:val="000000"/>
          <w:sz w:val="24"/>
          <w:szCs w:val="24"/>
          <w:lang w:val="ru-RU"/>
        </w:rPr>
        <w:t xml:space="preserve">доказы </w:t>
      </w:r>
      <w:r w:rsidRPr="00AF1F7D">
        <w:rPr>
          <w:rFonts w:ascii="Times New Roman" w:eastAsia="Times New Roman" w:hAnsi="Times New Roman" w:cs="Times New Roman"/>
          <w:color w:val="000000"/>
          <w:sz w:val="24"/>
          <w:szCs w:val="24"/>
          <w:lang w:val="ru-RU"/>
        </w:rPr>
        <w:t>віны, указанне меры дысцыплінарнага спагнання.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Загад кіраўніка ўст</w:t>
      </w:r>
      <w:r w:rsidR="00373D92" w:rsidRPr="00AF1F7D">
        <w:rPr>
          <w:rFonts w:ascii="Times New Roman" w:eastAsia="Times New Roman" w:hAnsi="Times New Roman" w:cs="Times New Roman"/>
          <w:color w:val="000000"/>
          <w:sz w:val="24"/>
          <w:szCs w:val="24"/>
          <w:lang w:val="ru-RU"/>
        </w:rPr>
        <w:t xml:space="preserve">ановы адукацыі (арганізацыі, </w:t>
      </w:r>
      <w:r w:rsidR="00415871">
        <w:rPr>
          <w:rFonts w:ascii="Times New Roman" w:eastAsia="Times New Roman" w:hAnsi="Times New Roman" w:cs="Times New Roman"/>
          <w:color w:val="000000"/>
          <w:sz w:val="24"/>
          <w:szCs w:val="24"/>
          <w:lang w:val="ru-RU"/>
        </w:rPr>
        <w:t>што</w:t>
      </w:r>
      <w:r w:rsidR="00415871" w:rsidRPr="00AF1F7D">
        <w:rPr>
          <w:rFonts w:ascii="Times New Roman" w:eastAsia="Times New Roman" w:hAnsi="Times New Roman" w:cs="Times New Roman"/>
          <w:color w:val="000000"/>
          <w:sz w:val="24"/>
          <w:szCs w:val="24"/>
          <w:lang w:val="ru-RU"/>
        </w:rPr>
        <w:t xml:space="preserve"> </w:t>
      </w:r>
      <w:r w:rsidR="00373D92" w:rsidRPr="00AF1F7D">
        <w:rPr>
          <w:rFonts w:ascii="Times New Roman" w:eastAsia="Times New Roman" w:hAnsi="Times New Roman" w:cs="Times New Roman"/>
          <w:color w:val="000000"/>
          <w:sz w:val="24"/>
          <w:szCs w:val="24"/>
          <w:lang w:val="ru-RU"/>
        </w:rPr>
        <w:t>рэалізуе</w:t>
      </w:r>
      <w:r w:rsidRPr="00AF1F7D">
        <w:rPr>
          <w:rFonts w:ascii="Times New Roman" w:eastAsia="Times New Roman" w:hAnsi="Times New Roman" w:cs="Times New Roman"/>
          <w:color w:val="000000"/>
          <w:sz w:val="24"/>
          <w:szCs w:val="24"/>
          <w:lang w:val="ru-RU"/>
        </w:rPr>
        <w:t xml:space="preserve">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арганізацыі, якой у адпаведнасці з заканадаўствам дадзена права ажыццяўляць адукацыйную дзейнасць) аб прымяненні меры дысцыплінарнага спагнання абвяшчаецца навучэнцу пад </w:t>
      </w:r>
      <w:r w:rsidR="00415871">
        <w:rPr>
          <w:rFonts w:ascii="Times New Roman" w:eastAsia="Times New Roman" w:hAnsi="Times New Roman" w:cs="Times New Roman"/>
          <w:color w:val="000000"/>
          <w:sz w:val="24"/>
          <w:szCs w:val="24"/>
          <w:lang w:val="ru-RU"/>
        </w:rPr>
        <w:t>под</w:t>
      </w:r>
      <w:r w:rsidRPr="00AF1F7D">
        <w:rPr>
          <w:rFonts w:ascii="Times New Roman" w:eastAsia="Times New Roman" w:hAnsi="Times New Roman" w:cs="Times New Roman"/>
          <w:color w:val="000000"/>
          <w:sz w:val="24"/>
          <w:szCs w:val="24"/>
          <w:lang w:val="ru-RU"/>
        </w:rPr>
        <w:t xml:space="preserve">піс на працягу трох каляндарных дзён. Навучэнец, не азнаёмлены з загадам аб прымяненні меры дысцыплінарнага спагнання, лічыцца </w:t>
      </w:r>
      <w:r w:rsidR="00992238" w:rsidRPr="00AF1F7D">
        <w:rPr>
          <w:rFonts w:ascii="Times New Roman" w:eastAsia="Times New Roman" w:hAnsi="Times New Roman" w:cs="Times New Roman"/>
          <w:color w:val="000000"/>
          <w:sz w:val="24"/>
          <w:szCs w:val="24"/>
          <w:lang w:val="ru-RU"/>
        </w:rPr>
        <w:t>асобай, якая не прыцягвалася</w:t>
      </w:r>
      <w:r w:rsidRPr="00AF1F7D">
        <w:rPr>
          <w:rFonts w:ascii="Times New Roman" w:eastAsia="Times New Roman" w:hAnsi="Times New Roman" w:cs="Times New Roman"/>
          <w:color w:val="000000"/>
          <w:sz w:val="24"/>
          <w:szCs w:val="24"/>
          <w:lang w:val="ru-RU"/>
        </w:rPr>
        <w:t xml:space="preserve"> да дысцыплінарнай адказнасці. Адмова навучэнца ад азнаямлення з загадам афармляецца актам, які падпісва</w:t>
      </w:r>
      <w:r w:rsidR="00415871">
        <w:rPr>
          <w:rFonts w:ascii="Times New Roman" w:eastAsia="Times New Roman" w:hAnsi="Times New Roman" w:cs="Times New Roman"/>
          <w:color w:val="000000"/>
          <w:sz w:val="24"/>
          <w:szCs w:val="24"/>
          <w:lang w:val="ru-RU"/>
        </w:rPr>
        <w:t>юць</w:t>
      </w:r>
      <w:r w:rsidRPr="00AF1F7D">
        <w:rPr>
          <w:rFonts w:ascii="Times New Roman" w:eastAsia="Times New Roman" w:hAnsi="Times New Roman" w:cs="Times New Roman"/>
          <w:color w:val="000000"/>
          <w:sz w:val="24"/>
          <w:szCs w:val="24"/>
          <w:lang w:val="ru-RU"/>
        </w:rPr>
        <w:t xml:space="preserve"> тры асоб</w:t>
      </w:r>
      <w:r w:rsidR="00415871">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з ліку работнікаў установы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арганізацыі, якой у адпаведнасці з заканадаўствам дадзена права ажыццяўляць адукацыйную дзейнасць) і (ці) </w:t>
      </w:r>
      <w:r w:rsidR="00992238" w:rsidRPr="00AF1F7D">
        <w:rPr>
          <w:rFonts w:ascii="Times New Roman" w:eastAsia="Times New Roman" w:hAnsi="Times New Roman" w:cs="Times New Roman"/>
          <w:color w:val="000000"/>
          <w:sz w:val="24"/>
          <w:szCs w:val="24"/>
          <w:lang w:val="ru-RU"/>
        </w:rPr>
        <w:t>навучэнцаў гэтай</w:t>
      </w:r>
      <w:r w:rsidRPr="00AF1F7D">
        <w:rPr>
          <w:rFonts w:ascii="Times New Roman" w:eastAsia="Times New Roman" w:hAnsi="Times New Roman" w:cs="Times New Roman"/>
          <w:color w:val="000000"/>
          <w:sz w:val="24"/>
          <w:szCs w:val="24"/>
          <w:lang w:val="ru-RU"/>
        </w:rPr>
        <w:t xml:space="preserve"> жа ўстановы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арганізацыі, якой у адпаведнасці з заканадаўствам дадзена права ажыццяўляць адукацыйную дзейнасць), якія дасягнулі ўзросту вас</w:t>
      </w:r>
      <w:r w:rsidR="00992238"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мнаццаці гадоў.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 тэрмін, устаноўлены для абвяшчэння загаду аб прымяненні меры дысцыплінарнага спагнання, не ўваходзіць ч</w:t>
      </w:r>
      <w:r w:rsidR="00992238" w:rsidRPr="00AF1F7D">
        <w:rPr>
          <w:rFonts w:ascii="Times New Roman" w:eastAsia="Times New Roman" w:hAnsi="Times New Roman" w:cs="Times New Roman"/>
          <w:color w:val="000000"/>
          <w:sz w:val="24"/>
          <w:szCs w:val="24"/>
          <w:lang w:val="ru-RU"/>
        </w:rPr>
        <w:t>ас хваробы навучэнца, знаходжанне</w:t>
      </w:r>
      <w:r w:rsidRPr="00AF1F7D">
        <w:rPr>
          <w:rFonts w:ascii="Times New Roman" w:eastAsia="Times New Roman" w:hAnsi="Times New Roman" w:cs="Times New Roman"/>
          <w:color w:val="000000"/>
          <w:sz w:val="24"/>
          <w:szCs w:val="24"/>
          <w:lang w:val="ru-RU"/>
        </w:rPr>
        <w:t xml:space="preserve"> яго на канікулах, у водпуску.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Установа адукацыі (арганізацыя,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іншая арганізацыя, якой у адпаведнасці з заканадаўствам дадзена права ажыццяўляць адукацыйную дзейнасць) на працягу пяці каляндарных дзён з дня прыцягнення да дысцыплінарнай адказнасці непаўналетняга навучэнца інфармуе аб гэтым у пісьмовай форме аднаго з яго законных прадстаўнікоў.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Звесткі аб прымяненні меры дысцыплінарнага спагнання заносяцца ў асабістую справу навучэнца.</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135. Абскарджанне рашэння аб прымяненні меры дысцыплінарнага спагнання да навучэнца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Рашэнне аб прымяненні меры дысцыплінарнага спагнання да навучэнца мо</w:t>
      </w:r>
      <w:r w:rsidR="00992238" w:rsidRPr="00AF1F7D">
        <w:rPr>
          <w:rFonts w:ascii="Times New Roman" w:eastAsia="Times New Roman" w:hAnsi="Times New Roman" w:cs="Times New Roman"/>
          <w:color w:val="000000"/>
          <w:sz w:val="24"/>
          <w:szCs w:val="24"/>
          <w:lang w:val="ru-RU"/>
        </w:rPr>
        <w:t>жа быць</w:t>
      </w:r>
      <w:r w:rsidRPr="00AF1F7D">
        <w:rPr>
          <w:rFonts w:ascii="Times New Roman" w:eastAsia="Times New Roman" w:hAnsi="Times New Roman" w:cs="Times New Roman"/>
          <w:color w:val="000000"/>
          <w:sz w:val="24"/>
          <w:szCs w:val="24"/>
          <w:lang w:val="ru-RU"/>
        </w:rPr>
        <w:t xml:space="preserve"> абскарджана навучэнцам (асобай, </w:t>
      </w:r>
      <w:r w:rsidR="00A3390D" w:rsidRPr="00AF1F7D">
        <w:rPr>
          <w:rFonts w:ascii="Times New Roman" w:eastAsia="Times New Roman" w:hAnsi="Times New Roman" w:cs="Times New Roman"/>
          <w:color w:val="000000"/>
          <w:sz w:val="24"/>
          <w:szCs w:val="24"/>
          <w:lang w:val="ru-RU"/>
        </w:rPr>
        <w:t xml:space="preserve">адлічанай </w:t>
      </w:r>
      <w:r w:rsidRPr="00AF1F7D">
        <w:rPr>
          <w:rFonts w:ascii="Times New Roman" w:eastAsia="Times New Roman" w:hAnsi="Times New Roman" w:cs="Times New Roman"/>
          <w:color w:val="000000"/>
          <w:sz w:val="24"/>
          <w:szCs w:val="24"/>
          <w:lang w:val="ru-RU"/>
        </w:rPr>
        <w:t xml:space="preserve">з установы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арганізацыі, якой у адпаведнасці з заканадаўствам дадзена права ажыццяўляць адукацыйную дзейнасць), законным прадстаўніком </w:t>
      </w:r>
      <w:r w:rsidR="00A3390D" w:rsidRPr="00AF1F7D">
        <w:rPr>
          <w:rFonts w:ascii="Times New Roman" w:eastAsia="Times New Roman" w:hAnsi="Times New Roman" w:cs="Times New Roman"/>
          <w:color w:val="000000"/>
          <w:sz w:val="24"/>
          <w:szCs w:val="24"/>
          <w:lang w:val="ru-RU"/>
        </w:rPr>
        <w:t xml:space="preserve">непаўналетняга </w:t>
      </w:r>
      <w:r w:rsidRPr="00AF1F7D">
        <w:rPr>
          <w:rFonts w:ascii="Times New Roman" w:eastAsia="Times New Roman" w:hAnsi="Times New Roman" w:cs="Times New Roman"/>
          <w:color w:val="000000"/>
          <w:sz w:val="24"/>
          <w:szCs w:val="24"/>
          <w:lang w:val="ru-RU"/>
        </w:rPr>
        <w:t xml:space="preserve">навучэнца, законным прадстаўніком непаўналетняй асобы, </w:t>
      </w:r>
      <w:r w:rsidR="00A3390D" w:rsidRPr="00AF1F7D">
        <w:rPr>
          <w:rFonts w:ascii="Times New Roman" w:eastAsia="Times New Roman" w:hAnsi="Times New Roman" w:cs="Times New Roman"/>
          <w:color w:val="000000"/>
          <w:sz w:val="24"/>
          <w:szCs w:val="24"/>
          <w:lang w:val="ru-RU"/>
        </w:rPr>
        <w:t xml:space="preserve">адлічанай </w:t>
      </w:r>
      <w:r w:rsidRPr="00AF1F7D">
        <w:rPr>
          <w:rFonts w:ascii="Times New Roman" w:eastAsia="Times New Roman" w:hAnsi="Times New Roman" w:cs="Times New Roman"/>
          <w:color w:val="000000"/>
          <w:sz w:val="24"/>
          <w:szCs w:val="24"/>
          <w:lang w:val="ru-RU"/>
        </w:rPr>
        <w:t xml:space="preserve">з установы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арганізацыі, якой у адпаведнасці з заканадаўствам дадзена права ажыццяўляць адукацыйную дзейнасць)) у вышэйстаячую арганізацыю ці суд на працягу аднаго месяца.</w:t>
      </w:r>
      <w:r w:rsidR="00A3390D" w:rsidRPr="00AF1F7D">
        <w:rPr>
          <w:rFonts w:ascii="Times New Roman" w:eastAsia="Times New Roman" w:hAnsi="Times New Roman" w:cs="Times New Roman"/>
          <w:color w:val="000000"/>
          <w:sz w:val="24"/>
          <w:szCs w:val="24"/>
          <w:lang w:val="ru-RU"/>
        </w:rPr>
        <w:t xml:space="preserve"> </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136. Парадак зняцця і пагашэння мер дысцыплінарнага спагнання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Навучэнец лічыцца </w:t>
      </w:r>
      <w:r w:rsidR="00992238" w:rsidRPr="00AF1F7D">
        <w:rPr>
          <w:rFonts w:ascii="Times New Roman" w:eastAsia="Times New Roman" w:hAnsi="Times New Roman" w:cs="Times New Roman"/>
          <w:color w:val="000000"/>
          <w:sz w:val="24"/>
          <w:szCs w:val="24"/>
          <w:lang w:val="ru-RU"/>
        </w:rPr>
        <w:t>навучэнцам, які</w:t>
      </w:r>
      <w:r w:rsidRPr="00AF1F7D">
        <w:rPr>
          <w:rFonts w:ascii="Times New Roman" w:eastAsia="Times New Roman" w:hAnsi="Times New Roman" w:cs="Times New Roman"/>
          <w:color w:val="000000"/>
          <w:sz w:val="24"/>
          <w:szCs w:val="24"/>
          <w:lang w:val="ru-RU"/>
        </w:rPr>
        <w:t xml:space="preserve"> не прыцягваўся да дысцыплінарнай адказнасці, калі на працягу аднаго года з дня прымянення да яго меры дысцыплінарнага спагнання ён не будзе паўторна прыцягнуты да дысцыплінарнай адказнасці. Пры гэтым дысцыплінарнае спагнанне пагашаецца аўтаматычна без выдання загаду.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Кіраўнік установы адукацыі (арганізацыі, як</w:t>
      </w:r>
      <w:r w:rsidR="00992238" w:rsidRPr="00AF1F7D">
        <w:rPr>
          <w:rFonts w:ascii="Times New Roman" w:eastAsia="Times New Roman" w:hAnsi="Times New Roman" w:cs="Times New Roman"/>
          <w:color w:val="000000"/>
          <w:sz w:val="24"/>
          <w:szCs w:val="24"/>
          <w:lang w:val="ru-RU"/>
        </w:rPr>
        <w:t>а</w:t>
      </w:r>
      <w:r w:rsidRPr="00AF1F7D">
        <w:rPr>
          <w:rFonts w:ascii="Times New Roman" w:eastAsia="Times New Roman" w:hAnsi="Times New Roman" w:cs="Times New Roman"/>
          <w:color w:val="000000"/>
          <w:sz w:val="24"/>
          <w:szCs w:val="24"/>
          <w:lang w:val="ru-RU"/>
        </w:rPr>
        <w:t>я рэалізу</w:t>
      </w:r>
      <w:r w:rsidR="00992238" w:rsidRPr="00AF1F7D">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арганізацыі, якой у адпаведнасці з заканадаўствам дадзена права ажыццяўляць адукацыйную дзейнасць), які прымяніў меру дысцыплінарнага спагнання да навучэнца, мае права зняць яе датэрмінова па ўласнай ініцыятыве ці просьбе навучэнца.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Датэрміновае зняцце дысцыплінарнага спагнання афармляецца загадам кіраўніка ўстановы адукацыі (арганізацыі, якая рэалізуе адукацыйныя праграмы </w:t>
      </w:r>
      <w:r w:rsidR="0035284D" w:rsidRPr="00AF1F7D">
        <w:rPr>
          <w:rFonts w:ascii="Times New Roman" w:eastAsia="Times New Roman" w:hAnsi="Times New Roman" w:cs="Times New Roman"/>
          <w:color w:val="000000"/>
          <w:sz w:val="24"/>
          <w:szCs w:val="24"/>
          <w:lang w:val="ru-RU"/>
        </w:rPr>
        <w:t>паслядыпломнай</w:t>
      </w:r>
      <w:r w:rsidRPr="00AF1F7D">
        <w:rPr>
          <w:rFonts w:ascii="Times New Roman" w:eastAsia="Times New Roman" w:hAnsi="Times New Roman" w:cs="Times New Roman"/>
          <w:color w:val="000000"/>
          <w:sz w:val="24"/>
          <w:szCs w:val="24"/>
          <w:lang w:val="ru-RU"/>
        </w:rPr>
        <w:t xml:space="preserve"> адукацыі, іншай арганізацыі, якой у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 xml:space="preserve">РАЗДЗЕЛ </w:t>
      </w:r>
      <w:r w:rsidRPr="00AF1F7D">
        <w:rPr>
          <w:rFonts w:ascii="Times New Roman" w:eastAsia="Times New Roman" w:hAnsi="Times New Roman" w:cs="Times New Roman"/>
          <w:b/>
          <w:bCs/>
          <w:caps/>
          <w:color w:val="000000"/>
          <w:sz w:val="24"/>
          <w:szCs w:val="24"/>
        </w:rPr>
        <w:t>VI</w:t>
      </w:r>
      <w:r w:rsidR="00DA7638" w:rsidRPr="00AF1F7D">
        <w:rPr>
          <w:rFonts w:ascii="Times New Roman" w:eastAsia="Times New Roman" w:hAnsi="Times New Roman" w:cs="Times New Roman"/>
          <w:b/>
          <w:bCs/>
          <w:caps/>
          <w:color w:val="000000"/>
          <w:sz w:val="24"/>
          <w:szCs w:val="24"/>
          <w:lang w:val="ru-RU"/>
        </w:rPr>
        <w:br/>
      </w:r>
      <w:r w:rsidRPr="00AF1F7D">
        <w:rPr>
          <w:rFonts w:ascii="Times New Roman" w:eastAsia="Times New Roman" w:hAnsi="Times New Roman" w:cs="Times New Roman"/>
          <w:b/>
          <w:bCs/>
          <w:caps/>
          <w:color w:val="000000"/>
          <w:sz w:val="24"/>
          <w:szCs w:val="24"/>
          <w:lang w:val="ru-RU"/>
        </w:rPr>
        <w:t xml:space="preserve">ФІНАНСАВАННЕ, МАТЭРЫЯЛЬНА-ТЭХНІЧНАЕ ЗАБЕСПЯЧЭННЕ </w:t>
      </w:r>
      <w:r w:rsidR="00A51296">
        <w:rPr>
          <w:rFonts w:ascii="Times New Roman" w:eastAsia="Times New Roman" w:hAnsi="Times New Roman" w:cs="Times New Roman"/>
          <w:b/>
          <w:bCs/>
          <w:caps/>
          <w:color w:val="000000"/>
          <w:sz w:val="24"/>
          <w:szCs w:val="24"/>
          <w:lang w:val="ru-RU"/>
        </w:rPr>
        <w:t>Ў</w:t>
      </w:r>
      <w:r w:rsidRPr="00AF1F7D">
        <w:rPr>
          <w:rFonts w:ascii="Times New Roman" w:eastAsia="Times New Roman" w:hAnsi="Times New Roman" w:cs="Times New Roman"/>
          <w:b/>
          <w:bCs/>
          <w:caps/>
          <w:color w:val="000000"/>
          <w:sz w:val="24"/>
          <w:szCs w:val="24"/>
          <w:lang w:val="ru-RU"/>
        </w:rPr>
        <w:t xml:space="preserve"> СФЕРЫ АДУКАЦЫІ</w:t>
      </w:r>
    </w:p>
    <w:p w:rsidR="00DA7638" w:rsidRPr="00AF1F7D" w:rsidRDefault="00E41A1E" w:rsidP="00DA763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16</w:t>
      </w:r>
      <w:r w:rsidR="00DA7638" w:rsidRPr="00AF1F7D">
        <w:rPr>
          <w:rFonts w:ascii="Times New Roman" w:eastAsia="Times New Roman" w:hAnsi="Times New Roman" w:cs="Times New Roman"/>
          <w:b/>
          <w:bCs/>
          <w:caps/>
          <w:color w:val="000000"/>
          <w:sz w:val="24"/>
          <w:szCs w:val="24"/>
          <w:lang w:val="ru-RU"/>
        </w:rPr>
        <w:br/>
      </w:r>
      <w:r w:rsidRPr="00AF1F7D">
        <w:rPr>
          <w:rFonts w:ascii="Times New Roman" w:eastAsia="Times New Roman" w:hAnsi="Times New Roman" w:cs="Times New Roman"/>
          <w:b/>
          <w:bCs/>
          <w:caps/>
          <w:color w:val="000000"/>
          <w:sz w:val="24"/>
          <w:szCs w:val="24"/>
          <w:lang w:val="ru-RU"/>
        </w:rPr>
        <w:t xml:space="preserve">ФІНАНСАВАННЕ </w:t>
      </w:r>
      <w:r w:rsidR="00A51296">
        <w:rPr>
          <w:rFonts w:ascii="Times New Roman" w:eastAsia="Times New Roman" w:hAnsi="Times New Roman" w:cs="Times New Roman"/>
          <w:b/>
          <w:bCs/>
          <w:caps/>
          <w:color w:val="000000"/>
          <w:sz w:val="24"/>
          <w:szCs w:val="24"/>
          <w:lang w:val="ru-RU"/>
        </w:rPr>
        <w:t>Ў</w:t>
      </w:r>
      <w:r w:rsidRPr="00AF1F7D">
        <w:rPr>
          <w:rFonts w:ascii="Times New Roman" w:eastAsia="Times New Roman" w:hAnsi="Times New Roman" w:cs="Times New Roman"/>
          <w:b/>
          <w:bCs/>
          <w:caps/>
          <w:color w:val="000000"/>
          <w:sz w:val="24"/>
          <w:szCs w:val="24"/>
          <w:lang w:val="ru-RU"/>
        </w:rPr>
        <w:t xml:space="preserve"> СФЕРЫ АДУКАЦЫІ</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137. Фінансаванне ўстаноў адукацыі, дзяржаўных арганізацый адукацыі, якія забяспечваюць функцыяна</w:t>
      </w:r>
      <w:r w:rsidR="0022348F" w:rsidRPr="00AF1F7D">
        <w:rPr>
          <w:rFonts w:ascii="Times New Roman" w:eastAsia="Times New Roman" w:hAnsi="Times New Roman" w:cs="Times New Roman"/>
          <w:b/>
          <w:bCs/>
          <w:color w:val="000000"/>
          <w:sz w:val="24"/>
          <w:szCs w:val="24"/>
          <w:lang w:val="ru-RU"/>
        </w:rPr>
        <w:t>ванне сістэмы адукацыі, праграм</w:t>
      </w:r>
      <w:r w:rsidRPr="00AF1F7D">
        <w:rPr>
          <w:rFonts w:ascii="Times New Roman" w:eastAsia="Times New Roman" w:hAnsi="Times New Roman" w:cs="Times New Roman"/>
          <w:b/>
          <w:bCs/>
          <w:color w:val="000000"/>
          <w:sz w:val="24"/>
          <w:szCs w:val="24"/>
          <w:lang w:val="ru-RU"/>
        </w:rPr>
        <w:t xml:space="preserve"> развіцця сістэмы адукацыі, праграм развіцця дашкольнай, агульнай сярэдняй, </w:t>
      </w:r>
      <w:r w:rsidR="00582A2F" w:rsidRPr="00AF1F7D">
        <w:rPr>
          <w:rFonts w:ascii="Times New Roman" w:eastAsia="Times New Roman" w:hAnsi="Times New Roman" w:cs="Times New Roman"/>
          <w:b/>
          <w:bCs/>
          <w:color w:val="000000"/>
          <w:sz w:val="24"/>
          <w:szCs w:val="24"/>
          <w:lang w:val="ru-RU"/>
        </w:rPr>
        <w:t>прафесійна</w:t>
      </w:r>
      <w:r w:rsidRPr="00AF1F7D">
        <w:rPr>
          <w:rFonts w:ascii="Times New Roman" w:eastAsia="Times New Roman" w:hAnsi="Times New Roman" w:cs="Times New Roman"/>
          <w:b/>
          <w:bCs/>
          <w:color w:val="000000"/>
          <w:sz w:val="24"/>
          <w:szCs w:val="24"/>
          <w:lang w:val="ru-RU"/>
        </w:rPr>
        <w:t>-тэхнічнай, сярэдняй спецыяльнай, вышэйшай, спецыяльнай адукацыі, дадатковай адукацыі дзяцей і моладзі і дадатковай адукацыі дарослых</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Фінансаванне дзяржаўных устаноў адукацыі, дзяржаўных арганізацый адукацыі, якія забяспечваюць функцыянаванне сістэмы адукацыі, праграм развіцця сістэмы адукацыі, праграм развіцця дашкольнай, агульнай сярэдняй,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 xml:space="preserve">-тэхнічнай, сярэдняй спецыяльнай, вышэйшай, спецыяльнай адукацыі, дадатковай адукацыі дзяцей і моладзі і дадатковай адукацыі дарослых ажыццяўляецца </w:t>
      </w:r>
      <w:r w:rsidR="0022348F" w:rsidRPr="00AF1F7D">
        <w:rPr>
          <w:rFonts w:ascii="Times New Roman" w:eastAsia="Times New Roman" w:hAnsi="Times New Roman" w:cs="Times New Roman"/>
          <w:color w:val="000000"/>
          <w:sz w:val="24"/>
          <w:szCs w:val="24"/>
          <w:lang w:val="ru-RU"/>
        </w:rPr>
        <w:t xml:space="preserve">за </w:t>
      </w:r>
      <w:r w:rsidR="00453AB2" w:rsidRPr="00AF1F7D">
        <w:rPr>
          <w:rFonts w:ascii="Times New Roman" w:eastAsia="Times New Roman" w:hAnsi="Times New Roman" w:cs="Times New Roman"/>
          <w:color w:val="000000"/>
          <w:sz w:val="24"/>
          <w:szCs w:val="24"/>
          <w:lang w:val="ru-RU"/>
        </w:rPr>
        <w:t>кошт</w:t>
      </w:r>
      <w:r w:rsidR="0022348F" w:rsidRPr="00AF1F7D">
        <w:rPr>
          <w:rFonts w:ascii="Times New Roman" w:eastAsia="Times New Roman" w:hAnsi="Times New Roman" w:cs="Times New Roman"/>
          <w:color w:val="000000"/>
          <w:sz w:val="24"/>
          <w:szCs w:val="24"/>
          <w:lang w:val="ru-RU"/>
        </w:rPr>
        <w:t xml:space="preserve"> сродкаў рэспубліканскага</w:t>
      </w:r>
      <w:r w:rsidRPr="00AF1F7D">
        <w:rPr>
          <w:rFonts w:ascii="Times New Roman" w:eastAsia="Times New Roman" w:hAnsi="Times New Roman" w:cs="Times New Roman"/>
          <w:color w:val="000000"/>
          <w:sz w:val="24"/>
          <w:szCs w:val="24"/>
          <w:lang w:val="ru-RU"/>
        </w:rPr>
        <w:t xml:space="preserve"> і (ці) мясцовых бюджэтаў, сродкаў заснавальнікаў, сродкаў, атрыманых ад дзейнасці</w:t>
      </w:r>
      <w:r w:rsidR="0022348F" w:rsidRPr="00AF1F7D">
        <w:rPr>
          <w:rFonts w:ascii="Times New Roman" w:eastAsia="Times New Roman" w:hAnsi="Times New Roman" w:cs="Times New Roman"/>
          <w:color w:val="000000"/>
          <w:sz w:val="24"/>
          <w:szCs w:val="24"/>
          <w:lang w:val="ru-RU"/>
        </w:rPr>
        <w:t>, якая прыносіць даходы</w:t>
      </w:r>
      <w:r w:rsidRPr="00AF1F7D">
        <w:rPr>
          <w:rFonts w:ascii="Times New Roman" w:eastAsia="Times New Roman" w:hAnsi="Times New Roman" w:cs="Times New Roman"/>
          <w:color w:val="000000"/>
          <w:sz w:val="24"/>
          <w:szCs w:val="24"/>
          <w:lang w:val="ru-RU"/>
        </w:rPr>
        <w:t>, бязвыплатнай (спонсарскай) дапамогі юрыдычных асоб, індывідуальных прадпрымальнікаў і іншых крыніц, не забароненых заканадаўствам.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Фінансаванне прыватных устаноў адукацыі ажыццяўляецца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заснавальнікаў, сродкаў, атрыманых ад дзейнасці</w:t>
      </w:r>
      <w:r w:rsidR="0022348F" w:rsidRPr="00AF1F7D">
        <w:rPr>
          <w:rFonts w:ascii="Times New Roman" w:eastAsia="Times New Roman" w:hAnsi="Times New Roman" w:cs="Times New Roman"/>
          <w:color w:val="000000"/>
          <w:sz w:val="24"/>
          <w:szCs w:val="24"/>
          <w:lang w:val="ru-RU"/>
        </w:rPr>
        <w:t>, якая прыносіць даходы</w:t>
      </w:r>
      <w:r w:rsidRPr="00AF1F7D">
        <w:rPr>
          <w:rFonts w:ascii="Times New Roman" w:eastAsia="Times New Roman" w:hAnsi="Times New Roman" w:cs="Times New Roman"/>
          <w:color w:val="000000"/>
          <w:sz w:val="24"/>
          <w:szCs w:val="24"/>
          <w:lang w:val="ru-RU"/>
        </w:rPr>
        <w:t>, бязвыплатнай (спонсарскай) дапамогі юрыдычных асоб, індывідуальных прадпрымальніка</w:t>
      </w:r>
      <w:r w:rsidR="0022348F" w:rsidRPr="00AF1F7D">
        <w:rPr>
          <w:rFonts w:ascii="Times New Roman" w:eastAsia="Times New Roman" w:hAnsi="Times New Roman" w:cs="Times New Roman"/>
          <w:color w:val="000000"/>
          <w:sz w:val="24"/>
          <w:szCs w:val="24"/>
          <w:lang w:val="ru-RU"/>
        </w:rPr>
        <w:t>ў і іншых крыніц, не забароненых</w:t>
      </w:r>
      <w:r w:rsidRPr="00AF1F7D">
        <w:rPr>
          <w:rFonts w:ascii="Times New Roman" w:eastAsia="Times New Roman" w:hAnsi="Times New Roman" w:cs="Times New Roman"/>
          <w:color w:val="000000"/>
          <w:sz w:val="24"/>
          <w:szCs w:val="24"/>
          <w:lang w:val="ru-RU"/>
        </w:rPr>
        <w:t xml:space="preserve"> заканадаўствам.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Фінансаванне дзяржаўных устаноў адукацыі ажыццяўляецца з улікам дзяржаўных мінімальных сацыяльных стандартаў у </w:t>
      </w:r>
      <w:r w:rsidR="0084276D" w:rsidRPr="00AF1F7D">
        <w:rPr>
          <w:rFonts w:ascii="Times New Roman" w:eastAsia="Times New Roman" w:hAnsi="Times New Roman" w:cs="Times New Roman"/>
          <w:color w:val="000000"/>
          <w:sz w:val="24"/>
          <w:szCs w:val="24"/>
          <w:lang w:val="ru-RU"/>
        </w:rPr>
        <w:t>галіне</w:t>
      </w:r>
      <w:r w:rsidR="00C70A97"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адукацыі, рэалізацыі праграмы развіцця сістэмы адукацыі, праграм развіцця дашкольнай, агульнай сярэдняй,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-тэхнічнай, сярэдняй спецыяльнай, вышэйшай, спецыяльнай адукацыі, дадатковай адукацыі дзяцей і моладзі і дадатковай адукацыі дарослых.</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138. </w:t>
      </w:r>
      <w:r w:rsidR="0022348F" w:rsidRPr="00AF1F7D">
        <w:rPr>
          <w:rFonts w:ascii="Times New Roman" w:eastAsia="Times New Roman" w:hAnsi="Times New Roman" w:cs="Times New Roman"/>
          <w:b/>
          <w:bCs/>
          <w:color w:val="000000"/>
          <w:sz w:val="24"/>
          <w:szCs w:val="24"/>
          <w:lang w:val="ru-RU"/>
        </w:rPr>
        <w:t>Д</w:t>
      </w:r>
      <w:r w:rsidRPr="00AF1F7D">
        <w:rPr>
          <w:rFonts w:ascii="Times New Roman" w:eastAsia="Times New Roman" w:hAnsi="Times New Roman" w:cs="Times New Roman"/>
          <w:b/>
          <w:bCs/>
          <w:color w:val="000000"/>
          <w:sz w:val="24"/>
          <w:szCs w:val="24"/>
          <w:lang w:val="ru-RU"/>
        </w:rPr>
        <w:t>зейнасць устаноў адукацыі</w:t>
      </w:r>
      <w:r w:rsidR="0022348F" w:rsidRPr="00AF1F7D">
        <w:rPr>
          <w:rFonts w:ascii="Times New Roman" w:eastAsia="Times New Roman" w:hAnsi="Times New Roman" w:cs="Times New Roman"/>
          <w:b/>
          <w:bCs/>
          <w:color w:val="000000"/>
          <w:sz w:val="24"/>
          <w:szCs w:val="24"/>
          <w:lang w:val="ru-RU"/>
        </w:rPr>
        <w:t>, якая прыносіць даходы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адукацыі могуць ажыццяўляць дзейнасць</w:t>
      </w:r>
      <w:r w:rsidR="0022348F" w:rsidRPr="00AF1F7D">
        <w:rPr>
          <w:rFonts w:ascii="Times New Roman" w:eastAsia="Times New Roman" w:hAnsi="Times New Roman" w:cs="Times New Roman"/>
          <w:color w:val="000000"/>
          <w:sz w:val="24"/>
          <w:szCs w:val="24"/>
          <w:lang w:val="ru-RU"/>
        </w:rPr>
        <w:t>, якая прыносіць даходы,</w:t>
      </w:r>
      <w:r w:rsidRPr="00AF1F7D">
        <w:rPr>
          <w:rFonts w:ascii="Times New Roman" w:eastAsia="Times New Roman" w:hAnsi="Times New Roman" w:cs="Times New Roman"/>
          <w:color w:val="000000"/>
          <w:sz w:val="24"/>
          <w:szCs w:val="24"/>
          <w:lang w:val="ru-RU"/>
        </w:rPr>
        <w:t xml:space="preserve"> у адпаведнасці з заканадаўствам.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Ажыццяўленне дзяржаўнымі ўстановамі адукацыі дзейнасці</w:t>
      </w:r>
      <w:r w:rsidR="0022348F" w:rsidRPr="00AF1F7D">
        <w:rPr>
          <w:rFonts w:ascii="Times New Roman" w:eastAsia="Times New Roman" w:hAnsi="Times New Roman" w:cs="Times New Roman"/>
          <w:color w:val="000000"/>
          <w:sz w:val="24"/>
          <w:szCs w:val="24"/>
          <w:lang w:val="ru-RU"/>
        </w:rPr>
        <w:t>, якая прыносіць даходы,</w:t>
      </w:r>
      <w:r w:rsidRPr="00AF1F7D">
        <w:rPr>
          <w:rFonts w:ascii="Times New Roman" w:eastAsia="Times New Roman" w:hAnsi="Times New Roman" w:cs="Times New Roman"/>
          <w:color w:val="000000"/>
          <w:sz w:val="24"/>
          <w:szCs w:val="24"/>
          <w:lang w:val="ru-RU"/>
        </w:rPr>
        <w:t xml:space="preserve"> не </w:t>
      </w:r>
      <w:r w:rsidR="00C70A97" w:rsidRPr="00AF1F7D">
        <w:rPr>
          <w:rFonts w:ascii="Times New Roman" w:eastAsia="Times New Roman" w:hAnsi="Times New Roman" w:cs="Times New Roman"/>
          <w:color w:val="000000"/>
          <w:sz w:val="24"/>
          <w:szCs w:val="24"/>
          <w:lang w:val="ru-RU"/>
        </w:rPr>
        <w:t xml:space="preserve">цягне за сабой </w:t>
      </w:r>
      <w:r w:rsidRPr="00AF1F7D">
        <w:rPr>
          <w:rFonts w:ascii="Times New Roman" w:eastAsia="Times New Roman" w:hAnsi="Times New Roman" w:cs="Times New Roman"/>
          <w:color w:val="000000"/>
          <w:sz w:val="24"/>
          <w:szCs w:val="24"/>
          <w:lang w:val="ru-RU"/>
        </w:rPr>
        <w:t xml:space="preserve">зніжэння іх фінансавання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w:t>
      </w:r>
      <w:r w:rsidR="0022348F" w:rsidRPr="00AF1F7D">
        <w:rPr>
          <w:rFonts w:ascii="Times New Roman" w:eastAsia="Times New Roman" w:hAnsi="Times New Roman" w:cs="Times New Roman"/>
          <w:color w:val="000000"/>
          <w:sz w:val="24"/>
          <w:szCs w:val="24"/>
          <w:lang w:val="ru-RU"/>
        </w:rPr>
        <w:t>ага</w:t>
      </w:r>
      <w:r w:rsidRPr="00AF1F7D">
        <w:rPr>
          <w:rFonts w:ascii="Times New Roman" w:eastAsia="Times New Roman" w:hAnsi="Times New Roman" w:cs="Times New Roman"/>
          <w:color w:val="000000"/>
          <w:sz w:val="24"/>
          <w:szCs w:val="24"/>
          <w:lang w:val="ru-RU"/>
        </w:rPr>
        <w:t xml:space="preserve"> і (ці) мясцовых бюджэтаў.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Аказанне платных паслуг у сферы адукацыі не можа ажыццяўляцца </w:t>
      </w:r>
      <w:r w:rsidR="0022348F" w:rsidRPr="00AF1F7D">
        <w:rPr>
          <w:rFonts w:ascii="Times New Roman" w:eastAsia="Times New Roman" w:hAnsi="Times New Roman" w:cs="Times New Roman"/>
          <w:color w:val="000000"/>
          <w:sz w:val="24"/>
          <w:szCs w:val="24"/>
          <w:lang w:val="ru-RU"/>
        </w:rPr>
        <w:t>замест</w:t>
      </w:r>
      <w:r w:rsidRPr="00AF1F7D">
        <w:rPr>
          <w:rFonts w:ascii="Times New Roman" w:eastAsia="Times New Roman" w:hAnsi="Times New Roman" w:cs="Times New Roman"/>
          <w:color w:val="000000"/>
          <w:sz w:val="24"/>
          <w:szCs w:val="24"/>
          <w:lang w:val="ru-RU"/>
        </w:rPr>
        <w:t xml:space="preserve"> ці ў рамках адукацыйнай дзейнасці, якая фінансуецца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w:t>
      </w:r>
      <w:r w:rsidR="0022348F" w:rsidRPr="00AF1F7D">
        <w:rPr>
          <w:rFonts w:ascii="Times New Roman" w:eastAsia="Times New Roman" w:hAnsi="Times New Roman" w:cs="Times New Roman"/>
          <w:color w:val="000000"/>
          <w:sz w:val="24"/>
          <w:szCs w:val="24"/>
          <w:lang w:val="ru-RU"/>
        </w:rPr>
        <w:t>ага</w:t>
      </w:r>
      <w:r w:rsidRPr="00AF1F7D">
        <w:rPr>
          <w:rFonts w:ascii="Times New Roman" w:eastAsia="Times New Roman" w:hAnsi="Times New Roman" w:cs="Times New Roman"/>
          <w:color w:val="000000"/>
          <w:sz w:val="24"/>
          <w:szCs w:val="24"/>
          <w:lang w:val="ru-RU"/>
        </w:rPr>
        <w:t xml:space="preserve"> і (ці) мясцовых бюджэтаў, пагаршаць якасць </w:t>
      </w:r>
      <w:r w:rsidR="0022348F" w:rsidRPr="00AF1F7D">
        <w:rPr>
          <w:rFonts w:ascii="Times New Roman" w:eastAsia="Times New Roman" w:hAnsi="Times New Roman" w:cs="Times New Roman"/>
          <w:color w:val="000000"/>
          <w:sz w:val="24"/>
          <w:szCs w:val="24"/>
          <w:lang w:val="ru-RU"/>
        </w:rPr>
        <w:t>аказання</w:t>
      </w:r>
      <w:r w:rsidRPr="00AF1F7D">
        <w:rPr>
          <w:rFonts w:ascii="Times New Roman" w:eastAsia="Times New Roman" w:hAnsi="Times New Roman" w:cs="Times New Roman"/>
          <w:color w:val="000000"/>
          <w:sz w:val="24"/>
          <w:szCs w:val="24"/>
          <w:lang w:val="ru-RU"/>
        </w:rPr>
        <w:t xml:space="preserve"> паслуг у сферы адукацыі, якія аказваюцца </w:t>
      </w:r>
      <w:r w:rsidR="0022348F" w:rsidRPr="00AF1F7D">
        <w:rPr>
          <w:rFonts w:ascii="Times New Roman" w:eastAsia="Times New Roman" w:hAnsi="Times New Roman" w:cs="Times New Roman"/>
          <w:color w:val="000000"/>
          <w:sz w:val="24"/>
          <w:szCs w:val="24"/>
          <w:lang w:val="ru-RU"/>
        </w:rPr>
        <w:t xml:space="preserve">за </w:t>
      </w:r>
      <w:r w:rsidR="00453AB2" w:rsidRPr="00AF1F7D">
        <w:rPr>
          <w:rFonts w:ascii="Times New Roman" w:eastAsia="Times New Roman" w:hAnsi="Times New Roman" w:cs="Times New Roman"/>
          <w:color w:val="000000"/>
          <w:sz w:val="24"/>
          <w:szCs w:val="24"/>
          <w:lang w:val="ru-RU"/>
        </w:rPr>
        <w:t>кошт</w:t>
      </w:r>
      <w:r w:rsidR="0022348F" w:rsidRPr="00AF1F7D">
        <w:rPr>
          <w:rFonts w:ascii="Times New Roman" w:eastAsia="Times New Roman" w:hAnsi="Times New Roman" w:cs="Times New Roman"/>
          <w:color w:val="000000"/>
          <w:sz w:val="24"/>
          <w:szCs w:val="24"/>
          <w:lang w:val="ru-RU"/>
        </w:rPr>
        <w:t xml:space="preserve"> сродкаў рэспубліканскага</w:t>
      </w:r>
      <w:r w:rsidRPr="00AF1F7D">
        <w:rPr>
          <w:rFonts w:ascii="Times New Roman" w:eastAsia="Times New Roman" w:hAnsi="Times New Roman" w:cs="Times New Roman"/>
          <w:color w:val="000000"/>
          <w:sz w:val="24"/>
          <w:szCs w:val="24"/>
          <w:lang w:val="ru-RU"/>
        </w:rPr>
        <w:t xml:space="preserve"> і (ці) мясцовых бюджэтаў.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Сродк</w:t>
      </w:r>
      <w:r w:rsidR="0022348F" w:rsidRPr="00AF1F7D">
        <w:rPr>
          <w:rFonts w:ascii="Times New Roman" w:eastAsia="Times New Roman" w:hAnsi="Times New Roman" w:cs="Times New Roman"/>
          <w:color w:val="000000"/>
          <w:sz w:val="24"/>
          <w:szCs w:val="24"/>
          <w:lang w:val="ru-RU"/>
        </w:rPr>
        <w:t xml:space="preserve">і, атрыманыя ўстановамі адукацыі ад </w:t>
      </w:r>
      <w:r w:rsidRPr="00AF1F7D">
        <w:rPr>
          <w:rFonts w:ascii="Times New Roman" w:eastAsia="Times New Roman" w:hAnsi="Times New Roman" w:cs="Times New Roman"/>
          <w:color w:val="000000"/>
          <w:sz w:val="24"/>
          <w:szCs w:val="24"/>
          <w:lang w:val="ru-RU"/>
        </w:rPr>
        <w:t>дзейнасці</w:t>
      </w:r>
      <w:r w:rsidR="0022348F" w:rsidRPr="00AF1F7D">
        <w:rPr>
          <w:rFonts w:ascii="Times New Roman" w:eastAsia="Times New Roman" w:hAnsi="Times New Roman" w:cs="Times New Roman"/>
          <w:color w:val="000000"/>
          <w:sz w:val="24"/>
          <w:szCs w:val="24"/>
          <w:lang w:val="ru-RU"/>
        </w:rPr>
        <w:t>, якая прыносіць даходы</w:t>
      </w:r>
      <w:r w:rsidRPr="00AF1F7D">
        <w:rPr>
          <w:rFonts w:ascii="Times New Roman" w:eastAsia="Times New Roman" w:hAnsi="Times New Roman" w:cs="Times New Roman"/>
          <w:color w:val="000000"/>
          <w:sz w:val="24"/>
          <w:szCs w:val="24"/>
          <w:lang w:val="ru-RU"/>
        </w:rPr>
        <w:t xml:space="preserve">, паступаюць у іх самастойнае распараджэнне і </w:t>
      </w:r>
      <w:r w:rsidR="00C70A97" w:rsidRPr="00AF1F7D">
        <w:rPr>
          <w:rFonts w:ascii="Times New Roman" w:eastAsia="Times New Roman" w:hAnsi="Times New Roman" w:cs="Times New Roman"/>
          <w:color w:val="000000"/>
          <w:sz w:val="24"/>
          <w:szCs w:val="24"/>
          <w:lang w:val="ru-RU"/>
        </w:rPr>
        <w:t xml:space="preserve">расходуюцца </w:t>
      </w:r>
      <w:r w:rsidRPr="00AF1F7D">
        <w:rPr>
          <w:rFonts w:ascii="Times New Roman" w:eastAsia="Times New Roman" w:hAnsi="Times New Roman" w:cs="Times New Roman"/>
          <w:color w:val="000000"/>
          <w:sz w:val="24"/>
          <w:szCs w:val="24"/>
          <w:lang w:val="ru-RU"/>
        </w:rPr>
        <w:t>ў адпаведнасці з заканадаўствам і іх статутамі.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Забараняецца </w:t>
      </w:r>
      <w:r w:rsidR="0022348F" w:rsidRPr="00AF1F7D">
        <w:rPr>
          <w:rFonts w:ascii="Times New Roman" w:eastAsia="Times New Roman" w:hAnsi="Times New Roman" w:cs="Times New Roman"/>
          <w:color w:val="000000"/>
          <w:sz w:val="24"/>
          <w:szCs w:val="24"/>
          <w:lang w:val="ru-RU"/>
        </w:rPr>
        <w:t>ўстанаўліваць</w:t>
      </w:r>
      <w:r w:rsidRPr="00AF1F7D">
        <w:rPr>
          <w:rFonts w:ascii="Times New Roman" w:eastAsia="Times New Roman" w:hAnsi="Times New Roman" w:cs="Times New Roman"/>
          <w:color w:val="000000"/>
          <w:sz w:val="24"/>
          <w:szCs w:val="24"/>
          <w:lang w:val="ru-RU"/>
        </w:rPr>
        <w:t xml:space="preserve"> установам адукацыі нарматывы па ажыццяўленні дзейнасці</w:t>
      </w:r>
      <w:r w:rsidR="0022348F" w:rsidRPr="00AF1F7D">
        <w:rPr>
          <w:rFonts w:ascii="Times New Roman" w:eastAsia="Times New Roman" w:hAnsi="Times New Roman" w:cs="Times New Roman"/>
          <w:color w:val="000000"/>
          <w:sz w:val="24"/>
          <w:szCs w:val="24"/>
          <w:lang w:val="ru-RU"/>
        </w:rPr>
        <w:t>, якая прыносіць даходы</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17</w:t>
      </w:r>
      <w:r w:rsidR="00DA7638" w:rsidRPr="00AF1F7D">
        <w:rPr>
          <w:rFonts w:ascii="Times New Roman" w:eastAsia="Times New Roman" w:hAnsi="Times New Roman" w:cs="Times New Roman"/>
          <w:b/>
          <w:bCs/>
          <w:caps/>
          <w:color w:val="000000"/>
          <w:sz w:val="24"/>
          <w:szCs w:val="24"/>
          <w:lang w:val="ru-RU"/>
        </w:rPr>
        <w:br/>
      </w:r>
      <w:r w:rsidRPr="00AF1F7D">
        <w:rPr>
          <w:rFonts w:ascii="Times New Roman" w:eastAsia="Times New Roman" w:hAnsi="Times New Roman" w:cs="Times New Roman"/>
          <w:b/>
          <w:bCs/>
          <w:caps/>
          <w:color w:val="000000"/>
          <w:sz w:val="24"/>
          <w:szCs w:val="24"/>
          <w:lang w:val="ru-RU"/>
        </w:rPr>
        <w:t xml:space="preserve">МАТЭРЫЯЛЬНА-ТЭХНІЧНАЕ ЗАБЕСПЯЧЭННЕ </w:t>
      </w:r>
      <w:r w:rsidR="00C70A97" w:rsidRPr="00AF1F7D">
        <w:rPr>
          <w:rFonts w:ascii="Times New Roman" w:eastAsia="Times New Roman" w:hAnsi="Times New Roman" w:cs="Times New Roman"/>
          <w:b/>
          <w:bCs/>
          <w:caps/>
          <w:color w:val="000000"/>
          <w:sz w:val="24"/>
          <w:szCs w:val="24"/>
          <w:lang w:val="ru-RU"/>
        </w:rPr>
        <w:t xml:space="preserve">Ў </w:t>
      </w:r>
      <w:r w:rsidRPr="00AF1F7D">
        <w:rPr>
          <w:rFonts w:ascii="Times New Roman" w:eastAsia="Times New Roman" w:hAnsi="Times New Roman" w:cs="Times New Roman"/>
          <w:b/>
          <w:bCs/>
          <w:caps/>
          <w:color w:val="000000"/>
          <w:sz w:val="24"/>
          <w:szCs w:val="24"/>
          <w:lang w:val="ru-RU"/>
        </w:rPr>
        <w:t>СФЕРЫ АДУКАЦЫІ</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139. Матэрыяльна-тэхнічная база ўстаноў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Матэрыяльна-тэхнічная база ўстаноў адукацыі фарміруецца заснавальнікамі ў адпаведнасці з патрабаваннямі, устаноўленымі заканадаўствам.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Матэрыяльна-тэхнічную базу ўстаноў адукацыі складаюць зямельныя ўчасткі, будынкі, збудаванні, абсталяванн</w:t>
      </w:r>
      <w:r w:rsidR="0022348F" w:rsidRPr="00AF1F7D">
        <w:rPr>
          <w:rFonts w:ascii="Times New Roman" w:eastAsia="Times New Roman" w:hAnsi="Times New Roman" w:cs="Times New Roman"/>
          <w:color w:val="000000"/>
          <w:sz w:val="24"/>
          <w:szCs w:val="24"/>
          <w:lang w:val="ru-RU"/>
        </w:rPr>
        <w:t>е, транспартныя сродкі і іншая</w:t>
      </w:r>
      <w:r w:rsidRPr="00AF1F7D">
        <w:rPr>
          <w:rFonts w:ascii="Times New Roman" w:eastAsia="Times New Roman" w:hAnsi="Times New Roman" w:cs="Times New Roman"/>
          <w:color w:val="000000"/>
          <w:sz w:val="24"/>
          <w:szCs w:val="24"/>
          <w:lang w:val="ru-RU"/>
        </w:rPr>
        <w:t xml:space="preserve"> маёмасць.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Ва ўстанове адукацыі павінны быць: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памяшканні, кабінеты, лабараторыі, </w:t>
      </w:r>
      <w:r w:rsidR="00C70A97" w:rsidRPr="00AF1F7D">
        <w:rPr>
          <w:rFonts w:ascii="Times New Roman" w:eastAsia="Times New Roman" w:hAnsi="Times New Roman" w:cs="Times New Roman"/>
          <w:color w:val="000000"/>
          <w:sz w:val="24"/>
          <w:szCs w:val="24"/>
          <w:lang w:val="ru-RU"/>
        </w:rPr>
        <w:t>майстэрні</w:t>
      </w:r>
      <w:r w:rsidRPr="00AF1F7D">
        <w:rPr>
          <w:rFonts w:ascii="Times New Roman" w:eastAsia="Times New Roman" w:hAnsi="Times New Roman" w:cs="Times New Roman"/>
          <w:color w:val="000000"/>
          <w:sz w:val="24"/>
          <w:szCs w:val="24"/>
          <w:lang w:val="ru-RU"/>
        </w:rPr>
        <w:t>, пляцоўкі, забяспечаныя мэбляй, інвентаром, сродкамі навучання, неабходнымі для арганізацыі адукацыйнага працэсу;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памяшканні для заняткаў фізічнай культурай і спортам;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іншая маёмасць у адпаведнасці з санітарнымі нормамі, правіламі і гігіенічнымі нарматывамі.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 сродкаў </w:t>
      </w:r>
      <w:r w:rsidR="00C70A97" w:rsidRPr="00AF1F7D">
        <w:rPr>
          <w:rFonts w:ascii="Times New Roman" w:eastAsia="Times New Roman" w:hAnsi="Times New Roman" w:cs="Times New Roman"/>
          <w:color w:val="000000"/>
          <w:sz w:val="24"/>
          <w:szCs w:val="24"/>
          <w:lang w:val="ru-RU"/>
        </w:rPr>
        <w:t xml:space="preserve">навучання адносяцца </w:t>
      </w:r>
      <w:r w:rsidRPr="00AF1F7D">
        <w:rPr>
          <w:rFonts w:ascii="Times New Roman" w:eastAsia="Times New Roman" w:hAnsi="Times New Roman" w:cs="Times New Roman"/>
          <w:color w:val="000000"/>
          <w:sz w:val="24"/>
          <w:szCs w:val="24"/>
          <w:lang w:val="ru-RU"/>
        </w:rPr>
        <w:t xml:space="preserve">прыборы, абсталяванне, інструменты, навучальна-наглядныя </w:t>
      </w:r>
      <w:r w:rsidR="0022348F" w:rsidRPr="00AF1F7D">
        <w:rPr>
          <w:rFonts w:ascii="Times New Roman" w:eastAsia="Times New Roman" w:hAnsi="Times New Roman" w:cs="Times New Roman"/>
          <w:color w:val="000000"/>
          <w:sz w:val="24"/>
          <w:szCs w:val="24"/>
          <w:lang w:val="ru-RU"/>
        </w:rPr>
        <w:t>дапаможнікі</w:t>
      </w:r>
      <w:r w:rsidRPr="00AF1F7D">
        <w:rPr>
          <w:rFonts w:ascii="Times New Roman" w:eastAsia="Times New Roman" w:hAnsi="Times New Roman" w:cs="Times New Roman"/>
          <w:color w:val="000000"/>
          <w:sz w:val="24"/>
          <w:szCs w:val="24"/>
          <w:lang w:val="ru-RU"/>
        </w:rPr>
        <w:t xml:space="preserve">, </w:t>
      </w:r>
      <w:r w:rsidR="00C70A97" w:rsidRPr="00AF1F7D">
        <w:rPr>
          <w:rFonts w:ascii="Times New Roman" w:eastAsia="Times New Roman" w:hAnsi="Times New Roman" w:cs="Times New Roman"/>
          <w:color w:val="000000"/>
          <w:sz w:val="24"/>
          <w:szCs w:val="24"/>
          <w:lang w:val="ru-RU"/>
        </w:rPr>
        <w:t>камп'ютары</w:t>
      </w:r>
      <w:r w:rsidRPr="00AF1F7D">
        <w:rPr>
          <w:rFonts w:ascii="Times New Roman" w:eastAsia="Times New Roman" w:hAnsi="Times New Roman" w:cs="Times New Roman"/>
          <w:color w:val="000000"/>
          <w:sz w:val="24"/>
          <w:szCs w:val="24"/>
          <w:lang w:val="ru-RU"/>
        </w:rPr>
        <w:t xml:space="preserve">, </w:t>
      </w:r>
      <w:r w:rsidR="00C70A97" w:rsidRPr="00AF1F7D">
        <w:rPr>
          <w:rFonts w:ascii="Times New Roman" w:eastAsia="Times New Roman" w:hAnsi="Times New Roman" w:cs="Times New Roman"/>
          <w:color w:val="000000"/>
          <w:sz w:val="24"/>
          <w:szCs w:val="24"/>
          <w:lang w:val="ru-RU"/>
        </w:rPr>
        <w:t xml:space="preserve">камп'ютарныя </w:t>
      </w:r>
      <w:r w:rsidRPr="00AF1F7D">
        <w:rPr>
          <w:rFonts w:ascii="Times New Roman" w:eastAsia="Times New Roman" w:hAnsi="Times New Roman" w:cs="Times New Roman"/>
          <w:color w:val="000000"/>
          <w:sz w:val="24"/>
          <w:szCs w:val="24"/>
          <w:lang w:val="ru-RU"/>
        </w:rPr>
        <w:t>сеткі, аўды</w:t>
      </w:r>
      <w:r w:rsidR="007A2405">
        <w:rPr>
          <w:rFonts w:ascii="Times New Roman" w:eastAsia="Times New Roman" w:hAnsi="Times New Roman" w:cs="Times New Roman"/>
          <w:color w:val="000000"/>
          <w:sz w:val="24"/>
          <w:szCs w:val="24"/>
          <w:lang w:val="be-BY"/>
        </w:rPr>
        <w:t>я</w:t>
      </w:r>
      <w:r w:rsidRPr="00AF1F7D">
        <w:rPr>
          <w:rFonts w:ascii="Times New Roman" w:eastAsia="Times New Roman" w:hAnsi="Times New Roman" w:cs="Times New Roman"/>
          <w:color w:val="000000"/>
          <w:sz w:val="24"/>
          <w:szCs w:val="24"/>
          <w:lang w:val="ru-RU"/>
        </w:rPr>
        <w:t>візуальныя сродкі і іншыя матэрыяльныя аб'екты, неабходныя для рэалізацыі адукацыйнай праграмы.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Ва ўстанове вышэйшай адукацыі </w:t>
      </w:r>
      <w:r w:rsidR="0022348F" w:rsidRPr="00AF1F7D">
        <w:rPr>
          <w:rFonts w:ascii="Times New Roman" w:eastAsia="Times New Roman" w:hAnsi="Times New Roman" w:cs="Times New Roman"/>
          <w:color w:val="000000"/>
          <w:sz w:val="24"/>
          <w:szCs w:val="24"/>
          <w:lang w:val="ru-RU"/>
        </w:rPr>
        <w:t>павінен быць</w:t>
      </w:r>
      <w:r w:rsidRPr="00AF1F7D">
        <w:rPr>
          <w:rFonts w:ascii="Times New Roman" w:eastAsia="Times New Roman" w:hAnsi="Times New Roman" w:cs="Times New Roman"/>
          <w:color w:val="000000"/>
          <w:sz w:val="24"/>
          <w:szCs w:val="24"/>
          <w:lang w:val="ru-RU"/>
        </w:rPr>
        <w:t xml:space="preserve"> інтэрнат.</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Для арганізацыі адукацыйнага працэсу, у тым ліку праходжання практыкі, вытворчага навучання, можа выкарыстоўвацца матэрыяльна-тэхнічная база базавых арганізацый устаноў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-тэхнічнай адукацыі, устаноў сярэдняй спецыяльнай адукацыі, устаноў вышэйшай адукацыі, а таксама іншых арганізацый на падставе дагавораў аб мэтавай падрыхтоўцы спецыялістаў (рабочых, служачых).</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Забараняюцца дзеянні (бяздзейнасць), якія прыводзяць да неабгрунтаванага скарачэння ці пагаршэння матэрыяльна-тэхнічнай базы ўстаноў адукацыі.</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140. Развіццё матэрыяльна-тэхнічнай базы ўстаноў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Заснавальнікі ўстаноў адукацыі забяспечваюць абнаўленне і развіццё матэрыяльна-тэхнічнай базы гэтых устаноў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Дзяржава падтрымлівае і развівае выдавецкую, паліграфічную дзейнасць, накіраваную на ўдасканальванне навукова-метадычнага забеспячэння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Развіццё матэрыяльна-тэхнічнай базы ўстаноў адукацыі ажыццяўляецца ў адпаведнасці з праграмай развіцця сістэмы адукацыі, праграмамі развіцця дашкольнай, агульнай сярэдняй,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-тэхнічнай, сярэдняй спецыяльнай, вышэйшай, спецыяльнай, дадатковай адукацыі дзяцей і моладзі і дадатковай адукацыі дарослых і з улікам патрэбнасцей асобы, грамадства і дзяржавы ў павышэнні якасці адукацыі.</w:t>
      </w:r>
    </w:p>
    <w:p w:rsidR="00DA7638" w:rsidRPr="00AF1F7D" w:rsidRDefault="00E41A1E" w:rsidP="00DA7638">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val="ru-RU"/>
        </w:rPr>
      </w:pPr>
      <w:bookmarkStart w:id="2" w:name="ОСОБЕННАЯ_ЧАСТЬ"/>
      <w:bookmarkEnd w:id="2"/>
      <w:r w:rsidRPr="00AF1F7D">
        <w:rPr>
          <w:rFonts w:ascii="Times New Roman" w:eastAsia="Times New Roman" w:hAnsi="Times New Roman" w:cs="Times New Roman"/>
          <w:b/>
          <w:bCs/>
          <w:color w:val="000000"/>
          <w:sz w:val="24"/>
          <w:szCs w:val="24"/>
          <w:lang w:val="ru-RU"/>
        </w:rPr>
        <w:t>АСАБЛІВАЯ ЧАСТКА</w:t>
      </w:r>
    </w:p>
    <w:p w:rsidR="00DA7638" w:rsidRPr="00AF1F7D" w:rsidRDefault="00E41A1E" w:rsidP="00DA763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 xml:space="preserve">РАЗДЗЕЛ </w:t>
      </w:r>
      <w:r w:rsidRPr="00AF1F7D">
        <w:rPr>
          <w:rFonts w:ascii="Times New Roman" w:eastAsia="Times New Roman" w:hAnsi="Times New Roman" w:cs="Times New Roman"/>
          <w:b/>
          <w:bCs/>
          <w:caps/>
          <w:color w:val="000000"/>
          <w:sz w:val="24"/>
          <w:szCs w:val="24"/>
        </w:rPr>
        <w:t>VII</w:t>
      </w:r>
      <w:r w:rsidR="00DA7638" w:rsidRPr="00AF1F7D">
        <w:rPr>
          <w:rFonts w:ascii="Times New Roman" w:eastAsia="Times New Roman" w:hAnsi="Times New Roman" w:cs="Times New Roman"/>
          <w:b/>
          <w:bCs/>
          <w:caps/>
          <w:color w:val="000000"/>
          <w:sz w:val="24"/>
          <w:szCs w:val="24"/>
          <w:lang w:val="ru-RU"/>
        </w:rPr>
        <w:br/>
      </w:r>
      <w:r w:rsidRPr="00AF1F7D">
        <w:rPr>
          <w:rFonts w:ascii="Times New Roman" w:eastAsia="Times New Roman" w:hAnsi="Times New Roman" w:cs="Times New Roman"/>
          <w:b/>
          <w:bCs/>
          <w:caps/>
          <w:color w:val="000000"/>
          <w:sz w:val="24"/>
          <w:szCs w:val="24"/>
          <w:lang w:val="ru-RU"/>
        </w:rPr>
        <w:t>ДАШКОЛЬНАЯ АДУКАЦЫЯ</w:t>
      </w:r>
    </w:p>
    <w:p w:rsidR="00DA7638" w:rsidRPr="00AF1F7D" w:rsidRDefault="00E41A1E" w:rsidP="00DA763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18</w:t>
      </w:r>
      <w:r w:rsidR="00DA7638" w:rsidRPr="00AF1F7D">
        <w:rPr>
          <w:rFonts w:ascii="Times New Roman" w:eastAsia="Times New Roman" w:hAnsi="Times New Roman" w:cs="Times New Roman"/>
          <w:b/>
          <w:bCs/>
          <w:caps/>
          <w:color w:val="000000"/>
          <w:sz w:val="24"/>
          <w:szCs w:val="24"/>
          <w:lang w:val="ru-RU"/>
        </w:rPr>
        <w:br/>
      </w:r>
      <w:r w:rsidRPr="00AF1F7D">
        <w:rPr>
          <w:rFonts w:ascii="Times New Roman" w:eastAsia="Times New Roman" w:hAnsi="Times New Roman" w:cs="Times New Roman"/>
          <w:b/>
          <w:bCs/>
          <w:caps/>
          <w:color w:val="000000"/>
          <w:sz w:val="24"/>
          <w:szCs w:val="24"/>
          <w:lang w:val="ru-RU"/>
        </w:rPr>
        <w:t>СІСТЭМА ДАШКОЛЬНАЙ АДУКАЦЫІ</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141. Сістэма дашкольнай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Дашкольная адукацыя</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узровень асноўнай адукацыі, накіраваны на рознабаковае развіццё асобы дзіцяці ранняга і дашкольнага ўзросту ў адпаведнасці з яго ўзроставымі і індывідуальнымі магчымасцямі, здольнасцямі і патрэбнасцямі, фарміраванне ў яго духоўных нормаў, набыццё ім сацыяльнага вопыту.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Ранні ўзрост</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пачатковы этап фізічнага, псіхічнага і сацыяльнага развіцця асобы дзіцяці ад двух месяцаў да трох гадоў.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Дашкольны ўзрост</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этап фізічнага, псіхічнага і сацыяльнага развіцця асобы дзіцяці ад трох гадоў да прыёму яго ва ўстанову адукацыі для атрымання агульнай сярэдняй ці спецыяльнай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Сістэма дашкольнай адукацыі ўключае ў сябе: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удзельнікаў адукацыйнага працэсу пры рэалізацыі адукацыйнай праграмы дашкольнай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адукацыйную праграму дашкольнай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дашкольнай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іншыя ўстановы адукацыі, якія рэалізуюць адукацыйную праграму дашкольнай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4.5.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іншыя арганізацыі, якім у адпаведнасці з заканадаўствам дадзена права ажыццяў</w:t>
      </w:r>
      <w:r w:rsidR="0022348F" w:rsidRPr="00AF1F7D">
        <w:rPr>
          <w:rFonts w:ascii="Times New Roman" w:eastAsia="Times New Roman" w:hAnsi="Times New Roman" w:cs="Times New Roman"/>
          <w:color w:val="000000"/>
          <w:sz w:val="24"/>
          <w:szCs w:val="24"/>
          <w:lang w:val="ru-RU"/>
        </w:rPr>
        <w:t xml:space="preserve">ляць адукацыйную дзейнасць, якія </w:t>
      </w:r>
      <w:r w:rsidRPr="00AF1F7D">
        <w:rPr>
          <w:rFonts w:ascii="Times New Roman" w:eastAsia="Times New Roman" w:hAnsi="Times New Roman" w:cs="Times New Roman"/>
          <w:color w:val="000000"/>
          <w:sz w:val="24"/>
          <w:szCs w:val="24"/>
          <w:lang w:val="ru-RU"/>
        </w:rPr>
        <w:t>рэалізу</w:t>
      </w:r>
      <w:r w:rsidR="0022348F" w:rsidRPr="00AF1F7D">
        <w:rPr>
          <w:rFonts w:ascii="Times New Roman" w:eastAsia="Times New Roman" w:hAnsi="Times New Roman" w:cs="Times New Roman"/>
          <w:color w:val="000000"/>
          <w:sz w:val="24"/>
          <w:szCs w:val="24"/>
          <w:lang w:val="ru-RU"/>
        </w:rPr>
        <w:t>юць</w:t>
      </w:r>
      <w:r w:rsidRPr="00AF1F7D">
        <w:rPr>
          <w:rFonts w:ascii="Times New Roman" w:eastAsia="Times New Roman" w:hAnsi="Times New Roman" w:cs="Times New Roman"/>
          <w:color w:val="000000"/>
          <w:sz w:val="24"/>
          <w:szCs w:val="24"/>
          <w:lang w:val="ru-RU"/>
        </w:rPr>
        <w:t xml:space="preserve"> адукацыйную праграму дашкольнай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індывідуальных прадпрымальнікаў, якім у адпаведнасці з заканадаўствам дадзена права ажыццяўляць адукацыйную дзейнасць</w:t>
      </w:r>
      <w:r w:rsidR="00AF40A2" w:rsidRPr="00AF1F7D">
        <w:rPr>
          <w:rFonts w:ascii="Times New Roman" w:eastAsia="Times New Roman" w:hAnsi="Times New Roman" w:cs="Times New Roman"/>
          <w:color w:val="000000"/>
          <w:sz w:val="24"/>
          <w:szCs w:val="24"/>
          <w:lang w:val="ru-RU"/>
        </w:rPr>
        <w:t xml:space="preserve"> і </w:t>
      </w:r>
      <w:r w:rsidRPr="00AF1F7D">
        <w:rPr>
          <w:rFonts w:ascii="Times New Roman" w:eastAsia="Times New Roman" w:hAnsi="Times New Roman" w:cs="Times New Roman"/>
          <w:color w:val="000000"/>
          <w:sz w:val="24"/>
          <w:szCs w:val="24"/>
          <w:lang w:val="ru-RU"/>
        </w:rPr>
        <w:t>які</w:t>
      </w:r>
      <w:r w:rsidR="0022348F" w:rsidRPr="00AF1F7D">
        <w:rPr>
          <w:rFonts w:ascii="Times New Roman" w:eastAsia="Times New Roman" w:hAnsi="Times New Roman" w:cs="Times New Roman"/>
          <w:color w:val="000000"/>
          <w:sz w:val="24"/>
          <w:szCs w:val="24"/>
          <w:lang w:val="ru-RU"/>
        </w:rPr>
        <w:t>я рэалізуюць</w:t>
      </w:r>
      <w:r w:rsidRPr="00AF1F7D">
        <w:rPr>
          <w:rFonts w:ascii="Times New Roman" w:eastAsia="Times New Roman" w:hAnsi="Times New Roman" w:cs="Times New Roman"/>
          <w:color w:val="000000"/>
          <w:sz w:val="24"/>
          <w:szCs w:val="24"/>
          <w:lang w:val="ru-RU"/>
        </w:rPr>
        <w:t xml:space="preserve"> адукацыйную праграму дашкольнай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дзяржаўныя арганізацыі адукацыі, якія забяспечваюць функцыянаванне сістэмы дашкольнай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рэспубліканскія органы дзяржаўнага кіравання, іншыя дзяржаўныя арганізацыі, падпарадкаваныя Ураду Рэспублікі Беларусь, мясцовыя выканаўчыя і распарадчыя органы, іншыя арганізацыі і фізічных асоб у </w:t>
      </w:r>
      <w:r w:rsidR="008072E0" w:rsidRPr="00AF1F7D">
        <w:rPr>
          <w:rFonts w:ascii="Times New Roman" w:eastAsia="Times New Roman" w:hAnsi="Times New Roman" w:cs="Times New Roman"/>
          <w:color w:val="000000"/>
          <w:sz w:val="24"/>
          <w:szCs w:val="24"/>
          <w:lang w:val="ru-RU"/>
        </w:rPr>
        <w:t>межах</w:t>
      </w:r>
      <w:r w:rsidRPr="00AF1F7D">
        <w:rPr>
          <w:rFonts w:ascii="Times New Roman" w:eastAsia="Times New Roman" w:hAnsi="Times New Roman" w:cs="Times New Roman"/>
          <w:color w:val="000000"/>
          <w:sz w:val="24"/>
          <w:szCs w:val="24"/>
          <w:lang w:val="ru-RU"/>
        </w:rPr>
        <w:t xml:space="preserve"> іх паўнамоцтваў у сферы дашкольнай адукацыі.</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142. Адукацыйная праграма дашкольнай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Адукацыйная праграма дашкольнай адукацыі рэалізуецца ў дзённай форме атрымання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Адукацыйная праграма дашкольнай адукацыі рэалізуецца ва ўстановах дашкольнай адукацыі, сацыяльна-педагагічных установах, яслях-сад</w:t>
      </w:r>
      <w:r w:rsidR="008072E0" w:rsidRPr="00AF1F7D">
        <w:rPr>
          <w:rFonts w:ascii="Times New Roman" w:eastAsia="Times New Roman" w:hAnsi="Times New Roman" w:cs="Times New Roman"/>
          <w:color w:val="000000"/>
          <w:sz w:val="24"/>
          <w:szCs w:val="24"/>
          <w:lang w:val="ru-RU"/>
        </w:rPr>
        <w:t>зе</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пачатковай школе, яслях-сад</w:t>
      </w:r>
      <w:r w:rsidR="008072E0" w:rsidRPr="00AF1F7D">
        <w:rPr>
          <w:rFonts w:ascii="Times New Roman" w:eastAsia="Times New Roman" w:hAnsi="Times New Roman" w:cs="Times New Roman"/>
          <w:color w:val="000000"/>
          <w:sz w:val="24"/>
          <w:szCs w:val="24"/>
          <w:lang w:val="ru-RU"/>
        </w:rPr>
        <w:t>зе</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базавай школе, яслях-сад</w:t>
      </w:r>
      <w:r w:rsidR="008072E0" w:rsidRPr="00AF1F7D">
        <w:rPr>
          <w:rFonts w:ascii="Times New Roman" w:eastAsia="Times New Roman" w:hAnsi="Times New Roman" w:cs="Times New Roman"/>
          <w:color w:val="000000"/>
          <w:sz w:val="24"/>
          <w:szCs w:val="24"/>
          <w:lang w:val="ru-RU"/>
        </w:rPr>
        <w:t>зе</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сярэдняй школе, дзіцячым садзе</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пачатковай школе, дзіцячым садзе</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базавай школе, дзіцячым садзе</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сярэдняй школе, школе-інтэрнаце для дзяцей-сірот і дзяцей, якія засталіся без апекі бацькоў, а таксама мо</w:t>
      </w:r>
      <w:r w:rsidR="008072E0" w:rsidRPr="00AF1F7D">
        <w:rPr>
          <w:rFonts w:ascii="Times New Roman" w:eastAsia="Times New Roman" w:hAnsi="Times New Roman" w:cs="Times New Roman"/>
          <w:color w:val="000000"/>
          <w:sz w:val="24"/>
          <w:szCs w:val="24"/>
          <w:lang w:val="ru-RU"/>
        </w:rPr>
        <w:t>жа быць</w:t>
      </w:r>
      <w:r w:rsidRPr="00AF1F7D">
        <w:rPr>
          <w:rFonts w:ascii="Times New Roman" w:eastAsia="Times New Roman" w:hAnsi="Times New Roman" w:cs="Times New Roman"/>
          <w:color w:val="000000"/>
          <w:sz w:val="24"/>
          <w:szCs w:val="24"/>
          <w:lang w:val="ru-RU"/>
        </w:rPr>
        <w:t xml:space="preserve"> рэалізавана іншымі арганізацыямі, індывіду</w:t>
      </w:r>
      <w:r w:rsidR="008072E0" w:rsidRPr="00AF1F7D">
        <w:rPr>
          <w:rFonts w:ascii="Times New Roman" w:eastAsia="Times New Roman" w:hAnsi="Times New Roman" w:cs="Times New Roman"/>
          <w:color w:val="000000"/>
          <w:sz w:val="24"/>
          <w:szCs w:val="24"/>
          <w:lang w:val="ru-RU"/>
        </w:rPr>
        <w:t>альнымі прадпрымальнікамі, якім</w:t>
      </w:r>
      <w:r w:rsidRPr="00AF1F7D">
        <w:rPr>
          <w:rFonts w:ascii="Times New Roman" w:eastAsia="Times New Roman" w:hAnsi="Times New Roman" w:cs="Times New Roman"/>
          <w:color w:val="000000"/>
          <w:sz w:val="24"/>
          <w:szCs w:val="24"/>
          <w:lang w:val="ru-RU"/>
        </w:rPr>
        <w:t xml:space="preserve"> ў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143. Адукацыйныя стандарты дашкольнай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Адукацыйныя стандарты дашкольнай адукацыі вызначаюць патрабаванні да зместу навучальна-праграмнай дакументацыі адукацыйнай праграмы дашкольнай адукацыі, </w:t>
      </w:r>
      <w:r w:rsidR="00AF40A2" w:rsidRPr="00AF1F7D">
        <w:rPr>
          <w:rFonts w:ascii="Times New Roman" w:eastAsia="Times New Roman" w:hAnsi="Times New Roman" w:cs="Times New Roman"/>
          <w:color w:val="000000"/>
          <w:sz w:val="24"/>
          <w:szCs w:val="24"/>
          <w:lang w:val="ru-RU"/>
        </w:rPr>
        <w:t xml:space="preserve">тэрмінаў </w:t>
      </w:r>
      <w:r w:rsidRPr="00AF1F7D">
        <w:rPr>
          <w:rFonts w:ascii="Times New Roman" w:eastAsia="Times New Roman" w:hAnsi="Times New Roman" w:cs="Times New Roman"/>
          <w:color w:val="000000"/>
          <w:sz w:val="24"/>
          <w:szCs w:val="24"/>
          <w:lang w:val="ru-RU"/>
        </w:rPr>
        <w:t>атрымання адукацыі, арганізацыі адукацыйнага працэсу, узроўню падрыхтоўкі выхаванцаў.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Распрацоўку адукацыйных стандартаў дашкольнай адукацыі арганізуе Міністэрства адукацыі Рэспублікі Беларусь сумесна з арганізацыямі, якія ажыццяўляюць навукова-метадычнае забеспячэнне дашкольнай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Адукацыйныя стандарты дашкольнай адукацыі </w:t>
      </w:r>
      <w:r w:rsidR="00D8167B">
        <w:rPr>
          <w:rFonts w:ascii="Times New Roman" w:eastAsia="Times New Roman" w:hAnsi="Times New Roman" w:cs="Times New Roman"/>
          <w:color w:val="000000"/>
          <w:sz w:val="24"/>
          <w:szCs w:val="24"/>
          <w:lang w:val="ru-RU"/>
        </w:rPr>
        <w:t>зацвярджае Міністэрства</w:t>
      </w:r>
      <w:r w:rsidRPr="00AF1F7D">
        <w:rPr>
          <w:rFonts w:ascii="Times New Roman" w:eastAsia="Times New Roman" w:hAnsi="Times New Roman" w:cs="Times New Roman"/>
          <w:color w:val="000000"/>
          <w:sz w:val="24"/>
          <w:szCs w:val="24"/>
          <w:lang w:val="ru-RU"/>
        </w:rPr>
        <w:t xml:space="preserve"> адукацыі Рэспублікі Беларусь.</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144. Тэрмін атрымання дашкольнай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Тэрмін атрымання дашкольнай адукацыі вызнача</w:t>
      </w:r>
      <w:r w:rsidR="007A2405">
        <w:rPr>
          <w:rFonts w:ascii="Times New Roman" w:eastAsia="Times New Roman" w:hAnsi="Times New Roman" w:cs="Times New Roman"/>
          <w:color w:val="000000"/>
          <w:sz w:val="24"/>
          <w:szCs w:val="24"/>
          <w:lang w:val="ru-RU"/>
        </w:rPr>
        <w:t>юць</w:t>
      </w:r>
      <w:r w:rsidRPr="00AF1F7D">
        <w:rPr>
          <w:rFonts w:ascii="Times New Roman" w:eastAsia="Times New Roman" w:hAnsi="Times New Roman" w:cs="Times New Roman"/>
          <w:color w:val="000000"/>
          <w:sz w:val="24"/>
          <w:szCs w:val="24"/>
          <w:lang w:val="ru-RU"/>
        </w:rPr>
        <w:t xml:space="preserve"> законны</w:t>
      </w:r>
      <w:r w:rsidR="007A2405">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прадстаўнікі выхаванцаў. Пры гэтым тэрмін асваення зместу адукацыйнай праграмы дашкольнай адукацыі складае да пяці гадоў дзесяці месяцаў і мо</w:t>
      </w:r>
      <w:r w:rsidR="008072E0" w:rsidRPr="00AF1F7D">
        <w:rPr>
          <w:rFonts w:ascii="Times New Roman" w:eastAsia="Times New Roman" w:hAnsi="Times New Roman" w:cs="Times New Roman"/>
          <w:color w:val="000000"/>
          <w:sz w:val="24"/>
          <w:szCs w:val="24"/>
          <w:lang w:val="ru-RU"/>
        </w:rPr>
        <w:t>жа быць</w:t>
      </w:r>
      <w:r w:rsidRPr="00AF1F7D">
        <w:rPr>
          <w:rFonts w:ascii="Times New Roman" w:eastAsia="Times New Roman" w:hAnsi="Times New Roman" w:cs="Times New Roman"/>
          <w:color w:val="000000"/>
          <w:sz w:val="24"/>
          <w:szCs w:val="24"/>
          <w:lang w:val="ru-RU"/>
        </w:rPr>
        <w:t xml:space="preserve"> павялічаны на адзін год </w:t>
      </w:r>
      <w:r w:rsidR="007A2405">
        <w:rPr>
          <w:rFonts w:ascii="Times New Roman" w:eastAsia="Times New Roman" w:hAnsi="Times New Roman" w:cs="Times New Roman"/>
          <w:color w:val="000000"/>
          <w:sz w:val="24"/>
          <w:szCs w:val="24"/>
          <w:lang w:val="ru-RU"/>
        </w:rPr>
        <w:t>з-за</w:t>
      </w:r>
      <w:r w:rsidR="007A2405"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медыцынскіх паказання</w:t>
      </w:r>
      <w:r w:rsidR="007A2405">
        <w:rPr>
          <w:rFonts w:ascii="Times New Roman" w:eastAsia="Times New Roman" w:hAnsi="Times New Roman" w:cs="Times New Roman"/>
          <w:color w:val="000000"/>
          <w:sz w:val="24"/>
          <w:szCs w:val="24"/>
          <w:lang w:val="ru-RU"/>
        </w:rPr>
        <w:t>ў</w:t>
      </w:r>
      <w:r w:rsidRPr="00AF1F7D">
        <w:rPr>
          <w:rFonts w:ascii="Times New Roman" w:eastAsia="Times New Roman" w:hAnsi="Times New Roman" w:cs="Times New Roman"/>
          <w:color w:val="000000"/>
          <w:sz w:val="24"/>
          <w:szCs w:val="24"/>
          <w:lang w:val="ru-RU"/>
        </w:rPr>
        <w:t xml:space="preserve"> ці па</w:t>
      </w:r>
      <w:r w:rsidR="00D51613" w:rsidRPr="00AF1F7D">
        <w:rPr>
          <w:rFonts w:ascii="Times New Roman" w:eastAsia="Times New Roman" w:hAnsi="Times New Roman" w:cs="Times New Roman"/>
          <w:color w:val="000000"/>
          <w:sz w:val="24"/>
          <w:szCs w:val="24"/>
          <w:lang w:val="ru-RU"/>
        </w:rPr>
        <w:t>водле</w:t>
      </w:r>
      <w:r w:rsidRPr="00AF1F7D">
        <w:rPr>
          <w:rFonts w:ascii="Times New Roman" w:eastAsia="Times New Roman" w:hAnsi="Times New Roman" w:cs="Times New Roman"/>
          <w:color w:val="000000"/>
          <w:sz w:val="24"/>
          <w:szCs w:val="24"/>
          <w:lang w:val="ru-RU"/>
        </w:rPr>
        <w:t xml:space="preserve"> </w:t>
      </w:r>
      <w:r w:rsidR="00D51613" w:rsidRPr="00AF1F7D">
        <w:rPr>
          <w:rFonts w:ascii="Times New Roman" w:eastAsia="Times New Roman" w:hAnsi="Times New Roman" w:cs="Times New Roman"/>
          <w:color w:val="000000"/>
          <w:sz w:val="24"/>
          <w:szCs w:val="24"/>
          <w:lang w:val="ru-RU"/>
        </w:rPr>
        <w:t xml:space="preserve">меркавання </w:t>
      </w:r>
      <w:r w:rsidRPr="00AF1F7D">
        <w:rPr>
          <w:rFonts w:ascii="Times New Roman" w:eastAsia="Times New Roman" w:hAnsi="Times New Roman" w:cs="Times New Roman"/>
          <w:color w:val="000000"/>
          <w:sz w:val="24"/>
          <w:szCs w:val="24"/>
          <w:lang w:val="ru-RU"/>
        </w:rPr>
        <w:t>законных прадстаўнікоў выхаванцаў.</w:t>
      </w:r>
    </w:p>
    <w:p w:rsidR="00DA7638" w:rsidRPr="00AF1F7D" w:rsidRDefault="00E41A1E" w:rsidP="00DA763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19</w:t>
      </w:r>
      <w:r w:rsidR="00DA7638" w:rsidRPr="00AF1F7D">
        <w:rPr>
          <w:rFonts w:ascii="Times New Roman" w:eastAsia="Times New Roman" w:hAnsi="Times New Roman" w:cs="Times New Roman"/>
          <w:b/>
          <w:bCs/>
          <w:caps/>
          <w:color w:val="000000"/>
          <w:sz w:val="24"/>
          <w:szCs w:val="24"/>
          <w:lang w:val="ru-RU"/>
        </w:rPr>
        <w:br/>
      </w:r>
      <w:r w:rsidRPr="00AF1F7D">
        <w:rPr>
          <w:rFonts w:ascii="Times New Roman" w:eastAsia="Times New Roman" w:hAnsi="Times New Roman" w:cs="Times New Roman"/>
          <w:b/>
          <w:bCs/>
          <w:caps/>
          <w:color w:val="000000"/>
          <w:sz w:val="24"/>
          <w:szCs w:val="24"/>
          <w:lang w:val="ru-RU"/>
        </w:rPr>
        <w:t>УСТАНОВЫ ДАШКОЛЬНАЙ АДУКАЦЫІ</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145. Установы дашкольнай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Установа дашкольнай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адукацыі, якая рэалізуе адукацыйную праграму дашкольнай адукацыі, праграму выхавання і абароны правоў і законных інтарэсаў дзяцей, якія знаходзяцца ў сацыяльна небяспечным </w:t>
      </w:r>
      <w:r w:rsidR="00EB6241" w:rsidRPr="00AF1F7D">
        <w:rPr>
          <w:rFonts w:ascii="Times New Roman" w:eastAsia="Times New Roman" w:hAnsi="Times New Roman" w:cs="Times New Roman"/>
          <w:color w:val="000000"/>
          <w:sz w:val="24"/>
          <w:szCs w:val="24"/>
          <w:lang w:val="ru-RU"/>
        </w:rPr>
        <w:t>становішчы</w:t>
      </w:r>
      <w:r w:rsidRPr="00AF1F7D">
        <w:rPr>
          <w:rFonts w:ascii="Times New Roman" w:eastAsia="Times New Roman" w:hAnsi="Times New Roman" w:cs="Times New Roman"/>
          <w:color w:val="000000"/>
          <w:sz w:val="24"/>
          <w:szCs w:val="24"/>
          <w:lang w:val="ru-RU"/>
        </w:rPr>
        <w:t>, адукацыйную праграму спецыяльнай адукацыі на ўзроўні дашкольнай адукацыі, адукацыйную праграму спецыяльнай адукацыі на ўзроўні дашкольнай адукацыі для асоб з інтэлектуальнай недастатковасцю.</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дашкольнай адукацыі могуць быць наступных відаў: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яслі;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яслі-сад;</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дзіцячы сад;</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санаторны яслі-сад;</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санаторны дзіцячы сад;</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дашкольны цэнтр развіцця дзіцяці.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Яслі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установа дашкольнай адукацыі, у якой выхаванцы ранняга ўзросту атрымліваюць дашкольную ці спецыяльную адукацыю і могуць атрымліваць аздараўленне.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Яслі-сад</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установа дашкольнай адукацыі, у якой выхаванцы ранняга і дашкольнага ўзросту атрымліваюць дашкольную ці спецыяльную адукацыю і могуць атрымліваць аздараўленне.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Дзіцячы сад</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установа дашкольнай адукацыі, у якой выхаванцы дашкольнага ўзросту атрымліваюць дашкольную ці спецыяльную адукацыю і могуць атрымліваць аздараўленне.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Санаторны яслі-сад</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установа дашкольнай адукацыі, у якой выхаванцы ранняга і дашкольнага ўзросту атрымліваюць дашкольную ці спецыяльную адукацыю і аздараўленне.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Санаторны дзіцячы сад</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установа дашкольнай адукацыі, у якой выхаванцы дашкольнага ўзросту атрымліваюць дашкольную ці спецыяльную адукацыю і аздараўленне.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Дашкольны цэнтр развіцця дзіцяці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установа дашкольнай адукацыі, у якой выхаванцы ранняга і дашкольнага ўзросту атрымліваюць дашкольную ці спецыяльную адукацыю і аздараўленне, а таксама развіваюць творчыя здольнасці.</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146. Кіраванне ўстановай дашкольнай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Непасрэднае кіраўніцтва ўстановай дашкольнай адукацыі ажыццяўляе</w:t>
      </w:r>
      <w:r w:rsidR="00497EF6" w:rsidRPr="00AF1F7D">
        <w:rPr>
          <w:rFonts w:ascii="Times New Roman" w:eastAsia="Times New Roman" w:hAnsi="Times New Roman" w:cs="Times New Roman"/>
          <w:color w:val="000000"/>
          <w:sz w:val="24"/>
          <w:szCs w:val="24"/>
          <w:lang w:val="ru-RU"/>
        </w:rPr>
        <w:t xml:space="preserve"> яе загадчык</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Загадчык </w:t>
      </w:r>
      <w:r w:rsidR="00D51613" w:rsidRPr="00AF1F7D">
        <w:rPr>
          <w:rFonts w:ascii="Times New Roman" w:eastAsia="Times New Roman" w:hAnsi="Times New Roman" w:cs="Times New Roman"/>
          <w:color w:val="000000"/>
          <w:sz w:val="24"/>
          <w:szCs w:val="24"/>
          <w:lang w:val="ru-RU"/>
        </w:rPr>
        <w:t xml:space="preserve">установы </w:t>
      </w:r>
      <w:r w:rsidRPr="00AF1F7D">
        <w:rPr>
          <w:rFonts w:ascii="Times New Roman" w:eastAsia="Times New Roman" w:hAnsi="Times New Roman" w:cs="Times New Roman"/>
          <w:color w:val="000000"/>
          <w:sz w:val="24"/>
          <w:szCs w:val="24"/>
          <w:lang w:val="ru-RU"/>
        </w:rPr>
        <w:t xml:space="preserve">дашкольнай адукацыі </w:t>
      </w:r>
      <w:r w:rsidR="00D51613" w:rsidRPr="00AF1F7D">
        <w:rPr>
          <w:rFonts w:ascii="Times New Roman" w:eastAsia="Times New Roman" w:hAnsi="Times New Roman" w:cs="Times New Roman"/>
          <w:color w:val="000000"/>
          <w:sz w:val="24"/>
          <w:szCs w:val="24"/>
          <w:lang w:val="ru-RU"/>
        </w:rPr>
        <w:t xml:space="preserve">прызначаецца </w:t>
      </w:r>
      <w:r w:rsidRPr="00AF1F7D">
        <w:rPr>
          <w:rFonts w:ascii="Times New Roman" w:eastAsia="Times New Roman" w:hAnsi="Times New Roman" w:cs="Times New Roman"/>
          <w:color w:val="000000"/>
          <w:sz w:val="24"/>
          <w:szCs w:val="24"/>
          <w:lang w:val="ru-RU"/>
        </w:rPr>
        <w:t xml:space="preserve">на пасаду і вызваляецца ад пасады </w:t>
      </w:r>
      <w:r w:rsidR="00497EF6" w:rsidRPr="00AF1F7D">
        <w:rPr>
          <w:rFonts w:ascii="Times New Roman" w:eastAsia="Times New Roman" w:hAnsi="Times New Roman" w:cs="Times New Roman"/>
          <w:color w:val="000000"/>
          <w:sz w:val="24"/>
          <w:szCs w:val="24"/>
          <w:lang w:val="ru-RU"/>
        </w:rPr>
        <w:t>яе</w:t>
      </w:r>
      <w:r w:rsidRPr="00AF1F7D">
        <w:rPr>
          <w:rFonts w:ascii="Times New Roman" w:eastAsia="Times New Roman" w:hAnsi="Times New Roman" w:cs="Times New Roman"/>
          <w:color w:val="000000"/>
          <w:sz w:val="24"/>
          <w:szCs w:val="24"/>
          <w:lang w:val="ru-RU"/>
        </w:rPr>
        <w:t xml:space="preserve"> заснавальнікам.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Асноўным органам самакіравання ўстановы дашкольнай адукацыі з'яўляецца савет, які ўзначальваецца </w:t>
      </w:r>
      <w:r w:rsidR="00497EF6" w:rsidRPr="00AF1F7D">
        <w:rPr>
          <w:rFonts w:ascii="Times New Roman" w:eastAsia="Times New Roman" w:hAnsi="Times New Roman" w:cs="Times New Roman"/>
          <w:color w:val="000000"/>
          <w:sz w:val="24"/>
          <w:szCs w:val="24"/>
          <w:lang w:val="ru-RU"/>
        </w:rPr>
        <w:t>яе</w:t>
      </w:r>
      <w:r w:rsidRPr="00AF1F7D">
        <w:rPr>
          <w:rFonts w:ascii="Times New Roman" w:eastAsia="Times New Roman" w:hAnsi="Times New Roman" w:cs="Times New Roman"/>
          <w:color w:val="000000"/>
          <w:sz w:val="24"/>
          <w:szCs w:val="24"/>
          <w:lang w:val="ru-RU"/>
        </w:rPr>
        <w:t xml:space="preserve"> загадчыкам.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Ва ўстановах дашкольнай адукацыі ствараецца педагагічны савет і могуць стварацца папячыцельскі савет, бацькоўскі камітэт.</w:t>
      </w:r>
    </w:p>
    <w:p w:rsidR="00DA7638" w:rsidRPr="00AF1F7D" w:rsidRDefault="00E41A1E" w:rsidP="00DA763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20</w:t>
      </w:r>
      <w:r w:rsidR="00DA7638" w:rsidRPr="00AF1F7D">
        <w:rPr>
          <w:rFonts w:ascii="Times New Roman" w:eastAsia="Times New Roman" w:hAnsi="Times New Roman" w:cs="Times New Roman"/>
          <w:b/>
          <w:bCs/>
          <w:caps/>
          <w:color w:val="000000"/>
          <w:sz w:val="24"/>
          <w:szCs w:val="24"/>
          <w:lang w:val="ru-RU"/>
        </w:rPr>
        <w:br/>
      </w:r>
      <w:r w:rsidRPr="00AF1F7D">
        <w:rPr>
          <w:rFonts w:ascii="Times New Roman" w:eastAsia="Times New Roman" w:hAnsi="Times New Roman" w:cs="Times New Roman"/>
          <w:b/>
          <w:bCs/>
          <w:caps/>
          <w:color w:val="000000"/>
          <w:sz w:val="24"/>
          <w:szCs w:val="24"/>
          <w:lang w:val="ru-RU"/>
        </w:rPr>
        <w:t>АРГАНІЗАЦЫЯ АДУКАЦЫЙНАГА ПРАЦЭСУ ПРЫ РЭАЛІЗАЦЫІ АДУКАЦЫЙНАЙ ПРАГРАМЫ ДАШКОЛЬНАЙ АДУКАЦЫІ</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147. Агульныя патрабаванні да арганізацыі адукацыйнага працэсу пры рэалізацыі адукацыйнай праграмы дашкольнай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 працэс пры рэалізацыі адукацыйнай праграмы дашкольнай адукацыі можа арганізоўвацца: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ва ўстановах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 іншых арганізацыях, якім у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 індывідуальных прадпрымальнікаў, якім у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 санаторна-курортных і аздараўленчых арганізацыях.</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Арганізацыя адукацыйнага працэсу пры рэалізацыі адукацыйнай праграмы дашкольнай адукацыі ажыццяўляецца </w:t>
      </w:r>
      <w:r w:rsidR="00720336" w:rsidRPr="00AF1F7D">
        <w:rPr>
          <w:rFonts w:ascii="Times New Roman" w:eastAsia="Times New Roman" w:hAnsi="Times New Roman" w:cs="Times New Roman"/>
          <w:color w:val="000000"/>
          <w:sz w:val="24"/>
          <w:szCs w:val="24"/>
          <w:lang w:val="ru-RU"/>
        </w:rPr>
        <w:t>ўвесь год</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Час знаходжання выхаванцаў ва ўстанове адукацыі (іншай арганізацыі, у індывідуальнага прадпрымальніка, якім у адпаведнасці з заканадаўствам дадзена права ажыццяўляць адукацыйную дзейнасць) пры асваенні зместу адукацыйнай праграмы дашкольнай адукацыі вызначае заснавальнік установы адукацыі (заснавальнік іншай </w:t>
      </w:r>
      <w:r w:rsidRPr="00AF1F7D">
        <w:rPr>
          <w:rFonts w:ascii="Times New Roman" w:eastAsia="Times New Roman" w:hAnsi="Times New Roman" w:cs="Times New Roman"/>
          <w:color w:val="000000"/>
          <w:sz w:val="24"/>
          <w:szCs w:val="24"/>
          <w:lang w:val="ru-RU"/>
        </w:rPr>
        <w:lastRenderedPageBreak/>
        <w:t>арганізацыі, якой у адпаведнасці з заканадаўствам дадзена права ажыццяўляць адукацыйную дзейнасць, індывідуальны прадпрымальнік, якому ў адпаведнасці з заканадаўствам дадзена права ажыццяўляць адукацыйную дзейнасць) у адпаведнасці з запытамі законных прадстаўнікоў выхаванцаў і можа складаць ад 2 да 7 гадзін, 10,5 гадзіны, 12 гадзін, 24 гадзіны.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Час знаходжання выхаванца ва ўстанове адукацыі (іншай арганізацыі, у індывідуальнага прадпрымальніка, якім у адпаведнасці з заканадаўствам дадзена права ажыццяўляць адукацыйную дзейнасць) пры асваенні зместу адукацыйнай праграмы дашкольнай адукацыі па жаданні яго законнага прадстаўніка мо</w:t>
      </w:r>
      <w:r w:rsidR="00497EF6" w:rsidRPr="00AF1F7D">
        <w:rPr>
          <w:rFonts w:ascii="Times New Roman" w:eastAsia="Times New Roman" w:hAnsi="Times New Roman" w:cs="Times New Roman"/>
          <w:color w:val="000000"/>
          <w:sz w:val="24"/>
          <w:szCs w:val="24"/>
          <w:lang w:val="ru-RU"/>
        </w:rPr>
        <w:t>жа быць зменшаны</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 працэс пры рэалізацыі адукацыйнай праграмы дашкольнай адукацыі ажыццяўляецца ў групах, у тым ліку ў санаторных групах, у групах інтэграванага навучання і выхавання, ці індывідуальна.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Санаторныя групы</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групы, у які</w:t>
      </w:r>
      <w:r w:rsidR="00497EF6" w:rsidRPr="00AF1F7D">
        <w:rPr>
          <w:rFonts w:ascii="Times New Roman" w:eastAsia="Times New Roman" w:hAnsi="Times New Roman" w:cs="Times New Roman"/>
          <w:color w:val="000000"/>
          <w:sz w:val="24"/>
          <w:szCs w:val="24"/>
          <w:lang w:val="ru-RU"/>
        </w:rPr>
        <w:t>х</w:t>
      </w:r>
      <w:r w:rsidRPr="00AF1F7D">
        <w:rPr>
          <w:rFonts w:ascii="Times New Roman" w:eastAsia="Times New Roman" w:hAnsi="Times New Roman" w:cs="Times New Roman"/>
          <w:color w:val="000000"/>
          <w:sz w:val="24"/>
          <w:szCs w:val="24"/>
          <w:lang w:val="ru-RU"/>
        </w:rPr>
        <w:t xml:space="preserve"> выхаванцы атрымліваюць дашкольную адукацыю і аздараўленне.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Групы інтэграванага навучання і выхавання</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групы, у які</w:t>
      </w:r>
      <w:r w:rsidR="00497EF6" w:rsidRPr="00AF1F7D">
        <w:rPr>
          <w:rFonts w:ascii="Times New Roman" w:eastAsia="Times New Roman" w:hAnsi="Times New Roman" w:cs="Times New Roman"/>
          <w:color w:val="000000"/>
          <w:sz w:val="24"/>
          <w:szCs w:val="24"/>
          <w:lang w:val="ru-RU"/>
        </w:rPr>
        <w:t>х</w:t>
      </w:r>
      <w:r w:rsidRPr="00AF1F7D">
        <w:rPr>
          <w:rFonts w:ascii="Times New Roman" w:eastAsia="Times New Roman" w:hAnsi="Times New Roman" w:cs="Times New Roman"/>
          <w:color w:val="000000"/>
          <w:sz w:val="24"/>
          <w:szCs w:val="24"/>
          <w:lang w:val="ru-RU"/>
        </w:rPr>
        <w:t xml:space="preserve"> рэалізуюцца адукацыйная праграма дашкольнай адукацыі і адукацыйныя праграмы спецыяльнай адукацыі. Групы інтэграванага навучання і выхавання ствараюцца для дзяцей ва ўзросце да трох гадоў і для дзяцей ва ўзросце ад трох да васьмі гадоў.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Выхаванцы яднаюцца ў групы: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першага ранняга ўзросту (да аднаго года);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другога ранняга ўзросту (ад аднаго года да двух гадоў);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7.3.</w:t>
      </w:r>
      <w:r w:rsidRPr="00AF1F7D">
        <w:rPr>
          <w:rFonts w:ascii="Times New Roman" w:eastAsia="Times New Roman" w:hAnsi="Times New Roman" w:cs="Times New Roman"/>
          <w:color w:val="000000"/>
          <w:sz w:val="24"/>
          <w:szCs w:val="24"/>
        </w:rPr>
        <w:t> </w:t>
      </w:r>
      <w:r w:rsidR="00203A6D" w:rsidRPr="00AF1F7D">
        <w:rPr>
          <w:rFonts w:ascii="Times New Roman" w:eastAsia="Times New Roman" w:hAnsi="Times New Roman" w:cs="Times New Roman"/>
          <w:color w:val="000000"/>
          <w:sz w:val="24"/>
          <w:szCs w:val="24"/>
          <w:lang w:val="ru-RU"/>
        </w:rPr>
        <w:t xml:space="preserve">першую малодшую (ад двух </w:t>
      </w:r>
      <w:r w:rsidRPr="00AF1F7D">
        <w:rPr>
          <w:rFonts w:ascii="Times New Roman" w:eastAsia="Times New Roman" w:hAnsi="Times New Roman" w:cs="Times New Roman"/>
          <w:color w:val="000000"/>
          <w:sz w:val="24"/>
          <w:szCs w:val="24"/>
          <w:lang w:val="ru-RU"/>
        </w:rPr>
        <w:t>да трох гадоў);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другую малодшую (ад трох да чатырох гадоў);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сярэднюю (ад чатырох да пяці гадоў);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старэйшую (ад пяці да сямі гадоў);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рознаўзроставую (ад аднаго года да сямі гадоў);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санаторную першага ранняга ўзросту (да аднаго года);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санаторную другога ранняга ўзросту (ад аднаго года да двух гадоў);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сан</w:t>
      </w:r>
      <w:r w:rsidR="00203A6D" w:rsidRPr="00AF1F7D">
        <w:rPr>
          <w:rFonts w:ascii="Times New Roman" w:eastAsia="Times New Roman" w:hAnsi="Times New Roman" w:cs="Times New Roman"/>
          <w:color w:val="000000"/>
          <w:sz w:val="24"/>
          <w:szCs w:val="24"/>
          <w:lang w:val="ru-RU"/>
        </w:rPr>
        <w:t>аторную першую малодшую (ад дву</w:t>
      </w:r>
      <w:r w:rsidRPr="00AF1F7D">
        <w:rPr>
          <w:rFonts w:ascii="Times New Roman" w:eastAsia="Times New Roman" w:hAnsi="Times New Roman" w:cs="Times New Roman"/>
          <w:color w:val="000000"/>
          <w:sz w:val="24"/>
          <w:szCs w:val="24"/>
          <w:lang w:val="ru-RU"/>
        </w:rPr>
        <w:t>х да трох гадоў);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санаторную другую малодшую (ад трох да чатырох гадоў);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санаторную сярэднюю (ад чатырох да пяці гадоў);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санаторную старэйшую (ад пяці да сямі гадоў);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інтэграванага навучання і выхавання.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Напаўняльнасць груп не павінна перавышаць: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першага ранняга ўзросту</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7 выхаванцаў;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другога ранняга ўзросту</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10 выхаванцаў;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першай малодшай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15 выхаванцаў;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другой малодшай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20 выхаванцаў;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сярэдняй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20 выхаванцаў;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старэйшай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20 выхаванцаў;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рознаўзроставай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12 выхаванцаў;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санаторнай першага ранняга ўзросту</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10 выхаванцаў;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санаторнай другога ранняга ўзросту</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10 выхаванцаў;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санаторнай першай малодшай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10 выхаванцаў;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санаторнай другой малодшай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15 выхаванцаў;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санаторнай сярэдняй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15 выхаванцаў;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санаторнай старэйшай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15 выхаванцаў.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Напаўняльнасць груп інтэграванага навучання і выхавання для дзяцей ва ўзросце да трох гадоў складае ад 8 да 10 выхаванцаў, з іх:</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9.1.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адно дзіця з асаблівасцямі псіхафізічнага развіцця з парушэннямі аднароднага характару</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пры навучанні і выхаванні дзіцяці з інтэлектуальнай недастатковасцю, ці </w:t>
      </w:r>
      <w:r w:rsidR="00720336" w:rsidRPr="00AF1F7D">
        <w:rPr>
          <w:rFonts w:ascii="Times New Roman" w:eastAsia="Times New Roman" w:hAnsi="Times New Roman" w:cs="Times New Roman"/>
          <w:color w:val="000000"/>
          <w:sz w:val="24"/>
          <w:szCs w:val="24"/>
          <w:lang w:val="ru-RU"/>
        </w:rPr>
        <w:t xml:space="preserve">глухога </w:t>
      </w:r>
      <w:r w:rsidRPr="00AF1F7D">
        <w:rPr>
          <w:rFonts w:ascii="Times New Roman" w:eastAsia="Times New Roman" w:hAnsi="Times New Roman" w:cs="Times New Roman"/>
          <w:color w:val="000000"/>
          <w:sz w:val="24"/>
          <w:szCs w:val="24"/>
          <w:lang w:val="ru-RU"/>
        </w:rPr>
        <w:t>дзіцяці</w:t>
      </w:r>
      <w:r w:rsidR="00203A6D"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ці невідушчага дзіцяці, ці дзіцяці з парушэннямі функцый апорна-рухальнага апара</w:t>
      </w:r>
      <w:r w:rsidR="00203A6D" w:rsidRPr="00AF1F7D">
        <w:rPr>
          <w:rFonts w:ascii="Times New Roman" w:eastAsia="Times New Roman" w:hAnsi="Times New Roman" w:cs="Times New Roman"/>
          <w:color w:val="000000"/>
          <w:sz w:val="24"/>
          <w:szCs w:val="24"/>
          <w:lang w:val="ru-RU"/>
        </w:rPr>
        <w:t xml:space="preserve">ту (са значным і рэзка </w:t>
      </w:r>
      <w:r w:rsidR="00720336" w:rsidRPr="00AF1F7D">
        <w:rPr>
          <w:rFonts w:ascii="Times New Roman" w:eastAsia="Times New Roman" w:hAnsi="Times New Roman" w:cs="Times New Roman"/>
          <w:color w:val="000000"/>
          <w:sz w:val="24"/>
          <w:szCs w:val="24"/>
          <w:lang w:val="ru-RU"/>
        </w:rPr>
        <w:t xml:space="preserve">выяўленым </w:t>
      </w:r>
      <w:r w:rsidRPr="00AF1F7D">
        <w:rPr>
          <w:rFonts w:ascii="Times New Roman" w:eastAsia="Times New Roman" w:hAnsi="Times New Roman" w:cs="Times New Roman"/>
          <w:color w:val="000000"/>
          <w:sz w:val="24"/>
          <w:szCs w:val="24"/>
          <w:lang w:val="ru-RU"/>
        </w:rPr>
        <w:t xml:space="preserve">парушэннем </w:t>
      </w:r>
      <w:r w:rsidR="00720336" w:rsidRPr="00AF1F7D">
        <w:rPr>
          <w:rFonts w:ascii="Times New Roman" w:eastAsia="Times New Roman" w:hAnsi="Times New Roman" w:cs="Times New Roman"/>
          <w:color w:val="000000"/>
          <w:sz w:val="24"/>
          <w:szCs w:val="24"/>
          <w:lang w:val="ru-RU"/>
        </w:rPr>
        <w:t xml:space="preserve">руху </w:t>
      </w:r>
      <w:r w:rsidRPr="00AF1F7D">
        <w:rPr>
          <w:rFonts w:ascii="Times New Roman" w:eastAsia="Times New Roman" w:hAnsi="Times New Roman" w:cs="Times New Roman"/>
          <w:color w:val="000000"/>
          <w:sz w:val="24"/>
          <w:szCs w:val="24"/>
          <w:lang w:val="ru-RU"/>
        </w:rPr>
        <w:t>ці яго адсутнасцю);</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не </w:t>
      </w:r>
      <w:r w:rsidR="00203A6D" w:rsidRPr="00AF1F7D">
        <w:rPr>
          <w:rFonts w:ascii="Times New Roman" w:eastAsia="Times New Roman" w:hAnsi="Times New Roman" w:cs="Times New Roman"/>
          <w:color w:val="000000"/>
          <w:sz w:val="24"/>
          <w:szCs w:val="24"/>
          <w:lang w:val="ru-RU"/>
        </w:rPr>
        <w:t>больш за</w:t>
      </w:r>
      <w:r w:rsidRPr="00AF1F7D">
        <w:rPr>
          <w:rFonts w:ascii="Times New Roman" w:eastAsia="Times New Roman" w:hAnsi="Times New Roman" w:cs="Times New Roman"/>
          <w:color w:val="000000"/>
          <w:sz w:val="24"/>
          <w:szCs w:val="24"/>
          <w:lang w:val="ru-RU"/>
        </w:rPr>
        <w:t xml:space="preserve"> тр</w:t>
      </w:r>
      <w:r w:rsidR="00203A6D" w:rsidRPr="00AF1F7D">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асоб</w:t>
      </w:r>
      <w:r w:rsidR="00203A6D" w:rsidRPr="00AF1F7D">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з асаблівасцямі псіхафізічнага развіцця з парушэннямі аднароднага характару</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пры навучанні і выхаванні дзяцей</w:t>
      </w:r>
      <w:r w:rsidR="00203A6D" w:rsidRPr="00AF1F7D">
        <w:rPr>
          <w:rFonts w:ascii="Times New Roman" w:eastAsia="Times New Roman" w:hAnsi="Times New Roman" w:cs="Times New Roman"/>
          <w:color w:val="000000"/>
          <w:sz w:val="24"/>
          <w:szCs w:val="24"/>
          <w:lang w:val="ru-RU"/>
        </w:rPr>
        <w:t xml:space="preserve"> са слабым слыхам</w:t>
      </w:r>
      <w:r w:rsidRPr="00AF1F7D">
        <w:rPr>
          <w:rFonts w:ascii="Times New Roman" w:eastAsia="Times New Roman" w:hAnsi="Times New Roman" w:cs="Times New Roman"/>
          <w:color w:val="000000"/>
          <w:sz w:val="24"/>
          <w:szCs w:val="24"/>
          <w:lang w:val="ru-RU"/>
        </w:rPr>
        <w:t>, ці дзяцей</w:t>
      </w:r>
      <w:r w:rsidR="007A2405">
        <w:rPr>
          <w:rFonts w:ascii="Times New Roman" w:eastAsia="Times New Roman" w:hAnsi="Times New Roman" w:cs="Times New Roman"/>
          <w:color w:val="000000"/>
          <w:sz w:val="24"/>
          <w:szCs w:val="24"/>
          <w:lang w:val="ru-RU"/>
        </w:rPr>
        <w:t xml:space="preserve"> </w:t>
      </w:r>
      <w:r w:rsidR="00932FC0" w:rsidRPr="00AF1F7D">
        <w:rPr>
          <w:rFonts w:ascii="Times New Roman" w:eastAsia="Times New Roman" w:hAnsi="Times New Roman" w:cs="Times New Roman"/>
          <w:color w:val="000000"/>
          <w:sz w:val="24"/>
          <w:szCs w:val="24"/>
          <w:lang w:val="ru-RU"/>
        </w:rPr>
        <w:t>са слабым зрокам</w:t>
      </w:r>
      <w:r w:rsidR="00203A6D"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w:t>
      </w:r>
      <w:r w:rsidR="00A76AF3" w:rsidRPr="00AF1F7D">
        <w:rPr>
          <w:rFonts w:ascii="Times New Roman" w:eastAsia="Times New Roman" w:hAnsi="Times New Roman" w:cs="Times New Roman"/>
          <w:color w:val="000000"/>
          <w:sz w:val="24"/>
          <w:szCs w:val="24"/>
          <w:lang w:val="ru-RU"/>
        </w:rPr>
        <w:t xml:space="preserve">ці </w:t>
      </w:r>
      <w:r w:rsidR="00720336" w:rsidRPr="00AF1F7D">
        <w:rPr>
          <w:rFonts w:ascii="Times New Roman" w:eastAsia="Times New Roman" w:hAnsi="Times New Roman" w:cs="Times New Roman"/>
          <w:color w:val="000000"/>
          <w:sz w:val="24"/>
          <w:szCs w:val="24"/>
          <w:lang w:val="ru-RU"/>
        </w:rPr>
        <w:t xml:space="preserve">дзяцей </w:t>
      </w:r>
      <w:r w:rsidRPr="00AF1F7D">
        <w:rPr>
          <w:rFonts w:ascii="Times New Roman" w:eastAsia="Times New Roman" w:hAnsi="Times New Roman" w:cs="Times New Roman"/>
          <w:color w:val="000000"/>
          <w:sz w:val="24"/>
          <w:szCs w:val="24"/>
          <w:lang w:val="ru-RU"/>
        </w:rPr>
        <w:t xml:space="preserve">з цяжкімі парушэннямі </w:t>
      </w:r>
      <w:r w:rsidR="00720336" w:rsidRPr="00AF1F7D">
        <w:rPr>
          <w:rFonts w:ascii="Times New Roman" w:eastAsia="Times New Roman" w:hAnsi="Times New Roman" w:cs="Times New Roman"/>
          <w:color w:val="000000"/>
          <w:sz w:val="24"/>
          <w:szCs w:val="24"/>
          <w:lang w:val="ru-RU"/>
        </w:rPr>
        <w:t>маўлення</w:t>
      </w:r>
      <w:r w:rsidRPr="00AF1F7D">
        <w:rPr>
          <w:rFonts w:ascii="Times New Roman" w:eastAsia="Times New Roman" w:hAnsi="Times New Roman" w:cs="Times New Roman"/>
          <w:color w:val="000000"/>
          <w:sz w:val="24"/>
          <w:szCs w:val="24"/>
          <w:lang w:val="ru-RU"/>
        </w:rPr>
        <w:t>, ці дзяцей з парушэннямі псіхічнага развіцця (цяжкасцямі ў навучанні);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не </w:t>
      </w:r>
      <w:r w:rsidR="00203A6D" w:rsidRPr="00AF1F7D">
        <w:rPr>
          <w:rFonts w:ascii="Times New Roman" w:eastAsia="Times New Roman" w:hAnsi="Times New Roman" w:cs="Times New Roman"/>
          <w:color w:val="000000"/>
          <w:sz w:val="24"/>
          <w:szCs w:val="24"/>
          <w:lang w:val="ru-RU"/>
        </w:rPr>
        <w:t>больш за</w:t>
      </w:r>
      <w:r w:rsidRPr="00AF1F7D">
        <w:rPr>
          <w:rFonts w:ascii="Times New Roman" w:eastAsia="Times New Roman" w:hAnsi="Times New Roman" w:cs="Times New Roman"/>
          <w:color w:val="000000"/>
          <w:sz w:val="24"/>
          <w:szCs w:val="24"/>
          <w:lang w:val="ru-RU"/>
        </w:rPr>
        <w:t xml:space="preserve"> </w:t>
      </w:r>
      <w:r w:rsidR="00A76AF3" w:rsidRPr="00AF1F7D">
        <w:rPr>
          <w:rFonts w:ascii="Times New Roman" w:eastAsia="Times New Roman" w:hAnsi="Times New Roman" w:cs="Times New Roman"/>
          <w:color w:val="000000"/>
          <w:sz w:val="24"/>
          <w:szCs w:val="24"/>
          <w:lang w:val="ru-RU"/>
        </w:rPr>
        <w:t xml:space="preserve">дзве </w:t>
      </w:r>
      <w:r w:rsidRPr="00AF1F7D">
        <w:rPr>
          <w:rFonts w:ascii="Times New Roman" w:eastAsia="Times New Roman" w:hAnsi="Times New Roman" w:cs="Times New Roman"/>
          <w:color w:val="000000"/>
          <w:sz w:val="24"/>
          <w:szCs w:val="24"/>
          <w:lang w:val="ru-RU"/>
        </w:rPr>
        <w:t>асоб</w:t>
      </w:r>
      <w:r w:rsidR="00A76AF3" w:rsidRPr="00AF1F7D">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з асаблівасцямі псіхафізічнага развіцця з рознымі (не </w:t>
      </w:r>
      <w:r w:rsidR="00203A6D" w:rsidRPr="00AF1F7D">
        <w:rPr>
          <w:rFonts w:ascii="Times New Roman" w:eastAsia="Times New Roman" w:hAnsi="Times New Roman" w:cs="Times New Roman"/>
          <w:color w:val="000000"/>
          <w:sz w:val="24"/>
          <w:szCs w:val="24"/>
          <w:lang w:val="ru-RU"/>
        </w:rPr>
        <w:t>больш за два</w:t>
      </w:r>
      <w:r w:rsidRPr="00AF1F7D">
        <w:rPr>
          <w:rFonts w:ascii="Times New Roman" w:eastAsia="Times New Roman" w:hAnsi="Times New Roman" w:cs="Times New Roman"/>
          <w:color w:val="000000"/>
          <w:sz w:val="24"/>
          <w:szCs w:val="24"/>
          <w:lang w:val="ru-RU"/>
        </w:rPr>
        <w:t>) парушэннямі развіцця.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Напаўняльнасць груп інтэграванага навучання і выхавання для дзяцей ва ўзросце ад трох да васьмі гадоў складае ад 10 да 12 выхаванцаў, з іх:</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10.1.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не </w:t>
      </w:r>
      <w:r w:rsidR="00203A6D" w:rsidRPr="00AF1F7D">
        <w:rPr>
          <w:rFonts w:ascii="Times New Roman" w:eastAsia="Times New Roman" w:hAnsi="Times New Roman" w:cs="Times New Roman"/>
          <w:color w:val="000000"/>
          <w:sz w:val="24"/>
          <w:szCs w:val="24"/>
          <w:lang w:val="ru-RU"/>
        </w:rPr>
        <w:t>больш за</w:t>
      </w:r>
      <w:r w:rsidRPr="00AF1F7D">
        <w:rPr>
          <w:rFonts w:ascii="Times New Roman" w:eastAsia="Times New Roman" w:hAnsi="Times New Roman" w:cs="Times New Roman"/>
          <w:color w:val="000000"/>
          <w:sz w:val="24"/>
          <w:szCs w:val="24"/>
          <w:lang w:val="ru-RU"/>
        </w:rPr>
        <w:t xml:space="preserve"> </w:t>
      </w:r>
      <w:r w:rsidR="00A76AF3" w:rsidRPr="00AF1F7D">
        <w:rPr>
          <w:rFonts w:ascii="Times New Roman" w:eastAsia="Times New Roman" w:hAnsi="Times New Roman" w:cs="Times New Roman"/>
          <w:color w:val="000000"/>
          <w:sz w:val="24"/>
          <w:szCs w:val="24"/>
          <w:lang w:val="ru-RU"/>
        </w:rPr>
        <w:t xml:space="preserve">дзве </w:t>
      </w:r>
      <w:r w:rsidRPr="00AF1F7D">
        <w:rPr>
          <w:rFonts w:ascii="Times New Roman" w:eastAsia="Times New Roman" w:hAnsi="Times New Roman" w:cs="Times New Roman"/>
          <w:color w:val="000000"/>
          <w:sz w:val="24"/>
          <w:szCs w:val="24"/>
          <w:lang w:val="ru-RU"/>
        </w:rPr>
        <w:t>асоб</w:t>
      </w:r>
      <w:r w:rsidR="00A76AF3" w:rsidRPr="00AF1F7D">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з асаблівасцямі псіхафізічнага развіцця з парушэннямі аднароднага характару</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пры навучанні і выхаванні дзяцей з інтэлектуальнай недастатковасцю, ці </w:t>
      </w:r>
      <w:r w:rsidR="00A76AF3" w:rsidRPr="00AF1F7D">
        <w:rPr>
          <w:rFonts w:ascii="Times New Roman" w:eastAsia="Times New Roman" w:hAnsi="Times New Roman" w:cs="Times New Roman"/>
          <w:color w:val="000000"/>
          <w:sz w:val="24"/>
          <w:szCs w:val="24"/>
          <w:lang w:val="ru-RU"/>
        </w:rPr>
        <w:t xml:space="preserve">глухіх </w:t>
      </w:r>
      <w:r w:rsidRPr="00AF1F7D">
        <w:rPr>
          <w:rFonts w:ascii="Times New Roman" w:eastAsia="Times New Roman" w:hAnsi="Times New Roman" w:cs="Times New Roman"/>
          <w:color w:val="000000"/>
          <w:sz w:val="24"/>
          <w:szCs w:val="24"/>
          <w:lang w:val="ru-RU"/>
        </w:rPr>
        <w:t>дзяцей</w:t>
      </w:r>
      <w:r w:rsidR="00203A6D"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ці невідушчых дзяцей, ці дзяцей з парушэннямі функцый апорна-рухальнага апарату (са значным і рэзка </w:t>
      </w:r>
      <w:r w:rsidR="00A76AF3" w:rsidRPr="00AF1F7D">
        <w:rPr>
          <w:rFonts w:ascii="Times New Roman" w:eastAsia="Times New Roman" w:hAnsi="Times New Roman" w:cs="Times New Roman"/>
          <w:color w:val="000000"/>
          <w:sz w:val="24"/>
          <w:szCs w:val="24"/>
          <w:lang w:val="ru-RU"/>
        </w:rPr>
        <w:t xml:space="preserve">выяўленым </w:t>
      </w:r>
      <w:r w:rsidRPr="00AF1F7D">
        <w:rPr>
          <w:rFonts w:ascii="Times New Roman" w:eastAsia="Times New Roman" w:hAnsi="Times New Roman" w:cs="Times New Roman"/>
          <w:color w:val="000000"/>
          <w:sz w:val="24"/>
          <w:szCs w:val="24"/>
          <w:lang w:val="ru-RU"/>
        </w:rPr>
        <w:t xml:space="preserve">парушэннем </w:t>
      </w:r>
      <w:r w:rsidR="00A76AF3" w:rsidRPr="00AF1F7D">
        <w:rPr>
          <w:rFonts w:ascii="Times New Roman" w:eastAsia="Times New Roman" w:hAnsi="Times New Roman" w:cs="Times New Roman"/>
          <w:color w:val="000000"/>
          <w:sz w:val="24"/>
          <w:szCs w:val="24"/>
          <w:lang w:val="ru-RU"/>
        </w:rPr>
        <w:t xml:space="preserve">руху </w:t>
      </w:r>
      <w:r w:rsidRPr="00AF1F7D">
        <w:rPr>
          <w:rFonts w:ascii="Times New Roman" w:eastAsia="Times New Roman" w:hAnsi="Times New Roman" w:cs="Times New Roman"/>
          <w:color w:val="000000"/>
          <w:sz w:val="24"/>
          <w:szCs w:val="24"/>
          <w:lang w:val="ru-RU"/>
        </w:rPr>
        <w:t>ці яго адсутнасцю);</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10.2.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не </w:t>
      </w:r>
      <w:r w:rsidR="00203A6D" w:rsidRPr="00AF1F7D">
        <w:rPr>
          <w:rFonts w:ascii="Times New Roman" w:eastAsia="Times New Roman" w:hAnsi="Times New Roman" w:cs="Times New Roman"/>
          <w:color w:val="000000"/>
          <w:sz w:val="24"/>
          <w:szCs w:val="24"/>
          <w:lang w:val="ru-RU"/>
        </w:rPr>
        <w:t>больш за</w:t>
      </w:r>
      <w:r w:rsidRPr="00AF1F7D">
        <w:rPr>
          <w:rFonts w:ascii="Times New Roman" w:eastAsia="Times New Roman" w:hAnsi="Times New Roman" w:cs="Times New Roman"/>
          <w:color w:val="000000"/>
          <w:sz w:val="24"/>
          <w:szCs w:val="24"/>
          <w:lang w:val="ru-RU"/>
        </w:rPr>
        <w:t xml:space="preserve"> чатыр</w:t>
      </w:r>
      <w:r w:rsidR="00203A6D" w:rsidRPr="00AF1F7D">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асоб</w:t>
      </w:r>
      <w:r w:rsidR="00203A6D" w:rsidRPr="00AF1F7D">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з асаблівасцямі псіхафізічнага развіцця з парушэннямі аднароднага характару</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пры навучанні і выхаванні дзяцей</w:t>
      </w:r>
      <w:r w:rsidR="00203A6D" w:rsidRPr="00AF1F7D">
        <w:rPr>
          <w:rFonts w:ascii="Times New Roman" w:eastAsia="Times New Roman" w:hAnsi="Times New Roman" w:cs="Times New Roman"/>
          <w:color w:val="000000"/>
          <w:sz w:val="24"/>
          <w:szCs w:val="24"/>
          <w:lang w:val="ru-RU"/>
        </w:rPr>
        <w:t xml:space="preserve"> са слабым слыхам</w:t>
      </w:r>
      <w:r w:rsidRPr="00AF1F7D">
        <w:rPr>
          <w:rFonts w:ascii="Times New Roman" w:eastAsia="Times New Roman" w:hAnsi="Times New Roman" w:cs="Times New Roman"/>
          <w:color w:val="000000"/>
          <w:sz w:val="24"/>
          <w:szCs w:val="24"/>
          <w:lang w:val="ru-RU"/>
        </w:rPr>
        <w:t>, ці дзяцей</w:t>
      </w:r>
      <w:r w:rsidR="00932FC0" w:rsidRPr="00AF1F7D">
        <w:rPr>
          <w:rFonts w:ascii="Times New Roman" w:eastAsia="Times New Roman" w:hAnsi="Times New Roman" w:cs="Times New Roman"/>
          <w:color w:val="000000"/>
          <w:sz w:val="24"/>
          <w:szCs w:val="24"/>
          <w:lang w:val="ru-RU"/>
        </w:rPr>
        <w:t xml:space="preserve"> са слабым зрокам</w:t>
      </w:r>
      <w:r w:rsidRPr="00AF1F7D">
        <w:rPr>
          <w:rFonts w:ascii="Times New Roman" w:eastAsia="Times New Roman" w:hAnsi="Times New Roman" w:cs="Times New Roman"/>
          <w:color w:val="000000"/>
          <w:sz w:val="24"/>
          <w:szCs w:val="24"/>
          <w:lang w:val="ru-RU"/>
        </w:rPr>
        <w:t xml:space="preserve">, ці дзяцей з цяжкімі парушэннямі </w:t>
      </w:r>
      <w:r w:rsidR="00932FC0" w:rsidRPr="00AF1F7D">
        <w:rPr>
          <w:rFonts w:ascii="Times New Roman" w:eastAsia="Times New Roman" w:hAnsi="Times New Roman" w:cs="Times New Roman"/>
          <w:color w:val="000000"/>
          <w:sz w:val="24"/>
          <w:szCs w:val="24"/>
          <w:lang w:val="ru-RU"/>
        </w:rPr>
        <w:t>маўлення</w:t>
      </w:r>
      <w:r w:rsidRPr="00AF1F7D">
        <w:rPr>
          <w:rFonts w:ascii="Times New Roman" w:eastAsia="Times New Roman" w:hAnsi="Times New Roman" w:cs="Times New Roman"/>
          <w:color w:val="000000"/>
          <w:sz w:val="24"/>
          <w:szCs w:val="24"/>
          <w:lang w:val="ru-RU"/>
        </w:rPr>
        <w:t>, ці дзяцей з парушэннямі псіхічнага развіцця (цяжкасцямі ў навучанні);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10.3.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не </w:t>
      </w:r>
      <w:r w:rsidR="00203A6D" w:rsidRPr="00AF1F7D">
        <w:rPr>
          <w:rFonts w:ascii="Times New Roman" w:eastAsia="Times New Roman" w:hAnsi="Times New Roman" w:cs="Times New Roman"/>
          <w:color w:val="000000"/>
          <w:sz w:val="24"/>
          <w:szCs w:val="24"/>
          <w:lang w:val="ru-RU"/>
        </w:rPr>
        <w:t>больш за</w:t>
      </w:r>
      <w:r w:rsidRPr="00AF1F7D">
        <w:rPr>
          <w:rFonts w:ascii="Times New Roman" w:eastAsia="Times New Roman" w:hAnsi="Times New Roman" w:cs="Times New Roman"/>
          <w:color w:val="000000"/>
          <w:sz w:val="24"/>
          <w:szCs w:val="24"/>
          <w:lang w:val="ru-RU"/>
        </w:rPr>
        <w:t xml:space="preserve"> тр</w:t>
      </w:r>
      <w:r w:rsidR="00203A6D" w:rsidRPr="00AF1F7D">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асоб</w:t>
      </w:r>
      <w:r w:rsidR="00932FC0" w:rsidRPr="00AF1F7D">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з асаблівасцямі псіхафізічнага развіцця з рознымі (не </w:t>
      </w:r>
      <w:r w:rsidR="00203A6D" w:rsidRPr="00AF1F7D">
        <w:rPr>
          <w:rFonts w:ascii="Times New Roman" w:eastAsia="Times New Roman" w:hAnsi="Times New Roman" w:cs="Times New Roman"/>
          <w:color w:val="000000"/>
          <w:sz w:val="24"/>
          <w:szCs w:val="24"/>
          <w:lang w:val="ru-RU"/>
        </w:rPr>
        <w:t>больш за два</w:t>
      </w:r>
      <w:r w:rsidRPr="00AF1F7D">
        <w:rPr>
          <w:rFonts w:ascii="Times New Roman" w:eastAsia="Times New Roman" w:hAnsi="Times New Roman" w:cs="Times New Roman"/>
          <w:color w:val="000000"/>
          <w:sz w:val="24"/>
          <w:szCs w:val="24"/>
          <w:lang w:val="ru-RU"/>
        </w:rPr>
        <w:t>) парушэннямі развіцця.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 працэс ажыццяўляецца індывідуальна на падставе рашэння кіраўніка ўстановы адукацыі (іншай арганізацыі, якой у адпаведнасці з заканадаўствам дадзена права ажыццяўляць адукацыйную дзейнасць), індывідуальнага прадпрымальніка, якому ў адпаведнасці з заканадаўствам дадзена права ажыццяўляць адукацыйную дзейнасць, які</w:t>
      </w:r>
      <w:r w:rsidR="00203A6D" w:rsidRPr="00AF1F7D">
        <w:rPr>
          <w:rFonts w:ascii="Times New Roman" w:eastAsia="Times New Roman" w:hAnsi="Times New Roman" w:cs="Times New Roman"/>
          <w:color w:val="000000"/>
          <w:sz w:val="24"/>
          <w:szCs w:val="24"/>
          <w:lang w:val="ru-RU"/>
        </w:rPr>
        <w:t>я рэалізуюць</w:t>
      </w:r>
      <w:r w:rsidRPr="00AF1F7D">
        <w:rPr>
          <w:rFonts w:ascii="Times New Roman" w:eastAsia="Times New Roman" w:hAnsi="Times New Roman" w:cs="Times New Roman"/>
          <w:color w:val="000000"/>
          <w:sz w:val="24"/>
          <w:szCs w:val="24"/>
          <w:lang w:val="ru-RU"/>
        </w:rPr>
        <w:t xml:space="preserve"> адукацыйную праграму дашкольнай адукацыі, у адпаведнасці з індывідуальным навучальным планам.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Асноўнымі формамі арганізацыі адукацыйнага працэсу з'яўляюцца гульня, занятак.</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Ва ўстанове адукацыі (іншай арганізацыі, у індывідуальнага прадпрымальніка, якім у адпаведнасці з заканадаўствам дадзена права ажыццяўляць адукацыйную дзейнасць) пры рэалізацыі адукацыйнай праграмы дашкольнай адукацыі </w:t>
      </w:r>
      <w:r w:rsidR="00E949EF" w:rsidRPr="00AF1F7D">
        <w:rPr>
          <w:rFonts w:ascii="Times New Roman" w:eastAsia="Times New Roman" w:hAnsi="Times New Roman" w:cs="Times New Roman"/>
          <w:color w:val="000000"/>
          <w:sz w:val="24"/>
          <w:szCs w:val="24"/>
          <w:lang w:val="ru-RU"/>
        </w:rPr>
        <w:t xml:space="preserve">ўстанаўліваюцца </w:t>
      </w:r>
      <w:r w:rsidR="00203A6D" w:rsidRPr="00AF1F7D">
        <w:rPr>
          <w:rFonts w:ascii="Times New Roman" w:eastAsia="Times New Roman" w:hAnsi="Times New Roman" w:cs="Times New Roman"/>
          <w:color w:val="000000"/>
          <w:sz w:val="24"/>
          <w:szCs w:val="24"/>
          <w:lang w:val="ru-RU"/>
        </w:rPr>
        <w:t>канікулы, у перыяд якіх заняткі</w:t>
      </w:r>
      <w:r w:rsidRPr="00AF1F7D">
        <w:rPr>
          <w:rFonts w:ascii="Times New Roman" w:eastAsia="Times New Roman" w:hAnsi="Times New Roman" w:cs="Times New Roman"/>
          <w:color w:val="000000"/>
          <w:sz w:val="24"/>
          <w:szCs w:val="24"/>
          <w:lang w:val="ru-RU"/>
        </w:rPr>
        <w:t xml:space="preserve"> з выхаванцамі не праводзяцца. У перыяд канікулаў праводзіцца толькі </w:t>
      </w:r>
      <w:r w:rsidR="00203A6D" w:rsidRPr="00AF1F7D">
        <w:rPr>
          <w:rFonts w:ascii="Times New Roman" w:eastAsia="Times New Roman" w:hAnsi="Times New Roman" w:cs="Times New Roman"/>
          <w:color w:val="000000"/>
          <w:sz w:val="24"/>
          <w:szCs w:val="24"/>
          <w:lang w:val="ru-RU"/>
        </w:rPr>
        <w:t>фізкультурна-аздараўленчая і мастацка</w:t>
      </w:r>
      <w:r w:rsidRPr="00AF1F7D">
        <w:rPr>
          <w:rFonts w:ascii="Times New Roman" w:eastAsia="Times New Roman" w:hAnsi="Times New Roman" w:cs="Times New Roman"/>
          <w:color w:val="000000"/>
          <w:sz w:val="24"/>
          <w:szCs w:val="24"/>
          <w:lang w:val="ru-RU"/>
        </w:rPr>
        <w:t xml:space="preserve">-эстэтычная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а з выхаванцамі.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Агульная працягласць канікулаў складае сто дзесяць дзён: летнія</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дзевяноста каляндарных дзён, зімовыя</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дзесяць каляндарных дзён, веснавыя</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дзесяць каляндарных дзён.</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148. Агульныя патрабаванні да прыёму асоб для атрымання дашкольнай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Прыём асобы для атрымання дашкольнай адукацыі ажыццяўляецца на падставе заявы законнага прадстаўніка выхаванца, медыцынскай даведкі аб стане здароўя, калі іншае не ўстаноўлена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пунктам.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Для атрымання дашкольнай адукацыі ў дзяржаўных установах адукацыі законны прадстаўнік выхаванца апрача дакументаў, указаных у частцы першай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ага пункта, </w:t>
      </w:r>
      <w:r w:rsidR="007A2405">
        <w:rPr>
          <w:rFonts w:ascii="Times New Roman" w:eastAsia="Times New Roman" w:hAnsi="Times New Roman" w:cs="Times New Roman"/>
          <w:color w:val="000000"/>
          <w:sz w:val="24"/>
          <w:szCs w:val="24"/>
          <w:lang w:val="ru-RU"/>
        </w:rPr>
        <w:t>падае</w:t>
      </w:r>
      <w:r w:rsidR="007A2405" w:rsidRPr="00AF1F7D">
        <w:rPr>
          <w:rFonts w:ascii="Times New Roman" w:eastAsia="Times New Roman" w:hAnsi="Times New Roman" w:cs="Times New Roman"/>
          <w:color w:val="000000"/>
          <w:sz w:val="24"/>
          <w:szCs w:val="24"/>
          <w:lang w:val="ru-RU"/>
        </w:rPr>
        <w:t xml:space="preserve"> </w:t>
      </w:r>
      <w:r w:rsidR="00BF7044" w:rsidRPr="00AF1F7D">
        <w:rPr>
          <w:rFonts w:ascii="Times New Roman" w:eastAsia="Times New Roman" w:hAnsi="Times New Roman" w:cs="Times New Roman"/>
          <w:color w:val="000000"/>
          <w:sz w:val="24"/>
          <w:szCs w:val="24"/>
          <w:lang w:val="ru-RU"/>
        </w:rPr>
        <w:t>накіраванне</w:t>
      </w:r>
      <w:r w:rsidRPr="00AF1F7D">
        <w:rPr>
          <w:rFonts w:ascii="Times New Roman" w:eastAsia="Times New Roman" w:hAnsi="Times New Roman" w:cs="Times New Roman"/>
          <w:color w:val="000000"/>
          <w:sz w:val="24"/>
          <w:szCs w:val="24"/>
          <w:lang w:val="ru-RU"/>
        </w:rPr>
        <w:t xml:space="preserve"> </w:t>
      </w:r>
      <w:r w:rsidR="00BC7826" w:rsidRPr="00AF1F7D">
        <w:rPr>
          <w:rFonts w:ascii="Times New Roman" w:eastAsia="Times New Roman" w:hAnsi="Times New Roman" w:cs="Times New Roman"/>
          <w:color w:val="000000"/>
          <w:sz w:val="24"/>
          <w:szCs w:val="24"/>
          <w:lang w:val="ru-RU"/>
        </w:rPr>
        <w:t xml:space="preserve">ў </w:t>
      </w:r>
      <w:r w:rsidRPr="00AF1F7D">
        <w:rPr>
          <w:rFonts w:ascii="Times New Roman" w:eastAsia="Times New Roman" w:hAnsi="Times New Roman" w:cs="Times New Roman"/>
          <w:color w:val="000000"/>
          <w:sz w:val="24"/>
          <w:szCs w:val="24"/>
          <w:lang w:val="ru-RU"/>
        </w:rPr>
        <w:t xml:space="preserve">дзяржаўную ўстанову адукацыі для асваення зместу адукацыйнай праграмы дашкольнай адукацыі, </w:t>
      </w:r>
      <w:r w:rsidR="00BC7826" w:rsidRPr="00AF1F7D">
        <w:rPr>
          <w:rFonts w:ascii="Times New Roman" w:eastAsia="Times New Roman" w:hAnsi="Times New Roman" w:cs="Times New Roman"/>
          <w:color w:val="000000"/>
          <w:sz w:val="24"/>
          <w:szCs w:val="24"/>
          <w:lang w:val="ru-RU"/>
        </w:rPr>
        <w:t xml:space="preserve">выдадзенае </w:t>
      </w:r>
      <w:r w:rsidRPr="00AF1F7D">
        <w:rPr>
          <w:rFonts w:ascii="Times New Roman" w:eastAsia="Times New Roman" w:hAnsi="Times New Roman" w:cs="Times New Roman"/>
          <w:color w:val="000000"/>
          <w:sz w:val="24"/>
          <w:szCs w:val="24"/>
          <w:lang w:val="ru-RU"/>
        </w:rPr>
        <w:t>мясцовым выканаўчым і распарадчым органам па месцы знаходжання дзяржаўнай установы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 xml:space="preserve">Для атрымання дашкольнай адукацыі ў санаторных групах прыватных устаноў адукацыі, іншых арганізацый, у індывідуальных прадпрымальнікаў, якім у адпаведнасці з заканадаўствам дадзена права ажыццяўляць адукацыйную дзейнасць, законны прадстаўнік выхаванца апрача дакументаў, указаных у частцы першай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ага пункта, </w:t>
      </w:r>
      <w:r w:rsidR="007A2405">
        <w:rPr>
          <w:rFonts w:ascii="Times New Roman" w:eastAsia="Times New Roman" w:hAnsi="Times New Roman" w:cs="Times New Roman"/>
          <w:color w:val="000000"/>
          <w:sz w:val="24"/>
          <w:szCs w:val="24"/>
          <w:lang w:val="ru-RU"/>
        </w:rPr>
        <w:t>падае</w:t>
      </w:r>
      <w:r w:rsidR="007A2405"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заключэнне ўрачэбна-кансультацыйнай камісіі.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Мясцовыя выканаўчыя і распарадчыя органы </w:t>
      </w:r>
      <w:r w:rsidR="007A2405">
        <w:rPr>
          <w:rFonts w:ascii="Times New Roman" w:eastAsia="Times New Roman" w:hAnsi="Times New Roman" w:cs="Times New Roman"/>
          <w:color w:val="000000"/>
          <w:sz w:val="24"/>
          <w:szCs w:val="24"/>
          <w:lang w:val="ru-RU"/>
        </w:rPr>
        <w:t xml:space="preserve"> ставяць</w:t>
      </w:r>
      <w:r w:rsidRPr="00AF1F7D">
        <w:rPr>
          <w:rFonts w:ascii="Times New Roman" w:eastAsia="Times New Roman" w:hAnsi="Times New Roman" w:cs="Times New Roman"/>
          <w:color w:val="000000"/>
          <w:sz w:val="24"/>
          <w:szCs w:val="24"/>
          <w:lang w:val="ru-RU"/>
        </w:rPr>
        <w:t xml:space="preserve"> на ўлік дзяцей, якія </w:t>
      </w:r>
      <w:r w:rsidR="00BC7826" w:rsidRPr="00AF1F7D">
        <w:rPr>
          <w:rFonts w:ascii="Times New Roman" w:eastAsia="Times New Roman" w:hAnsi="Times New Roman" w:cs="Times New Roman"/>
          <w:color w:val="000000"/>
          <w:sz w:val="24"/>
          <w:szCs w:val="24"/>
          <w:lang w:val="ru-RU"/>
        </w:rPr>
        <w:t xml:space="preserve">маюць патрэбу ў аддаванні </w:t>
      </w:r>
      <w:r w:rsidRPr="00AF1F7D">
        <w:rPr>
          <w:rFonts w:ascii="Times New Roman" w:eastAsia="Times New Roman" w:hAnsi="Times New Roman" w:cs="Times New Roman"/>
          <w:color w:val="000000"/>
          <w:sz w:val="24"/>
          <w:szCs w:val="24"/>
          <w:lang w:val="ru-RU"/>
        </w:rPr>
        <w:t xml:space="preserve">ва ўстанову адукацыі для атрымання дашкольнай адукацыі. Парадак пастаноўкі на ўлік дзяцей, якія </w:t>
      </w:r>
      <w:r w:rsidR="00BC7826" w:rsidRPr="00AF1F7D">
        <w:rPr>
          <w:rFonts w:ascii="Times New Roman" w:eastAsia="Times New Roman" w:hAnsi="Times New Roman" w:cs="Times New Roman"/>
          <w:color w:val="000000"/>
          <w:sz w:val="24"/>
          <w:szCs w:val="24"/>
          <w:lang w:val="ru-RU"/>
        </w:rPr>
        <w:t xml:space="preserve">маюць патрэбу ў аддаванні </w:t>
      </w:r>
      <w:r w:rsidRPr="00AF1F7D">
        <w:rPr>
          <w:rFonts w:ascii="Times New Roman" w:eastAsia="Times New Roman" w:hAnsi="Times New Roman" w:cs="Times New Roman"/>
          <w:color w:val="000000"/>
          <w:sz w:val="24"/>
          <w:szCs w:val="24"/>
          <w:lang w:val="ru-RU"/>
        </w:rPr>
        <w:t>ва ўстанову адукацыі для атрымання дашкольнай адукацыі, вызначае Урад Рэспублікі Беларусь, калі іншае не ўстан</w:t>
      </w:r>
      <w:r w:rsidR="00EF2F6A">
        <w:rPr>
          <w:rFonts w:ascii="Times New Roman" w:eastAsia="Times New Roman" w:hAnsi="Times New Roman" w:cs="Times New Roman"/>
          <w:color w:val="000000"/>
          <w:sz w:val="24"/>
          <w:szCs w:val="24"/>
          <w:lang w:val="ru-RU"/>
        </w:rPr>
        <w:t>авіў</w:t>
      </w:r>
      <w:r w:rsidRPr="00AF1F7D">
        <w:rPr>
          <w:rFonts w:ascii="Times New Roman" w:eastAsia="Times New Roman" w:hAnsi="Times New Roman" w:cs="Times New Roman"/>
          <w:color w:val="000000"/>
          <w:sz w:val="24"/>
          <w:szCs w:val="24"/>
          <w:lang w:val="ru-RU"/>
        </w:rPr>
        <w:t xml:space="preserve"> Прэзідэнт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Прыём асоб для атрымання дашкольнай адукацыі ў частцы, не ўрэгуляванай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ым Кодэксам, ажыццяўляецца ў адпаведнасці </w:t>
      </w:r>
      <w:r w:rsidR="00346FC2" w:rsidRPr="00AF1F7D">
        <w:rPr>
          <w:rFonts w:ascii="Times New Roman" w:eastAsia="Times New Roman" w:hAnsi="Times New Roman" w:cs="Times New Roman"/>
          <w:color w:val="000000"/>
          <w:sz w:val="24"/>
          <w:szCs w:val="24"/>
          <w:lang w:val="ru-RU"/>
        </w:rPr>
        <w:t>з палажэннем</w:t>
      </w:r>
      <w:r w:rsidRPr="00AF1F7D">
        <w:rPr>
          <w:rFonts w:ascii="Times New Roman" w:eastAsia="Times New Roman" w:hAnsi="Times New Roman" w:cs="Times New Roman"/>
          <w:color w:val="000000"/>
          <w:sz w:val="24"/>
          <w:szCs w:val="24"/>
          <w:lang w:val="ru-RU"/>
        </w:rPr>
        <w:t xml:space="preserve"> аб установе дашкольнай адукацыі ці </w:t>
      </w:r>
      <w:r w:rsidR="00BC7826" w:rsidRPr="00AF1F7D">
        <w:rPr>
          <w:rFonts w:ascii="Times New Roman" w:eastAsia="Times New Roman" w:hAnsi="Times New Roman" w:cs="Times New Roman"/>
          <w:color w:val="000000"/>
          <w:sz w:val="24"/>
          <w:szCs w:val="24"/>
          <w:lang w:val="ru-RU"/>
        </w:rPr>
        <w:t xml:space="preserve">яе </w:t>
      </w:r>
      <w:r w:rsidRPr="00AF1F7D">
        <w:rPr>
          <w:rFonts w:ascii="Times New Roman" w:eastAsia="Times New Roman" w:hAnsi="Times New Roman" w:cs="Times New Roman"/>
          <w:color w:val="000000"/>
          <w:sz w:val="24"/>
          <w:szCs w:val="24"/>
          <w:lang w:val="ru-RU"/>
        </w:rPr>
        <w:t>відзе.</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149. Навучанне і выхаванне выхаванцаў у санаторна-курортных і аздараўленчых арганізацыях</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Выхаванцам, якія знаходзяцца ў санаторна-курортных і аздараўленчых арганізацыях і накіраваны </w:t>
      </w:r>
      <w:r w:rsidR="00BC7826" w:rsidRPr="00AF1F7D">
        <w:rPr>
          <w:rFonts w:ascii="Times New Roman" w:eastAsia="Times New Roman" w:hAnsi="Times New Roman" w:cs="Times New Roman"/>
          <w:color w:val="000000"/>
          <w:sz w:val="24"/>
          <w:szCs w:val="24"/>
          <w:lang w:val="ru-RU"/>
        </w:rPr>
        <w:t xml:space="preserve">ў </w:t>
      </w:r>
      <w:r w:rsidRPr="00AF1F7D">
        <w:rPr>
          <w:rFonts w:ascii="Times New Roman" w:eastAsia="Times New Roman" w:hAnsi="Times New Roman" w:cs="Times New Roman"/>
          <w:color w:val="000000"/>
          <w:sz w:val="24"/>
          <w:szCs w:val="24"/>
          <w:lang w:val="ru-RU"/>
        </w:rPr>
        <w:t>гэтыя арганізацыі ў складзе арганізаваных груп, ствараюцца ўмовы для навучання і выхавання ў парадку, які вызначае Міністэрства адукацыі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 працэс у санаторна-курортных і аздараўленчых арганізацыях арганізуецца ўстановамі адукацыі (іншымі арганізацыямі, індывідуальнымі прадпрымальнікамі, якім ў адпаведнасці з заканадаўствам дадзена права ажыццяўляць</w:t>
      </w:r>
      <w:r w:rsidR="005933BD" w:rsidRPr="00AF1F7D">
        <w:rPr>
          <w:rFonts w:ascii="Times New Roman" w:eastAsia="Times New Roman" w:hAnsi="Times New Roman" w:cs="Times New Roman"/>
          <w:color w:val="000000"/>
          <w:sz w:val="24"/>
          <w:szCs w:val="24"/>
          <w:lang w:val="ru-RU"/>
        </w:rPr>
        <w:t xml:space="preserve"> адукацыйную дзейнасць), якія на</w:t>
      </w:r>
      <w:r w:rsidRPr="00AF1F7D">
        <w:rPr>
          <w:rFonts w:ascii="Times New Roman" w:eastAsia="Times New Roman" w:hAnsi="Times New Roman" w:cs="Times New Roman"/>
          <w:color w:val="000000"/>
          <w:sz w:val="24"/>
          <w:szCs w:val="24"/>
          <w:lang w:val="ru-RU"/>
        </w:rPr>
        <w:t>кіроўваюць арганізаваныя групы выхаванцаў.</w:t>
      </w:r>
    </w:p>
    <w:p w:rsidR="00DA7638" w:rsidRPr="00AF1F7D" w:rsidRDefault="00E41A1E" w:rsidP="00DA763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21</w:t>
      </w:r>
      <w:r w:rsidR="00DA7638" w:rsidRPr="00AF1F7D">
        <w:rPr>
          <w:rFonts w:ascii="Times New Roman" w:eastAsia="Times New Roman" w:hAnsi="Times New Roman" w:cs="Times New Roman"/>
          <w:b/>
          <w:bCs/>
          <w:caps/>
          <w:color w:val="000000"/>
          <w:sz w:val="24"/>
          <w:szCs w:val="24"/>
          <w:lang w:val="ru-RU"/>
        </w:rPr>
        <w:br/>
      </w:r>
      <w:r w:rsidRPr="00AF1F7D">
        <w:rPr>
          <w:rFonts w:ascii="Times New Roman" w:eastAsia="Times New Roman" w:hAnsi="Times New Roman" w:cs="Times New Roman"/>
          <w:b/>
          <w:bCs/>
          <w:caps/>
          <w:color w:val="000000"/>
          <w:sz w:val="24"/>
          <w:szCs w:val="24"/>
          <w:lang w:val="ru-RU"/>
        </w:rPr>
        <w:t>НАВУКОВА-МЕТАДЫЧНАЕ ЗАБЕСПЯЧЭННЕ ДАШКОЛЬНАЙ АДУКАЦЫІ</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150. Сістэма навукова-метадычнага забеспячэння дашкольнай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Навукова-метадычнае забеспячэнне дашкольнай адукацыі ўключае ў сябе: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навучальна-праграмную дакументацыю адукацыйнай праграмы дашкольнай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002151CF" w:rsidRPr="00AF1F7D">
        <w:rPr>
          <w:rFonts w:ascii="Times New Roman" w:eastAsia="Times New Roman" w:hAnsi="Times New Roman" w:cs="Times New Roman"/>
          <w:color w:val="000000"/>
          <w:sz w:val="24"/>
          <w:szCs w:val="24"/>
          <w:lang w:val="ru-RU"/>
        </w:rPr>
        <w:t>праграмна-</w:t>
      </w:r>
      <w:r w:rsidR="005C29AC" w:rsidRPr="00AF1F7D">
        <w:rPr>
          <w:rFonts w:ascii="Times New Roman" w:eastAsia="Times New Roman" w:hAnsi="Times New Roman" w:cs="Times New Roman"/>
          <w:color w:val="000000"/>
          <w:sz w:val="24"/>
          <w:szCs w:val="24"/>
          <w:lang w:val="ru-RU"/>
        </w:rPr>
        <w:t>планавальн</w:t>
      </w:r>
      <w:r w:rsidR="005933BD" w:rsidRPr="00AF1F7D">
        <w:rPr>
          <w:rFonts w:ascii="Times New Roman" w:eastAsia="Times New Roman" w:hAnsi="Times New Roman" w:cs="Times New Roman"/>
          <w:color w:val="000000"/>
          <w:sz w:val="24"/>
          <w:szCs w:val="24"/>
          <w:lang w:val="ru-RU"/>
        </w:rPr>
        <w:t xml:space="preserve">ую </w:t>
      </w:r>
      <w:r w:rsidRPr="00AF1F7D">
        <w:rPr>
          <w:rFonts w:ascii="Times New Roman" w:eastAsia="Times New Roman" w:hAnsi="Times New Roman" w:cs="Times New Roman"/>
          <w:color w:val="000000"/>
          <w:sz w:val="24"/>
          <w:szCs w:val="24"/>
          <w:lang w:val="ru-RU"/>
        </w:rPr>
        <w:t>дакументацыю выхавання;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навучальна-метадычную дакументацыю;</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навучальныя выданні;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інфармацыйна-аналітычныя матэрыялы.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Навукова-метадычнае забеспячэнне дашкольнай адукацыі ажыццяўляюць: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арганізацыі, якія ажыццяўляюць навукова-метадычнае забеспячэнне дашкольнай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дашкольнай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іншыя ўстановы адукацыі, якія рэалізуюць адукацыйную праграму дашкольнай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іншыя арганізацыі, якім у адпаведнасці з заканадаўствам дадзена права ажыццяў</w:t>
      </w:r>
      <w:r w:rsidR="005933BD" w:rsidRPr="00AF1F7D">
        <w:rPr>
          <w:rFonts w:ascii="Times New Roman" w:eastAsia="Times New Roman" w:hAnsi="Times New Roman" w:cs="Times New Roman"/>
          <w:color w:val="000000"/>
          <w:sz w:val="24"/>
          <w:szCs w:val="24"/>
          <w:lang w:val="ru-RU"/>
        </w:rPr>
        <w:t>ляць адукацыйную дзейнасць</w:t>
      </w:r>
      <w:r w:rsidR="00584323" w:rsidRPr="00AF1F7D">
        <w:rPr>
          <w:rFonts w:ascii="Times New Roman" w:eastAsia="Times New Roman" w:hAnsi="Times New Roman" w:cs="Times New Roman"/>
          <w:color w:val="000000"/>
          <w:sz w:val="24"/>
          <w:szCs w:val="24"/>
          <w:lang w:val="ru-RU"/>
        </w:rPr>
        <w:t xml:space="preserve"> і </w:t>
      </w:r>
      <w:r w:rsidR="005933BD" w:rsidRPr="00AF1F7D">
        <w:rPr>
          <w:rFonts w:ascii="Times New Roman" w:eastAsia="Times New Roman" w:hAnsi="Times New Roman" w:cs="Times New Roman"/>
          <w:color w:val="000000"/>
          <w:sz w:val="24"/>
          <w:szCs w:val="24"/>
          <w:lang w:val="ru-RU"/>
        </w:rPr>
        <w:t xml:space="preserve">якія </w:t>
      </w:r>
      <w:r w:rsidRPr="00AF1F7D">
        <w:rPr>
          <w:rFonts w:ascii="Times New Roman" w:eastAsia="Times New Roman" w:hAnsi="Times New Roman" w:cs="Times New Roman"/>
          <w:color w:val="000000"/>
          <w:sz w:val="24"/>
          <w:szCs w:val="24"/>
          <w:lang w:val="ru-RU"/>
        </w:rPr>
        <w:t>рэалізу</w:t>
      </w:r>
      <w:r w:rsidR="005933BD" w:rsidRPr="00AF1F7D">
        <w:rPr>
          <w:rFonts w:ascii="Times New Roman" w:eastAsia="Times New Roman" w:hAnsi="Times New Roman" w:cs="Times New Roman"/>
          <w:color w:val="000000"/>
          <w:sz w:val="24"/>
          <w:szCs w:val="24"/>
          <w:lang w:val="ru-RU"/>
        </w:rPr>
        <w:t>юць</w:t>
      </w:r>
      <w:r w:rsidRPr="00AF1F7D">
        <w:rPr>
          <w:rFonts w:ascii="Times New Roman" w:eastAsia="Times New Roman" w:hAnsi="Times New Roman" w:cs="Times New Roman"/>
          <w:color w:val="000000"/>
          <w:sz w:val="24"/>
          <w:szCs w:val="24"/>
          <w:lang w:val="ru-RU"/>
        </w:rPr>
        <w:t xml:space="preserve"> адукацыйную праграму дашкольнай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індывідуальныя прадпрымальнікі, якім у адпаведнасці з заканадаўствам дадзена права ажыццяўляць адукацыйную дзейнасць</w:t>
      </w:r>
      <w:r w:rsidR="00584323" w:rsidRPr="00AF1F7D">
        <w:rPr>
          <w:rFonts w:ascii="Times New Roman" w:eastAsia="Times New Roman" w:hAnsi="Times New Roman" w:cs="Times New Roman"/>
          <w:color w:val="000000"/>
          <w:sz w:val="24"/>
          <w:szCs w:val="24"/>
          <w:lang w:val="ru-RU"/>
        </w:rPr>
        <w:t xml:space="preserve"> і </w:t>
      </w:r>
      <w:r w:rsidRPr="00AF1F7D">
        <w:rPr>
          <w:rFonts w:ascii="Times New Roman" w:eastAsia="Times New Roman" w:hAnsi="Times New Roman" w:cs="Times New Roman"/>
          <w:color w:val="000000"/>
          <w:sz w:val="24"/>
          <w:szCs w:val="24"/>
          <w:lang w:val="ru-RU"/>
        </w:rPr>
        <w:t>які</w:t>
      </w:r>
      <w:r w:rsidR="005933BD"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рэалізу</w:t>
      </w:r>
      <w:r w:rsidR="005933BD" w:rsidRPr="00AF1F7D">
        <w:rPr>
          <w:rFonts w:ascii="Times New Roman" w:eastAsia="Times New Roman" w:hAnsi="Times New Roman" w:cs="Times New Roman"/>
          <w:color w:val="000000"/>
          <w:sz w:val="24"/>
          <w:szCs w:val="24"/>
          <w:lang w:val="ru-RU"/>
        </w:rPr>
        <w:t>юць</w:t>
      </w:r>
      <w:r w:rsidRPr="00AF1F7D">
        <w:rPr>
          <w:rFonts w:ascii="Times New Roman" w:eastAsia="Times New Roman" w:hAnsi="Times New Roman" w:cs="Times New Roman"/>
          <w:color w:val="000000"/>
          <w:sz w:val="24"/>
          <w:szCs w:val="24"/>
          <w:lang w:val="ru-RU"/>
        </w:rPr>
        <w:t xml:space="preserve"> адукацыйную праграму дашкольнай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рэспубліканскія органы дзяржаўнага кіравання, іншыя дзяржаўныя арганізацыі, падпарадкаваныя Ураду Рэспублікі Беларусь, мясцовыя выканаўчыя і распарадчыя органы, іншыя арганізацыі і фізічныя асобы ў </w:t>
      </w:r>
      <w:r w:rsidR="005933BD" w:rsidRPr="00AF1F7D">
        <w:rPr>
          <w:rFonts w:ascii="Times New Roman" w:eastAsia="Times New Roman" w:hAnsi="Times New Roman" w:cs="Times New Roman"/>
          <w:color w:val="000000"/>
          <w:sz w:val="24"/>
          <w:szCs w:val="24"/>
          <w:lang w:val="ru-RU"/>
        </w:rPr>
        <w:t>межах</w:t>
      </w:r>
      <w:r w:rsidRPr="00AF1F7D">
        <w:rPr>
          <w:rFonts w:ascii="Times New Roman" w:eastAsia="Times New Roman" w:hAnsi="Times New Roman" w:cs="Times New Roman"/>
          <w:color w:val="000000"/>
          <w:sz w:val="24"/>
          <w:szCs w:val="24"/>
          <w:lang w:val="ru-RU"/>
        </w:rPr>
        <w:t xml:space="preserve"> іх паўнамоцтваў у сферы дашкольнай адукацыі.</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lastRenderedPageBreak/>
        <w:t>Артыкул 151. Навучальна-праграмная дакументацыя адукацыйнай праграмы дашкольнай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Навучальна-праграмная дакументацыя адукацыйнай праграмы дашкольнай адукацыі ўключае ў сябе навучальныя планы і навучальную праграму дашкольнай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Навучальныя планы падраздзяляюцца на: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тыпавы навучальны план дашкольнай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навучальныя планы ўстаноў адукацыі (іншых арганізацый, індывідуальных прадпрымальнікаў, якім у адпаведнасці з заканадаўствам дадзена права ажыццяўл</w:t>
      </w:r>
      <w:r w:rsidR="005933BD" w:rsidRPr="00AF1F7D">
        <w:rPr>
          <w:rFonts w:ascii="Times New Roman" w:eastAsia="Times New Roman" w:hAnsi="Times New Roman" w:cs="Times New Roman"/>
          <w:color w:val="000000"/>
          <w:sz w:val="24"/>
          <w:szCs w:val="24"/>
          <w:lang w:val="ru-RU"/>
        </w:rPr>
        <w:t xml:space="preserve">яць адукацыйную дзейнасць), якія </w:t>
      </w:r>
      <w:r w:rsidRPr="00AF1F7D">
        <w:rPr>
          <w:rFonts w:ascii="Times New Roman" w:eastAsia="Times New Roman" w:hAnsi="Times New Roman" w:cs="Times New Roman"/>
          <w:color w:val="000000"/>
          <w:sz w:val="24"/>
          <w:szCs w:val="24"/>
          <w:lang w:val="ru-RU"/>
        </w:rPr>
        <w:t>рэалізу</w:t>
      </w:r>
      <w:r w:rsidR="005933BD" w:rsidRPr="00AF1F7D">
        <w:rPr>
          <w:rFonts w:ascii="Times New Roman" w:eastAsia="Times New Roman" w:hAnsi="Times New Roman" w:cs="Times New Roman"/>
          <w:color w:val="000000"/>
          <w:sz w:val="24"/>
          <w:szCs w:val="24"/>
          <w:lang w:val="ru-RU"/>
        </w:rPr>
        <w:t>юць</w:t>
      </w:r>
      <w:r w:rsidRPr="00AF1F7D">
        <w:rPr>
          <w:rFonts w:ascii="Times New Roman" w:eastAsia="Times New Roman" w:hAnsi="Times New Roman" w:cs="Times New Roman"/>
          <w:color w:val="000000"/>
          <w:sz w:val="24"/>
          <w:szCs w:val="24"/>
          <w:lang w:val="ru-RU"/>
        </w:rPr>
        <w:t xml:space="preserve"> адукацыйную праграму дашкольнай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эксперыментальныя навучальныя планы ўстаноў дашкольнай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індывідуальныя навучальныя планы.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Тыпавы навучальны план дашкольнай адукацыі з'яўляецца тэхнічным нарматыўным прававым актам і </w:t>
      </w:r>
      <w:r w:rsidR="00584323" w:rsidRPr="00AF1F7D">
        <w:rPr>
          <w:rFonts w:ascii="Times New Roman" w:eastAsia="Times New Roman" w:hAnsi="Times New Roman" w:cs="Times New Roman"/>
          <w:color w:val="000000"/>
          <w:sz w:val="24"/>
          <w:szCs w:val="24"/>
          <w:lang w:val="ru-RU"/>
        </w:rPr>
        <w:t xml:space="preserve">ўстанаўлівае </w:t>
      </w:r>
      <w:r w:rsidRPr="00AF1F7D">
        <w:rPr>
          <w:rFonts w:ascii="Times New Roman" w:eastAsia="Times New Roman" w:hAnsi="Times New Roman" w:cs="Times New Roman"/>
          <w:color w:val="000000"/>
          <w:sz w:val="24"/>
          <w:szCs w:val="24"/>
          <w:lang w:val="ru-RU"/>
        </w:rPr>
        <w:t xml:space="preserve">пералік адукацыйных </w:t>
      </w:r>
      <w:r w:rsidR="00584323" w:rsidRPr="00AF1F7D">
        <w:rPr>
          <w:rFonts w:ascii="Times New Roman" w:eastAsia="Times New Roman" w:hAnsi="Times New Roman" w:cs="Times New Roman"/>
          <w:color w:val="000000"/>
          <w:sz w:val="24"/>
          <w:szCs w:val="24"/>
          <w:lang w:val="ru-RU"/>
        </w:rPr>
        <w:t>галін</w:t>
      </w:r>
      <w:r w:rsidRPr="00AF1F7D">
        <w:rPr>
          <w:rFonts w:ascii="Times New Roman" w:eastAsia="Times New Roman" w:hAnsi="Times New Roman" w:cs="Times New Roman"/>
          <w:color w:val="000000"/>
          <w:sz w:val="24"/>
          <w:szCs w:val="24"/>
          <w:lang w:val="ru-RU"/>
        </w:rPr>
        <w:t xml:space="preserve">, колькасць навучальных гадзін на іх вывучэнне па групах выхаванцаў, максімальную дапушчальную навучальную нагрузку і агульную колькасць навучальных гадзін </w:t>
      </w:r>
      <w:r w:rsidR="00584323" w:rsidRPr="00AF1F7D">
        <w:rPr>
          <w:rFonts w:ascii="Times New Roman" w:eastAsia="Times New Roman" w:hAnsi="Times New Roman" w:cs="Times New Roman"/>
          <w:color w:val="000000"/>
          <w:sz w:val="24"/>
          <w:szCs w:val="24"/>
          <w:lang w:val="ru-RU"/>
        </w:rPr>
        <w:t xml:space="preserve">на </w:t>
      </w:r>
      <w:r w:rsidRPr="00AF1F7D">
        <w:rPr>
          <w:rFonts w:ascii="Times New Roman" w:eastAsia="Times New Roman" w:hAnsi="Times New Roman" w:cs="Times New Roman"/>
          <w:color w:val="000000"/>
          <w:sz w:val="24"/>
          <w:szCs w:val="24"/>
          <w:lang w:val="ru-RU"/>
        </w:rPr>
        <w:t>тыдзень.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Тыпавы навучальны план дашкольнай адукацыі </w:t>
      </w:r>
      <w:r w:rsidR="005933BD" w:rsidRPr="00AF1F7D">
        <w:rPr>
          <w:rFonts w:ascii="Times New Roman" w:eastAsia="Times New Roman" w:hAnsi="Times New Roman" w:cs="Times New Roman"/>
          <w:color w:val="000000"/>
          <w:sz w:val="24"/>
          <w:szCs w:val="24"/>
          <w:lang w:val="ru-RU"/>
        </w:rPr>
        <w:t>распрацоўвае</w:t>
      </w:r>
      <w:r w:rsidRPr="00AF1F7D">
        <w:rPr>
          <w:rFonts w:ascii="Times New Roman" w:eastAsia="Times New Roman" w:hAnsi="Times New Roman" w:cs="Times New Roman"/>
          <w:color w:val="000000"/>
          <w:sz w:val="24"/>
          <w:szCs w:val="24"/>
          <w:lang w:val="ru-RU"/>
        </w:rPr>
        <w:t xml:space="preserve"> Міністэрства адукацыі Рэспублікі Беларусь сумесна з арганізацыямі, якія ажыццяўляюць навукова-метадычнае забеспячэнне дашкольнай адукацыі, і </w:t>
      </w:r>
      <w:r w:rsidR="00584323" w:rsidRPr="00AF1F7D">
        <w:rPr>
          <w:rFonts w:ascii="Times New Roman" w:eastAsia="Times New Roman" w:hAnsi="Times New Roman" w:cs="Times New Roman"/>
          <w:color w:val="000000"/>
          <w:sz w:val="24"/>
          <w:szCs w:val="24"/>
          <w:lang w:val="ru-RU"/>
        </w:rPr>
        <w:t xml:space="preserve">зацвярджае </w:t>
      </w:r>
      <w:r w:rsidRPr="00AF1F7D">
        <w:rPr>
          <w:rFonts w:ascii="Times New Roman" w:eastAsia="Times New Roman" w:hAnsi="Times New Roman" w:cs="Times New Roman"/>
          <w:color w:val="000000"/>
          <w:sz w:val="24"/>
          <w:szCs w:val="24"/>
          <w:lang w:val="ru-RU"/>
        </w:rPr>
        <w:t>Міністэрства адукацыі Рэспублікі Беларусь пры наяўнасці заключэння органаў і ўстаноў, якія ажыццяўляюць дзяржаўны санітарны нагляд</w:t>
      </w:r>
      <w:r w:rsidR="00B172B6"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аб яго адпаведнасці санітарна-эпідэміялагічнаму заканадаўству.</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Навучальны план установы адукацыі (іншай арганізацыі, індывідуальнага прадпрымальніка, якім у адпаведнасці з заканадаўствам дадзена права ажыццяўляць адукацыйную дзейнасць), якая рэалізуе адукацыйную праграму дашкольнай адукацыі, </w:t>
      </w:r>
      <w:r w:rsidR="005933BD" w:rsidRPr="00AF1F7D">
        <w:rPr>
          <w:rFonts w:ascii="Times New Roman" w:eastAsia="Times New Roman" w:hAnsi="Times New Roman" w:cs="Times New Roman"/>
          <w:color w:val="000000"/>
          <w:sz w:val="24"/>
          <w:szCs w:val="24"/>
          <w:lang w:val="ru-RU"/>
        </w:rPr>
        <w:t>распрацоўваецца</w:t>
      </w:r>
      <w:r w:rsidRPr="00AF1F7D">
        <w:rPr>
          <w:rFonts w:ascii="Times New Roman" w:eastAsia="Times New Roman" w:hAnsi="Times New Roman" w:cs="Times New Roman"/>
          <w:color w:val="000000"/>
          <w:sz w:val="24"/>
          <w:szCs w:val="24"/>
          <w:lang w:val="ru-RU"/>
        </w:rPr>
        <w:t xml:space="preserve"> ўстановай адукацыі (іншай арганізацыяй, індывідуальным прадпрымальнікам, якім у адпаведнасці з заканадаўствам дадзена права ажыццяўляць адукацыйную дзейнасць), якая рэалізуе адукацыйную праграму дашкольнай адукацыі, на аснове тыпавога навучальнага плана дашкольнай адукацыі, навучальнай праграмы дашкольнай адукацыі і </w:t>
      </w:r>
      <w:r w:rsidR="00B172B6" w:rsidRPr="00AF1F7D">
        <w:rPr>
          <w:rFonts w:ascii="Times New Roman" w:eastAsia="Times New Roman" w:hAnsi="Times New Roman" w:cs="Times New Roman"/>
          <w:color w:val="000000"/>
          <w:sz w:val="24"/>
          <w:szCs w:val="24"/>
          <w:lang w:val="ru-RU"/>
        </w:rPr>
        <w:t xml:space="preserve">зацвярджаецца </w:t>
      </w:r>
      <w:r w:rsidRPr="00AF1F7D">
        <w:rPr>
          <w:rFonts w:ascii="Times New Roman" w:eastAsia="Times New Roman" w:hAnsi="Times New Roman" w:cs="Times New Roman"/>
          <w:color w:val="000000"/>
          <w:sz w:val="24"/>
          <w:szCs w:val="24"/>
          <w:lang w:val="ru-RU"/>
        </w:rPr>
        <w:t>кіраўніком установы адукацыі (кіраўніком іншай арганізацыі, якой у адпаведнасці з заканадаўствам дадзена права ажыццяўляць адукацыйную дзейнасць, індывідуальным прадпрымальнікам, якому ў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Эксперыментальны навучальны план установы дашкольнай адукацыі апрабуецца ва ўстанове дашкольнай адукацыі, на базе якой ажыццяўляецца эксперыментальная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Эксперыментальны навучальны план установы дашкольнай адукацыі </w:t>
      </w:r>
      <w:r w:rsidR="00B172B6" w:rsidRPr="00AF1F7D">
        <w:rPr>
          <w:rFonts w:ascii="Times New Roman" w:eastAsia="Times New Roman" w:hAnsi="Times New Roman" w:cs="Times New Roman"/>
          <w:color w:val="000000"/>
          <w:sz w:val="24"/>
          <w:szCs w:val="24"/>
          <w:lang w:val="ru-RU"/>
        </w:rPr>
        <w:t xml:space="preserve">распрацоўвае </w:t>
      </w:r>
      <w:r w:rsidRPr="00AF1F7D">
        <w:rPr>
          <w:rFonts w:ascii="Times New Roman" w:eastAsia="Times New Roman" w:hAnsi="Times New Roman" w:cs="Times New Roman"/>
          <w:color w:val="000000"/>
          <w:sz w:val="24"/>
          <w:szCs w:val="24"/>
          <w:lang w:val="ru-RU"/>
        </w:rPr>
        <w:t xml:space="preserve">Міністэрства адукацыі Рэспублікі Беларусь сумесна з арганізацыямі, якія ажыццяўляюць навукова-метадычнае забеспячэнне дашкольнай адукацыі, і </w:t>
      </w:r>
      <w:r w:rsidR="00B172B6" w:rsidRPr="00AF1F7D">
        <w:rPr>
          <w:rFonts w:ascii="Times New Roman" w:eastAsia="Times New Roman" w:hAnsi="Times New Roman" w:cs="Times New Roman"/>
          <w:color w:val="000000"/>
          <w:sz w:val="24"/>
          <w:szCs w:val="24"/>
          <w:lang w:val="ru-RU"/>
        </w:rPr>
        <w:t xml:space="preserve">зацвярджае </w:t>
      </w:r>
      <w:r w:rsidRPr="00AF1F7D">
        <w:rPr>
          <w:rFonts w:ascii="Times New Roman" w:eastAsia="Times New Roman" w:hAnsi="Times New Roman" w:cs="Times New Roman"/>
          <w:color w:val="000000"/>
          <w:sz w:val="24"/>
          <w:szCs w:val="24"/>
          <w:lang w:val="ru-RU"/>
        </w:rPr>
        <w:t>Міністэрства адукацыі Рэспублікі Беларусь.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Індывідуальны навучальны план </w:t>
      </w:r>
      <w:r w:rsidR="005933BD" w:rsidRPr="00AF1F7D">
        <w:rPr>
          <w:rFonts w:ascii="Times New Roman" w:eastAsia="Times New Roman" w:hAnsi="Times New Roman" w:cs="Times New Roman"/>
          <w:color w:val="000000"/>
          <w:sz w:val="24"/>
          <w:szCs w:val="24"/>
          <w:lang w:val="ru-RU"/>
        </w:rPr>
        <w:t>вызначае</w:t>
      </w:r>
      <w:r w:rsidRPr="00AF1F7D">
        <w:rPr>
          <w:rFonts w:ascii="Times New Roman" w:eastAsia="Times New Roman" w:hAnsi="Times New Roman" w:cs="Times New Roman"/>
          <w:color w:val="000000"/>
          <w:sz w:val="24"/>
          <w:szCs w:val="24"/>
          <w:lang w:val="ru-RU"/>
        </w:rPr>
        <w:t xml:space="preserve"> асаблівасці атрымання дашкольнай адукацыі выхаванцамі з улікам іх магчымасцей, здольнасцей і патрэбнасцей, а таксама выхаванцамі, час знаходжання якіх ва ўстанове адукацыі (іншай арганізацыі, у індывідуальнага прадпрымальніка, якім у адпаведнасці з заканадаўствам дадзена права ажыццяўляць адукацыйную дзейнасць), якая рэалізуе адукацыйную прагра</w:t>
      </w:r>
      <w:r w:rsidR="005933BD" w:rsidRPr="00AF1F7D">
        <w:rPr>
          <w:rFonts w:ascii="Times New Roman" w:eastAsia="Times New Roman" w:hAnsi="Times New Roman" w:cs="Times New Roman"/>
          <w:color w:val="000000"/>
          <w:sz w:val="24"/>
          <w:szCs w:val="24"/>
          <w:lang w:val="ru-RU"/>
        </w:rPr>
        <w:t>му дашкольнай адукацыі, зменшаны</w:t>
      </w:r>
      <w:r w:rsidRPr="00AF1F7D">
        <w:rPr>
          <w:rFonts w:ascii="Times New Roman" w:eastAsia="Times New Roman" w:hAnsi="Times New Roman" w:cs="Times New Roman"/>
          <w:color w:val="000000"/>
          <w:sz w:val="24"/>
          <w:szCs w:val="24"/>
          <w:lang w:val="ru-RU"/>
        </w:rPr>
        <w:t xml:space="preserve"> па жаданні іх законных прадстаўнікоў.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Індывідуальныя навучальныя планы </w:t>
      </w:r>
      <w:r w:rsidR="00DD70E4" w:rsidRPr="00AF1F7D">
        <w:rPr>
          <w:rFonts w:ascii="Times New Roman" w:eastAsia="Times New Roman" w:hAnsi="Times New Roman" w:cs="Times New Roman"/>
          <w:color w:val="000000"/>
          <w:sz w:val="24"/>
          <w:szCs w:val="24"/>
          <w:lang w:val="ru-RU"/>
        </w:rPr>
        <w:t xml:space="preserve">распрацоўваюцца </w:t>
      </w:r>
      <w:r w:rsidRPr="00AF1F7D">
        <w:rPr>
          <w:rFonts w:ascii="Times New Roman" w:eastAsia="Times New Roman" w:hAnsi="Times New Roman" w:cs="Times New Roman"/>
          <w:color w:val="000000"/>
          <w:sz w:val="24"/>
          <w:szCs w:val="24"/>
          <w:lang w:val="ru-RU"/>
        </w:rPr>
        <w:t>ўстановамі адукацыі (іншымі арганізацыямі, індывіду</w:t>
      </w:r>
      <w:r w:rsidR="005933BD" w:rsidRPr="00AF1F7D">
        <w:rPr>
          <w:rFonts w:ascii="Times New Roman" w:eastAsia="Times New Roman" w:hAnsi="Times New Roman" w:cs="Times New Roman"/>
          <w:color w:val="000000"/>
          <w:sz w:val="24"/>
          <w:szCs w:val="24"/>
          <w:lang w:val="ru-RU"/>
        </w:rPr>
        <w:t>альнымі прадпрымальнікамі, якім</w:t>
      </w:r>
      <w:r w:rsidRPr="00AF1F7D">
        <w:rPr>
          <w:rFonts w:ascii="Times New Roman" w:eastAsia="Times New Roman" w:hAnsi="Times New Roman" w:cs="Times New Roman"/>
          <w:color w:val="000000"/>
          <w:sz w:val="24"/>
          <w:szCs w:val="24"/>
          <w:lang w:val="ru-RU"/>
        </w:rPr>
        <w:t xml:space="preserve"> ў адпаведнасці з заканадаўствам дадзена права ажыццяўляць адукацыйную дзейнасць), якія рэалізуюць адукацыйную праграму дашкольнай адукацыі, на аснове тыпавога навучальнага плана дашкольнай адукацыі і </w:t>
      </w:r>
      <w:r w:rsidR="00DD70E4" w:rsidRPr="00AF1F7D">
        <w:rPr>
          <w:rFonts w:ascii="Times New Roman" w:eastAsia="Times New Roman" w:hAnsi="Times New Roman" w:cs="Times New Roman"/>
          <w:color w:val="000000"/>
          <w:sz w:val="24"/>
          <w:szCs w:val="24"/>
          <w:lang w:val="ru-RU"/>
        </w:rPr>
        <w:t xml:space="preserve">зацвярджаюцца </w:t>
      </w:r>
      <w:r w:rsidRPr="00AF1F7D">
        <w:rPr>
          <w:rFonts w:ascii="Times New Roman" w:eastAsia="Times New Roman" w:hAnsi="Times New Roman" w:cs="Times New Roman"/>
          <w:color w:val="000000"/>
          <w:sz w:val="24"/>
          <w:szCs w:val="24"/>
          <w:lang w:val="ru-RU"/>
        </w:rPr>
        <w:t xml:space="preserve">кіраўнікамі ўстаноў адукацыі (кіраўнікамі іншых арганізацый, якім у </w:t>
      </w:r>
      <w:r w:rsidRPr="00AF1F7D">
        <w:rPr>
          <w:rFonts w:ascii="Times New Roman" w:eastAsia="Times New Roman" w:hAnsi="Times New Roman" w:cs="Times New Roman"/>
          <w:color w:val="000000"/>
          <w:sz w:val="24"/>
          <w:szCs w:val="24"/>
          <w:lang w:val="ru-RU"/>
        </w:rPr>
        <w:lastRenderedPageBreak/>
        <w:t>адпаведнасці з заканадаўствам дадзена права ажыццяўляць адукацыйную дзейнасць, індывідуальнымі прадпрымальнікамі, якім ў адпаведнасці з заканадаўствам дадзена права ажыццяўляць адукацыйную дзейнасць).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Навучальная праграма дашкольнай адукацыі з'яўляецца тэхнічным нарматыўным прававым актам і вызначае мэты і задачы вывучэння адукацыйных </w:t>
      </w:r>
      <w:r w:rsidR="00DD70E4" w:rsidRPr="00AF1F7D">
        <w:rPr>
          <w:rFonts w:ascii="Times New Roman" w:eastAsia="Times New Roman" w:hAnsi="Times New Roman" w:cs="Times New Roman"/>
          <w:color w:val="000000"/>
          <w:sz w:val="24"/>
          <w:szCs w:val="24"/>
          <w:lang w:val="ru-RU"/>
        </w:rPr>
        <w:t>галін</w:t>
      </w:r>
      <w:r w:rsidRPr="00AF1F7D">
        <w:rPr>
          <w:rFonts w:ascii="Times New Roman" w:eastAsia="Times New Roman" w:hAnsi="Times New Roman" w:cs="Times New Roman"/>
          <w:color w:val="000000"/>
          <w:sz w:val="24"/>
          <w:szCs w:val="24"/>
          <w:lang w:val="ru-RU"/>
        </w:rPr>
        <w:t>, іх змест, час, адведзены на вывучэнне асобны</w:t>
      </w:r>
      <w:r w:rsidR="005933BD" w:rsidRPr="00AF1F7D">
        <w:rPr>
          <w:rFonts w:ascii="Times New Roman" w:eastAsia="Times New Roman" w:hAnsi="Times New Roman" w:cs="Times New Roman"/>
          <w:color w:val="000000"/>
          <w:sz w:val="24"/>
          <w:szCs w:val="24"/>
          <w:lang w:val="ru-RU"/>
        </w:rPr>
        <w:t>х тэ</w:t>
      </w:r>
      <w:r w:rsidRPr="00AF1F7D">
        <w:rPr>
          <w:rFonts w:ascii="Times New Roman" w:eastAsia="Times New Roman" w:hAnsi="Times New Roman" w:cs="Times New Roman"/>
          <w:color w:val="000000"/>
          <w:sz w:val="24"/>
          <w:szCs w:val="24"/>
          <w:lang w:val="ru-RU"/>
        </w:rPr>
        <w:t xml:space="preserve">м, віды навучальнай дзейнасці, </w:t>
      </w:r>
      <w:r w:rsidR="00DD70E4" w:rsidRPr="00AF1F7D">
        <w:rPr>
          <w:rFonts w:ascii="Times New Roman" w:eastAsia="Times New Roman" w:hAnsi="Times New Roman" w:cs="Times New Roman"/>
          <w:color w:val="000000"/>
          <w:sz w:val="24"/>
          <w:szCs w:val="24"/>
          <w:lang w:val="ru-RU"/>
        </w:rPr>
        <w:t xml:space="preserve">рэкамендаваныя </w:t>
      </w:r>
      <w:r w:rsidRPr="00AF1F7D">
        <w:rPr>
          <w:rFonts w:ascii="Times New Roman" w:eastAsia="Times New Roman" w:hAnsi="Times New Roman" w:cs="Times New Roman"/>
          <w:color w:val="000000"/>
          <w:sz w:val="24"/>
          <w:szCs w:val="24"/>
          <w:lang w:val="ru-RU"/>
        </w:rPr>
        <w:t>формы і метады навучання і выхавання.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Навучальн</w:t>
      </w:r>
      <w:r w:rsidR="007A2405">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праграм</w:t>
      </w:r>
      <w:r w:rsidR="007A2405">
        <w:rPr>
          <w:rFonts w:ascii="Times New Roman" w:eastAsia="Times New Roman" w:hAnsi="Times New Roman" w:cs="Times New Roman"/>
          <w:color w:val="000000"/>
          <w:sz w:val="24"/>
          <w:szCs w:val="24"/>
          <w:lang w:val="ru-RU"/>
        </w:rPr>
        <w:t>у</w:t>
      </w:r>
      <w:r w:rsidRPr="00AF1F7D">
        <w:rPr>
          <w:rFonts w:ascii="Times New Roman" w:eastAsia="Times New Roman" w:hAnsi="Times New Roman" w:cs="Times New Roman"/>
          <w:color w:val="000000"/>
          <w:sz w:val="24"/>
          <w:szCs w:val="24"/>
          <w:lang w:val="ru-RU"/>
        </w:rPr>
        <w:t xml:space="preserve"> дашкольнай адукацыі </w:t>
      </w:r>
      <w:r w:rsidR="005933BD" w:rsidRPr="00AF1F7D">
        <w:rPr>
          <w:rFonts w:ascii="Times New Roman" w:eastAsia="Times New Roman" w:hAnsi="Times New Roman" w:cs="Times New Roman"/>
          <w:color w:val="000000"/>
          <w:sz w:val="24"/>
          <w:szCs w:val="24"/>
          <w:lang w:val="ru-RU"/>
        </w:rPr>
        <w:t>распрацоўвае</w:t>
      </w:r>
      <w:r w:rsidRPr="00AF1F7D">
        <w:rPr>
          <w:rFonts w:ascii="Times New Roman" w:eastAsia="Times New Roman" w:hAnsi="Times New Roman" w:cs="Times New Roman"/>
          <w:color w:val="000000"/>
          <w:sz w:val="24"/>
          <w:szCs w:val="24"/>
          <w:lang w:val="ru-RU"/>
        </w:rPr>
        <w:t xml:space="preserve"> Міністэрства адукацыі Рэспублікі Беларусь сумесна з арганізацыямі, якія ажыццяўляюць навукова-метадычнае забеспячэнне дашкольнай адукацыі, і </w:t>
      </w:r>
      <w:r w:rsidR="00DD70E4" w:rsidRPr="00AF1F7D">
        <w:rPr>
          <w:rFonts w:ascii="Times New Roman" w:eastAsia="Times New Roman" w:hAnsi="Times New Roman" w:cs="Times New Roman"/>
          <w:color w:val="000000"/>
          <w:sz w:val="24"/>
          <w:szCs w:val="24"/>
          <w:lang w:val="ru-RU"/>
        </w:rPr>
        <w:t xml:space="preserve">зацвярджае </w:t>
      </w:r>
      <w:r w:rsidRPr="00AF1F7D">
        <w:rPr>
          <w:rFonts w:ascii="Times New Roman" w:eastAsia="Times New Roman" w:hAnsi="Times New Roman" w:cs="Times New Roman"/>
          <w:color w:val="000000"/>
          <w:sz w:val="24"/>
          <w:szCs w:val="24"/>
          <w:lang w:val="ru-RU"/>
        </w:rPr>
        <w:t>Міністэрства адукацыі Рэспублікі Беларусь.</w:t>
      </w:r>
    </w:p>
    <w:p w:rsidR="00DA7638" w:rsidRPr="00AF1F7D" w:rsidRDefault="00E41A1E" w:rsidP="00DA763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 xml:space="preserve">РАЗДЗЕЛ </w:t>
      </w:r>
      <w:r w:rsidRPr="00AF1F7D">
        <w:rPr>
          <w:rFonts w:ascii="Times New Roman" w:eastAsia="Times New Roman" w:hAnsi="Times New Roman" w:cs="Times New Roman"/>
          <w:b/>
          <w:bCs/>
          <w:caps/>
          <w:color w:val="000000"/>
          <w:sz w:val="24"/>
          <w:szCs w:val="24"/>
        </w:rPr>
        <w:t>VIII</w:t>
      </w:r>
      <w:r w:rsidR="00DA7638" w:rsidRPr="00AF1F7D">
        <w:rPr>
          <w:rFonts w:ascii="Times New Roman" w:eastAsia="Times New Roman" w:hAnsi="Times New Roman" w:cs="Times New Roman"/>
          <w:b/>
          <w:bCs/>
          <w:caps/>
          <w:color w:val="000000"/>
          <w:sz w:val="24"/>
          <w:szCs w:val="24"/>
          <w:lang w:val="ru-RU"/>
        </w:rPr>
        <w:br/>
      </w:r>
      <w:r w:rsidRPr="00AF1F7D">
        <w:rPr>
          <w:rFonts w:ascii="Times New Roman" w:eastAsia="Times New Roman" w:hAnsi="Times New Roman" w:cs="Times New Roman"/>
          <w:b/>
          <w:bCs/>
          <w:caps/>
          <w:color w:val="000000"/>
          <w:sz w:val="24"/>
          <w:szCs w:val="24"/>
          <w:lang w:val="ru-RU"/>
        </w:rPr>
        <w:t>АГУЛЬНАЯ СЯРЭДНЯЯ АДУКАЦЫЯ</w:t>
      </w:r>
    </w:p>
    <w:p w:rsidR="00DA7638" w:rsidRPr="00AF1F7D" w:rsidRDefault="00E41A1E" w:rsidP="00DA763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22</w:t>
      </w:r>
      <w:r w:rsidR="00DA7638" w:rsidRPr="00AF1F7D">
        <w:rPr>
          <w:rFonts w:ascii="Times New Roman" w:eastAsia="Times New Roman" w:hAnsi="Times New Roman" w:cs="Times New Roman"/>
          <w:b/>
          <w:bCs/>
          <w:caps/>
          <w:color w:val="000000"/>
          <w:sz w:val="24"/>
          <w:szCs w:val="24"/>
          <w:lang w:val="ru-RU"/>
        </w:rPr>
        <w:br/>
      </w:r>
      <w:r w:rsidRPr="00AF1F7D">
        <w:rPr>
          <w:rFonts w:ascii="Times New Roman" w:eastAsia="Times New Roman" w:hAnsi="Times New Roman" w:cs="Times New Roman"/>
          <w:b/>
          <w:bCs/>
          <w:caps/>
          <w:color w:val="000000"/>
          <w:sz w:val="24"/>
          <w:szCs w:val="24"/>
          <w:lang w:val="ru-RU"/>
        </w:rPr>
        <w:t>СІСТЭМА АГУЛЬНАЙ СЯРЭДНЯЙ АДУКАЦЫІ</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152. Сістэма агульнай сярэдняй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Агульная сярэдняя адукацыя</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узровень асноўнай адукацыі, накіраваны на духоўна-</w:t>
      </w:r>
      <w:r w:rsidR="005933BD" w:rsidRPr="00AF1F7D">
        <w:rPr>
          <w:rFonts w:ascii="Times New Roman" w:eastAsia="Times New Roman" w:hAnsi="Times New Roman" w:cs="Times New Roman"/>
          <w:color w:val="000000"/>
          <w:sz w:val="24"/>
          <w:szCs w:val="24"/>
          <w:lang w:val="ru-RU"/>
        </w:rPr>
        <w:t>маральнае</w:t>
      </w:r>
      <w:r w:rsidRPr="00AF1F7D">
        <w:rPr>
          <w:rFonts w:ascii="Times New Roman" w:eastAsia="Times New Roman" w:hAnsi="Times New Roman" w:cs="Times New Roman"/>
          <w:color w:val="000000"/>
          <w:sz w:val="24"/>
          <w:szCs w:val="24"/>
          <w:lang w:val="ru-RU"/>
        </w:rPr>
        <w:t xml:space="preserve"> і фізічнае развіццё асобы навучэнца, падрыхтоўку яго да </w:t>
      </w:r>
      <w:r w:rsidR="00A358FF" w:rsidRPr="00AF1F7D">
        <w:rPr>
          <w:rFonts w:ascii="Times New Roman" w:eastAsia="Times New Roman" w:hAnsi="Times New Roman" w:cs="Times New Roman"/>
          <w:color w:val="000000"/>
          <w:sz w:val="24"/>
          <w:szCs w:val="24"/>
          <w:lang w:val="ru-RU"/>
        </w:rPr>
        <w:t xml:space="preserve">паўнавартаснага </w:t>
      </w:r>
      <w:r w:rsidRPr="00AF1F7D">
        <w:rPr>
          <w:rFonts w:ascii="Times New Roman" w:eastAsia="Times New Roman" w:hAnsi="Times New Roman" w:cs="Times New Roman"/>
          <w:color w:val="000000"/>
          <w:sz w:val="24"/>
          <w:szCs w:val="24"/>
          <w:lang w:val="ru-RU"/>
        </w:rPr>
        <w:t xml:space="preserve">жыцця ў грамадстве, авалоданне навучэнцам асновамі навук, дзяржаўнымі мовамі Рэспублікі Беларусь, навыкамі разумовай і фізічнай працы, фарміраванне </w:t>
      </w:r>
      <w:r w:rsidR="00EE6E47" w:rsidRPr="00AF1F7D">
        <w:rPr>
          <w:rFonts w:ascii="Times New Roman" w:eastAsia="Times New Roman" w:hAnsi="Times New Roman" w:cs="Times New Roman"/>
          <w:color w:val="000000"/>
          <w:sz w:val="24"/>
          <w:szCs w:val="24"/>
          <w:lang w:val="ru-RU"/>
        </w:rPr>
        <w:t>маральных</w:t>
      </w:r>
      <w:r w:rsidR="0027239A"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перакананняў, культуры паводзін, эстэтычнага </w:t>
      </w:r>
      <w:r w:rsidR="005933BD" w:rsidRPr="00AF1F7D">
        <w:rPr>
          <w:rFonts w:ascii="Times New Roman" w:eastAsia="Times New Roman" w:hAnsi="Times New Roman" w:cs="Times New Roman"/>
          <w:color w:val="000000"/>
          <w:sz w:val="24"/>
          <w:szCs w:val="24"/>
          <w:lang w:val="ru-RU"/>
        </w:rPr>
        <w:t>густу</w:t>
      </w:r>
      <w:r w:rsidRPr="00AF1F7D">
        <w:rPr>
          <w:rFonts w:ascii="Times New Roman" w:eastAsia="Times New Roman" w:hAnsi="Times New Roman" w:cs="Times New Roman"/>
          <w:color w:val="000000"/>
          <w:sz w:val="24"/>
          <w:szCs w:val="24"/>
          <w:lang w:val="ru-RU"/>
        </w:rPr>
        <w:t xml:space="preserve"> і здаровага </w:t>
      </w:r>
      <w:r w:rsidR="005933BD" w:rsidRPr="00AF1F7D">
        <w:rPr>
          <w:rFonts w:ascii="Times New Roman" w:eastAsia="Times New Roman" w:hAnsi="Times New Roman" w:cs="Times New Roman"/>
          <w:color w:val="000000"/>
          <w:sz w:val="24"/>
          <w:szCs w:val="24"/>
          <w:lang w:val="ru-RU"/>
        </w:rPr>
        <w:t>ладу</w:t>
      </w:r>
      <w:r w:rsidRPr="00AF1F7D">
        <w:rPr>
          <w:rFonts w:ascii="Times New Roman" w:eastAsia="Times New Roman" w:hAnsi="Times New Roman" w:cs="Times New Roman"/>
          <w:color w:val="000000"/>
          <w:sz w:val="24"/>
          <w:szCs w:val="24"/>
          <w:lang w:val="ru-RU"/>
        </w:rPr>
        <w:t xml:space="preserve"> жыцця, гатоўнасці да самастойнага жыццёвага выбару, пачатку працоўнай дзейнасці і працягу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Сістэма агульнай сярэдняй адукацыі ўключае ў сябе: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удзельнікаў адукацыйнага працэсу пры рэалізацыі адукацыйных праграм агульнай сярэдняй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адукацыйныя праграмы агульнай сярэдняй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агульнай сярэдняй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іншыя ўстановы адукацыі, якія рэалізуюць адукацыйныя праграмы агульнай сярэдняй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дзяржаўныя арганізацыі адукацыі, якія забяспечваюць функцыянаванне сістэмы агульнай сярэдняй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рэспубліканскія органы дзяржаўнага кіравання, іншыя дзяржаўныя арганізацыі, падпарадкаваныя Ураду Рэспублікі Беларусь, мясцовыя выканаўчыя і распарадчыя органы, іншыя арганізацыі і фізічных асоб у </w:t>
      </w:r>
      <w:r w:rsidR="005933BD" w:rsidRPr="00AF1F7D">
        <w:rPr>
          <w:rFonts w:ascii="Times New Roman" w:eastAsia="Times New Roman" w:hAnsi="Times New Roman" w:cs="Times New Roman"/>
          <w:color w:val="000000"/>
          <w:sz w:val="24"/>
          <w:szCs w:val="24"/>
          <w:lang w:val="ru-RU"/>
        </w:rPr>
        <w:t>межах</w:t>
      </w:r>
      <w:r w:rsidRPr="00AF1F7D">
        <w:rPr>
          <w:rFonts w:ascii="Times New Roman" w:eastAsia="Times New Roman" w:hAnsi="Times New Roman" w:cs="Times New Roman"/>
          <w:color w:val="000000"/>
          <w:sz w:val="24"/>
          <w:szCs w:val="24"/>
          <w:lang w:val="ru-RU"/>
        </w:rPr>
        <w:t xml:space="preserve"> іх паўнамоцтваў у сферы агульнай сярэдняй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Агульная сярэдняя адукацыя ўключае ў сябе тры ступені: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ступень</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пачатковая адукацыя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IV</w:t>
      </w:r>
      <w:r w:rsidRPr="00AF1F7D">
        <w:rPr>
          <w:rFonts w:ascii="Times New Roman" w:eastAsia="Times New Roman" w:hAnsi="Times New Roman" w:cs="Times New Roman"/>
          <w:color w:val="000000"/>
          <w:sz w:val="24"/>
          <w:szCs w:val="24"/>
          <w:lang w:val="ru-RU"/>
        </w:rPr>
        <w:t xml:space="preserve"> класы);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ступень</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базавая адукацыя (</w:t>
      </w:r>
      <w:r w:rsidRPr="00AF1F7D">
        <w:rPr>
          <w:rFonts w:ascii="Times New Roman" w:eastAsia="Times New Roman" w:hAnsi="Times New Roman" w:cs="Times New Roman"/>
          <w:color w:val="000000"/>
          <w:sz w:val="24"/>
          <w:szCs w:val="24"/>
        </w:rPr>
        <w:t>V</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IX</w:t>
      </w:r>
      <w:r w:rsidRPr="00AF1F7D">
        <w:rPr>
          <w:rFonts w:ascii="Times New Roman" w:eastAsia="Times New Roman" w:hAnsi="Times New Roman" w:cs="Times New Roman"/>
          <w:color w:val="000000"/>
          <w:sz w:val="24"/>
          <w:szCs w:val="24"/>
          <w:lang w:val="ru-RU"/>
        </w:rPr>
        <w:t xml:space="preserve"> класы);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ступень</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сярэдняя адукацыя (</w:t>
      </w:r>
      <w:r w:rsidRPr="00AF1F7D">
        <w:rPr>
          <w:rFonts w:ascii="Times New Roman" w:eastAsia="Times New Roman" w:hAnsi="Times New Roman" w:cs="Times New Roman"/>
          <w:color w:val="000000"/>
          <w:sz w:val="24"/>
          <w:szCs w:val="24"/>
        </w:rPr>
        <w:t>X</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XI</w:t>
      </w:r>
      <w:r w:rsidRPr="00AF1F7D">
        <w:rPr>
          <w:rFonts w:ascii="Times New Roman" w:eastAsia="Times New Roman" w:hAnsi="Times New Roman" w:cs="Times New Roman"/>
          <w:color w:val="000000"/>
          <w:sz w:val="24"/>
          <w:szCs w:val="24"/>
          <w:lang w:val="ru-RU"/>
        </w:rPr>
        <w:t xml:space="preserve"> класы, у вячэрніх школах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rPr>
        <w:t>X</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XII</w:t>
      </w:r>
      <w:r w:rsidRPr="00AF1F7D">
        <w:rPr>
          <w:rFonts w:ascii="Times New Roman" w:eastAsia="Times New Roman" w:hAnsi="Times New Roman" w:cs="Times New Roman"/>
          <w:color w:val="000000"/>
          <w:sz w:val="24"/>
          <w:szCs w:val="24"/>
          <w:lang w:val="ru-RU"/>
        </w:rPr>
        <w:t xml:space="preserve"> класы, вячэрнія класы</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rPr>
        <w:t>X</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XII</w:t>
      </w:r>
      <w:r w:rsidRPr="00AF1F7D">
        <w:rPr>
          <w:rFonts w:ascii="Times New Roman" w:eastAsia="Times New Roman" w:hAnsi="Times New Roman" w:cs="Times New Roman"/>
          <w:color w:val="000000"/>
          <w:sz w:val="24"/>
          <w:szCs w:val="24"/>
          <w:lang w:val="ru-RU"/>
        </w:rPr>
        <w:t xml:space="preserve"> класы).</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агульнай сярэдняй адукацыі складаюць агульную базавую адукацыю.</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і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ступені агульнай сярэдняй адукацыі складаюць агульную сярэднюю адукацыю.</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агульнай сярэдняй адукацыі рэалізуецца адукацыйная праграма пачатковай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У Рэспубліцы Беларусь ажыццяўляецца падрыхтоўка дзяцей да навучання на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агульнай сярэдняй адукацыі. Такая падрыхтоўка ажыццяўляецца ва ўстановах дашкольнай </w:t>
      </w:r>
      <w:r w:rsidRPr="00AF1F7D">
        <w:rPr>
          <w:rFonts w:ascii="Times New Roman" w:eastAsia="Times New Roman" w:hAnsi="Times New Roman" w:cs="Times New Roman"/>
          <w:color w:val="000000"/>
          <w:sz w:val="24"/>
          <w:szCs w:val="24"/>
          <w:lang w:val="ru-RU"/>
        </w:rPr>
        <w:lastRenderedPageBreak/>
        <w:t xml:space="preserve">адукацыі, установах агульнай сярэдняй адукацыі ў парадку, які вызначаецца </w:t>
      </w:r>
      <w:r w:rsidR="005933BD" w:rsidRPr="00AF1F7D">
        <w:rPr>
          <w:rFonts w:ascii="Times New Roman" w:eastAsia="Times New Roman" w:hAnsi="Times New Roman" w:cs="Times New Roman"/>
          <w:color w:val="000000"/>
          <w:sz w:val="24"/>
          <w:szCs w:val="24"/>
          <w:lang w:val="ru-RU"/>
        </w:rPr>
        <w:t>палажэннем</w:t>
      </w:r>
      <w:r w:rsidRPr="00AF1F7D">
        <w:rPr>
          <w:rFonts w:ascii="Times New Roman" w:eastAsia="Times New Roman" w:hAnsi="Times New Roman" w:cs="Times New Roman"/>
          <w:color w:val="000000"/>
          <w:sz w:val="24"/>
          <w:szCs w:val="24"/>
          <w:lang w:val="ru-RU"/>
        </w:rPr>
        <w:t xml:space="preserve"> аб адпаведным тыпе ўстановы адукацыі ці </w:t>
      </w:r>
      <w:r w:rsidR="005933BD" w:rsidRPr="00AF1F7D">
        <w:rPr>
          <w:rFonts w:ascii="Times New Roman" w:eastAsia="Times New Roman" w:hAnsi="Times New Roman" w:cs="Times New Roman"/>
          <w:color w:val="000000"/>
          <w:sz w:val="24"/>
          <w:szCs w:val="24"/>
          <w:lang w:val="ru-RU"/>
        </w:rPr>
        <w:t>яе</w:t>
      </w:r>
      <w:r w:rsidRPr="00AF1F7D">
        <w:rPr>
          <w:rFonts w:ascii="Times New Roman" w:eastAsia="Times New Roman" w:hAnsi="Times New Roman" w:cs="Times New Roman"/>
          <w:color w:val="000000"/>
          <w:sz w:val="24"/>
          <w:szCs w:val="24"/>
          <w:lang w:val="ru-RU"/>
        </w:rPr>
        <w:t xml:space="preserve"> відзе.</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Пачатковая адукацыя дае права на працяг адукацыі на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агульнай сярэдняй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агульнай сярэдняй адукацыі рэалізуецца адукацыйная праграма базавай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Агульная базавая адукацыя дае права на працяг адукацыі на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ступені агульнай сярэдняй адукацыі, а таксама на ўзроўнях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-тэхнічнай, сярэдняй спецыяльнай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Асваенне зместу адукацыйнай праграмы базавай адукацыі з'яўляецца абавязковым.</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ступені агульнай сярэдняй адукацыі рэалізуецца адукацыйная праграма сярэдняй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Агульная сярэдняя адукацыя дае права на працяг адукацыі на ўзроўнях </w:t>
      </w:r>
      <w:r w:rsidR="00582A2F" w:rsidRPr="00AF1F7D">
        <w:rPr>
          <w:rFonts w:ascii="Times New Roman" w:eastAsia="Times New Roman" w:hAnsi="Times New Roman" w:cs="Times New Roman"/>
          <w:color w:val="000000"/>
          <w:sz w:val="24"/>
          <w:szCs w:val="24"/>
          <w:lang w:val="ru-RU"/>
        </w:rPr>
        <w:t>прафесійна</w:t>
      </w:r>
      <w:r w:rsidRPr="00AF1F7D">
        <w:rPr>
          <w:rFonts w:ascii="Times New Roman" w:eastAsia="Times New Roman" w:hAnsi="Times New Roman" w:cs="Times New Roman"/>
          <w:color w:val="000000"/>
          <w:sz w:val="24"/>
          <w:szCs w:val="24"/>
          <w:lang w:val="ru-RU"/>
        </w:rPr>
        <w:t>-тэхнічнай, сярэдняй спецыяльнай, вышэйшай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Парадак уліку дзяцей, </w:t>
      </w:r>
      <w:r w:rsidR="0027239A" w:rsidRPr="00AF1F7D">
        <w:rPr>
          <w:rFonts w:ascii="Times New Roman" w:eastAsia="Times New Roman" w:hAnsi="Times New Roman" w:cs="Times New Roman"/>
          <w:color w:val="000000"/>
          <w:sz w:val="24"/>
          <w:szCs w:val="24"/>
          <w:lang w:val="ru-RU"/>
        </w:rPr>
        <w:t xml:space="preserve">падлеглых </w:t>
      </w:r>
      <w:r w:rsidRPr="00AF1F7D">
        <w:rPr>
          <w:rFonts w:ascii="Times New Roman" w:eastAsia="Times New Roman" w:hAnsi="Times New Roman" w:cs="Times New Roman"/>
          <w:color w:val="000000"/>
          <w:sz w:val="24"/>
          <w:szCs w:val="24"/>
          <w:lang w:val="ru-RU"/>
        </w:rPr>
        <w:t>навучанню на ўзроўні агульнай сярэдняй адукацыі, вызначае Урад Рэспублікі Беларусь.</w:t>
      </w:r>
    </w:p>
    <w:p w:rsidR="00DA7638" w:rsidRPr="00AF1F7D" w:rsidRDefault="00E41A1E" w:rsidP="00DA7638">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153. Адукацыйныя праграмы агульнай сярэдняй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Адукацыйныя праграмы агульнай сярэдняй адукацыі падраздзяляюцца на:</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адукацыйную праграму пачатковай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адукацыйную праграму базавай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адукацыйную праграму сярэдняй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Адукацыйная праграма пачатковай адукацыі, адукацыйная праграма базавай адукацыі рэалізуюцца ў дзённай форме атрымання адукацыі. Адукацыйная праграма сярэдняй адукацыі рэалізуецца ў вочнай і завочнай формах атрымання адукацыі. Адукацыйная праграма сярэдняй адукацыі ў вячэрняй і завочнай формах атрымання адукацыі рэалізуецца толькі ў вячэрніх школах, вячэрніх класах.</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Адукацыйныя праграмы агульнай сярэдняй адукацыі рэалізуюцца ва ўстановах агульнай сярэдняй адукацыі, спецыяльных навучальна-выхаваўчых установах, спецыяльных лячэбна-выхаваўчых установах, адукацыйна-аздараўленчых цэнтрах, а таксама могуць быць рэалізаваны ва ўстановах вышэйшай адукацыі. Віды адукацыйных праграм агульнай сярэдняй адукацыі</w:t>
      </w:r>
      <w:r w:rsidR="0027239A" w:rsidRPr="00AF1F7D">
        <w:rPr>
          <w:rFonts w:ascii="Times New Roman" w:eastAsia="Times New Roman" w:hAnsi="Times New Roman" w:cs="Times New Roman"/>
          <w:color w:val="000000"/>
          <w:sz w:val="24"/>
          <w:szCs w:val="24"/>
          <w:lang w:val="ru-RU"/>
        </w:rPr>
        <w:t>, якія рэалізуюцца</w:t>
      </w:r>
      <w:r w:rsidRPr="00AF1F7D">
        <w:rPr>
          <w:rFonts w:ascii="Times New Roman" w:eastAsia="Times New Roman" w:hAnsi="Times New Roman" w:cs="Times New Roman"/>
          <w:color w:val="000000"/>
          <w:sz w:val="24"/>
          <w:szCs w:val="24"/>
          <w:lang w:val="ru-RU"/>
        </w:rPr>
        <w:t xml:space="preserve"> ва ўказаных установах адукацыі</w:t>
      </w:r>
      <w:r w:rsidR="0027239A"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вызначаюцца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154. Адукацыйныя стандарты агульнай сярэдняй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Адукацыйныя стандарты агульнай сярэдняй адукацыі </w:t>
      </w:r>
      <w:r w:rsidR="00D650BD" w:rsidRPr="00AF1F7D">
        <w:rPr>
          <w:rFonts w:ascii="Times New Roman" w:eastAsia="Times New Roman" w:hAnsi="Times New Roman" w:cs="Times New Roman"/>
          <w:color w:val="000000"/>
          <w:sz w:val="24"/>
          <w:szCs w:val="24"/>
          <w:lang w:val="ru-RU"/>
        </w:rPr>
        <w:t>ўстанаўліваюць</w:t>
      </w:r>
      <w:r w:rsidRPr="00AF1F7D">
        <w:rPr>
          <w:rFonts w:ascii="Times New Roman" w:eastAsia="Times New Roman" w:hAnsi="Times New Roman" w:cs="Times New Roman"/>
          <w:color w:val="000000"/>
          <w:sz w:val="24"/>
          <w:szCs w:val="24"/>
          <w:lang w:val="ru-RU"/>
        </w:rPr>
        <w:t xml:space="preserve"> патрабаванні да зместу навучальна-праграмнай дакументацыі адукацыйных праграм агульнай сярэдняй адукацыі, арганізацыі адукацыйнага працэсу, максімальна</w:t>
      </w:r>
      <w:r w:rsidR="00D650BD" w:rsidRPr="00AF1F7D">
        <w:rPr>
          <w:rFonts w:ascii="Times New Roman" w:eastAsia="Times New Roman" w:hAnsi="Times New Roman" w:cs="Times New Roman"/>
          <w:color w:val="000000"/>
          <w:sz w:val="24"/>
          <w:szCs w:val="24"/>
          <w:lang w:val="ru-RU"/>
        </w:rPr>
        <w:t>га</w:t>
      </w:r>
      <w:r w:rsidRPr="00AF1F7D">
        <w:rPr>
          <w:rFonts w:ascii="Times New Roman" w:eastAsia="Times New Roman" w:hAnsi="Times New Roman" w:cs="Times New Roman"/>
          <w:color w:val="000000"/>
          <w:sz w:val="24"/>
          <w:szCs w:val="24"/>
          <w:lang w:val="ru-RU"/>
        </w:rPr>
        <w:t xml:space="preserve"> аб'ёму навучальнай нагрузкі навучэнцаў, </w:t>
      </w:r>
      <w:r w:rsidR="0027239A" w:rsidRPr="00AF1F7D">
        <w:rPr>
          <w:rFonts w:ascii="Times New Roman" w:eastAsia="Times New Roman" w:hAnsi="Times New Roman" w:cs="Times New Roman"/>
          <w:color w:val="000000"/>
          <w:sz w:val="24"/>
          <w:szCs w:val="24"/>
          <w:lang w:val="ru-RU"/>
        </w:rPr>
        <w:t xml:space="preserve">узроўню </w:t>
      </w:r>
      <w:r w:rsidRPr="00AF1F7D">
        <w:rPr>
          <w:rFonts w:ascii="Times New Roman" w:eastAsia="Times New Roman" w:hAnsi="Times New Roman" w:cs="Times New Roman"/>
          <w:color w:val="000000"/>
          <w:sz w:val="24"/>
          <w:szCs w:val="24"/>
          <w:lang w:val="ru-RU"/>
        </w:rPr>
        <w:t>падрыхтоўкі выпускнікоў.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Адукацыйныя стандарты агульнай сярэдняй адукацыі </w:t>
      </w:r>
      <w:r w:rsidR="0027239A" w:rsidRPr="00AF1F7D">
        <w:rPr>
          <w:rFonts w:ascii="Times New Roman" w:eastAsia="Times New Roman" w:hAnsi="Times New Roman" w:cs="Times New Roman"/>
          <w:color w:val="000000"/>
          <w:sz w:val="24"/>
          <w:szCs w:val="24"/>
          <w:lang w:val="ru-RU"/>
        </w:rPr>
        <w:t>распрацоўва</w:t>
      </w:r>
      <w:r w:rsidR="008F3116">
        <w:rPr>
          <w:rFonts w:ascii="Times New Roman" w:eastAsia="Times New Roman" w:hAnsi="Times New Roman" w:cs="Times New Roman"/>
          <w:color w:val="000000"/>
          <w:sz w:val="24"/>
          <w:szCs w:val="24"/>
          <w:lang w:val="be-BY"/>
        </w:rPr>
        <w:t>е</w:t>
      </w:r>
      <w:r w:rsidR="0027239A"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Міністэрства адукацыі Рэспублікі Беларусь сумесна з арганізацыямі, якія ажыццяўляюць навукова-метадычнае забеспячэнне агульнай сярэдняй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Адукацыйныя стандарты агульнай сярэдняй адукацыі </w:t>
      </w:r>
      <w:r w:rsidR="00D8167B">
        <w:rPr>
          <w:rFonts w:ascii="Times New Roman" w:eastAsia="Times New Roman" w:hAnsi="Times New Roman" w:cs="Times New Roman"/>
          <w:color w:val="000000"/>
          <w:sz w:val="24"/>
          <w:szCs w:val="24"/>
          <w:lang w:val="ru-RU"/>
        </w:rPr>
        <w:t>зацвярджае Міністэрства</w:t>
      </w:r>
      <w:r w:rsidRPr="00AF1F7D">
        <w:rPr>
          <w:rFonts w:ascii="Times New Roman" w:eastAsia="Times New Roman" w:hAnsi="Times New Roman" w:cs="Times New Roman"/>
          <w:color w:val="000000"/>
          <w:sz w:val="24"/>
          <w:szCs w:val="24"/>
          <w:lang w:val="ru-RU"/>
        </w:rPr>
        <w:t xml:space="preserve"> адукацыі Рэспублікі Беларусь па ўзгадненні з Міністэрствам фінансаў Рэспублікі Беларусь, Міністэрствам працы і сацыяльнай абароны Рэспублікі Беларусь і Міністэрствам аховы здароўя Рэспублікі Беларусь.</w:t>
      </w:r>
    </w:p>
    <w:p w:rsidR="00DA7638" w:rsidRPr="00AF1F7D" w:rsidRDefault="00E41A1E" w:rsidP="00DA763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155. Тэрмін атрымання агульнай сярэдняй адукацыі</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Тэрмін атрымання:</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агульнай базавай адукацы</w:t>
      </w:r>
      <w:r w:rsidR="002855A1" w:rsidRPr="00AF1F7D">
        <w:rPr>
          <w:rFonts w:ascii="Times New Roman" w:eastAsia="Times New Roman" w:hAnsi="Times New Roman" w:cs="Times New Roman"/>
          <w:color w:val="000000"/>
          <w:sz w:val="24"/>
          <w:szCs w:val="24"/>
          <w:lang w:val="ru-RU"/>
        </w:rPr>
        <w:t>і складае дзевяць гадоў</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агульнай сярэдняй </w:t>
      </w:r>
      <w:r w:rsidR="002855A1" w:rsidRPr="00AF1F7D">
        <w:rPr>
          <w:rFonts w:ascii="Times New Roman" w:eastAsia="Times New Roman" w:hAnsi="Times New Roman" w:cs="Times New Roman"/>
          <w:color w:val="000000"/>
          <w:sz w:val="24"/>
          <w:szCs w:val="24"/>
          <w:lang w:val="ru-RU"/>
        </w:rPr>
        <w:t>адукацыі складае адзінаццаць гадоў</w:t>
      </w:r>
      <w:r w:rsidRPr="00AF1F7D">
        <w:rPr>
          <w:rFonts w:ascii="Times New Roman" w:eastAsia="Times New Roman" w:hAnsi="Times New Roman" w:cs="Times New Roman"/>
          <w:color w:val="000000"/>
          <w:sz w:val="24"/>
          <w:szCs w:val="24"/>
          <w:lang w:val="ru-RU"/>
        </w:rPr>
        <w:t xml:space="preserve"> (у вячэрніх школах, вячэрніх класах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дванаццаць гадоў).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Тэрміны навучання на ступенях агульнай сярэдняй адукацыі складаюць:</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чатыры </w:t>
      </w:r>
      <w:r w:rsidR="002855A1" w:rsidRPr="00AF1F7D">
        <w:rPr>
          <w:rFonts w:ascii="Times New Roman" w:eastAsia="Times New Roman" w:hAnsi="Times New Roman" w:cs="Times New Roman"/>
          <w:color w:val="000000"/>
          <w:sz w:val="24"/>
          <w:szCs w:val="24"/>
          <w:lang w:val="ru-RU"/>
        </w:rPr>
        <w:t>гады</w:t>
      </w:r>
      <w:r w:rsidRPr="00AF1F7D">
        <w:rPr>
          <w:rFonts w:ascii="Times New Roman" w:eastAsia="Times New Roman" w:hAnsi="Times New Roman" w:cs="Times New Roman"/>
          <w:color w:val="000000"/>
          <w:sz w:val="24"/>
          <w:szCs w:val="24"/>
          <w:lang w:val="ru-RU"/>
        </w:rPr>
        <w:t>;</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пяць гадоў;</w:t>
      </w:r>
    </w:p>
    <w:p w:rsidR="00DA7638" w:rsidRPr="00AF1F7D" w:rsidRDefault="00E41A1E" w:rsidP="00DA763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два </w:t>
      </w:r>
      <w:r w:rsidR="002855A1" w:rsidRPr="00AF1F7D">
        <w:rPr>
          <w:rFonts w:ascii="Times New Roman" w:eastAsia="Times New Roman" w:hAnsi="Times New Roman" w:cs="Times New Roman"/>
          <w:color w:val="000000"/>
          <w:sz w:val="24"/>
          <w:szCs w:val="24"/>
          <w:lang w:val="ru-RU"/>
        </w:rPr>
        <w:t>гады</w:t>
      </w:r>
      <w:r w:rsidRPr="00AF1F7D">
        <w:rPr>
          <w:rFonts w:ascii="Times New Roman" w:eastAsia="Times New Roman" w:hAnsi="Times New Roman" w:cs="Times New Roman"/>
          <w:color w:val="000000"/>
          <w:sz w:val="24"/>
          <w:szCs w:val="24"/>
          <w:lang w:val="ru-RU"/>
        </w:rPr>
        <w:t xml:space="preserve"> (у вячэрніх школах, вячэрніх класах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w:t>
      </w:r>
      <w:r w:rsidR="002855A1" w:rsidRPr="00AF1F7D">
        <w:rPr>
          <w:rFonts w:ascii="Times New Roman" w:eastAsia="Times New Roman" w:hAnsi="Times New Roman" w:cs="Times New Roman"/>
          <w:color w:val="000000"/>
          <w:sz w:val="24"/>
          <w:szCs w:val="24"/>
          <w:lang w:val="ru-RU"/>
        </w:rPr>
        <w:t>тры гады</w:t>
      </w:r>
      <w:r w:rsidRPr="00AF1F7D">
        <w:rPr>
          <w:rFonts w:ascii="Times New Roman" w:eastAsia="Times New Roman" w:hAnsi="Times New Roman" w:cs="Times New Roman"/>
          <w:color w:val="000000"/>
          <w:sz w:val="24"/>
          <w:szCs w:val="24"/>
          <w:lang w:val="ru-RU"/>
        </w:rPr>
        <w:t>).</w:t>
      </w:r>
    </w:p>
    <w:p w:rsidR="00C11D00" w:rsidRPr="00AF1F7D" w:rsidRDefault="00C11D00" w:rsidP="00C11D00">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23</w:t>
      </w:r>
      <w:r w:rsidRPr="00AF1F7D">
        <w:rPr>
          <w:rFonts w:ascii="Times New Roman" w:eastAsia="Times New Roman" w:hAnsi="Times New Roman" w:cs="Times New Roman"/>
          <w:b/>
          <w:bCs/>
          <w:caps/>
          <w:color w:val="000000"/>
          <w:sz w:val="24"/>
          <w:szCs w:val="24"/>
          <w:lang w:val="ru-RU"/>
        </w:rPr>
        <w:br/>
        <w:t>УСТАНОВЫ АГУЛЬНАЙ СЯРЭДНЯЙ АДУКАЦЫІ</w:t>
      </w:r>
    </w:p>
    <w:p w:rsidR="00C11D00" w:rsidRPr="00AF1F7D" w:rsidRDefault="00C11D00" w:rsidP="00C11D00">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156. Установы агульнай сярэдняй адукацыі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Установа агульнай сярэдняй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адукацыі, якая рэалізуе адукацыйныя праграмы агульнай сярэдняй адукацыі, адукацыйную праграму дашкольнай адукацыі, адукацыйную праграму сярэдняй спецыяльнай адукацыі, </w:t>
      </w:r>
      <w:r w:rsidR="001C2E5C"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забяспечвае атрыманне кваліфікацыі спецыяліста з сярэдняй спецыяльнай адукацыяй, адукацыйныя праграмы спецыяльнай адукацыі, адукацыйную праграму дадатковай адукацыі дзяцей і моладзі, адукацыйную праграму прафесійнай падрыхтоўкі рабочых (служачых), праграму выхавання і абароны правоў і законных інтарэсаў дзяцей, якія знаходзяцца ў сацыяльна небяспечным </w:t>
      </w:r>
      <w:r w:rsidR="00EB6241" w:rsidRPr="00AF1F7D">
        <w:rPr>
          <w:rFonts w:ascii="Times New Roman" w:eastAsia="Times New Roman" w:hAnsi="Times New Roman" w:cs="Times New Roman"/>
          <w:color w:val="000000"/>
          <w:sz w:val="24"/>
          <w:szCs w:val="24"/>
          <w:lang w:val="ru-RU"/>
        </w:rPr>
        <w:t>становішчы</w:t>
      </w:r>
      <w:r w:rsidRPr="00AF1F7D">
        <w:rPr>
          <w:rFonts w:ascii="Times New Roman" w:eastAsia="Times New Roman" w:hAnsi="Times New Roman" w:cs="Times New Roman"/>
          <w:color w:val="000000"/>
          <w:sz w:val="24"/>
          <w:szCs w:val="24"/>
          <w:lang w:val="ru-RU"/>
        </w:rPr>
        <w:t>, праграму выхавання дзяцей, якія маюць патрэбу ў аздараўленні.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агульнай сярэдняй адукацыі могуць быць наступных відаў:</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пачатковая школа;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базавая школа;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сярэдняя школа;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вячэрняя школа;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гімназія;</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гімназія-інтэрнат;</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ліцэй;</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спецыялізаваны ліцэй;</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сувораўскае вучылішча;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кадэцкае вучылішча;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школа-інтэрнат для дзяцей-сірот і дзяцей, якія засталіся без апекі бацькоў;</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санаторная школа-інтэрнат;</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навучальна-педагагічны комплекс;</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міжшкольны навучальна-вытворчы камбінат працоўнага навучання і прафесійнай арыентацыі;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міжшкольны цэнтр дапрызыўнай падрыхтоўкі.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Пачатковая школа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агульнай сярэдняй адукацыі, </w:t>
      </w:r>
      <w:r w:rsidR="00E75213"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функцыянуе ў складзе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IV</w:t>
      </w:r>
      <w:r w:rsidRPr="00AF1F7D">
        <w:rPr>
          <w:rFonts w:ascii="Times New Roman" w:eastAsia="Times New Roman" w:hAnsi="Times New Roman" w:cs="Times New Roman"/>
          <w:color w:val="000000"/>
          <w:sz w:val="24"/>
          <w:szCs w:val="24"/>
          <w:lang w:val="ru-RU"/>
        </w:rPr>
        <w:t xml:space="preserve"> класаў, у якой ажыццяўляюцца навучанне і выхаванне на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агульнай сярэдняй адукацыі, рэалізуецца праграма выхавання і абароны правоў і законных інтарэсаў дзяцей, якія знаходзяцца ў сацыяльна небяспечным </w:t>
      </w:r>
      <w:r w:rsidR="00EB6241" w:rsidRPr="00AF1F7D">
        <w:rPr>
          <w:rFonts w:ascii="Times New Roman" w:eastAsia="Times New Roman" w:hAnsi="Times New Roman" w:cs="Times New Roman"/>
          <w:color w:val="000000"/>
          <w:sz w:val="24"/>
          <w:szCs w:val="24"/>
          <w:lang w:val="ru-RU"/>
        </w:rPr>
        <w:t>становішчы</w:t>
      </w:r>
      <w:r w:rsidRPr="00AF1F7D">
        <w:rPr>
          <w:rFonts w:ascii="Times New Roman" w:eastAsia="Times New Roman" w:hAnsi="Times New Roman" w:cs="Times New Roman"/>
          <w:color w:val="000000"/>
          <w:sz w:val="24"/>
          <w:szCs w:val="24"/>
          <w:lang w:val="ru-RU"/>
        </w:rPr>
        <w:t>, а таксама могуць рэалізоўвацца адукацыйная праграма спецыяльнай адукацыі на ўзроўні агульнай сярэдняй адукацыі, адукацыйная праграма спецыяльнай адукацыі на ўзроўні агульнай сярэдняй адукацыі для асоб з інтэлектуальнай недастатковасцю, адукацыйная праграма дадатковай адукацыі дзяцей і моладзі, праграма выхавання дзяцей, якія маюць патрэбу ў аздараўленні, стварацца ўмовы для арганізацыі навучальна-трэніровачнага працэсу ў мэтах падрыхтоўкі спартыўнага рэзерву і (ці) спартсменаў высокага класа.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Базавая школа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агульнай сярэдняй адукацыі, </w:t>
      </w:r>
      <w:r w:rsidR="00E75213"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функцыянуе ў складзе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IX</w:t>
      </w:r>
      <w:r w:rsidRPr="00AF1F7D">
        <w:rPr>
          <w:rFonts w:ascii="Times New Roman" w:eastAsia="Times New Roman" w:hAnsi="Times New Roman" w:cs="Times New Roman"/>
          <w:color w:val="000000"/>
          <w:sz w:val="24"/>
          <w:szCs w:val="24"/>
          <w:lang w:val="ru-RU"/>
        </w:rPr>
        <w:t xml:space="preserve"> класаў, у якой ажыццяўляюцца навучанне і выхаванне на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ступенях агульнай сярэдняй </w:t>
      </w:r>
      <w:r w:rsidRPr="00AF1F7D">
        <w:rPr>
          <w:rFonts w:ascii="Times New Roman" w:eastAsia="Times New Roman" w:hAnsi="Times New Roman" w:cs="Times New Roman"/>
          <w:color w:val="000000"/>
          <w:sz w:val="24"/>
          <w:szCs w:val="24"/>
          <w:lang w:val="ru-RU"/>
        </w:rPr>
        <w:lastRenderedPageBreak/>
        <w:t xml:space="preserve">адукацыі, рэалізуецца праграма выхавання і абароны правоў і законных інтарэсаў дзяцей, якія знаходзяцца ў сацыяльна небяспечным </w:t>
      </w:r>
      <w:r w:rsidR="00EB6241" w:rsidRPr="00AF1F7D">
        <w:rPr>
          <w:rFonts w:ascii="Times New Roman" w:eastAsia="Times New Roman" w:hAnsi="Times New Roman" w:cs="Times New Roman"/>
          <w:color w:val="000000"/>
          <w:sz w:val="24"/>
          <w:szCs w:val="24"/>
          <w:lang w:val="ru-RU"/>
        </w:rPr>
        <w:t>становішчы</w:t>
      </w:r>
      <w:r w:rsidRPr="00AF1F7D">
        <w:rPr>
          <w:rFonts w:ascii="Times New Roman" w:eastAsia="Times New Roman" w:hAnsi="Times New Roman" w:cs="Times New Roman"/>
          <w:color w:val="000000"/>
          <w:sz w:val="24"/>
          <w:szCs w:val="24"/>
          <w:lang w:val="ru-RU"/>
        </w:rPr>
        <w:t>, а таксама могуць рэалізоўвацца адукацыйная праграма спецыяльнай адукацыі на ўзроўні агульнай сярэдняй адукацыі, адукацыйная праграма спецыяльнай адукацыі на ўзроўні агульнай сярэдняй адукацыі для асоб з інтэлектуальнай недастатковасцю, адукацыйная праграма дадатковай адукацыі дзяцей і моладзі, праграма выхавання дзяцей, якія маюць патрэбу ў аздараўленні, стварацца ўмовы для арганізацыі навучальна-трэніровачнага працэсу ў мэтах падрыхтоўкі спартыўнага рэзерву і (ці) спартсменаў высокага класа.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Сярэдняя школа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агульнай сярэдняй адукацыі, </w:t>
      </w:r>
      <w:r w:rsidR="00E75213"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функцыянуе ў складзе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XI</w:t>
      </w:r>
      <w:r w:rsidRPr="00AF1F7D">
        <w:rPr>
          <w:rFonts w:ascii="Times New Roman" w:eastAsia="Times New Roman" w:hAnsi="Times New Roman" w:cs="Times New Roman"/>
          <w:color w:val="000000"/>
          <w:sz w:val="24"/>
          <w:szCs w:val="24"/>
          <w:lang w:val="ru-RU"/>
        </w:rPr>
        <w:t xml:space="preserve"> класаў, у якой ажыццяўляюцца навучанне і выхаванне на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і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ступенях агульнай сярэдняй адукацыі, рэалізуецца праграма выхавання і абароны правоў і законных інтарэсаў дзяцей, якія знаходзяцца ў сацыяльна небяспечным </w:t>
      </w:r>
      <w:r w:rsidR="00EB6241" w:rsidRPr="00AF1F7D">
        <w:rPr>
          <w:rFonts w:ascii="Times New Roman" w:eastAsia="Times New Roman" w:hAnsi="Times New Roman" w:cs="Times New Roman"/>
          <w:color w:val="000000"/>
          <w:sz w:val="24"/>
          <w:szCs w:val="24"/>
          <w:lang w:val="ru-RU"/>
        </w:rPr>
        <w:t>становішчы</w:t>
      </w:r>
      <w:r w:rsidRPr="00AF1F7D">
        <w:rPr>
          <w:rFonts w:ascii="Times New Roman" w:eastAsia="Times New Roman" w:hAnsi="Times New Roman" w:cs="Times New Roman"/>
          <w:color w:val="000000"/>
          <w:sz w:val="24"/>
          <w:szCs w:val="24"/>
          <w:lang w:val="ru-RU"/>
        </w:rPr>
        <w:t>, а таксама могуць рэалізоўвацца адукацыйная праграма спецыяльнай адукацыі на ўзроўні агульнай сярэдняй адукацыі, адукацыйная праграма спецыяльнай адукацыі на ўзроўні агульнай сярэдняй адукацыі для асоб з інтэлектуальнай недастатковасцю, адукацыйная праграма дадатковай адукацыі дзяцей і моладзі, адукацыйная праграма прафесійнай падрыхтоўкі рабочых (служачых), праграма выхавання дзяцей, якія маюць патрэбу ў аздараўленні, стварацца ўмовы для арганізацыі навучальна-трэніровачнага працэсу ў мэтах падрыхтоўкі спартыўнага рэзерву і (ці) спартсменаў высокага класа.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Вячэрняя школа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агульнай сярэдняй адукацыі, </w:t>
      </w:r>
      <w:r w:rsidR="00E75213"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функцыянуе ў складзе </w:t>
      </w:r>
      <w:r w:rsidRPr="00AF1F7D">
        <w:rPr>
          <w:rFonts w:ascii="Times New Roman" w:eastAsia="Times New Roman" w:hAnsi="Times New Roman" w:cs="Times New Roman"/>
          <w:color w:val="000000"/>
          <w:sz w:val="24"/>
          <w:szCs w:val="24"/>
        </w:rPr>
        <w:t>X</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XII</w:t>
      </w:r>
      <w:r w:rsidRPr="00AF1F7D">
        <w:rPr>
          <w:rFonts w:ascii="Times New Roman" w:eastAsia="Times New Roman" w:hAnsi="Times New Roman" w:cs="Times New Roman"/>
          <w:color w:val="000000"/>
          <w:sz w:val="24"/>
          <w:szCs w:val="24"/>
          <w:lang w:val="ru-RU"/>
        </w:rPr>
        <w:t xml:space="preserve"> класаў, у якой ажыццяўляюцца навучанне і выхаванне на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ступені агульнай сярэдняй адукацыі, рэалізуецца праграма выхавання і абароны правоў і законных інтарэсаў дзяцей, якія знаходзяцца ў сацыяльна небяспечным </w:t>
      </w:r>
      <w:r w:rsidR="00EB6241" w:rsidRPr="00AF1F7D">
        <w:rPr>
          <w:rFonts w:ascii="Times New Roman" w:eastAsia="Times New Roman" w:hAnsi="Times New Roman" w:cs="Times New Roman"/>
          <w:color w:val="000000"/>
          <w:sz w:val="24"/>
          <w:szCs w:val="24"/>
          <w:lang w:val="ru-RU"/>
        </w:rPr>
        <w:t>становішчы</w:t>
      </w:r>
      <w:r w:rsidRPr="00AF1F7D">
        <w:rPr>
          <w:rFonts w:ascii="Times New Roman" w:eastAsia="Times New Roman" w:hAnsi="Times New Roman" w:cs="Times New Roman"/>
          <w:color w:val="000000"/>
          <w:sz w:val="24"/>
          <w:szCs w:val="24"/>
          <w:lang w:val="ru-RU"/>
        </w:rPr>
        <w:t>, а таксама могуць рэалізоўвацца адукацыйная праграма спецыяльнай адукацыі на ўзроўні агульнай сярэдняй адукацыі, адукацыйная праграма дадатковай адукацыі дзяцей і моладзі, адукацыйная праграма прафесійнай падрыхтоўкі рабочых (служачых). У вячэрняй школе для ажыццяўлення адукацыйнай дзейнасці па-за месцам яе знаходжання можа стварацца структурнае падраздзяленне</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навучальна-кансультацыйны пункт.</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Гімназія</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агульнай сярэдняй адукацыі, </w:t>
      </w:r>
      <w:r w:rsidR="00E75213"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функцыянуе ў складзе </w:t>
      </w:r>
      <w:r w:rsidRPr="00AF1F7D">
        <w:rPr>
          <w:rFonts w:ascii="Times New Roman" w:eastAsia="Times New Roman" w:hAnsi="Times New Roman" w:cs="Times New Roman"/>
          <w:color w:val="000000"/>
          <w:sz w:val="24"/>
          <w:szCs w:val="24"/>
        </w:rPr>
        <w:t>V</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XI</w:t>
      </w:r>
      <w:r w:rsidRPr="00AF1F7D">
        <w:rPr>
          <w:rFonts w:ascii="Times New Roman" w:eastAsia="Times New Roman" w:hAnsi="Times New Roman" w:cs="Times New Roman"/>
          <w:color w:val="000000"/>
          <w:sz w:val="24"/>
          <w:szCs w:val="24"/>
          <w:lang w:val="ru-RU"/>
        </w:rPr>
        <w:t xml:space="preserve"> класаў, у якой ажыццяўляюцца навучанне і выхаванне на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і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ступенях агульнай сярэдняй адукацыі з вывучэннем асобных навучальных прадметаў на павышаным узроўні, рэалізуецца праграма выхавання і абароны правоў і законных інтарэсаў дзяцей, якія знаходзяцца ў сацыяльна небяспечным </w:t>
      </w:r>
      <w:r w:rsidR="00EB6241" w:rsidRPr="00AF1F7D">
        <w:rPr>
          <w:rFonts w:ascii="Times New Roman" w:eastAsia="Times New Roman" w:hAnsi="Times New Roman" w:cs="Times New Roman"/>
          <w:color w:val="000000"/>
          <w:sz w:val="24"/>
          <w:szCs w:val="24"/>
          <w:lang w:val="ru-RU"/>
        </w:rPr>
        <w:t>становішчы</w:t>
      </w:r>
      <w:r w:rsidRPr="00AF1F7D">
        <w:rPr>
          <w:rFonts w:ascii="Times New Roman" w:eastAsia="Times New Roman" w:hAnsi="Times New Roman" w:cs="Times New Roman"/>
          <w:color w:val="000000"/>
          <w:sz w:val="24"/>
          <w:szCs w:val="24"/>
          <w:lang w:val="ru-RU"/>
        </w:rPr>
        <w:t xml:space="preserve">, а таксама могуць рэалізоўвацца адукацыйная праграма пачатковай адукацыі, адукацыйная праграма спецыяльнай адукацыі на ўзроўні агульнай сярэдняй адукацыі, адукацыйная праграма дадатковай адукацыі дзяцей і моладзі, адукацыйная праграма прафесійнай падрыхтоўкі рабочых (служачых), праграма выхавання дзяцей, якія </w:t>
      </w:r>
      <w:r w:rsidR="00E75213" w:rsidRPr="00AF1F7D">
        <w:rPr>
          <w:rFonts w:ascii="Times New Roman" w:eastAsia="Times New Roman" w:hAnsi="Times New Roman" w:cs="Times New Roman"/>
          <w:color w:val="000000"/>
          <w:sz w:val="24"/>
          <w:szCs w:val="24"/>
          <w:lang w:val="ru-RU"/>
        </w:rPr>
        <w:t xml:space="preserve">маюць </w:t>
      </w:r>
      <w:r w:rsidRPr="00AF1F7D">
        <w:rPr>
          <w:rFonts w:ascii="Times New Roman" w:eastAsia="Times New Roman" w:hAnsi="Times New Roman" w:cs="Times New Roman"/>
          <w:color w:val="000000"/>
          <w:sz w:val="24"/>
          <w:szCs w:val="24"/>
          <w:lang w:val="ru-RU"/>
        </w:rPr>
        <w:t>патрэбу ў аздараўленні, стварацца ўмовы для арганізацыі навучальна-трэніровачнага працэсу ў мэтах падрыхтоўкі спартыўнага рэзерву і (ці) спартсменаў высокага класа.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Для рэалізацыі адукацыйнай праграмы пачатковай адукацыі ў гімназіі дадаткова адкрываюцца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IV</w:t>
      </w:r>
      <w:r w:rsidRPr="00AF1F7D">
        <w:rPr>
          <w:rFonts w:ascii="Times New Roman" w:eastAsia="Times New Roman" w:hAnsi="Times New Roman" w:cs="Times New Roman"/>
          <w:color w:val="000000"/>
          <w:sz w:val="24"/>
          <w:szCs w:val="24"/>
          <w:lang w:val="ru-RU"/>
        </w:rPr>
        <w:t xml:space="preserve"> класы. Парадак арганізацыі і дзейнасці гімназіі вызначае Міністэрства адукацыі Рэспублікі Беларусь.</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Гімназія-інтэрнат</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агульнай сярэдняй адукацыі, </w:t>
      </w:r>
      <w:r w:rsidR="00E75213"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функцыянуе ў складзе </w:t>
      </w:r>
      <w:r w:rsidRPr="00AF1F7D">
        <w:rPr>
          <w:rFonts w:ascii="Times New Roman" w:eastAsia="Times New Roman" w:hAnsi="Times New Roman" w:cs="Times New Roman"/>
          <w:color w:val="000000"/>
          <w:sz w:val="24"/>
          <w:szCs w:val="24"/>
        </w:rPr>
        <w:t>V</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XI</w:t>
      </w:r>
      <w:r w:rsidRPr="00AF1F7D">
        <w:rPr>
          <w:rFonts w:ascii="Times New Roman" w:eastAsia="Times New Roman" w:hAnsi="Times New Roman" w:cs="Times New Roman"/>
          <w:color w:val="000000"/>
          <w:sz w:val="24"/>
          <w:szCs w:val="24"/>
          <w:lang w:val="ru-RU"/>
        </w:rPr>
        <w:t xml:space="preserve"> класаў, у якой ажыццяўляюцца навучанне і выхаванне на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і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ступенях агульнай сярэдняй адукацыі з вывучэннем асобных навучальных прадметаў на павышаным узроўні, рэалізуецца праграма выхавання і абароны правоў і законных інтарэсаў дзяцей, якія знаходзяцца ў сацыяльна небяспечным </w:t>
      </w:r>
      <w:r w:rsidR="00EB6241" w:rsidRPr="00AF1F7D">
        <w:rPr>
          <w:rFonts w:ascii="Times New Roman" w:eastAsia="Times New Roman" w:hAnsi="Times New Roman" w:cs="Times New Roman"/>
          <w:color w:val="000000"/>
          <w:sz w:val="24"/>
          <w:szCs w:val="24"/>
          <w:lang w:val="ru-RU"/>
        </w:rPr>
        <w:t>становішчы</w:t>
      </w:r>
      <w:r w:rsidRPr="00AF1F7D">
        <w:rPr>
          <w:rFonts w:ascii="Times New Roman" w:eastAsia="Times New Roman" w:hAnsi="Times New Roman" w:cs="Times New Roman"/>
          <w:color w:val="000000"/>
          <w:sz w:val="24"/>
          <w:szCs w:val="24"/>
          <w:lang w:val="ru-RU"/>
        </w:rPr>
        <w:t xml:space="preserve">, ствараюцца ўмовы для пражывання, харчавання, гарманічнага развіцця і сацыялізацыі здольных і таленавітых навучэнцаў, у тым ліку дзяцей-сірот і дзяцей, якія засталіся без апекі бацькоў, дзяцей з мнагадзетных сямей і </w:t>
      </w:r>
      <w:r w:rsidRPr="00AF1F7D">
        <w:rPr>
          <w:rFonts w:ascii="Times New Roman" w:eastAsia="Times New Roman" w:hAnsi="Times New Roman" w:cs="Times New Roman"/>
          <w:color w:val="000000"/>
          <w:sz w:val="24"/>
          <w:szCs w:val="24"/>
          <w:lang w:val="ru-RU"/>
        </w:rPr>
        <w:lastRenderedPageBreak/>
        <w:t>дзяцей, якія пражываюць у населеных пунктах з колькасцю насельніцтва менш</w:t>
      </w:r>
      <w:r w:rsidR="00E75213" w:rsidRPr="00AF1F7D">
        <w:rPr>
          <w:rFonts w:ascii="Times New Roman" w:eastAsia="Times New Roman" w:hAnsi="Times New Roman" w:cs="Times New Roman"/>
          <w:color w:val="000000"/>
          <w:sz w:val="24"/>
          <w:szCs w:val="24"/>
          <w:lang w:val="ru-RU"/>
        </w:rPr>
        <w:t>ай за</w:t>
      </w:r>
      <w:r w:rsidRPr="00AF1F7D">
        <w:rPr>
          <w:rFonts w:ascii="Times New Roman" w:eastAsia="Times New Roman" w:hAnsi="Times New Roman" w:cs="Times New Roman"/>
          <w:color w:val="000000"/>
          <w:sz w:val="24"/>
          <w:szCs w:val="24"/>
          <w:lang w:val="ru-RU"/>
        </w:rPr>
        <w:t xml:space="preserve"> 20 тысяч чалавек, а таксама могуць рэалізоўвацца адукацыйная праграма спецыяльнай адукацыі на ўзроўні агульнай сярэдняй адукацыі, адукацыйная праграма дадатковай адукацыі дзяцей і моладзі, адукацыйная праграма прафесійнай падрыхтоўкі рабочых (служачых), праграма выхавання дзяцей, якія маюць патрэбу ў аздараўленні.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Ліцэй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агульнай сярэдняй адукацыі, </w:t>
      </w:r>
      <w:r w:rsidR="00E75213"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функцыянуе ў складзе </w:t>
      </w:r>
      <w:r w:rsidRPr="00AF1F7D">
        <w:rPr>
          <w:rFonts w:ascii="Times New Roman" w:eastAsia="Times New Roman" w:hAnsi="Times New Roman" w:cs="Times New Roman"/>
          <w:color w:val="000000"/>
          <w:sz w:val="24"/>
          <w:szCs w:val="24"/>
        </w:rPr>
        <w:t>X</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XI</w:t>
      </w:r>
      <w:r w:rsidRPr="00AF1F7D">
        <w:rPr>
          <w:rFonts w:ascii="Times New Roman" w:eastAsia="Times New Roman" w:hAnsi="Times New Roman" w:cs="Times New Roman"/>
          <w:color w:val="000000"/>
          <w:sz w:val="24"/>
          <w:szCs w:val="24"/>
          <w:lang w:val="ru-RU"/>
        </w:rPr>
        <w:t xml:space="preserve"> класаў, у якой ажыццяўляюцца навучанне і выхаванне на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ступені агульнай сярэдняй адукацыі з вывучэннем асобных навучальных прадметаў на павышаным узроўні, рэалізуецца праграма выхавання і абароны правоў і законных інтарэсаў дзяцей, якія знаходзяцца ў сацыяльна небяспечным </w:t>
      </w:r>
      <w:r w:rsidR="00EB6241" w:rsidRPr="00AF1F7D">
        <w:rPr>
          <w:rFonts w:ascii="Times New Roman" w:eastAsia="Times New Roman" w:hAnsi="Times New Roman" w:cs="Times New Roman"/>
          <w:color w:val="000000"/>
          <w:sz w:val="24"/>
          <w:szCs w:val="24"/>
          <w:lang w:val="ru-RU"/>
        </w:rPr>
        <w:t>становішчы</w:t>
      </w:r>
      <w:r w:rsidRPr="00AF1F7D">
        <w:rPr>
          <w:rFonts w:ascii="Times New Roman" w:eastAsia="Times New Roman" w:hAnsi="Times New Roman" w:cs="Times New Roman"/>
          <w:color w:val="000000"/>
          <w:sz w:val="24"/>
          <w:szCs w:val="24"/>
          <w:lang w:val="ru-RU"/>
        </w:rPr>
        <w:t>, а таксама могуць рэалізоўвацца адукацыйная праграма спецыяльнай адукацыі на ўзроўні агульнай сярэдняй адукацыі, адукацыйная праграма дадатковай адукацыі дзяцей і моладзі, адукацыйная праграма прафесійнай падрыхтоўкі рабочых (служачых), праграма выхавання дзяцей, якія маюць патрэбу ў аздараўленні, стварацца ўмовы для арганізацыі навучальна-трэніровачнага працэсу ў мэтах падрыхтоўкі спартыўнага рэзерву і (ці) спартсменаў высокага класа.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Парадак арганізацыі і дзейнасці ліцэя вызначае Міністэрства адукацыі Рэспублікі Беларусь.</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Спецыялізаваны ліцэй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агульнай сярэдняй адукацыі, </w:t>
      </w:r>
      <w:r w:rsidR="00E75213"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функцыянуе ў складзе </w:t>
      </w:r>
      <w:r w:rsidRPr="00AF1F7D">
        <w:rPr>
          <w:rFonts w:ascii="Times New Roman" w:eastAsia="Times New Roman" w:hAnsi="Times New Roman" w:cs="Times New Roman"/>
          <w:color w:val="000000"/>
          <w:sz w:val="24"/>
          <w:szCs w:val="24"/>
        </w:rPr>
        <w:t>VII</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XI</w:t>
      </w:r>
      <w:r w:rsidRPr="00AF1F7D">
        <w:rPr>
          <w:rFonts w:ascii="Times New Roman" w:eastAsia="Times New Roman" w:hAnsi="Times New Roman" w:cs="Times New Roman"/>
          <w:color w:val="000000"/>
          <w:sz w:val="24"/>
          <w:szCs w:val="24"/>
          <w:lang w:val="ru-RU"/>
        </w:rPr>
        <w:t xml:space="preserve"> класаў, у якой ажыццяўляюцца навучанне і выхаванне на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і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ступенях агульнай сярэдняй адукацыі з вывучэннем асобных навучальных прадметаў на павышаным узроўні, накіраваныя на падрыхтоўку навучэнцаў да паступлення ва ўстановы адукацыі для атрымання адукацыі па спецыяльнасцях (</w:t>
      </w:r>
      <w:r w:rsidR="006B0EF3" w:rsidRPr="00AF1F7D">
        <w:rPr>
          <w:rFonts w:ascii="Times New Roman" w:eastAsia="Times New Roman" w:hAnsi="Times New Roman" w:cs="Times New Roman"/>
          <w:color w:val="000000"/>
          <w:sz w:val="24"/>
          <w:szCs w:val="24"/>
          <w:lang w:val="ru-RU"/>
        </w:rPr>
        <w:t>напрамках спецыяльнасцей, спецыялізацыях</w:t>
      </w:r>
      <w:r w:rsidRPr="00AF1F7D">
        <w:rPr>
          <w:rFonts w:ascii="Times New Roman" w:eastAsia="Times New Roman" w:hAnsi="Times New Roman" w:cs="Times New Roman"/>
          <w:color w:val="000000"/>
          <w:sz w:val="24"/>
          <w:szCs w:val="24"/>
          <w:lang w:val="ru-RU"/>
        </w:rPr>
        <w:t xml:space="preserve">) для органаў і падраздзяленняў па надзвычайных сітуацыях Рэспублікі Беларусь, рэалізуецца праграма выхавання і абароны правоў і законных інтарэсаў дзяцей, якія знаходзяцца ў сацыяльна небяспечным </w:t>
      </w:r>
      <w:r w:rsidR="00EB6241" w:rsidRPr="00AF1F7D">
        <w:rPr>
          <w:rFonts w:ascii="Times New Roman" w:eastAsia="Times New Roman" w:hAnsi="Times New Roman" w:cs="Times New Roman"/>
          <w:color w:val="000000"/>
          <w:sz w:val="24"/>
          <w:szCs w:val="24"/>
          <w:lang w:val="ru-RU"/>
        </w:rPr>
        <w:t>становішчы</w:t>
      </w:r>
      <w:r w:rsidRPr="00AF1F7D">
        <w:rPr>
          <w:rFonts w:ascii="Times New Roman" w:eastAsia="Times New Roman" w:hAnsi="Times New Roman" w:cs="Times New Roman"/>
          <w:color w:val="000000"/>
          <w:sz w:val="24"/>
          <w:szCs w:val="24"/>
          <w:lang w:val="ru-RU"/>
        </w:rPr>
        <w:t>, ствараюцца ўмовы для пражывання і харчавання навучэнцаў, а таксама могуць рэалізоўвацца адукацыйная праграма спецыяльнай адукацыі на ўзроўні агульнай сярэдняй адукацыі, адукацыйная праграма дадатковай адукацыі дзяцей і моладзі, адукацыйная праграма прафесійнай падрыхтоўкі рабочых (служачых), праграма выхавання дзяцей, якія маюць патрэбу ў аздараўленні.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Сувораўскае вучылішча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агульнай сярэдняй адукацыі, </w:t>
      </w:r>
      <w:r w:rsidR="00E75213"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функцыянуе ў складзе </w:t>
      </w:r>
      <w:r w:rsidRPr="00AF1F7D">
        <w:rPr>
          <w:rFonts w:ascii="Times New Roman" w:eastAsia="Times New Roman" w:hAnsi="Times New Roman" w:cs="Times New Roman"/>
          <w:color w:val="000000"/>
          <w:sz w:val="24"/>
          <w:szCs w:val="24"/>
        </w:rPr>
        <w:t>VII</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XI</w:t>
      </w:r>
      <w:r w:rsidRPr="00AF1F7D">
        <w:rPr>
          <w:rFonts w:ascii="Times New Roman" w:eastAsia="Times New Roman" w:hAnsi="Times New Roman" w:cs="Times New Roman"/>
          <w:color w:val="000000"/>
          <w:sz w:val="24"/>
          <w:szCs w:val="24"/>
          <w:lang w:val="ru-RU"/>
        </w:rPr>
        <w:t xml:space="preserve"> класаў, у якой ажыццяўляюцца навучанне і выхаванне на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і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ступенях агульнай сярэдняй адукацыі з вывучэннем асобных навучальных прадметаў на павышаным узроўні ці арганізацыяй навучальна-трэніровачнага працэсу ў мэтах падрыхтоўкі спартыўнага рэзерву і (ці) спартсменаў высокага класа, </w:t>
      </w:r>
      <w:r w:rsidR="00B11C70" w:rsidRPr="00AF1F7D">
        <w:rPr>
          <w:rFonts w:ascii="Times New Roman" w:eastAsia="Times New Roman" w:hAnsi="Times New Roman" w:cs="Times New Roman"/>
          <w:color w:val="000000"/>
          <w:sz w:val="24"/>
          <w:szCs w:val="24"/>
          <w:lang w:val="ru-RU"/>
        </w:rPr>
        <w:t xml:space="preserve">накіраваныя </w:t>
      </w:r>
      <w:r w:rsidRPr="00AF1F7D">
        <w:rPr>
          <w:rFonts w:ascii="Times New Roman" w:eastAsia="Times New Roman" w:hAnsi="Times New Roman" w:cs="Times New Roman"/>
          <w:color w:val="000000"/>
          <w:sz w:val="24"/>
          <w:szCs w:val="24"/>
          <w:lang w:val="ru-RU"/>
        </w:rPr>
        <w:t xml:space="preserve">на падрыхтоўку непаўналетніх грамадзян Рэспублікі Беларусь мужчынскага полу да паступлення ва ўстановы адукацыі, якія </w:t>
      </w:r>
      <w:r w:rsidR="008F3116">
        <w:rPr>
          <w:rFonts w:ascii="Times New Roman" w:eastAsia="Times New Roman" w:hAnsi="Times New Roman" w:cs="Times New Roman"/>
          <w:color w:val="000000"/>
          <w:sz w:val="24"/>
          <w:szCs w:val="24"/>
          <w:lang w:val="ru-RU"/>
        </w:rPr>
        <w:t>рыхтуюць</w:t>
      </w:r>
      <w:r w:rsidR="008F3116"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кадр</w:t>
      </w:r>
      <w:r w:rsidR="008F3116">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па спецыяльнасцях ваеннага і спартыўнага профіляў адукацыі для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 Рэспублікі Беларусь, іншых войскаў і воінскіх фарміраванняў Рэспублікі Беларусь, а таксама кадраў для органаў унутраных спраў Рэспублікі Беларусь, Следчага камітэта Рэспублікі Беларусь, Дзяржаўнага камітэта судовых экспертыз Рэспублікі Беларусь, органаў і падраздзяленняў па надзвычайных сітуацыях Рэспублікі Беларусь, і іншыя ўстановы адукацыі, рэалізуецца праграма выхавання і абароны правоў і законных інтарэсаў дзяцей, якія знаходзяцца ў сацыяльна небяспечным </w:t>
      </w:r>
      <w:r w:rsidR="00EB6241" w:rsidRPr="00AF1F7D">
        <w:rPr>
          <w:rFonts w:ascii="Times New Roman" w:eastAsia="Times New Roman" w:hAnsi="Times New Roman" w:cs="Times New Roman"/>
          <w:color w:val="000000"/>
          <w:sz w:val="24"/>
          <w:szCs w:val="24"/>
          <w:lang w:val="ru-RU"/>
        </w:rPr>
        <w:t>становішчы</w:t>
      </w:r>
      <w:r w:rsidRPr="00AF1F7D">
        <w:rPr>
          <w:rFonts w:ascii="Times New Roman" w:eastAsia="Times New Roman" w:hAnsi="Times New Roman" w:cs="Times New Roman"/>
          <w:color w:val="000000"/>
          <w:sz w:val="24"/>
          <w:szCs w:val="24"/>
          <w:lang w:val="ru-RU"/>
        </w:rPr>
        <w:t>, ствараюцца ўмовы для пражывання і харчавання навучэнцаў, а таксама могуць рэалізоўвацца адукацыйная праграма спецыяльнай адукацыі на ўзроўні агульнай сярэдняй адукацыі, праграма выхавання дзяцей, якія маюць патрэбу ў аздараўленні, адукацыйная праграма дадатковай адукацыі дзяцей і моладзі.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Кадэцкае вучылішча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агульнай сярэдняй адукацыі, </w:t>
      </w:r>
      <w:r w:rsidR="00E75213"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функцыянуе ў складзе </w:t>
      </w:r>
      <w:r w:rsidRPr="00AF1F7D">
        <w:rPr>
          <w:rFonts w:ascii="Times New Roman" w:eastAsia="Times New Roman" w:hAnsi="Times New Roman" w:cs="Times New Roman"/>
          <w:color w:val="000000"/>
          <w:sz w:val="24"/>
          <w:szCs w:val="24"/>
        </w:rPr>
        <w:t>VIII</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XI</w:t>
      </w:r>
      <w:r w:rsidRPr="00AF1F7D">
        <w:rPr>
          <w:rFonts w:ascii="Times New Roman" w:eastAsia="Times New Roman" w:hAnsi="Times New Roman" w:cs="Times New Roman"/>
          <w:color w:val="000000"/>
          <w:sz w:val="24"/>
          <w:szCs w:val="24"/>
          <w:lang w:val="ru-RU"/>
        </w:rPr>
        <w:t xml:space="preserve"> класаў, у якой ажыццяўляюцца навучанне і выхаванне на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і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ступенях агульнай сярэдняй адукацыі, накіраваныя на падрыхтоўку грамадзян да службы ва Узброеных </w:t>
      </w:r>
      <w:r w:rsidR="00030BFB">
        <w:rPr>
          <w:rFonts w:ascii="Times New Roman" w:eastAsia="Times New Roman" w:hAnsi="Times New Roman" w:cs="Times New Roman"/>
          <w:color w:val="000000"/>
          <w:sz w:val="24"/>
          <w:szCs w:val="24"/>
          <w:lang w:val="ru-RU"/>
        </w:rPr>
        <w:lastRenderedPageBreak/>
        <w:t>сіл</w:t>
      </w:r>
      <w:r w:rsidRPr="00AF1F7D">
        <w:rPr>
          <w:rFonts w:ascii="Times New Roman" w:eastAsia="Times New Roman" w:hAnsi="Times New Roman" w:cs="Times New Roman"/>
          <w:color w:val="000000"/>
          <w:sz w:val="24"/>
          <w:szCs w:val="24"/>
          <w:lang w:val="ru-RU"/>
        </w:rPr>
        <w:t xml:space="preserve">ах Рэспублікі Беларусь, іншых войсках і воінскіх фарміраваннях Рэспублікі Беларусь, органах унутраных спраў Рэспублікі Беларусь, Следчым камітэце Рэспублікі Беларусь, Дзяржаўным камітэце судовых экспертыз Рэспублікі Беларусь, органах і падраздзяленнях па надзвычайных сітуацыях Рэспублікі Беларусь, рэалізуецца праграма выхавання і абароны правоў і законных інтарэсаў дзяцей, якія знаходзяцца ў сацыяльна небяспечным </w:t>
      </w:r>
      <w:r w:rsidR="00EB6241" w:rsidRPr="00AF1F7D">
        <w:rPr>
          <w:rFonts w:ascii="Times New Roman" w:eastAsia="Times New Roman" w:hAnsi="Times New Roman" w:cs="Times New Roman"/>
          <w:color w:val="000000"/>
          <w:sz w:val="24"/>
          <w:szCs w:val="24"/>
          <w:lang w:val="ru-RU"/>
        </w:rPr>
        <w:t>становішчы</w:t>
      </w:r>
      <w:r w:rsidRPr="00AF1F7D">
        <w:rPr>
          <w:rFonts w:ascii="Times New Roman" w:eastAsia="Times New Roman" w:hAnsi="Times New Roman" w:cs="Times New Roman"/>
          <w:color w:val="000000"/>
          <w:sz w:val="24"/>
          <w:szCs w:val="24"/>
          <w:lang w:val="ru-RU"/>
        </w:rPr>
        <w:t>, ствараюцца ўмовы для ваеннай падрыхтоўкі, пражывання, харчавання, аховы жыцця і здароўя навучэнцаў, а таксама могуць рэалізоўвацца адукацыйная праграма спецыяльнай адукацыі на ўзроўні агульнай сярэдняй адукацыі, праграма выхавання дзяцей, якія маюць патрэбу ў аздараўленні, адукацыйная праграма дадатковай адукацыі дзяцей і моладзі, стварацца ўмовы для арганізацыі навучальна-трэніровачнага працэсу ў мэтах падрыхтоўкі спартыўнага рэзерву і (ці) спартсменаў высокага класа.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Школа-інтэрнат для дзяцей-сірот і дзяцей, якія засталіся без апекі бацькоў,</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агульнай сярэдняй адукацыі, </w:t>
      </w:r>
      <w:r w:rsidR="00E75213"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функцыянуе ў складзе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XI</w:t>
      </w:r>
      <w:r w:rsidRPr="00AF1F7D">
        <w:rPr>
          <w:rFonts w:ascii="Times New Roman" w:eastAsia="Times New Roman" w:hAnsi="Times New Roman" w:cs="Times New Roman"/>
          <w:color w:val="000000"/>
          <w:sz w:val="24"/>
          <w:szCs w:val="24"/>
          <w:lang w:val="ru-RU"/>
        </w:rPr>
        <w:t xml:space="preserve"> класаў, у якой ажыццяўляюцца навучанне і выхаванне на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і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ступенях агульнай сярэдняй адукацыі дзяцей-сірот і дзяцей, якія засталіся без апекі бацькоў, рэалізуюцца адукацыйная праграма дашкольнай адукацыі, праграма выхавання і абароны правоў і законных інтарэсаў дзяцей, якія знаходзяцца ў сацыяльна небяспечным </w:t>
      </w:r>
      <w:r w:rsidR="00EB6241" w:rsidRPr="00AF1F7D">
        <w:rPr>
          <w:rFonts w:ascii="Times New Roman" w:eastAsia="Times New Roman" w:hAnsi="Times New Roman" w:cs="Times New Roman"/>
          <w:color w:val="000000"/>
          <w:sz w:val="24"/>
          <w:szCs w:val="24"/>
          <w:lang w:val="ru-RU"/>
        </w:rPr>
        <w:t>становішчы</w:t>
      </w:r>
      <w:r w:rsidRPr="00AF1F7D">
        <w:rPr>
          <w:rFonts w:ascii="Times New Roman" w:eastAsia="Times New Roman" w:hAnsi="Times New Roman" w:cs="Times New Roman"/>
          <w:color w:val="000000"/>
          <w:sz w:val="24"/>
          <w:szCs w:val="24"/>
          <w:lang w:val="ru-RU"/>
        </w:rPr>
        <w:t>, ствараюцца ўмовы для пражывання, харчавання, гарманічнага развіцця і сацыялізацыі дзяцей-сірот і дзяцей, якія засталіся без апекі бацькоў, а таксама могуць рэалізоўвацца адукацыйныя праграмы спецыяльнай адукацыі, адукацыйная праграма дадатковай адукацыі дзяцей і моладзі, адукацыйная праграма прафесійнай падрыхтоўкі рабочых (служачых), праграма выхавання дзяцей, якія маюць патрэбу ў аздараўленні, стварацца ўмовы для арганізацыі навучальна-трэніровачнага працэсу ў мэтах падрыхтоўкі спартыўнага рэзерву і (ці) спартсменаў высокага класа.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Санаторная школа-інтэрнат</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агульнай сярэдняй адукацыі, </w:t>
      </w:r>
      <w:r w:rsidR="00E75213"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функцыянуе ў складзе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XI</w:t>
      </w:r>
      <w:r w:rsidRPr="00AF1F7D">
        <w:rPr>
          <w:rFonts w:ascii="Times New Roman" w:eastAsia="Times New Roman" w:hAnsi="Times New Roman" w:cs="Times New Roman"/>
          <w:color w:val="000000"/>
          <w:sz w:val="24"/>
          <w:szCs w:val="24"/>
          <w:lang w:val="ru-RU"/>
        </w:rPr>
        <w:t xml:space="preserve"> класаў, у якой ажыццяўляюцца навучанне і выхаванне на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і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ступенях агульнай сярэдняй адукацыі, рэалізуецца праграма выхавання і абароны правоў і законных інтарэсаў дзяцей, якія знаходзяцца ў сацыяльна небяспечным </w:t>
      </w:r>
      <w:r w:rsidR="00EB6241" w:rsidRPr="00AF1F7D">
        <w:rPr>
          <w:rFonts w:ascii="Times New Roman" w:eastAsia="Times New Roman" w:hAnsi="Times New Roman" w:cs="Times New Roman"/>
          <w:color w:val="000000"/>
          <w:sz w:val="24"/>
          <w:szCs w:val="24"/>
          <w:lang w:val="ru-RU"/>
        </w:rPr>
        <w:t>становішчы</w:t>
      </w:r>
      <w:r w:rsidRPr="00AF1F7D">
        <w:rPr>
          <w:rFonts w:ascii="Times New Roman" w:eastAsia="Times New Roman" w:hAnsi="Times New Roman" w:cs="Times New Roman"/>
          <w:color w:val="000000"/>
          <w:sz w:val="24"/>
          <w:szCs w:val="24"/>
          <w:lang w:val="ru-RU"/>
        </w:rPr>
        <w:t>, ствараюцца ўмовы для лячэння, аздараўлення, пражывання і харчавання навучэнцаў, а таксама могуць рэалізоўвацца адукацыйная праграма спецыяльнай адукацыі на ўзроўні агульнай сярэдняй адукацыі, адукацыйная праграма спецыяльнай адукацыі на ўзроўні агульнай сярэдняй адукацыі для асоб з інтэлектуальнай недастатковасцю, адукацыйная праграма дадатковай адукацыі дзяцей і моладзі, праграма выхавання дзяцей, якія маюць патрэбу ў аздараўленні.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Санаторныя школы-інтэрнаты ствараюцца асобна для дзяцей з захворваннямі </w:t>
      </w:r>
      <w:r w:rsidR="00773A70" w:rsidRPr="00AF1F7D">
        <w:rPr>
          <w:rFonts w:ascii="Times New Roman" w:eastAsia="Times New Roman" w:hAnsi="Times New Roman" w:cs="Times New Roman"/>
          <w:color w:val="000000"/>
          <w:sz w:val="24"/>
          <w:szCs w:val="24"/>
          <w:lang w:val="ru-RU"/>
        </w:rPr>
        <w:t>касцёва</w:t>
      </w:r>
      <w:r w:rsidRPr="00AF1F7D">
        <w:rPr>
          <w:rFonts w:ascii="Times New Roman" w:eastAsia="Times New Roman" w:hAnsi="Times New Roman" w:cs="Times New Roman"/>
          <w:color w:val="000000"/>
          <w:sz w:val="24"/>
          <w:szCs w:val="24"/>
          <w:lang w:val="ru-RU"/>
        </w:rPr>
        <w:t xml:space="preserve">-мышачнай сістэмы і злучальнай </w:t>
      </w:r>
      <w:r w:rsidR="00773A70" w:rsidRPr="00AF1F7D">
        <w:rPr>
          <w:rFonts w:ascii="Times New Roman" w:eastAsia="Times New Roman" w:hAnsi="Times New Roman" w:cs="Times New Roman"/>
          <w:color w:val="000000"/>
          <w:sz w:val="24"/>
          <w:szCs w:val="24"/>
          <w:lang w:val="ru-RU"/>
        </w:rPr>
        <w:t>тканкі</w:t>
      </w:r>
      <w:r w:rsidRPr="00AF1F7D">
        <w:rPr>
          <w:rFonts w:ascii="Times New Roman" w:eastAsia="Times New Roman" w:hAnsi="Times New Roman" w:cs="Times New Roman"/>
          <w:color w:val="000000"/>
          <w:sz w:val="24"/>
          <w:szCs w:val="24"/>
          <w:lang w:val="ru-RU"/>
        </w:rPr>
        <w:t xml:space="preserve">, з саматычнай паталогіяй, хворых </w:t>
      </w:r>
      <w:r w:rsidR="00773A70" w:rsidRPr="00AF1F7D">
        <w:rPr>
          <w:rFonts w:ascii="Times New Roman" w:eastAsia="Times New Roman" w:hAnsi="Times New Roman" w:cs="Times New Roman"/>
          <w:color w:val="000000"/>
          <w:sz w:val="24"/>
          <w:szCs w:val="24"/>
          <w:lang w:val="ru-RU"/>
        </w:rPr>
        <w:t xml:space="preserve">на </w:t>
      </w:r>
      <w:r w:rsidRPr="00AF1F7D">
        <w:rPr>
          <w:rFonts w:ascii="Times New Roman" w:eastAsia="Times New Roman" w:hAnsi="Times New Roman" w:cs="Times New Roman"/>
          <w:color w:val="000000"/>
          <w:sz w:val="24"/>
          <w:szCs w:val="24"/>
          <w:lang w:val="ru-RU"/>
        </w:rPr>
        <w:t>туберкулёз і з рызыкай яго развіцця.</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Навучальна-педагагічны комплекс</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агульнай сярэдняй адукацыі, у якой ажыццяўляюцца навучанне і выхаванне на ўзроўнях дашкольнай і агульнай сярэдняй адукацыі ці на ўзроўнях агульнай сярэдняй і сярэдняй спецыяльнай адукацыі, рэалізуецца праграма выхавання і абароны правоў і законных інтарэсаў дзяцей, якія знаходзяцца ў сацыяльна небяспечным </w:t>
      </w:r>
      <w:r w:rsidR="00EB6241" w:rsidRPr="00AF1F7D">
        <w:rPr>
          <w:rFonts w:ascii="Times New Roman" w:eastAsia="Times New Roman" w:hAnsi="Times New Roman" w:cs="Times New Roman"/>
          <w:color w:val="000000"/>
          <w:sz w:val="24"/>
          <w:szCs w:val="24"/>
          <w:lang w:val="ru-RU"/>
        </w:rPr>
        <w:t>становішчы</w:t>
      </w:r>
      <w:r w:rsidRPr="00AF1F7D">
        <w:rPr>
          <w:rFonts w:ascii="Times New Roman" w:eastAsia="Times New Roman" w:hAnsi="Times New Roman" w:cs="Times New Roman"/>
          <w:color w:val="000000"/>
          <w:sz w:val="24"/>
          <w:szCs w:val="24"/>
          <w:lang w:val="ru-RU"/>
        </w:rPr>
        <w:t>, а таксама могуць рэалізоўвацца адукацыйныя праграмы спецыяльнай адукацыі, адукацыйная праграма дадатковай адукацыі дзяцей і моладзі, адукацыйная праграма прафесійнай падрыхтоўкі рабочых (служачых), праграма выхавання дзяцей, якія маюць патрэбу ў аздараўленні, стварацца ўмовы для арганізацыі навучальна-трэніровачнага працэсу ці можа арганізоўвацца навучальна-трэніровачны працэс у мэтах падрыхтоўкі спартыўнага рэзерву і (ці) спартсменаў высокага класа.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 навучальна-педагагічных комплексаў </w:t>
      </w:r>
      <w:r w:rsidR="00C238BB" w:rsidRPr="00AF1F7D">
        <w:rPr>
          <w:rFonts w:ascii="Times New Roman" w:eastAsia="Times New Roman" w:hAnsi="Times New Roman" w:cs="Times New Roman"/>
          <w:color w:val="000000"/>
          <w:sz w:val="24"/>
          <w:szCs w:val="24"/>
          <w:lang w:val="ru-RU"/>
        </w:rPr>
        <w:t>адносяцца</w:t>
      </w:r>
      <w:r w:rsidRPr="00AF1F7D">
        <w:rPr>
          <w:rFonts w:ascii="Times New Roman" w:eastAsia="Times New Roman" w:hAnsi="Times New Roman" w:cs="Times New Roman"/>
          <w:color w:val="000000"/>
          <w:sz w:val="24"/>
          <w:szCs w:val="24"/>
          <w:lang w:val="ru-RU"/>
        </w:rPr>
        <w:t>:</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16.1.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яслі-сад</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пачатковая школа;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16.2.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яслі-сад</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базавая школа;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16.3.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яслі-сад</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сярэдняя школа;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16.4.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дзіцячы сад</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пачатковая школа;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16.5.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дзіцячы сад</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базавая школа;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16.6.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дзіцячы сад</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сярэдняя школа;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16.7.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базавая школа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каледж мастацтваў;</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16.8.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сярэдняя школа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каледж мастацтваў;</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16.9.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гімназія</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каледж мастацтваў;</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16.10.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сярэдняя школа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вучылішча алімпійскага рэзерву.</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Яслі-сад</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пачатковая школа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навучальна-педагагічны комплекс, у якім рэалізуецца адукацыйная праграма дашкольнай адукацыі для выхаванцаў ранняга і дашкольнага ўзросту, ажыццяўляюцца навучанне і выхаванне на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агульнай сярэдняй адукацыі, рэалізуецца праграма выхавання і абароны правоў і законных інтарэсаў дзяцей, якія знаходзяцца ў сацыяльна небяспечным </w:t>
      </w:r>
      <w:r w:rsidR="00EB6241" w:rsidRPr="00AF1F7D">
        <w:rPr>
          <w:rFonts w:ascii="Times New Roman" w:eastAsia="Times New Roman" w:hAnsi="Times New Roman" w:cs="Times New Roman"/>
          <w:color w:val="000000"/>
          <w:sz w:val="24"/>
          <w:szCs w:val="24"/>
          <w:lang w:val="ru-RU"/>
        </w:rPr>
        <w:t>становішчы</w:t>
      </w:r>
      <w:r w:rsidRPr="00AF1F7D">
        <w:rPr>
          <w:rFonts w:ascii="Times New Roman" w:eastAsia="Times New Roman" w:hAnsi="Times New Roman" w:cs="Times New Roman"/>
          <w:color w:val="000000"/>
          <w:sz w:val="24"/>
          <w:szCs w:val="24"/>
          <w:lang w:val="ru-RU"/>
        </w:rPr>
        <w:t>, а таксама могуць рэалізоўвацца адукацыйныя праграмы спецыяльнай адукацыі, адукацыйная праграма дадатковай адукацыі дзяцей і моладзі, праграма выхавання дзяцей, якія маюць патрэбу ў аздараўленні, стварацца ўмовы для арганізацыі навучальна-трэніровачнага працэсу ў мэтах падрыхтоўкі спартыўнага рэзерву і (ці) спартсменаў высокага класа.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Яслі-сад</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базавая школа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навучальна-педагагічны комплекс, у якім рэалізуецца адукацыйная праграма дашкольнай адукацыі для выхаванцаў ранняга і дашкольнага ўзросту, ажыццяўляюцца навучанне і выхаванне на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ступенях агульнай сярэдняй адукацыі, рэалізуецца праграма выхавання і абароны правоў і законных інтарэсаў дзяцей, якія знаходзяцца ў сацыяльна небяспечным </w:t>
      </w:r>
      <w:r w:rsidR="00EB6241" w:rsidRPr="00AF1F7D">
        <w:rPr>
          <w:rFonts w:ascii="Times New Roman" w:eastAsia="Times New Roman" w:hAnsi="Times New Roman" w:cs="Times New Roman"/>
          <w:color w:val="000000"/>
          <w:sz w:val="24"/>
          <w:szCs w:val="24"/>
          <w:lang w:val="ru-RU"/>
        </w:rPr>
        <w:t>становішчы</w:t>
      </w:r>
      <w:r w:rsidRPr="00AF1F7D">
        <w:rPr>
          <w:rFonts w:ascii="Times New Roman" w:eastAsia="Times New Roman" w:hAnsi="Times New Roman" w:cs="Times New Roman"/>
          <w:color w:val="000000"/>
          <w:sz w:val="24"/>
          <w:szCs w:val="24"/>
          <w:lang w:val="ru-RU"/>
        </w:rPr>
        <w:t>, а таксама могуць рэалізоўвацца адукацыйныя праграмы спецыяльнай адукацыі, адукацыйная праграма дадатковай адукацыі дзяцей і моладзі, праграма выхавання дзяцей, якія маюць патрэбу ў аздараўленні, стварацца ўмовы для арганізацыі навучальна-трэніровачнага працэсу ў мэтах падрыхтоўкі спартыўнага рэзерву і (ці) спартсменаў высокага класа.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Яслі-сад</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сярэдняя школа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навучальна-педагагічны комплекс, у якім рэалізуецца адукацыйная праграма дашкольнай адукацыі для выхаванцаў ранняга і дашкольнага ўзросту, ажыццяўляюцца навучанне і выхаванне на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і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ступенях агульнай сярэдняй адукацыі, рэалізуецца праграма выхавання і абароны правоў і законных інтарэсаў дзяцей, якія знаходзяцца ў сацыяльна небяспечным </w:t>
      </w:r>
      <w:r w:rsidR="00EB6241" w:rsidRPr="00AF1F7D">
        <w:rPr>
          <w:rFonts w:ascii="Times New Roman" w:eastAsia="Times New Roman" w:hAnsi="Times New Roman" w:cs="Times New Roman"/>
          <w:color w:val="000000"/>
          <w:sz w:val="24"/>
          <w:szCs w:val="24"/>
          <w:lang w:val="ru-RU"/>
        </w:rPr>
        <w:t>становішчы</w:t>
      </w:r>
      <w:r w:rsidRPr="00AF1F7D">
        <w:rPr>
          <w:rFonts w:ascii="Times New Roman" w:eastAsia="Times New Roman" w:hAnsi="Times New Roman" w:cs="Times New Roman"/>
          <w:color w:val="000000"/>
          <w:sz w:val="24"/>
          <w:szCs w:val="24"/>
          <w:lang w:val="ru-RU"/>
        </w:rPr>
        <w:t xml:space="preserve">, а таксама могуць рэалізоўвацца адукацыйныя праграмы спецыяльнай адукацыі, адукацыйная праграма дадатковай адукацыі дзяцей і моладзі, адукацыйная праграма прафесійнай падрыхтоўкі </w:t>
      </w:r>
      <w:r w:rsidR="00A45E3B" w:rsidRPr="00AF1F7D">
        <w:rPr>
          <w:rFonts w:ascii="Times New Roman" w:eastAsia="Times New Roman" w:hAnsi="Times New Roman" w:cs="Times New Roman"/>
          <w:color w:val="000000"/>
          <w:sz w:val="24"/>
          <w:szCs w:val="24"/>
          <w:lang w:val="ru-RU"/>
        </w:rPr>
        <w:t xml:space="preserve">рабочых </w:t>
      </w:r>
      <w:r w:rsidRPr="00AF1F7D">
        <w:rPr>
          <w:rFonts w:ascii="Times New Roman" w:eastAsia="Times New Roman" w:hAnsi="Times New Roman" w:cs="Times New Roman"/>
          <w:color w:val="000000"/>
          <w:sz w:val="24"/>
          <w:szCs w:val="24"/>
          <w:lang w:val="ru-RU"/>
        </w:rPr>
        <w:t>(служачых), праграма выхавання дзяцей, якія маюць патрэбу ў аздараўленні, стварацца ўмовы для арганізацыі навучальна-трэніровачнага працэсу ў мэтах падрыхтоўкі спартыўнага рэзерву і (ці) спартсменаў высокага класа.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Дзіцячы сад</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пачатковая школа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навучальна-педагагічны комплекс, у якім рэалізуецца адукацыйная праграма дашкольнай адукацыі для выхаванцаў дашкольнага ўзросту, ажыццяўляюцца навучанне і выхаванне на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агульнай сярэдняй адукацыі, рэалізуецца праграма выхавання і абароны правоў і законных інтарэсаў дзяцей, якія знаходзяцца ў сацыяльна небяспечным </w:t>
      </w:r>
      <w:r w:rsidR="00EB6241" w:rsidRPr="00AF1F7D">
        <w:rPr>
          <w:rFonts w:ascii="Times New Roman" w:eastAsia="Times New Roman" w:hAnsi="Times New Roman" w:cs="Times New Roman"/>
          <w:color w:val="000000"/>
          <w:sz w:val="24"/>
          <w:szCs w:val="24"/>
          <w:lang w:val="ru-RU"/>
        </w:rPr>
        <w:t>становішчы</w:t>
      </w:r>
      <w:r w:rsidRPr="00AF1F7D">
        <w:rPr>
          <w:rFonts w:ascii="Times New Roman" w:eastAsia="Times New Roman" w:hAnsi="Times New Roman" w:cs="Times New Roman"/>
          <w:color w:val="000000"/>
          <w:sz w:val="24"/>
          <w:szCs w:val="24"/>
          <w:lang w:val="ru-RU"/>
        </w:rPr>
        <w:t xml:space="preserve">, а таксама могуць рэалізоўвацца адукацыйныя праграмы спецыяльнай адукацыі, адукацыйная праграма дадатковай адукацыі дзяцей і моладзі, праграма выхавання дзяцей, якія </w:t>
      </w:r>
      <w:r w:rsidR="00A45E3B" w:rsidRPr="00AF1F7D">
        <w:rPr>
          <w:rFonts w:ascii="Times New Roman" w:eastAsia="Times New Roman" w:hAnsi="Times New Roman" w:cs="Times New Roman"/>
          <w:color w:val="000000"/>
          <w:sz w:val="24"/>
          <w:szCs w:val="24"/>
          <w:lang w:val="ru-RU"/>
        </w:rPr>
        <w:t xml:space="preserve">маюць </w:t>
      </w:r>
      <w:r w:rsidRPr="00AF1F7D">
        <w:rPr>
          <w:rFonts w:ascii="Times New Roman" w:eastAsia="Times New Roman" w:hAnsi="Times New Roman" w:cs="Times New Roman"/>
          <w:color w:val="000000"/>
          <w:sz w:val="24"/>
          <w:szCs w:val="24"/>
          <w:lang w:val="ru-RU"/>
        </w:rPr>
        <w:t>патрэбу ў аздараўленні, стварацца ўмовы для арганізацыі навучальна-трэніровачнага працэсу ў мэтах падрыхтоўкі спартыўнага рэзерву і (ці) спартсменаў высокага класа.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Дзіцячы сад</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базавая школа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навучальна-педагагічны комплекс, у якім рэалізуецца адукацыйная праграма дашкольнай адукацыі для выхаванцаў дашкольнага ўзросту, ажыццяўляюцца навучанне і выхаванне на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ступенях агульнай сярэдняй адукацыі, </w:t>
      </w:r>
      <w:r w:rsidRPr="00AF1F7D">
        <w:rPr>
          <w:rFonts w:ascii="Times New Roman" w:eastAsia="Times New Roman" w:hAnsi="Times New Roman" w:cs="Times New Roman"/>
          <w:color w:val="000000"/>
          <w:sz w:val="24"/>
          <w:szCs w:val="24"/>
          <w:lang w:val="ru-RU"/>
        </w:rPr>
        <w:lastRenderedPageBreak/>
        <w:t xml:space="preserve">рэалізуецца праграма выхавання і абароны правоў і законных інтарэсаў дзяцей, якія знаходзяцца ў сацыяльна небяспечным </w:t>
      </w:r>
      <w:r w:rsidR="00EB6241" w:rsidRPr="00AF1F7D">
        <w:rPr>
          <w:rFonts w:ascii="Times New Roman" w:eastAsia="Times New Roman" w:hAnsi="Times New Roman" w:cs="Times New Roman"/>
          <w:color w:val="000000"/>
          <w:sz w:val="24"/>
          <w:szCs w:val="24"/>
          <w:lang w:val="ru-RU"/>
        </w:rPr>
        <w:t>становішчы</w:t>
      </w:r>
      <w:r w:rsidRPr="00AF1F7D">
        <w:rPr>
          <w:rFonts w:ascii="Times New Roman" w:eastAsia="Times New Roman" w:hAnsi="Times New Roman" w:cs="Times New Roman"/>
          <w:color w:val="000000"/>
          <w:sz w:val="24"/>
          <w:szCs w:val="24"/>
          <w:lang w:val="ru-RU"/>
        </w:rPr>
        <w:t>, а таксама могуць рэалізоўвацца адукацыйныя праграмы спецыяльнай адукацыі, адукацыйная праграма дадатковай адукацыі дзяцей і моладзі, праграма выхавання дзяцей, якія маюць патрэбу ў аздараўленні, стварацца ўмовы для арганізацыі навучальна-трэніровачнага працэсу ў мэтах падрыхтоўкі спартыўнага рэзерву і (ці) спартсменаў высокага класа.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Дзіцячы сад</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сярэдняя школа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навучальна-педагагічны комплекс, у якім рэалізуецца адукацыйная праграма дашкольнай адукацыі для выхаванцаў дашкольнага ўзросту, ажыццяўляюцца навучанне і выхаванне на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і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ступенях агульнай сярэдняй адукацыі, рэалізуецца праграма выхавання і абароны правоў і законных інтарэсаў дзяцей, якія знаходзяцца ў сацыяльна </w:t>
      </w:r>
      <w:r w:rsidR="00EB6241" w:rsidRPr="00AF1F7D">
        <w:rPr>
          <w:rFonts w:ascii="Times New Roman" w:eastAsia="Times New Roman" w:hAnsi="Times New Roman" w:cs="Times New Roman"/>
          <w:color w:val="000000"/>
          <w:sz w:val="24"/>
          <w:szCs w:val="24"/>
          <w:lang w:val="ru-RU"/>
        </w:rPr>
        <w:t>небяспечным становішчы</w:t>
      </w:r>
      <w:r w:rsidRPr="00AF1F7D">
        <w:rPr>
          <w:rFonts w:ascii="Times New Roman" w:eastAsia="Times New Roman" w:hAnsi="Times New Roman" w:cs="Times New Roman"/>
          <w:color w:val="000000"/>
          <w:sz w:val="24"/>
          <w:szCs w:val="24"/>
          <w:lang w:val="ru-RU"/>
        </w:rPr>
        <w:t xml:space="preserve">, а таксама могуць рэалізоўвацца адукацыйныя праграмы спецыяльнай адукацыі, адукацыйная праграма дадатковай адукацыі дзяцей і моладзі, адукацыйная праграма прафесійнай падрыхтоўкі </w:t>
      </w:r>
      <w:r w:rsidR="00BC13A6" w:rsidRPr="00AF1F7D">
        <w:rPr>
          <w:rFonts w:ascii="Times New Roman" w:eastAsia="Times New Roman" w:hAnsi="Times New Roman" w:cs="Times New Roman"/>
          <w:color w:val="000000"/>
          <w:sz w:val="24"/>
          <w:szCs w:val="24"/>
          <w:lang w:val="ru-RU"/>
        </w:rPr>
        <w:t xml:space="preserve">рабочых </w:t>
      </w:r>
      <w:r w:rsidRPr="00AF1F7D">
        <w:rPr>
          <w:rFonts w:ascii="Times New Roman" w:eastAsia="Times New Roman" w:hAnsi="Times New Roman" w:cs="Times New Roman"/>
          <w:color w:val="000000"/>
          <w:sz w:val="24"/>
          <w:szCs w:val="24"/>
          <w:lang w:val="ru-RU"/>
        </w:rPr>
        <w:t>(служачых), праграма выхавання дзяцей, якія маюць патрэбу ў аздараўленні, стварацца ўмовы для арганізацыі навучальна-трэніровачнага працэсу ў мэтах падрыхтоўкі спартыўнага рэзерву і (ці) спартсменаў высокага класа.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Базавая школа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каледж мастацтваў</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навучальна-педагагічны комплекс, у якім ажыццяўляюцца навучанне і выхаванне на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ступенях ці на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агульнай сярэдняй адукацыі з вывучэннем навучальных прадметаў, змест якіх накіраваны на развіццё здольнасцей навучэнцаў у </w:t>
      </w:r>
      <w:r w:rsidR="00BC13A6" w:rsidRPr="00AF1F7D">
        <w:rPr>
          <w:rFonts w:ascii="Times New Roman" w:eastAsia="Times New Roman" w:hAnsi="Times New Roman" w:cs="Times New Roman"/>
          <w:color w:val="000000"/>
          <w:sz w:val="24"/>
          <w:szCs w:val="24"/>
          <w:lang w:val="ru-RU"/>
        </w:rPr>
        <w:t xml:space="preserve">галіне </w:t>
      </w:r>
      <w:r w:rsidRPr="00AF1F7D">
        <w:rPr>
          <w:rFonts w:ascii="Times New Roman" w:eastAsia="Times New Roman" w:hAnsi="Times New Roman" w:cs="Times New Roman"/>
          <w:color w:val="000000"/>
          <w:sz w:val="24"/>
          <w:szCs w:val="24"/>
          <w:lang w:val="ru-RU"/>
        </w:rPr>
        <w:t xml:space="preserve">асобных відаў мастацтва, рэалізуюцца адукацыйная праграма сярэдняй спецыяльнай адукацыі, якая забяспечвае атрыманне кваліфікацыі спецыяліста з сярэдняй спецыяльнай адукацыяй, праграма выхавання і абароны правоў і законных інтарэсаў дзяцей, якія знаходзяцца ў сацыяльна </w:t>
      </w:r>
      <w:r w:rsidR="00EB6241" w:rsidRPr="00AF1F7D">
        <w:rPr>
          <w:rFonts w:ascii="Times New Roman" w:eastAsia="Times New Roman" w:hAnsi="Times New Roman" w:cs="Times New Roman"/>
          <w:color w:val="000000"/>
          <w:sz w:val="24"/>
          <w:szCs w:val="24"/>
          <w:lang w:val="ru-RU"/>
        </w:rPr>
        <w:t>небяспечным становішчы</w:t>
      </w:r>
      <w:r w:rsidRPr="00AF1F7D">
        <w:rPr>
          <w:rFonts w:ascii="Times New Roman" w:eastAsia="Times New Roman" w:hAnsi="Times New Roman" w:cs="Times New Roman"/>
          <w:color w:val="000000"/>
          <w:sz w:val="24"/>
          <w:szCs w:val="24"/>
          <w:lang w:val="ru-RU"/>
        </w:rPr>
        <w:t>, а таксама могуць рэалізоўвацца адукацыйная праграма спецыяльнай адукацыі на ўзроўні агульнай сярэдняй адукацыі, адукацыйная праграма дадатковай адукацыі дзяцей і моладзі, праграма выхавання дзяцей, якія маюць патрэбу ў аздараўленні.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Сярэдняя школа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каледж мастацтваў</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навучальна-педагагічны комплекс, у якім ажыццяўляюцца навучанне і выхаванне на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і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ступенях ці на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і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ступенях агульнай сярэдняй адукацыі з вывучэннем навучальных прадметаў, змест якіх накіраваны на развіццё здольнасцей навучэнцаў у </w:t>
      </w:r>
      <w:r w:rsidR="00BC13A6" w:rsidRPr="00AF1F7D">
        <w:rPr>
          <w:rFonts w:ascii="Times New Roman" w:eastAsia="Times New Roman" w:hAnsi="Times New Roman" w:cs="Times New Roman"/>
          <w:color w:val="000000"/>
          <w:sz w:val="24"/>
          <w:szCs w:val="24"/>
          <w:lang w:val="ru-RU"/>
        </w:rPr>
        <w:t xml:space="preserve">галіне </w:t>
      </w:r>
      <w:r w:rsidRPr="00AF1F7D">
        <w:rPr>
          <w:rFonts w:ascii="Times New Roman" w:eastAsia="Times New Roman" w:hAnsi="Times New Roman" w:cs="Times New Roman"/>
          <w:color w:val="000000"/>
          <w:sz w:val="24"/>
          <w:szCs w:val="24"/>
          <w:lang w:val="ru-RU"/>
        </w:rPr>
        <w:t xml:space="preserve">асобных відаў мастацтва, рэалізуюцца адукацыйная праграма сярэдняй спецыяльнай адукацыі, якая забяспечвае атрыманне кваліфікацыі спецыяліста з сярэдняй спецыяльнай адукацыяй, праграма выхавання і абароны правоў і законных інтарэсаў дзяцей, якія знаходзяцца ў сацыяльна </w:t>
      </w:r>
      <w:r w:rsidR="00EB6241" w:rsidRPr="00AF1F7D">
        <w:rPr>
          <w:rFonts w:ascii="Times New Roman" w:eastAsia="Times New Roman" w:hAnsi="Times New Roman" w:cs="Times New Roman"/>
          <w:color w:val="000000"/>
          <w:sz w:val="24"/>
          <w:szCs w:val="24"/>
          <w:lang w:val="ru-RU"/>
        </w:rPr>
        <w:t>небяспечным становішчы</w:t>
      </w:r>
      <w:r w:rsidRPr="00AF1F7D">
        <w:rPr>
          <w:rFonts w:ascii="Times New Roman" w:eastAsia="Times New Roman" w:hAnsi="Times New Roman" w:cs="Times New Roman"/>
          <w:color w:val="000000"/>
          <w:sz w:val="24"/>
          <w:szCs w:val="24"/>
          <w:lang w:val="ru-RU"/>
        </w:rPr>
        <w:t>, а таксама могуць рэалізоўвацца адукацыйная праграма спецыяльнай адукацыі на ўзроўні агульнай сярэдняй адукацыі, адукацыйная праграма дадатковай адукацыі дзяцей і моладзі, адукацыйная праграма прафесійнай падрыхтоўкі рабочых (служачых), праграма выхавання дзяцей, якія маюць патрэбу ў аздараўленні.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Гімназія</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каледж мастацтваў</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навучальна-педагагічны комплекс, у якім ажыццяўляюцца навучанне і выхаванне на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і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ступенях агульнай сярэдняй адукацыі з вывучэннем на павышаным узроўні навучальных прадметаў, змест якіх накіраваны на развіццё здольнасцей навучэнцаў у </w:t>
      </w:r>
      <w:r w:rsidR="001940A1" w:rsidRPr="00AF1F7D">
        <w:rPr>
          <w:rFonts w:ascii="Times New Roman" w:eastAsia="Times New Roman" w:hAnsi="Times New Roman" w:cs="Times New Roman"/>
          <w:color w:val="000000"/>
          <w:sz w:val="24"/>
          <w:szCs w:val="24"/>
          <w:lang w:val="ru-RU"/>
        </w:rPr>
        <w:t xml:space="preserve">галіне </w:t>
      </w:r>
      <w:r w:rsidRPr="00AF1F7D">
        <w:rPr>
          <w:rFonts w:ascii="Times New Roman" w:eastAsia="Times New Roman" w:hAnsi="Times New Roman" w:cs="Times New Roman"/>
          <w:color w:val="000000"/>
          <w:sz w:val="24"/>
          <w:szCs w:val="24"/>
          <w:lang w:val="ru-RU"/>
        </w:rPr>
        <w:t xml:space="preserve">асобных відаў мастацтва, рэалізуюцца адукацыйная праграма сярэдняй спецыяльнай адукацыі, якая забяспечвае атрыманне кваліфікацыі спецыяліста з сярэдняй спецыяльнай адукацыяй, праграма выхавання і абароны правоў і законных інтарэсаў дзяцей, якія знаходзяцца ў сацыяльна </w:t>
      </w:r>
      <w:r w:rsidR="00EB6241" w:rsidRPr="00AF1F7D">
        <w:rPr>
          <w:rFonts w:ascii="Times New Roman" w:eastAsia="Times New Roman" w:hAnsi="Times New Roman" w:cs="Times New Roman"/>
          <w:color w:val="000000"/>
          <w:sz w:val="24"/>
          <w:szCs w:val="24"/>
          <w:lang w:val="ru-RU"/>
        </w:rPr>
        <w:t>небяспечным становішчы</w:t>
      </w:r>
      <w:r w:rsidRPr="00AF1F7D">
        <w:rPr>
          <w:rFonts w:ascii="Times New Roman" w:eastAsia="Times New Roman" w:hAnsi="Times New Roman" w:cs="Times New Roman"/>
          <w:color w:val="000000"/>
          <w:sz w:val="24"/>
          <w:szCs w:val="24"/>
          <w:lang w:val="ru-RU"/>
        </w:rPr>
        <w:t>, а таксама могуць рэалізоўвацца адукацыйная праграма пачатковай адукацыі, адукацыйная праграма спецыяльнай адукацыі на ўзроўні агульнай сярэдняй адукацыі, адукацыйная праграма дадатковай адукацыі дзяцей і моладзі, адукацыйная праграма прафесійнай падрыхтоўкі рабочых (служачых), праграма выхавання дзяцей, якія маюць патрэбу ў аздараўленні.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Для рэалізацыі адукацыйнай праграмы пачатковай адукацыі ў гімназіі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каледжы мастацтваў дадаткова адкрываюцца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IV</w:t>
      </w:r>
      <w:r w:rsidRPr="00AF1F7D">
        <w:rPr>
          <w:rFonts w:ascii="Times New Roman" w:eastAsia="Times New Roman" w:hAnsi="Times New Roman" w:cs="Times New Roman"/>
          <w:color w:val="000000"/>
          <w:sz w:val="24"/>
          <w:szCs w:val="24"/>
          <w:lang w:val="ru-RU"/>
        </w:rPr>
        <w:t xml:space="preserve"> класы з вывучэннем навучальных прадметаў, змест якіх накіраваны на развіццё здольнасцей навучэнцаў у галіне асобных відаў мастацтва.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Сярэдняя школа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вучылішча алімпійскага рэзерву</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навучальна-педагагічны комплекс, у якім ажыццяўляюцца навучанне і выхаванне на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і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ступенях ці на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і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ступенях агульнай сярэдняй адукацыі, арганізацыя навучальна-трэніровачнага працэсу ў мэтах падрыхтоўкі спартыўнага рэзерву і (ці) спартсменаў высокага класа, рэалізуюцца адукацыйная праграма сярэдняй спецыяльнай адукацыі, якая забяспечвае атрыманне кваліфікацыі спецыяліста з сярэдняй спецыяльнай адукацыяй, праграма выхавання і абароны правоў і законных інтарэсаў дзяцей, якія знаходзяцца ў сацыяльна </w:t>
      </w:r>
      <w:r w:rsidR="00EB6241" w:rsidRPr="00AF1F7D">
        <w:rPr>
          <w:rFonts w:ascii="Times New Roman" w:eastAsia="Times New Roman" w:hAnsi="Times New Roman" w:cs="Times New Roman"/>
          <w:color w:val="000000"/>
          <w:sz w:val="24"/>
          <w:szCs w:val="24"/>
          <w:lang w:val="ru-RU"/>
        </w:rPr>
        <w:t>небяспечным становішчы</w:t>
      </w:r>
      <w:r w:rsidRPr="00AF1F7D">
        <w:rPr>
          <w:rFonts w:ascii="Times New Roman" w:eastAsia="Times New Roman" w:hAnsi="Times New Roman" w:cs="Times New Roman"/>
          <w:color w:val="000000"/>
          <w:sz w:val="24"/>
          <w:szCs w:val="24"/>
          <w:lang w:val="ru-RU"/>
        </w:rPr>
        <w:t>, а таксама могуць рэалізоўвацца адукацыйная праграма спецыяльнай адукацыі на ўзроўні агульнай сярэдняй адукацыі, адукацыйная праграма дадатковай адукацыі дзяцей і моладзі, адукацыйная праграма прафесійнай падрыхтоўкі рабочых (служачых), праграма выхавання дзяцей, якія маюць патрэбу ў аздараўленні.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Міжшкольны навучальна-вытворчы камбінат працоўнага навучання і прафесійнай арыентацыі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агульнай сярэдняй адукацыі, у якой ажыццяўляюцца навучанне і выхаванне па навучальным прадмеце «Працоўнае навучанне» на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агульнай сярэдняй адукацыі, рэалізуюцца адукацыйная праграма прафесійнай падрыхтоўкі рабочых (служачых), праграма выхавання і абароны правоў і законных інтарэсаў дзяцей, якія знаходзяцца ў сацыяльна </w:t>
      </w:r>
      <w:r w:rsidR="00EB6241" w:rsidRPr="00AF1F7D">
        <w:rPr>
          <w:rFonts w:ascii="Times New Roman" w:eastAsia="Times New Roman" w:hAnsi="Times New Roman" w:cs="Times New Roman"/>
          <w:color w:val="000000"/>
          <w:sz w:val="24"/>
          <w:szCs w:val="24"/>
          <w:lang w:val="ru-RU"/>
        </w:rPr>
        <w:t>небяспечным становішчы</w:t>
      </w:r>
      <w:r w:rsidRPr="00AF1F7D">
        <w:rPr>
          <w:rFonts w:ascii="Times New Roman" w:eastAsia="Times New Roman" w:hAnsi="Times New Roman" w:cs="Times New Roman"/>
          <w:color w:val="000000"/>
          <w:sz w:val="24"/>
          <w:szCs w:val="24"/>
          <w:lang w:val="ru-RU"/>
        </w:rPr>
        <w:t>, а таксама могуць ажыццяўляцца навучанне і выхаванне па навучальным прадмеце «Працоўнае навучанне» асоб, якія асвойваюць змест адукацыйнай праграмы спецыяльнай адукацыі на ўзроўні агульнай сярэдняй адукацыі, адукацыйнай праграмы спецыяльнай адукацыі на ўзроўні агульнай сярэдняй адукацыі для асоб з інтэлектуальнай недастатковасцю, і рэалізоўвацца адукацыйная праграма дадатковай адукацыі дзяцей і моладзі, праграма выхавання дзяцей, якія маюць патрэбу ў аздараўленні.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Міжшкольны цэнтр дапрызыўнай падрыхтоўкі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агульнай сярэдняй адукацыі, у якой ажыццяўляюцца навучанне і выхаванне па навучальным прадмеце «Дапрызыўная і медыцынская падрыхтоўка» на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ступені агульнай сярэдняй адукацыі, рэалізуецца праграма выхавання і абароны правоў і законных інтарэсаў дзяцей, якія знаходзяцца ў сацыяльна </w:t>
      </w:r>
      <w:r w:rsidR="00EB6241" w:rsidRPr="00AF1F7D">
        <w:rPr>
          <w:rFonts w:ascii="Times New Roman" w:eastAsia="Times New Roman" w:hAnsi="Times New Roman" w:cs="Times New Roman"/>
          <w:color w:val="000000"/>
          <w:sz w:val="24"/>
          <w:szCs w:val="24"/>
          <w:lang w:val="ru-RU"/>
        </w:rPr>
        <w:t>небяспечным становішчы</w:t>
      </w:r>
      <w:r w:rsidRPr="00AF1F7D">
        <w:rPr>
          <w:rFonts w:ascii="Times New Roman" w:eastAsia="Times New Roman" w:hAnsi="Times New Roman" w:cs="Times New Roman"/>
          <w:color w:val="000000"/>
          <w:sz w:val="24"/>
          <w:szCs w:val="24"/>
          <w:lang w:val="ru-RU"/>
        </w:rPr>
        <w:t>, а таксама могуць рэалізоўвацца адукацыйная праграма дадатковай адукацыі дзяцей і моладзі, праграма выхавання дзяцей, якія маюць патрэбу ў аздараўленні.</w:t>
      </w:r>
    </w:p>
    <w:p w:rsidR="00C11D00" w:rsidRPr="00AF1F7D" w:rsidRDefault="00C11D00" w:rsidP="00C11D00">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157. Кіраванне ўстановай агульнай сярэдняй адукацыі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Непасрэднае кіраўніцтва ўстановай агульнай сярэдняй адукацыі ажыццяўляе яе кіраўнік (дырэктар, начальнік).</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Кіраўнік</w:t>
      </w:r>
      <w:r w:rsidR="00AA0326">
        <w:rPr>
          <w:rFonts w:ascii="Times New Roman" w:eastAsia="Times New Roman" w:hAnsi="Times New Roman" w:cs="Times New Roman"/>
          <w:color w:val="000000"/>
          <w:sz w:val="24"/>
          <w:szCs w:val="24"/>
          <w:lang w:val="ru-RU"/>
        </w:rPr>
        <w:t>а</w:t>
      </w:r>
      <w:r w:rsidRPr="00AF1F7D">
        <w:rPr>
          <w:rFonts w:ascii="Times New Roman" w:eastAsia="Times New Roman" w:hAnsi="Times New Roman" w:cs="Times New Roman"/>
          <w:color w:val="000000"/>
          <w:sz w:val="24"/>
          <w:szCs w:val="24"/>
          <w:lang w:val="ru-RU"/>
        </w:rPr>
        <w:t xml:space="preserve"> </w:t>
      </w:r>
      <w:r w:rsidR="00AA0326">
        <w:rPr>
          <w:rFonts w:ascii="Times New Roman" w:eastAsia="Times New Roman" w:hAnsi="Times New Roman" w:cs="Times New Roman"/>
          <w:color w:val="000000"/>
          <w:sz w:val="24"/>
          <w:szCs w:val="24"/>
          <w:lang w:val="ru-RU"/>
        </w:rPr>
        <w:t>ў</w:t>
      </w:r>
      <w:r w:rsidRPr="00AF1F7D">
        <w:rPr>
          <w:rFonts w:ascii="Times New Roman" w:eastAsia="Times New Roman" w:hAnsi="Times New Roman" w:cs="Times New Roman"/>
          <w:color w:val="000000"/>
          <w:sz w:val="24"/>
          <w:szCs w:val="24"/>
          <w:lang w:val="ru-RU"/>
        </w:rPr>
        <w:t xml:space="preserve">становы агульнай сярэдняй адукацыі </w:t>
      </w:r>
      <w:r w:rsidR="001940A1" w:rsidRPr="00AF1F7D">
        <w:rPr>
          <w:rFonts w:ascii="Times New Roman" w:eastAsia="Times New Roman" w:hAnsi="Times New Roman" w:cs="Times New Roman"/>
          <w:color w:val="000000"/>
          <w:sz w:val="24"/>
          <w:szCs w:val="24"/>
          <w:lang w:val="ru-RU"/>
        </w:rPr>
        <w:t xml:space="preserve">прызначае </w:t>
      </w:r>
      <w:r w:rsidRPr="00AF1F7D">
        <w:rPr>
          <w:rFonts w:ascii="Times New Roman" w:eastAsia="Times New Roman" w:hAnsi="Times New Roman" w:cs="Times New Roman"/>
          <w:color w:val="000000"/>
          <w:sz w:val="24"/>
          <w:szCs w:val="24"/>
          <w:lang w:val="ru-RU"/>
        </w:rPr>
        <w:t>на пасаду і вызваляе ад пасады яе заснавальнік.</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Асноўным органам самакіравання ўстановы агульнай сярэдняй адукацыі з'яўляецца савет, які ўзначальвае яе кіраўнік.</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Ва ўстанове агульнай сярэдняй адукацыі ствараюцца педагагічны савет, а ў сярэдняй школе</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w:t>
      </w:r>
      <w:r w:rsidR="001940A1" w:rsidRPr="00AF1F7D">
        <w:rPr>
          <w:rFonts w:ascii="Times New Roman" w:eastAsia="Times New Roman" w:hAnsi="Times New Roman" w:cs="Times New Roman"/>
          <w:color w:val="000000"/>
          <w:sz w:val="24"/>
          <w:szCs w:val="24"/>
          <w:lang w:val="ru-RU"/>
        </w:rPr>
        <w:t xml:space="preserve">вучылішчы </w:t>
      </w:r>
      <w:r w:rsidRPr="00AF1F7D">
        <w:rPr>
          <w:rFonts w:ascii="Times New Roman" w:eastAsia="Times New Roman" w:hAnsi="Times New Roman" w:cs="Times New Roman"/>
          <w:color w:val="000000"/>
          <w:sz w:val="24"/>
          <w:szCs w:val="24"/>
          <w:lang w:val="ru-RU"/>
        </w:rPr>
        <w:t>алімпійскага рэзерву таксама трэнерскі савет і могуць стварацца папячыцельскі савет, бацькоўскі камітэт.</w:t>
      </w:r>
    </w:p>
    <w:p w:rsidR="00C11D00" w:rsidRPr="00AF1F7D" w:rsidRDefault="00C11D00" w:rsidP="00C11D00">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24</w:t>
      </w:r>
      <w:r w:rsidRPr="00AF1F7D">
        <w:rPr>
          <w:rFonts w:ascii="Times New Roman" w:eastAsia="Times New Roman" w:hAnsi="Times New Roman" w:cs="Times New Roman"/>
          <w:b/>
          <w:bCs/>
          <w:caps/>
          <w:color w:val="000000"/>
          <w:sz w:val="24"/>
          <w:szCs w:val="24"/>
          <w:lang w:val="ru-RU"/>
        </w:rPr>
        <w:br/>
        <w:t>АРГАНІЗАЦЫЯ АДУКАЦЫЙНАГА ПРАЦЭСУ ПРЫ РЭАЛІЗАЦЫІ АДУКАЦЫЙНЫХ ПРАГРАМ АГУЛЬНАЙ СЯРЭДНЯЙ АДУКАЦЫІ</w:t>
      </w:r>
    </w:p>
    <w:p w:rsidR="00C11D00" w:rsidRPr="00AF1F7D" w:rsidRDefault="00C11D00" w:rsidP="00C11D00">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158. Агульныя патрабаванні да арганізацыі адукацыйнага працэсу пры рэалізацыі адукацыйных праграм агульнай сярэдняй адукацыі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 працэс пры рэалізацыі адукацыйных праграм агульнай сярэдняй адукацыі можа быць арганізаваны:</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ва ўстановах адукацыі;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00AC0D01" w:rsidRPr="00AF1F7D">
        <w:rPr>
          <w:rFonts w:ascii="Times New Roman" w:eastAsia="Times New Roman" w:hAnsi="Times New Roman" w:cs="Times New Roman"/>
          <w:color w:val="000000"/>
          <w:sz w:val="24"/>
          <w:szCs w:val="24"/>
          <w:lang w:val="ru-RU"/>
        </w:rPr>
        <w:t>дома</w:t>
      </w:r>
      <w:r w:rsidRPr="00AF1F7D">
        <w:rPr>
          <w:rFonts w:ascii="Times New Roman" w:eastAsia="Times New Roman" w:hAnsi="Times New Roman" w:cs="Times New Roman"/>
          <w:color w:val="000000"/>
          <w:sz w:val="24"/>
          <w:szCs w:val="24"/>
          <w:lang w:val="ru-RU"/>
        </w:rPr>
        <w:t>;</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 арганізацыях аховы здароўя;</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 санаторна-курортных і аздараўленчых арганізацыях.</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 працэс пры рэалізацыі адукацыйных праграм агульнай сярэдняй адукацыі арганізуецца па навучальных гадах. Навучальны год падзяляецца на чвэрці.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Працягласць навучальнага года ўстанаўліваецца з 1 верасня па 1 чэрвеня. </w:t>
      </w:r>
      <w:r w:rsidR="0084276D" w:rsidRPr="00AF1F7D">
        <w:rPr>
          <w:rFonts w:ascii="Times New Roman" w:eastAsia="Times New Roman" w:hAnsi="Times New Roman" w:cs="Times New Roman"/>
          <w:color w:val="000000"/>
          <w:sz w:val="24"/>
          <w:szCs w:val="24"/>
          <w:lang w:val="ru-RU"/>
        </w:rPr>
        <w:t>Калі ўказаныя даты прыпадаюць на нерабочы дзень, то пачатак (заканчэнне) навучальнага года пераносіцца на наступны (папярэдні) рабочы дзень.</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Для навучэнцаў устанаўліваюцца канікулы на працягу навучальнага года і летнія канікулы.</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Агульная працягласць канікулаў на працягу навучальнага года павінна быць не менш</w:t>
      </w:r>
      <w:r w:rsidR="001940A1" w:rsidRPr="00AF1F7D">
        <w:rPr>
          <w:rFonts w:ascii="Times New Roman" w:eastAsia="Times New Roman" w:hAnsi="Times New Roman" w:cs="Times New Roman"/>
          <w:color w:val="000000"/>
          <w:sz w:val="24"/>
          <w:szCs w:val="24"/>
          <w:lang w:val="ru-RU"/>
        </w:rPr>
        <w:t>ай</w:t>
      </w:r>
      <w:r w:rsidRPr="00AF1F7D">
        <w:rPr>
          <w:rFonts w:ascii="Times New Roman" w:eastAsia="Times New Roman" w:hAnsi="Times New Roman" w:cs="Times New Roman"/>
          <w:color w:val="000000"/>
          <w:sz w:val="24"/>
          <w:szCs w:val="24"/>
          <w:lang w:val="ru-RU"/>
        </w:rPr>
        <w:t xml:space="preserve"> за трыццаць каляндарных дзён, для навучэнцаў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класаў</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не менш</w:t>
      </w:r>
      <w:r w:rsidR="001940A1" w:rsidRPr="00AF1F7D">
        <w:rPr>
          <w:rFonts w:ascii="Times New Roman" w:eastAsia="Times New Roman" w:hAnsi="Times New Roman" w:cs="Times New Roman"/>
          <w:color w:val="000000"/>
          <w:sz w:val="24"/>
          <w:szCs w:val="24"/>
          <w:lang w:val="ru-RU"/>
        </w:rPr>
        <w:t>ай</w:t>
      </w:r>
      <w:r w:rsidRPr="00AF1F7D">
        <w:rPr>
          <w:rFonts w:ascii="Times New Roman" w:eastAsia="Times New Roman" w:hAnsi="Times New Roman" w:cs="Times New Roman"/>
          <w:color w:val="000000"/>
          <w:sz w:val="24"/>
          <w:szCs w:val="24"/>
          <w:lang w:val="ru-RU"/>
        </w:rPr>
        <w:t xml:space="preserve"> за трыццаць сем каляндарных дзён.</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Працягласць летніх канікулаў павінна быць не менш</w:t>
      </w:r>
      <w:r w:rsidR="001940A1" w:rsidRPr="00AF1F7D">
        <w:rPr>
          <w:rFonts w:ascii="Times New Roman" w:eastAsia="Times New Roman" w:hAnsi="Times New Roman" w:cs="Times New Roman"/>
          <w:color w:val="000000"/>
          <w:sz w:val="24"/>
          <w:szCs w:val="24"/>
          <w:lang w:val="ru-RU"/>
        </w:rPr>
        <w:t>ай</w:t>
      </w:r>
      <w:r w:rsidRPr="00AF1F7D">
        <w:rPr>
          <w:rFonts w:ascii="Times New Roman" w:eastAsia="Times New Roman" w:hAnsi="Times New Roman" w:cs="Times New Roman"/>
          <w:color w:val="000000"/>
          <w:sz w:val="24"/>
          <w:szCs w:val="24"/>
          <w:lang w:val="ru-RU"/>
        </w:rPr>
        <w:t xml:space="preserve"> за 12 каляндарных тыдняў, а для навучэнцаў </w:t>
      </w:r>
      <w:r w:rsidRPr="00AF1F7D">
        <w:rPr>
          <w:rFonts w:ascii="Times New Roman" w:eastAsia="Times New Roman" w:hAnsi="Times New Roman" w:cs="Times New Roman"/>
          <w:color w:val="000000"/>
          <w:sz w:val="24"/>
          <w:szCs w:val="24"/>
        </w:rPr>
        <w:t>IX</w:t>
      </w:r>
      <w:r w:rsidRPr="00AF1F7D">
        <w:rPr>
          <w:rFonts w:ascii="Times New Roman" w:eastAsia="Times New Roman" w:hAnsi="Times New Roman" w:cs="Times New Roman"/>
          <w:color w:val="000000"/>
          <w:sz w:val="24"/>
          <w:szCs w:val="24"/>
          <w:lang w:val="ru-RU"/>
        </w:rPr>
        <w:t xml:space="preserve"> класаў</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не менш</w:t>
      </w:r>
      <w:r w:rsidR="001940A1" w:rsidRPr="00AF1F7D">
        <w:rPr>
          <w:rFonts w:ascii="Times New Roman" w:eastAsia="Times New Roman" w:hAnsi="Times New Roman" w:cs="Times New Roman"/>
          <w:color w:val="000000"/>
          <w:sz w:val="24"/>
          <w:szCs w:val="24"/>
          <w:lang w:val="ru-RU"/>
        </w:rPr>
        <w:t>ай</w:t>
      </w:r>
      <w:r w:rsidRPr="00AF1F7D">
        <w:rPr>
          <w:rFonts w:ascii="Times New Roman" w:eastAsia="Times New Roman" w:hAnsi="Times New Roman" w:cs="Times New Roman"/>
          <w:color w:val="000000"/>
          <w:sz w:val="24"/>
          <w:szCs w:val="24"/>
          <w:lang w:val="ru-RU"/>
        </w:rPr>
        <w:t xml:space="preserve"> за 10 каляндарных тыдняў.</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 працэс пры навучанні і выхаванні на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і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ступенях агульнай сярэдняй адукацыі арганізуецца ў рэжыме шасцідзённага школьнага тыдня, які ўключае пяцідзённы навучальны тыдзень і адзін дзень тыдня для правядзення з навучэнцамі спартыўна-масавых, фізкультурна-аздараўленчых, іншых выхаваўчых мерапрыемстваў, арганізацыі працоўнага навучання, у тым ліку навучальных заняткаў на навучальна-вытворчых аб'ектах (вытворчая (навучальна-вытворчая) майстэрня, навучальна-вытворчы камбінат працоўнага навучання і прафесійнай арыентацыі), у міжшкольным навучальна-вытворчым камбінаце працоўнага навучання і прафесійнай арыентацыі.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Вывучэнне навучальных прадметаў пры асваенні зместу адукацыйных праграм агульнай сярэдняй адукацыі ажыццяўляецца на базавым, павышаным узроўнях.</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Базавы ўзровень вывучэння навучальнага прадмета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вывучэнне зместу адпаведнага навучальнага прадмета, які з'яўляецца абавязковым пры асваенні навучальнай праграмы </w:t>
      </w:r>
      <w:r w:rsidR="0084276D" w:rsidRPr="00AF1F7D">
        <w:rPr>
          <w:rFonts w:ascii="Times New Roman" w:eastAsia="Times New Roman" w:hAnsi="Times New Roman" w:cs="Times New Roman"/>
          <w:color w:val="000000"/>
          <w:sz w:val="24"/>
          <w:szCs w:val="24"/>
          <w:lang w:val="ru-RU"/>
        </w:rPr>
        <w:t>па гэт</w:t>
      </w:r>
      <w:r w:rsidR="001940A1" w:rsidRPr="00AF1F7D">
        <w:rPr>
          <w:rFonts w:ascii="Times New Roman" w:eastAsia="Times New Roman" w:hAnsi="Times New Roman" w:cs="Times New Roman"/>
          <w:color w:val="000000"/>
          <w:sz w:val="24"/>
          <w:szCs w:val="24"/>
          <w:lang w:val="ru-RU"/>
        </w:rPr>
        <w:t>ым</w:t>
      </w:r>
      <w:r w:rsidR="0084276D" w:rsidRPr="00AF1F7D">
        <w:rPr>
          <w:rFonts w:ascii="Times New Roman" w:eastAsia="Times New Roman" w:hAnsi="Times New Roman" w:cs="Times New Roman"/>
          <w:color w:val="000000"/>
          <w:sz w:val="24"/>
          <w:szCs w:val="24"/>
          <w:lang w:val="ru-RU"/>
        </w:rPr>
        <w:t xml:space="preserve"> навучальн</w:t>
      </w:r>
      <w:r w:rsidR="001940A1" w:rsidRPr="00AF1F7D">
        <w:rPr>
          <w:rFonts w:ascii="Times New Roman" w:eastAsia="Times New Roman" w:hAnsi="Times New Roman" w:cs="Times New Roman"/>
          <w:color w:val="000000"/>
          <w:sz w:val="24"/>
          <w:szCs w:val="24"/>
          <w:lang w:val="ru-RU"/>
        </w:rPr>
        <w:t>ым</w:t>
      </w:r>
      <w:r w:rsidR="0084276D" w:rsidRPr="00AF1F7D">
        <w:rPr>
          <w:rFonts w:ascii="Times New Roman" w:eastAsia="Times New Roman" w:hAnsi="Times New Roman" w:cs="Times New Roman"/>
          <w:color w:val="000000"/>
          <w:sz w:val="24"/>
          <w:szCs w:val="24"/>
          <w:lang w:val="ru-RU"/>
        </w:rPr>
        <w:t xml:space="preserve"> прадм</w:t>
      </w:r>
      <w:r w:rsidR="001940A1" w:rsidRPr="00AF1F7D">
        <w:rPr>
          <w:rFonts w:ascii="Times New Roman" w:eastAsia="Times New Roman" w:hAnsi="Times New Roman" w:cs="Times New Roman"/>
          <w:color w:val="000000"/>
          <w:sz w:val="24"/>
          <w:szCs w:val="24"/>
          <w:lang w:val="ru-RU"/>
        </w:rPr>
        <w:t>еце</w:t>
      </w:r>
      <w:r w:rsidR="0084276D" w:rsidRPr="00AF1F7D">
        <w:rPr>
          <w:rFonts w:ascii="Times New Roman" w:eastAsia="Times New Roman" w:hAnsi="Times New Roman" w:cs="Times New Roman"/>
          <w:color w:val="000000"/>
          <w:sz w:val="24"/>
          <w:szCs w:val="24"/>
          <w:lang w:val="ru-RU"/>
        </w:rPr>
        <w:t>.</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Павышаны ўзровень вывучэння навучальнага прадмета</w:t>
      </w:r>
      <w:r w:rsidR="0084276D" w:rsidRPr="00AF1F7D">
        <w:rPr>
          <w:rFonts w:ascii="Times New Roman" w:eastAsia="Times New Roman" w:hAnsi="Times New Roman" w:cs="Times New Roman"/>
          <w:color w:val="000000"/>
          <w:sz w:val="24"/>
          <w:szCs w:val="24"/>
          <w:lang w:val="ru-RU"/>
        </w:rPr>
        <w:t> </w:t>
      </w:r>
      <w:r w:rsidRPr="00AF1F7D">
        <w:rPr>
          <w:rFonts w:ascii="Times New Roman" w:eastAsia="Times New Roman" w:hAnsi="Times New Roman" w:cs="Times New Roman"/>
          <w:color w:val="000000"/>
          <w:sz w:val="24"/>
          <w:szCs w:val="24"/>
          <w:lang w:val="ru-RU"/>
        </w:rPr>
        <w:t xml:space="preserve">– вывучэнне зместу адпаведнага навучальнага прадмета, </w:t>
      </w:r>
      <w:r w:rsidR="0084276D" w:rsidRPr="00AF1F7D">
        <w:rPr>
          <w:rFonts w:ascii="Times New Roman" w:eastAsia="Times New Roman" w:hAnsi="Times New Roman" w:cs="Times New Roman"/>
          <w:color w:val="000000"/>
          <w:sz w:val="24"/>
          <w:szCs w:val="24"/>
          <w:lang w:val="ru-RU"/>
        </w:rPr>
        <w:t>які складаецца з базавага ўзроўню вывучэння гэтага навучальнага прадмета</w:t>
      </w:r>
      <w:r w:rsidRPr="00AF1F7D">
        <w:rPr>
          <w:rFonts w:ascii="Times New Roman" w:eastAsia="Times New Roman" w:hAnsi="Times New Roman" w:cs="Times New Roman"/>
          <w:color w:val="000000"/>
          <w:sz w:val="24"/>
          <w:szCs w:val="24"/>
          <w:lang w:val="ru-RU"/>
        </w:rPr>
        <w:t xml:space="preserve"> з паглыбленнем яго зместу.</w:t>
      </w:r>
      <w:r w:rsidR="001940A1" w:rsidRPr="00AF1F7D">
        <w:rPr>
          <w:rFonts w:ascii="Times New Roman" w:eastAsia="Times New Roman" w:hAnsi="Times New Roman" w:cs="Times New Roman"/>
          <w:color w:val="000000"/>
          <w:sz w:val="24"/>
          <w:szCs w:val="24"/>
          <w:lang w:val="ru-RU"/>
        </w:rPr>
        <w:t xml:space="preserve"> </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Ва ўстановах адукацыі, якія рэалізуюць адукацыйныя праграмы агульнай сярэдняй адукацыі, навучальны</w:t>
      </w:r>
      <w:r w:rsidR="003528F7">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прадмет</w:t>
      </w:r>
      <w:r w:rsidR="003528F7">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w:t>
      </w:r>
      <w:r w:rsidR="003528F7" w:rsidRPr="00AF1F7D">
        <w:rPr>
          <w:rFonts w:ascii="Times New Roman" w:eastAsia="Times New Roman" w:hAnsi="Times New Roman" w:cs="Times New Roman"/>
          <w:color w:val="000000"/>
          <w:sz w:val="24"/>
          <w:szCs w:val="24"/>
          <w:lang w:val="ru-RU"/>
        </w:rPr>
        <w:t>вывуч</w:t>
      </w:r>
      <w:r w:rsidR="003528F7">
        <w:rPr>
          <w:rFonts w:ascii="Times New Roman" w:eastAsia="Times New Roman" w:hAnsi="Times New Roman" w:cs="Times New Roman"/>
          <w:color w:val="000000"/>
          <w:sz w:val="24"/>
          <w:szCs w:val="24"/>
          <w:lang w:val="ru-RU"/>
        </w:rPr>
        <w:t xml:space="preserve">аюцца </w:t>
      </w:r>
      <w:r w:rsidRPr="00AF1F7D">
        <w:rPr>
          <w:rFonts w:ascii="Times New Roman" w:eastAsia="Times New Roman" w:hAnsi="Times New Roman" w:cs="Times New Roman"/>
          <w:color w:val="000000"/>
          <w:sz w:val="24"/>
          <w:szCs w:val="24"/>
          <w:lang w:val="ru-RU"/>
        </w:rPr>
        <w:t xml:space="preserve"> на базавым узроўні. У гімназіях, гімназіях-інтэрнатах, ліцэях, спецыялізаваных ліцэях, сувораўскіх вучылішчах (акрамя спецыялізаваных па </w:t>
      </w:r>
      <w:r w:rsidR="00A84866" w:rsidRPr="00AF1F7D">
        <w:rPr>
          <w:rFonts w:ascii="Times New Roman" w:eastAsia="Times New Roman" w:hAnsi="Times New Roman" w:cs="Times New Roman"/>
          <w:color w:val="000000"/>
          <w:sz w:val="24"/>
          <w:szCs w:val="24"/>
          <w:lang w:val="ru-RU"/>
        </w:rPr>
        <w:t xml:space="preserve">спорце </w:t>
      </w:r>
      <w:r w:rsidRPr="00AF1F7D">
        <w:rPr>
          <w:rFonts w:ascii="Times New Roman" w:eastAsia="Times New Roman" w:hAnsi="Times New Roman" w:cs="Times New Roman"/>
          <w:color w:val="000000"/>
          <w:sz w:val="24"/>
          <w:szCs w:val="24"/>
          <w:lang w:val="ru-RU"/>
        </w:rPr>
        <w:t xml:space="preserve">класаў) на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і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ступенях агульнай сярэдняй адукацыі, установах вышэйшай адукацыі пры навучанні і выхаванні на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ступені агульнай сярэдняй адукацыі асобныя навучальныя прадметы вывучаюцца на павышаным узроўні, у гімназіях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каледжах мастацтваў на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і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ступенях агульнай сярэдняй адукацыі навучальныя прадметы, змест якіх накіраваны на развіццё здольнасцей навучэнцаў у </w:t>
      </w:r>
      <w:r w:rsidR="00A84866" w:rsidRPr="00AF1F7D">
        <w:rPr>
          <w:rFonts w:ascii="Times New Roman" w:eastAsia="Times New Roman" w:hAnsi="Times New Roman" w:cs="Times New Roman"/>
          <w:color w:val="000000"/>
          <w:sz w:val="24"/>
          <w:szCs w:val="24"/>
          <w:lang w:val="ru-RU"/>
        </w:rPr>
        <w:t xml:space="preserve">галіне </w:t>
      </w:r>
      <w:r w:rsidRPr="00AF1F7D">
        <w:rPr>
          <w:rFonts w:ascii="Times New Roman" w:eastAsia="Times New Roman" w:hAnsi="Times New Roman" w:cs="Times New Roman"/>
          <w:color w:val="000000"/>
          <w:sz w:val="24"/>
          <w:szCs w:val="24"/>
          <w:lang w:val="ru-RU"/>
        </w:rPr>
        <w:t>асобных відаў мастацтва, вывучаюцца на павышаным узроўні.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Навучэнцы з улікам меркавання іх законных прадстаўнікоў зыходзячы са схільнасцей, жаданняў і стану здароўя могуць вывучаць асобныя навучальныя прадметы на павышаным узроўні на факультатыўных занятках у межах колькасці навучальных гадзін на правядзенне факультатыўных заняткаў, устаноўленай тыпавым навучальным планам установы агульнай сярэдняй адукацыі адпаведнага віду.</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Асноўнай формай арганізацыі адукацыйнага працэсу пры рэалізацыі адукацыйных праграм агульнай сярэдняй адукацыі з'яўляецца навучальны занятак: урок, назіранне, экскурсія і іншы занятак. Навучальныя заняткі могуць праводзіцца па зменах. Дадаткова праводзяцца факультатыўныя, </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стымул</w:t>
      </w:r>
      <w:r w:rsidR="00C25D70">
        <w:rPr>
          <w:rFonts w:ascii="Times New Roman" w:eastAsia="Times New Roman" w:hAnsi="Times New Roman" w:cs="Times New Roman"/>
          <w:color w:val="000000"/>
          <w:sz w:val="24"/>
          <w:szCs w:val="24"/>
          <w:lang w:val="ru-RU"/>
        </w:rPr>
        <w:t>яцыйны</w:t>
      </w:r>
      <w:r w:rsidRPr="00AF1F7D">
        <w:rPr>
          <w:rFonts w:ascii="Times New Roman" w:eastAsia="Times New Roman" w:hAnsi="Times New Roman" w:cs="Times New Roman"/>
          <w:color w:val="000000"/>
          <w:sz w:val="24"/>
          <w:szCs w:val="24"/>
          <w:lang w:val="ru-RU"/>
        </w:rPr>
        <w:t xml:space="preserve">я, </w:t>
      </w:r>
      <w:r w:rsidR="002151CF" w:rsidRPr="00AF1F7D">
        <w:rPr>
          <w:rFonts w:ascii="Times New Roman" w:eastAsia="Times New Roman" w:hAnsi="Times New Roman" w:cs="Times New Roman"/>
          <w:color w:val="000000"/>
          <w:sz w:val="24"/>
          <w:szCs w:val="24"/>
          <w:lang w:val="ru-RU"/>
        </w:rPr>
        <w:t xml:space="preserve">падтрымныя </w:t>
      </w:r>
      <w:r w:rsidRPr="00AF1F7D">
        <w:rPr>
          <w:rFonts w:ascii="Times New Roman" w:eastAsia="Times New Roman" w:hAnsi="Times New Roman" w:cs="Times New Roman"/>
          <w:color w:val="000000"/>
          <w:sz w:val="24"/>
          <w:szCs w:val="24"/>
          <w:lang w:val="ru-RU"/>
        </w:rPr>
        <w:t>заняткі, кансультацыі, заняткі фізічнай рэабілітацыі і музычна-рытмічныя заняткі (для навучэнцаў санаторных школ-інтэрнатаў), практыка, навучальна-</w:t>
      </w:r>
      <w:r w:rsidR="00A84866" w:rsidRPr="00AF1F7D">
        <w:rPr>
          <w:rFonts w:ascii="Times New Roman" w:eastAsia="Times New Roman" w:hAnsi="Times New Roman" w:cs="Times New Roman"/>
          <w:color w:val="000000"/>
          <w:sz w:val="24"/>
          <w:szCs w:val="24"/>
          <w:lang w:val="ru-RU"/>
        </w:rPr>
        <w:t xml:space="preserve">палявыя </w:t>
      </w:r>
      <w:r w:rsidRPr="00AF1F7D">
        <w:rPr>
          <w:rFonts w:ascii="Times New Roman" w:eastAsia="Times New Roman" w:hAnsi="Times New Roman" w:cs="Times New Roman"/>
          <w:color w:val="000000"/>
          <w:sz w:val="24"/>
          <w:szCs w:val="24"/>
          <w:lang w:val="ru-RU"/>
        </w:rPr>
        <w:t xml:space="preserve">зборы, </w:t>
      </w:r>
      <w:r w:rsidR="00A84866" w:rsidRPr="00AF1F7D">
        <w:rPr>
          <w:rFonts w:ascii="Times New Roman" w:eastAsia="Times New Roman" w:hAnsi="Times New Roman" w:cs="Times New Roman"/>
          <w:color w:val="000000"/>
          <w:sz w:val="24"/>
          <w:szCs w:val="24"/>
          <w:lang w:val="ru-RU"/>
        </w:rPr>
        <w:t xml:space="preserve">грамадска </w:t>
      </w:r>
      <w:r w:rsidRPr="00AF1F7D">
        <w:rPr>
          <w:rFonts w:ascii="Times New Roman" w:eastAsia="Times New Roman" w:hAnsi="Times New Roman" w:cs="Times New Roman"/>
          <w:color w:val="000000"/>
          <w:sz w:val="24"/>
          <w:szCs w:val="24"/>
          <w:lang w:val="ru-RU"/>
        </w:rPr>
        <w:t>карысная праца.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Факультатыўныя заняткі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заняткі, накіраваныя на павышэнне ў навучэнцаў інтарэсу да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ых прадметаў, паглыбленне іх зместу, актывізацыю пазнавальнай дзейнасці, інтэлектуальнае, </w:t>
      </w:r>
      <w:r w:rsidR="00EE6E47" w:rsidRPr="00AF1F7D">
        <w:rPr>
          <w:rFonts w:ascii="Times New Roman" w:eastAsia="Times New Roman" w:hAnsi="Times New Roman" w:cs="Times New Roman"/>
          <w:color w:val="000000"/>
          <w:sz w:val="24"/>
          <w:szCs w:val="24"/>
          <w:lang w:val="ru-RU"/>
        </w:rPr>
        <w:t>духоўнае</w:t>
      </w:r>
      <w:r w:rsidRPr="00AF1F7D">
        <w:rPr>
          <w:rFonts w:ascii="Times New Roman" w:eastAsia="Times New Roman" w:hAnsi="Times New Roman" w:cs="Times New Roman"/>
          <w:color w:val="000000"/>
          <w:sz w:val="24"/>
          <w:szCs w:val="24"/>
          <w:lang w:val="ru-RU"/>
        </w:rPr>
        <w:t xml:space="preserve"> і фізічнае развіццё, падрыхтоўку да самастойнага жыццёвага выбару, пачатку працоўнай дзейнасці і працягу адукацыі.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Стымул</w:t>
      </w:r>
      <w:r w:rsidR="00C25D70">
        <w:rPr>
          <w:rFonts w:ascii="Times New Roman" w:eastAsia="Times New Roman" w:hAnsi="Times New Roman" w:cs="Times New Roman"/>
          <w:color w:val="000000"/>
          <w:sz w:val="24"/>
          <w:szCs w:val="24"/>
          <w:lang w:val="ru-RU"/>
        </w:rPr>
        <w:t>яцыйн</w:t>
      </w:r>
      <w:r w:rsidRPr="00AF1F7D">
        <w:rPr>
          <w:rFonts w:ascii="Times New Roman" w:eastAsia="Times New Roman" w:hAnsi="Times New Roman" w:cs="Times New Roman"/>
          <w:color w:val="000000"/>
          <w:sz w:val="24"/>
          <w:szCs w:val="24"/>
          <w:lang w:val="ru-RU"/>
        </w:rPr>
        <w:t>ыя заняткі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заняткі, накіраваныя на развіццё творчых здольнасцей адораных і таленавітых навучэнцаў.</w:t>
      </w:r>
    </w:p>
    <w:p w:rsidR="00C11D00" w:rsidRPr="00AF1F7D" w:rsidRDefault="002151CF"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Падтрымныя </w:t>
      </w:r>
      <w:r w:rsidR="00C11D00" w:rsidRPr="00AF1F7D">
        <w:rPr>
          <w:rFonts w:ascii="Times New Roman" w:eastAsia="Times New Roman" w:hAnsi="Times New Roman" w:cs="Times New Roman"/>
          <w:color w:val="000000"/>
          <w:sz w:val="24"/>
          <w:szCs w:val="24"/>
          <w:lang w:val="ru-RU"/>
        </w:rPr>
        <w:t>заняткі</w:t>
      </w:r>
      <w:r w:rsidR="00C11D00" w:rsidRPr="00AF1F7D">
        <w:rPr>
          <w:rFonts w:ascii="Times New Roman" w:eastAsia="Times New Roman" w:hAnsi="Times New Roman" w:cs="Times New Roman"/>
          <w:color w:val="000000"/>
          <w:sz w:val="24"/>
          <w:szCs w:val="24"/>
        </w:rPr>
        <w:t> </w:t>
      </w:r>
      <w:r w:rsidR="00C11D00" w:rsidRPr="00AF1F7D">
        <w:rPr>
          <w:rFonts w:ascii="Times New Roman" w:eastAsia="Times New Roman" w:hAnsi="Times New Roman" w:cs="Times New Roman"/>
          <w:color w:val="000000"/>
          <w:sz w:val="24"/>
          <w:szCs w:val="24"/>
          <w:lang w:val="ru-RU"/>
        </w:rPr>
        <w:t xml:space="preserve">– заняткі, накіраваныя на пераадоленне цяжкасцей у вывучэнні навучальных прадметаў (асобных тэм навучальных праграм па </w:t>
      </w:r>
      <w:r w:rsidR="00A84866" w:rsidRPr="00AF1F7D">
        <w:rPr>
          <w:rFonts w:ascii="Times New Roman" w:eastAsia="Times New Roman" w:hAnsi="Times New Roman" w:cs="Times New Roman"/>
          <w:color w:val="000000"/>
          <w:sz w:val="24"/>
          <w:szCs w:val="24"/>
          <w:lang w:val="ru-RU"/>
        </w:rPr>
        <w:t>навучальных прадметах</w:t>
      </w:r>
      <w:r w:rsidR="00C11D00" w:rsidRPr="00AF1F7D">
        <w:rPr>
          <w:rFonts w:ascii="Times New Roman" w:eastAsia="Times New Roman" w:hAnsi="Times New Roman" w:cs="Times New Roman"/>
          <w:color w:val="000000"/>
          <w:sz w:val="24"/>
          <w:szCs w:val="24"/>
          <w:lang w:val="ru-RU"/>
        </w:rPr>
        <w:t>) навучэнцамі, якія атрымліваюць агульную сярэднюю адукацыю ў вочнай форме атрымання адукацыі.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Кансультацыі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заняткі, накіраваныя на пераадоленне цяжкасцей у вывучэнні навучальных прадметаў (асобных тэм навучальных праграм па </w:t>
      </w:r>
      <w:r w:rsidR="00A84866" w:rsidRPr="00AF1F7D">
        <w:rPr>
          <w:rFonts w:ascii="Times New Roman" w:eastAsia="Times New Roman" w:hAnsi="Times New Roman" w:cs="Times New Roman"/>
          <w:color w:val="000000"/>
          <w:sz w:val="24"/>
          <w:szCs w:val="24"/>
          <w:lang w:val="ru-RU"/>
        </w:rPr>
        <w:t>навучальных прадметах</w:t>
      </w:r>
      <w:r w:rsidRPr="00AF1F7D">
        <w:rPr>
          <w:rFonts w:ascii="Times New Roman" w:eastAsia="Times New Roman" w:hAnsi="Times New Roman" w:cs="Times New Roman"/>
          <w:color w:val="000000"/>
          <w:sz w:val="24"/>
          <w:szCs w:val="24"/>
          <w:lang w:val="ru-RU"/>
        </w:rPr>
        <w:t>) навучэнцамі, якія атрымліваюць агульную сярэднюю адукацыю ў вочнай форме атрымання адукацыі.</w:t>
      </w:r>
    </w:p>
    <w:p w:rsidR="00C11D00" w:rsidRPr="00AF1F7D" w:rsidRDefault="00A84866"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Грамадска </w:t>
      </w:r>
      <w:r w:rsidR="00C11D00" w:rsidRPr="00AF1F7D">
        <w:rPr>
          <w:rFonts w:ascii="Times New Roman" w:eastAsia="Times New Roman" w:hAnsi="Times New Roman" w:cs="Times New Roman"/>
          <w:color w:val="000000"/>
          <w:sz w:val="24"/>
          <w:szCs w:val="24"/>
          <w:lang w:val="ru-RU"/>
        </w:rPr>
        <w:t>карысная праца</w:t>
      </w:r>
      <w:r w:rsidR="00C11D00" w:rsidRPr="00AF1F7D">
        <w:rPr>
          <w:rFonts w:ascii="Times New Roman" w:eastAsia="Times New Roman" w:hAnsi="Times New Roman" w:cs="Times New Roman"/>
          <w:color w:val="000000"/>
          <w:sz w:val="24"/>
          <w:szCs w:val="24"/>
        </w:rPr>
        <w:t> </w:t>
      </w:r>
      <w:r w:rsidR="00C11D00" w:rsidRPr="00AF1F7D">
        <w:rPr>
          <w:rFonts w:ascii="Times New Roman" w:eastAsia="Times New Roman" w:hAnsi="Times New Roman" w:cs="Times New Roman"/>
          <w:color w:val="000000"/>
          <w:sz w:val="24"/>
          <w:szCs w:val="24"/>
          <w:lang w:val="ru-RU"/>
        </w:rPr>
        <w:t>– заняткі, накіраваныя на фарміраванне ў навучэнцаў працоўных уменняў і навыкаў.</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Навучальныя заняткі па навучальным прадмеце «Фізічная культура і здароўе», як правіла, праводзяцца асобна для хлопчыкаў (юнакоў) і дзяўчынак (дзяўчат).</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Факультатыўныя заняткі могуць быць </w:t>
      </w:r>
      <w:r w:rsidR="00A84866" w:rsidRPr="00AF1F7D">
        <w:rPr>
          <w:rFonts w:ascii="Times New Roman" w:eastAsia="Times New Roman" w:hAnsi="Times New Roman" w:cs="Times New Roman"/>
          <w:color w:val="000000"/>
          <w:sz w:val="24"/>
          <w:szCs w:val="24"/>
          <w:lang w:val="ru-RU"/>
        </w:rPr>
        <w:t>прыродазнаўча</w:t>
      </w:r>
      <w:r w:rsidRPr="00AF1F7D">
        <w:rPr>
          <w:rFonts w:ascii="Times New Roman" w:eastAsia="Times New Roman" w:hAnsi="Times New Roman" w:cs="Times New Roman"/>
          <w:color w:val="000000"/>
          <w:sz w:val="24"/>
          <w:szCs w:val="24"/>
          <w:lang w:val="ru-RU"/>
        </w:rPr>
        <w:t>-матэматычнай, гуманітарнай, грамадазнаўчай, экалагічнай, ваенна-патрыятычнай, музычнай, харэаграфічнай, мастацкай, тэатральнай, спартыўнай і іншай накіраванасці.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Факультатыўныя заняткі, як правіла, праводзяцца да пачатку або пасля заканчэння ўрокаў. Факультатыўныя заняткі ў </w:t>
      </w:r>
      <w:r w:rsidRPr="00AF1F7D">
        <w:rPr>
          <w:rFonts w:ascii="Times New Roman" w:eastAsia="Times New Roman" w:hAnsi="Times New Roman" w:cs="Times New Roman"/>
          <w:color w:val="000000"/>
          <w:sz w:val="24"/>
          <w:szCs w:val="24"/>
        </w:rPr>
        <w:t>IX</w:t>
      </w:r>
      <w:r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rPr>
        <w:t>X</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rPr>
        <w:t>XI</w:t>
      </w:r>
      <w:r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rPr>
        <w:t>XII</w:t>
      </w:r>
      <w:r w:rsidRPr="00AF1F7D">
        <w:rPr>
          <w:rFonts w:ascii="Times New Roman" w:eastAsia="Times New Roman" w:hAnsi="Times New Roman" w:cs="Times New Roman"/>
          <w:color w:val="000000"/>
          <w:sz w:val="24"/>
          <w:szCs w:val="24"/>
          <w:lang w:val="ru-RU"/>
        </w:rPr>
        <w:t>) класах могуць праводзіцца ў шосты школьны дзень.</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w:t>
      </w:r>
      <w:r w:rsidR="003528F7">
        <w:rPr>
          <w:rFonts w:ascii="Times New Roman" w:eastAsia="Times New Roman" w:hAnsi="Times New Roman" w:cs="Times New Roman"/>
          <w:color w:val="000000"/>
          <w:sz w:val="24"/>
          <w:szCs w:val="24"/>
          <w:lang w:val="ru-RU"/>
        </w:rPr>
        <w:t>А</w:t>
      </w:r>
      <w:r w:rsidRPr="00AF1F7D">
        <w:rPr>
          <w:rFonts w:ascii="Times New Roman" w:eastAsia="Times New Roman" w:hAnsi="Times New Roman" w:cs="Times New Roman"/>
          <w:color w:val="000000"/>
          <w:sz w:val="24"/>
          <w:szCs w:val="24"/>
          <w:lang w:val="ru-RU"/>
        </w:rPr>
        <w:t>соб</w:t>
      </w:r>
      <w:r w:rsidR="003528F7">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якія ўтрымліваюцца ў папраўчых установах крымінальна-выканаўчай сістэмы Міністэрства ўнутраных спраў Рэспублікі Беларусь, лячэбна-працоўных прафілакторыях Міністэрства ўнутраных спраў Рэспублікі Беларусь, </w:t>
      </w:r>
      <w:r w:rsidR="003528F7">
        <w:rPr>
          <w:rFonts w:ascii="Times New Roman" w:eastAsia="Times New Roman" w:hAnsi="Times New Roman" w:cs="Times New Roman"/>
          <w:color w:val="000000"/>
          <w:sz w:val="24"/>
          <w:szCs w:val="24"/>
          <w:lang w:val="ru-RU"/>
        </w:rPr>
        <w:t>атрымліваюць</w:t>
      </w:r>
      <w:r w:rsidR="003528F7" w:rsidRPr="00AF1F7D">
        <w:rPr>
          <w:rFonts w:ascii="Times New Roman" w:eastAsia="Times New Roman" w:hAnsi="Times New Roman" w:cs="Times New Roman"/>
          <w:color w:val="000000"/>
          <w:sz w:val="24"/>
          <w:szCs w:val="24"/>
          <w:lang w:val="ru-RU"/>
        </w:rPr>
        <w:t xml:space="preserve"> агульн</w:t>
      </w:r>
      <w:r w:rsidR="003528F7">
        <w:rPr>
          <w:rFonts w:ascii="Times New Roman" w:eastAsia="Times New Roman" w:hAnsi="Times New Roman" w:cs="Times New Roman"/>
          <w:color w:val="000000"/>
          <w:sz w:val="24"/>
          <w:szCs w:val="24"/>
          <w:lang w:val="ru-RU"/>
        </w:rPr>
        <w:t>ую</w:t>
      </w:r>
      <w:r w:rsidR="003528F7" w:rsidRPr="00AF1F7D">
        <w:rPr>
          <w:rFonts w:ascii="Times New Roman" w:eastAsia="Times New Roman" w:hAnsi="Times New Roman" w:cs="Times New Roman"/>
          <w:color w:val="000000"/>
          <w:sz w:val="24"/>
          <w:szCs w:val="24"/>
          <w:lang w:val="ru-RU"/>
        </w:rPr>
        <w:t xml:space="preserve"> сярэдн</w:t>
      </w:r>
      <w:r w:rsidR="003528F7">
        <w:rPr>
          <w:rFonts w:ascii="Times New Roman" w:eastAsia="Times New Roman" w:hAnsi="Times New Roman" w:cs="Times New Roman"/>
          <w:color w:val="000000"/>
          <w:sz w:val="24"/>
          <w:szCs w:val="24"/>
          <w:lang w:val="ru-RU"/>
        </w:rPr>
        <w:t>юю</w:t>
      </w:r>
      <w:r w:rsidR="003528F7" w:rsidRPr="00AF1F7D">
        <w:rPr>
          <w:rFonts w:ascii="Times New Roman" w:eastAsia="Times New Roman" w:hAnsi="Times New Roman" w:cs="Times New Roman"/>
          <w:color w:val="000000"/>
          <w:sz w:val="24"/>
          <w:szCs w:val="24"/>
          <w:lang w:val="ru-RU"/>
        </w:rPr>
        <w:t xml:space="preserve"> адукацы</w:t>
      </w:r>
      <w:r w:rsidR="003528F7">
        <w:rPr>
          <w:rFonts w:ascii="Times New Roman" w:eastAsia="Times New Roman" w:hAnsi="Times New Roman" w:cs="Times New Roman"/>
          <w:color w:val="000000"/>
          <w:sz w:val="24"/>
          <w:szCs w:val="24"/>
          <w:lang w:val="ru-RU"/>
        </w:rPr>
        <w:t>ю</w:t>
      </w:r>
      <w:r w:rsidR="003528F7"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ў сярэдніх школах (філіялах дзяржаўных сярэдніх школ), </w:t>
      </w:r>
      <w:r w:rsidR="003528F7">
        <w:rPr>
          <w:rFonts w:ascii="Times New Roman" w:eastAsia="Times New Roman" w:hAnsi="Times New Roman" w:cs="Times New Roman"/>
          <w:color w:val="000000"/>
          <w:sz w:val="24"/>
          <w:szCs w:val="24"/>
          <w:lang w:val="ru-RU"/>
        </w:rPr>
        <w:t>што</w:t>
      </w:r>
      <w:r w:rsidR="003528F7"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знаходзяцца на тэрыторыі папраўчых устаноў крымінальна-выканаўчай сістэмы Міністэрства ўнутраных спраў Рэспублікі Беларусь, рэспубліканскіх унітарных вытворчых прадпрыемстваў Дэпартамента выканання пакаранняў Міністэрства ўнутраных спраў Рэспублікі Беларусь, лячэбна-працоўных прафілакторыяў Міністэрства ўнутраных спраў Рэспублікі Беларусь.</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 працэс пры рэалізацыі адукацыйных праграм агульнай сярэдняй адукацыі ажыццяўляецца ў класах, у тым ліку класах інтэграванага навучання і выхавання, спецыялізаваных па спорце класах, вячэрніх класах, ці індывідуальна.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Класы інтэграванага навучання і выхавання</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класы, якія ствараюцца на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і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ступенях агульнай сярэдняй адукацыі, у якіх рэалізуюцца адукацыйныя праграмы агульнай сярэдняй адукацыі і адукацыйныя праграмы спецыяльнай адукацыі.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Спецыялізаваныя па спорце класы</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класы, якія ствараюцца на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і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ступенях агульнай сярэдняй адукацыі, у якіх рэалізуюцца адукацыйныя праграмы агульнай сярэдняй адукацыі і ў мэтах падрыхтоўкі спартыўнага рэзерву і (ці) спартсменаў высокага класа для навучэнцаў арганізуецца навучальна-трэніровачны працэс. Палажэнне аб спецыялізаваных па </w:t>
      </w:r>
      <w:r w:rsidRPr="00AF1F7D">
        <w:rPr>
          <w:rFonts w:ascii="Times New Roman" w:eastAsia="Times New Roman" w:hAnsi="Times New Roman" w:cs="Times New Roman"/>
          <w:color w:val="000000"/>
          <w:sz w:val="24"/>
          <w:szCs w:val="24"/>
          <w:lang w:val="ru-RU"/>
        </w:rPr>
        <w:lastRenderedPageBreak/>
        <w:t xml:space="preserve">спорце класах </w:t>
      </w:r>
      <w:r w:rsidR="00A84866" w:rsidRPr="00AF1F7D">
        <w:rPr>
          <w:rFonts w:ascii="Times New Roman" w:eastAsia="Times New Roman" w:hAnsi="Times New Roman" w:cs="Times New Roman"/>
          <w:color w:val="000000"/>
          <w:sz w:val="24"/>
          <w:szCs w:val="24"/>
          <w:lang w:val="ru-RU"/>
        </w:rPr>
        <w:t xml:space="preserve">зацвярджаецца </w:t>
      </w:r>
      <w:r w:rsidRPr="00AF1F7D">
        <w:rPr>
          <w:rFonts w:ascii="Times New Roman" w:eastAsia="Times New Roman" w:hAnsi="Times New Roman" w:cs="Times New Roman"/>
          <w:color w:val="000000"/>
          <w:sz w:val="24"/>
          <w:szCs w:val="24"/>
          <w:lang w:val="ru-RU"/>
        </w:rPr>
        <w:t>Міністэрствам спорту і турызму Рэспублікі Беларусь, Міністэрствам абароны Рэспублікі Беларусь і Міністэрствам адукацыі Рэспублікі Беларусь.</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Вячэрнія класы</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класы, якія ствараюцца на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ступені агульнай сярэдняй адукацыі, адукацыйны працэс у якіх арганізуецца па тыпавым навучальным плане вячэрняй школы.</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Напаўняльнасць класаў не павінна перавышаць:</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IV</w:t>
      </w:r>
      <w:r w:rsidRPr="00AF1F7D">
        <w:rPr>
          <w:rFonts w:ascii="Times New Roman" w:eastAsia="Times New Roman" w:hAnsi="Times New Roman" w:cs="Times New Roman"/>
          <w:color w:val="000000"/>
          <w:sz w:val="24"/>
          <w:szCs w:val="24"/>
          <w:lang w:val="ru-RU"/>
        </w:rPr>
        <w:t xml:space="preserve"> класах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20 навучэнцаў;</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w:t>
      </w:r>
      <w:r w:rsidRPr="00AF1F7D">
        <w:rPr>
          <w:rFonts w:ascii="Times New Roman" w:eastAsia="Times New Roman" w:hAnsi="Times New Roman" w:cs="Times New Roman"/>
          <w:color w:val="000000"/>
          <w:sz w:val="24"/>
          <w:szCs w:val="24"/>
        </w:rPr>
        <w:t>V</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XI</w:t>
      </w:r>
      <w:r w:rsidRPr="00AF1F7D">
        <w:rPr>
          <w:rFonts w:ascii="Times New Roman" w:eastAsia="Times New Roman" w:hAnsi="Times New Roman" w:cs="Times New Roman"/>
          <w:color w:val="000000"/>
          <w:sz w:val="24"/>
          <w:szCs w:val="24"/>
          <w:lang w:val="ru-RU"/>
        </w:rPr>
        <w:t xml:space="preserve"> класах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25 навучэнцаў;</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XI</w:t>
      </w:r>
      <w:r w:rsidRPr="00AF1F7D">
        <w:rPr>
          <w:rFonts w:ascii="Times New Roman" w:eastAsia="Times New Roman" w:hAnsi="Times New Roman" w:cs="Times New Roman"/>
          <w:color w:val="000000"/>
          <w:sz w:val="24"/>
          <w:szCs w:val="24"/>
          <w:lang w:val="ru-RU"/>
        </w:rPr>
        <w:t xml:space="preserve"> спецыялізаваных па спорце класах, класах сярэдніх школ</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вучылішчаў алімпійскага рэзерву</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20 навучэнцаў;</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IX</w:t>
      </w:r>
      <w:r w:rsidRPr="00AF1F7D">
        <w:rPr>
          <w:rFonts w:ascii="Times New Roman" w:eastAsia="Times New Roman" w:hAnsi="Times New Roman" w:cs="Times New Roman"/>
          <w:color w:val="000000"/>
          <w:sz w:val="24"/>
          <w:szCs w:val="24"/>
          <w:lang w:val="ru-RU"/>
        </w:rPr>
        <w:t xml:space="preserve"> класах базавых школ</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каледжаў мастацтваў</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20 навучэнцаў;</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XI</w:t>
      </w:r>
      <w:r w:rsidRPr="00AF1F7D">
        <w:rPr>
          <w:rFonts w:ascii="Times New Roman" w:eastAsia="Times New Roman" w:hAnsi="Times New Roman" w:cs="Times New Roman"/>
          <w:color w:val="000000"/>
          <w:sz w:val="24"/>
          <w:szCs w:val="24"/>
          <w:lang w:val="ru-RU"/>
        </w:rPr>
        <w:t xml:space="preserve"> класах сярэдніх школ</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каледжаў мастацтваў</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20 навучэнцаў;</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w:t>
      </w:r>
      <w:r w:rsidRPr="00AF1F7D">
        <w:rPr>
          <w:rFonts w:ascii="Times New Roman" w:eastAsia="Times New Roman" w:hAnsi="Times New Roman" w:cs="Times New Roman"/>
          <w:color w:val="000000"/>
          <w:sz w:val="24"/>
          <w:szCs w:val="24"/>
        </w:rPr>
        <w:t>V</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XI</w:t>
      </w:r>
      <w:r w:rsidRPr="00AF1F7D">
        <w:rPr>
          <w:rFonts w:ascii="Times New Roman" w:eastAsia="Times New Roman" w:hAnsi="Times New Roman" w:cs="Times New Roman"/>
          <w:color w:val="000000"/>
          <w:sz w:val="24"/>
          <w:szCs w:val="24"/>
          <w:lang w:val="ru-RU"/>
        </w:rPr>
        <w:t xml:space="preserve"> класах гімназій, гімназій-інтэрнатаў, гімназій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каледжаў мастацтваў</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20 навучэнцаў;</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 Х–</w:t>
      </w:r>
      <w:r w:rsidRPr="00AF1F7D">
        <w:rPr>
          <w:rFonts w:ascii="Times New Roman" w:eastAsia="Times New Roman" w:hAnsi="Times New Roman" w:cs="Times New Roman"/>
          <w:color w:val="000000"/>
          <w:sz w:val="24"/>
          <w:szCs w:val="24"/>
        </w:rPr>
        <w:t>XI</w:t>
      </w:r>
      <w:r w:rsidRPr="00AF1F7D">
        <w:rPr>
          <w:rFonts w:ascii="Times New Roman" w:eastAsia="Times New Roman" w:hAnsi="Times New Roman" w:cs="Times New Roman"/>
          <w:color w:val="000000"/>
          <w:sz w:val="24"/>
          <w:szCs w:val="24"/>
          <w:lang w:val="ru-RU"/>
        </w:rPr>
        <w:t xml:space="preserve"> класах ліцэяў</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20 навучэнцаў;</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w:t>
      </w:r>
      <w:r w:rsidRPr="00AF1F7D">
        <w:rPr>
          <w:rFonts w:ascii="Times New Roman" w:eastAsia="Times New Roman" w:hAnsi="Times New Roman" w:cs="Times New Roman"/>
          <w:color w:val="000000"/>
          <w:sz w:val="24"/>
          <w:szCs w:val="24"/>
        </w:rPr>
        <w:t>VII</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XI</w:t>
      </w:r>
      <w:r w:rsidRPr="00AF1F7D">
        <w:rPr>
          <w:rFonts w:ascii="Times New Roman" w:eastAsia="Times New Roman" w:hAnsi="Times New Roman" w:cs="Times New Roman"/>
          <w:color w:val="000000"/>
          <w:sz w:val="24"/>
          <w:szCs w:val="24"/>
          <w:lang w:val="ru-RU"/>
        </w:rPr>
        <w:t xml:space="preserve"> класах спецыялізаваных ліцэяў, сувораўскіх вучылішчаў</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20 навучэнцаў;</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w:t>
      </w:r>
      <w:r w:rsidRPr="00AF1F7D">
        <w:rPr>
          <w:rFonts w:ascii="Times New Roman" w:eastAsia="Times New Roman" w:hAnsi="Times New Roman" w:cs="Times New Roman"/>
          <w:color w:val="000000"/>
          <w:sz w:val="24"/>
          <w:szCs w:val="24"/>
        </w:rPr>
        <w:t>VIII</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XI</w:t>
      </w:r>
      <w:r w:rsidRPr="00AF1F7D">
        <w:rPr>
          <w:rFonts w:ascii="Times New Roman" w:eastAsia="Times New Roman" w:hAnsi="Times New Roman" w:cs="Times New Roman"/>
          <w:color w:val="000000"/>
          <w:sz w:val="24"/>
          <w:szCs w:val="24"/>
          <w:lang w:val="ru-RU"/>
        </w:rPr>
        <w:t xml:space="preserve"> класах кадэцкіх вучылішчаў</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25 навучэнцаў;</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 Х–</w:t>
      </w:r>
      <w:r w:rsidRPr="00AF1F7D">
        <w:rPr>
          <w:rFonts w:ascii="Times New Roman" w:eastAsia="Times New Roman" w:hAnsi="Times New Roman" w:cs="Times New Roman"/>
          <w:color w:val="000000"/>
          <w:sz w:val="24"/>
          <w:szCs w:val="24"/>
        </w:rPr>
        <w:t>XII</w:t>
      </w:r>
      <w:r w:rsidRPr="00AF1F7D">
        <w:rPr>
          <w:rFonts w:ascii="Times New Roman" w:eastAsia="Times New Roman" w:hAnsi="Times New Roman" w:cs="Times New Roman"/>
          <w:color w:val="000000"/>
          <w:sz w:val="24"/>
          <w:szCs w:val="24"/>
          <w:lang w:val="ru-RU"/>
        </w:rPr>
        <w:t xml:space="preserve"> класах вячэрніх школ, класах навучальна-кансультацыйных пунктаў</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20 навучэнцаў;</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 Х–</w:t>
      </w:r>
      <w:r w:rsidRPr="00AF1F7D">
        <w:rPr>
          <w:rFonts w:ascii="Times New Roman" w:eastAsia="Times New Roman" w:hAnsi="Times New Roman" w:cs="Times New Roman"/>
          <w:color w:val="000000"/>
          <w:sz w:val="24"/>
          <w:szCs w:val="24"/>
        </w:rPr>
        <w:t>XII</w:t>
      </w:r>
      <w:r w:rsidRPr="00AF1F7D">
        <w:rPr>
          <w:rFonts w:ascii="Times New Roman" w:eastAsia="Times New Roman" w:hAnsi="Times New Roman" w:cs="Times New Roman"/>
          <w:color w:val="000000"/>
          <w:sz w:val="24"/>
          <w:szCs w:val="24"/>
          <w:lang w:val="ru-RU"/>
        </w:rPr>
        <w:t xml:space="preserve"> вячэрніх класах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20 навучэнцаў;</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XI</w:t>
      </w:r>
      <w:r w:rsidRPr="00AF1F7D">
        <w:rPr>
          <w:rFonts w:ascii="Times New Roman" w:eastAsia="Times New Roman" w:hAnsi="Times New Roman" w:cs="Times New Roman"/>
          <w:color w:val="000000"/>
          <w:sz w:val="24"/>
          <w:szCs w:val="24"/>
          <w:lang w:val="ru-RU"/>
        </w:rPr>
        <w:t xml:space="preserve"> класах санаторных школ-інтэрнатаў</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20 навучэнцаў;</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XI</w:t>
      </w:r>
      <w:r w:rsidRPr="00AF1F7D">
        <w:rPr>
          <w:rFonts w:ascii="Times New Roman" w:eastAsia="Times New Roman" w:hAnsi="Times New Roman" w:cs="Times New Roman"/>
          <w:color w:val="000000"/>
          <w:sz w:val="24"/>
          <w:szCs w:val="24"/>
          <w:lang w:val="ru-RU"/>
        </w:rPr>
        <w:t xml:space="preserve"> класах школ-інтэрнатаў для дзяцей-сірот і дзяцей, якія засталіся без апекі бацькоў,</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20 навучэнцаў;</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w:t>
      </w:r>
      <w:r w:rsidRPr="00AF1F7D">
        <w:rPr>
          <w:rFonts w:ascii="Times New Roman" w:eastAsia="Times New Roman" w:hAnsi="Times New Roman" w:cs="Times New Roman"/>
          <w:color w:val="000000"/>
          <w:sz w:val="24"/>
          <w:szCs w:val="24"/>
        </w:rPr>
        <w:t>V</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IX</w:t>
      </w:r>
      <w:r w:rsidRPr="00AF1F7D">
        <w:rPr>
          <w:rFonts w:ascii="Times New Roman" w:eastAsia="Times New Roman" w:hAnsi="Times New Roman" w:cs="Times New Roman"/>
          <w:color w:val="000000"/>
          <w:sz w:val="24"/>
          <w:szCs w:val="24"/>
          <w:lang w:val="ru-RU"/>
        </w:rPr>
        <w:t xml:space="preserve"> класах міжшкольных навучальна-вытворчых камбінатаў працоўнага навучання і прафесійнай арыентацыі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25 навучэнцаў;</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 Х–</w:t>
      </w:r>
      <w:r w:rsidRPr="00AF1F7D">
        <w:rPr>
          <w:rFonts w:ascii="Times New Roman" w:eastAsia="Times New Roman" w:hAnsi="Times New Roman" w:cs="Times New Roman"/>
          <w:color w:val="000000"/>
          <w:sz w:val="24"/>
          <w:szCs w:val="24"/>
        </w:rPr>
        <w:t>XI</w:t>
      </w:r>
      <w:r w:rsidRPr="00AF1F7D">
        <w:rPr>
          <w:rFonts w:ascii="Times New Roman" w:eastAsia="Times New Roman" w:hAnsi="Times New Roman" w:cs="Times New Roman"/>
          <w:color w:val="000000"/>
          <w:sz w:val="24"/>
          <w:szCs w:val="24"/>
          <w:lang w:val="ru-RU"/>
        </w:rPr>
        <w:t xml:space="preserve"> класах міжшкольных цэнтраў дапрызыўнай падрыхтоўкі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25 навучэнцаў.</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Напаўняльнасць класаў інтэграванага навучання і выхавання не павінна перавышаць 20 навучэнцаў, з іх:</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не больш за тры асобы з асаблівасцямі псіхафізічнага развіцця з парушэннямі аднароднага характару</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пры навучанні і выхаванні дзяцей з інтэлектуальнай недастатковасцю, ці глухіх дзяцей, ці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невідушчых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дзяцей, ці дзяцей з парушэннямі функцый апорна-рухальнага апарату (са значным і рэзка </w:t>
      </w:r>
      <w:r w:rsidR="00B9378F" w:rsidRPr="00AF1F7D">
        <w:rPr>
          <w:rFonts w:ascii="Times New Roman" w:eastAsia="Times New Roman" w:hAnsi="Times New Roman" w:cs="Times New Roman"/>
          <w:color w:val="000000"/>
          <w:sz w:val="24"/>
          <w:szCs w:val="24"/>
          <w:lang w:val="be-BY"/>
        </w:rPr>
        <w:t>выяўленым</w:t>
      </w:r>
      <w:r w:rsidR="00B9378F"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парушэннем </w:t>
      </w:r>
      <w:r w:rsidR="00B9378F" w:rsidRPr="00AF1F7D">
        <w:rPr>
          <w:rFonts w:ascii="Times New Roman" w:eastAsia="Times New Roman" w:hAnsi="Times New Roman" w:cs="Times New Roman"/>
          <w:color w:val="000000"/>
          <w:sz w:val="24"/>
          <w:szCs w:val="24"/>
          <w:lang w:val="ru-RU"/>
        </w:rPr>
        <w:t xml:space="preserve">руху </w:t>
      </w:r>
      <w:r w:rsidRPr="00AF1F7D">
        <w:rPr>
          <w:rFonts w:ascii="Times New Roman" w:eastAsia="Times New Roman" w:hAnsi="Times New Roman" w:cs="Times New Roman"/>
          <w:color w:val="000000"/>
          <w:sz w:val="24"/>
          <w:szCs w:val="24"/>
          <w:lang w:val="ru-RU"/>
        </w:rPr>
        <w:t>ці яго адсутнасцю);</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не больш за шэсць асоб з асаблівасцямі псіхафізічнага развіцця з парушэннямі аднароднага характару</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пры навучанні і выхаванні </w:t>
      </w:r>
      <w:r w:rsidR="000C353A"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дзяцей</w:t>
      </w:r>
      <w:r w:rsidR="000C353A" w:rsidRPr="00AF1F7D">
        <w:rPr>
          <w:rFonts w:ascii="Times New Roman" w:eastAsia="Times New Roman" w:hAnsi="Times New Roman" w:cs="Times New Roman"/>
          <w:color w:val="000000"/>
          <w:sz w:val="24"/>
          <w:szCs w:val="24"/>
          <w:lang w:val="ru-RU"/>
        </w:rPr>
        <w:t xml:space="preserve"> са слабым слыхам</w:t>
      </w:r>
      <w:r w:rsidRPr="00AF1F7D">
        <w:rPr>
          <w:rFonts w:ascii="Times New Roman" w:eastAsia="Times New Roman" w:hAnsi="Times New Roman" w:cs="Times New Roman"/>
          <w:color w:val="000000"/>
          <w:sz w:val="24"/>
          <w:szCs w:val="24"/>
          <w:lang w:val="ru-RU"/>
        </w:rPr>
        <w:t>, ці дзяцей</w:t>
      </w:r>
      <w:r w:rsidR="00C00021" w:rsidRPr="00AF1F7D">
        <w:rPr>
          <w:rFonts w:ascii="Times New Roman" w:eastAsia="Times New Roman" w:hAnsi="Times New Roman" w:cs="Times New Roman"/>
          <w:color w:val="000000"/>
          <w:sz w:val="24"/>
          <w:szCs w:val="24"/>
          <w:lang w:val="ru-RU"/>
        </w:rPr>
        <w:t xml:space="preserve"> са слабым зрокам</w:t>
      </w:r>
      <w:r w:rsidRPr="00AF1F7D">
        <w:rPr>
          <w:rFonts w:ascii="Times New Roman" w:eastAsia="Times New Roman" w:hAnsi="Times New Roman" w:cs="Times New Roman"/>
          <w:color w:val="000000"/>
          <w:sz w:val="24"/>
          <w:szCs w:val="24"/>
          <w:lang w:val="ru-RU"/>
        </w:rPr>
        <w:t>, ці дзяцей з цяжкімі парушэннямі маўлення, ці дзяцей з парушэннямі псіхічнага развіцця (цяжкасцямі ў навучанні);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14.3. не больш за чатыры асобы з асаблівасцямі псіхафізічнага развіцця з рознымі (не больш за два) парушэннямі развіцця.</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Адкрыццё класа ва ўстанове адукацыі, якая рэалізуе адукацыйныя праграмы агульнай сярэдняй адукацыі, можа ажыццяўляцца пры наяўнасці аднаго навучэнца.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Класы могуць дзяліцца на групы ў выпадках і парадку, якія вызначаюцца палажэннем аб установе агульнай сярэдняй адукацыі ці </w:t>
      </w:r>
      <w:r w:rsidR="000C353A" w:rsidRPr="00AF1F7D">
        <w:rPr>
          <w:rFonts w:ascii="Times New Roman" w:eastAsia="Times New Roman" w:hAnsi="Times New Roman" w:cs="Times New Roman"/>
          <w:color w:val="000000"/>
          <w:sz w:val="24"/>
          <w:szCs w:val="24"/>
          <w:lang w:val="ru-RU"/>
        </w:rPr>
        <w:t xml:space="preserve">яе </w:t>
      </w:r>
      <w:r w:rsidRPr="00AF1F7D">
        <w:rPr>
          <w:rFonts w:ascii="Times New Roman" w:eastAsia="Times New Roman" w:hAnsi="Times New Roman" w:cs="Times New Roman"/>
          <w:color w:val="000000"/>
          <w:sz w:val="24"/>
          <w:szCs w:val="24"/>
          <w:lang w:val="ru-RU"/>
        </w:rPr>
        <w:t>відзе.</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 працэс ажыццяўляецца індывідуальна на падставе рашэння кіраўніка ўстановы адукацыі, якая рэалізуе адукацыйныя праграмы агульнай сярэдняй адукацыі, у адпаведнасці з індывідуальным навучальным планам ці ў выпадках і парадку, які вызначаецца палажэннем аб установе агульнай сярэдняй адукацыі ці </w:t>
      </w:r>
      <w:r w:rsidR="000C353A" w:rsidRPr="00AF1F7D">
        <w:rPr>
          <w:rFonts w:ascii="Times New Roman" w:eastAsia="Times New Roman" w:hAnsi="Times New Roman" w:cs="Times New Roman"/>
          <w:color w:val="000000"/>
          <w:sz w:val="24"/>
          <w:szCs w:val="24"/>
          <w:lang w:val="ru-RU"/>
        </w:rPr>
        <w:t xml:space="preserve">яе </w:t>
      </w:r>
      <w:r w:rsidRPr="00AF1F7D">
        <w:rPr>
          <w:rFonts w:ascii="Times New Roman" w:eastAsia="Times New Roman" w:hAnsi="Times New Roman" w:cs="Times New Roman"/>
          <w:color w:val="000000"/>
          <w:sz w:val="24"/>
          <w:szCs w:val="24"/>
          <w:lang w:val="ru-RU"/>
        </w:rPr>
        <w:t>відзе.</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Ва ўстановах адукацыі, якія рэалізуюць адукацыйныя праграмы агульнай сярэдняй адукацыі, для аказання дапамогі сям'і ў навучанні і выхаванні навучэнцаў, стварэння ўмоў для </w:t>
      </w:r>
      <w:r w:rsidRPr="00AF1F7D">
        <w:rPr>
          <w:rFonts w:ascii="Times New Roman" w:eastAsia="Times New Roman" w:hAnsi="Times New Roman" w:cs="Times New Roman"/>
          <w:color w:val="000000"/>
          <w:sz w:val="24"/>
          <w:szCs w:val="24"/>
          <w:lang w:val="ru-RU"/>
        </w:rPr>
        <w:lastRenderedPageBreak/>
        <w:t xml:space="preserve">развіцця творчых здольнасцей навучэнцаў могуць адкрывацца групы прадоўжанага дня для навучэнцаў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IX</w:t>
      </w:r>
      <w:r w:rsidRPr="00AF1F7D">
        <w:rPr>
          <w:rFonts w:ascii="Times New Roman" w:eastAsia="Times New Roman" w:hAnsi="Times New Roman" w:cs="Times New Roman"/>
          <w:color w:val="000000"/>
          <w:sz w:val="24"/>
          <w:szCs w:val="24"/>
          <w:lang w:val="ru-RU"/>
        </w:rPr>
        <w:t xml:space="preserve"> класаў, палажэнне аб </w:t>
      </w:r>
      <w:r w:rsidR="000C353A" w:rsidRPr="00AF1F7D">
        <w:rPr>
          <w:rFonts w:ascii="Times New Roman" w:eastAsia="Times New Roman" w:hAnsi="Times New Roman" w:cs="Times New Roman"/>
          <w:color w:val="000000"/>
          <w:sz w:val="24"/>
          <w:szCs w:val="24"/>
          <w:lang w:val="ru-RU"/>
        </w:rPr>
        <w:t xml:space="preserve">якіх зацвярджае </w:t>
      </w:r>
      <w:r w:rsidRPr="00AF1F7D">
        <w:rPr>
          <w:rFonts w:ascii="Times New Roman" w:eastAsia="Times New Roman" w:hAnsi="Times New Roman" w:cs="Times New Roman"/>
          <w:color w:val="000000"/>
          <w:sz w:val="24"/>
          <w:szCs w:val="24"/>
          <w:lang w:val="ru-RU"/>
        </w:rPr>
        <w:t>Міністэрства адукацыі Рэспублікі Беларусь.</w:t>
      </w:r>
    </w:p>
    <w:p w:rsidR="00C11D00" w:rsidRPr="00AF1F7D" w:rsidRDefault="00C11D00" w:rsidP="00C11D00">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159. Агульныя патрабаванні да прыёму асоб для атрымання агульнай сярэдняй адукацыі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Прыём асобы для атрымання агульнай сярэдняй адукацыі ажыццяўляецца на падставе </w:t>
      </w:r>
      <w:r w:rsidR="000C353A" w:rsidRPr="00AF1F7D">
        <w:rPr>
          <w:rFonts w:ascii="Times New Roman" w:eastAsia="Times New Roman" w:hAnsi="Times New Roman" w:cs="Times New Roman"/>
          <w:color w:val="000000"/>
          <w:sz w:val="24"/>
          <w:szCs w:val="24"/>
          <w:lang w:val="ru-RU"/>
        </w:rPr>
        <w:t xml:space="preserve">яе </w:t>
      </w:r>
      <w:r w:rsidRPr="00AF1F7D">
        <w:rPr>
          <w:rFonts w:ascii="Times New Roman" w:eastAsia="Times New Roman" w:hAnsi="Times New Roman" w:cs="Times New Roman"/>
          <w:color w:val="000000"/>
          <w:sz w:val="24"/>
          <w:szCs w:val="24"/>
          <w:lang w:val="ru-RU"/>
        </w:rPr>
        <w:t xml:space="preserve">заявы пры </w:t>
      </w:r>
      <w:r w:rsidR="00C25D70">
        <w:rPr>
          <w:rFonts w:ascii="Times New Roman" w:eastAsia="Times New Roman" w:hAnsi="Times New Roman" w:cs="Times New Roman"/>
          <w:color w:val="000000"/>
          <w:sz w:val="24"/>
          <w:szCs w:val="24"/>
          <w:lang w:val="ru-RU"/>
        </w:rPr>
        <w:t>падачы</w:t>
      </w:r>
      <w:r w:rsidR="00C25D70" w:rsidRPr="00AF1F7D">
        <w:rPr>
          <w:rFonts w:ascii="Times New Roman" w:eastAsia="Times New Roman" w:hAnsi="Times New Roman" w:cs="Times New Roman"/>
          <w:color w:val="000000"/>
          <w:sz w:val="24"/>
          <w:szCs w:val="24"/>
          <w:lang w:val="ru-RU"/>
        </w:rPr>
        <w:t xml:space="preserve"> </w:t>
      </w:r>
      <w:r w:rsidR="000C353A" w:rsidRPr="00AF1F7D">
        <w:rPr>
          <w:rFonts w:ascii="Times New Roman" w:eastAsia="Times New Roman" w:hAnsi="Times New Roman" w:cs="Times New Roman"/>
          <w:color w:val="000000"/>
          <w:sz w:val="24"/>
          <w:szCs w:val="24"/>
          <w:lang w:val="ru-RU"/>
        </w:rPr>
        <w:t>ё</w:t>
      </w:r>
      <w:r w:rsidR="00C25D70">
        <w:rPr>
          <w:rFonts w:ascii="Times New Roman" w:eastAsia="Times New Roman" w:hAnsi="Times New Roman" w:cs="Times New Roman"/>
          <w:color w:val="000000"/>
          <w:sz w:val="24"/>
          <w:szCs w:val="24"/>
          <w:lang w:val="ru-RU"/>
        </w:rPr>
        <w:t>ю</w:t>
      </w:r>
      <w:r w:rsidR="000C353A"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пасведчання аб нараджэнні ці дакумента, які сведчыць асобу, і медыцынскай даведкі аб стане здароўя, калі іншае не ўстаноўлена </w:t>
      </w:r>
      <w:r w:rsidR="003A53EF" w:rsidRPr="00AF1F7D">
        <w:rPr>
          <w:rFonts w:ascii="Times New Roman" w:eastAsia="Times New Roman" w:hAnsi="Times New Roman" w:cs="Times New Roman"/>
          <w:color w:val="000000"/>
          <w:sz w:val="24"/>
          <w:szCs w:val="24"/>
          <w:lang w:val="ru-RU"/>
        </w:rPr>
        <w:t xml:space="preserve">гэтым </w:t>
      </w:r>
      <w:r w:rsidRPr="00AF1F7D">
        <w:rPr>
          <w:rFonts w:ascii="Times New Roman" w:eastAsia="Times New Roman" w:hAnsi="Times New Roman" w:cs="Times New Roman"/>
          <w:color w:val="000000"/>
          <w:sz w:val="24"/>
          <w:szCs w:val="24"/>
          <w:lang w:val="ru-RU"/>
        </w:rPr>
        <w:t>артыкулам. Ад імя непаўналетняга заява можа пада</w:t>
      </w:r>
      <w:r w:rsidR="00C25D70">
        <w:rPr>
          <w:rFonts w:ascii="Times New Roman" w:eastAsia="Times New Roman" w:hAnsi="Times New Roman" w:cs="Times New Roman"/>
          <w:color w:val="000000"/>
          <w:sz w:val="24"/>
          <w:szCs w:val="24"/>
          <w:lang w:val="ru-RU"/>
        </w:rPr>
        <w:t>ць</w:t>
      </w:r>
      <w:r w:rsidRPr="00AF1F7D">
        <w:rPr>
          <w:rFonts w:ascii="Times New Roman" w:eastAsia="Times New Roman" w:hAnsi="Times New Roman" w:cs="Times New Roman"/>
          <w:color w:val="000000"/>
          <w:sz w:val="24"/>
          <w:szCs w:val="24"/>
          <w:lang w:val="ru-RU"/>
        </w:rPr>
        <w:t xml:space="preserve"> яго законны прадстаўнік. У выпадках, прадугледжаных </w:t>
      </w:r>
      <w:r w:rsidR="003A53EF" w:rsidRPr="00AF1F7D">
        <w:rPr>
          <w:rFonts w:ascii="Times New Roman" w:eastAsia="Times New Roman" w:hAnsi="Times New Roman" w:cs="Times New Roman"/>
          <w:color w:val="000000"/>
          <w:sz w:val="24"/>
          <w:szCs w:val="24"/>
          <w:lang w:val="ru-RU"/>
        </w:rPr>
        <w:t>гэтым артыкулам</w:t>
      </w:r>
      <w:r w:rsidRPr="00AF1F7D">
        <w:rPr>
          <w:rFonts w:ascii="Times New Roman" w:eastAsia="Times New Roman" w:hAnsi="Times New Roman" w:cs="Times New Roman"/>
          <w:color w:val="000000"/>
          <w:sz w:val="24"/>
          <w:szCs w:val="24"/>
          <w:lang w:val="ru-RU"/>
        </w:rPr>
        <w:t xml:space="preserve">, прыём асобы для атрымання агульнай сярэдняй адукацыі ажыццяўляецца таксама па выніках здачы ўступных выпрабаванняў, праверкі здольнасцей у </w:t>
      </w:r>
      <w:r w:rsidR="000C353A" w:rsidRPr="00AF1F7D">
        <w:rPr>
          <w:rFonts w:ascii="Times New Roman" w:eastAsia="Times New Roman" w:hAnsi="Times New Roman" w:cs="Times New Roman"/>
          <w:color w:val="000000"/>
          <w:sz w:val="24"/>
          <w:szCs w:val="24"/>
          <w:lang w:val="ru-RU"/>
        </w:rPr>
        <w:t xml:space="preserve">галіне </w:t>
      </w:r>
      <w:r w:rsidRPr="00AF1F7D">
        <w:rPr>
          <w:rFonts w:ascii="Times New Roman" w:eastAsia="Times New Roman" w:hAnsi="Times New Roman" w:cs="Times New Roman"/>
          <w:color w:val="000000"/>
          <w:sz w:val="24"/>
          <w:szCs w:val="24"/>
          <w:lang w:val="ru-RU"/>
        </w:rPr>
        <w:t>асобных відаў мастацтва, адбору асоб, здольных дасягнуць высокіх вынікаў у асобным відзе спорту, і з улікам стану здароўя.</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клас прымаюцца асобы, якім на 1 верасня адпаведнага навучальнага года </w:t>
      </w:r>
      <w:r w:rsidR="000C353A" w:rsidRPr="00AF1F7D">
        <w:rPr>
          <w:rFonts w:ascii="Times New Roman" w:eastAsia="Times New Roman" w:hAnsi="Times New Roman" w:cs="Times New Roman"/>
          <w:color w:val="000000"/>
          <w:sz w:val="24"/>
          <w:szCs w:val="24"/>
          <w:lang w:val="ru-RU"/>
        </w:rPr>
        <w:t xml:space="preserve">спаўняецца </w:t>
      </w:r>
      <w:r w:rsidRPr="00AF1F7D">
        <w:rPr>
          <w:rFonts w:ascii="Times New Roman" w:eastAsia="Times New Roman" w:hAnsi="Times New Roman" w:cs="Times New Roman"/>
          <w:color w:val="000000"/>
          <w:sz w:val="24"/>
          <w:szCs w:val="24"/>
          <w:lang w:val="ru-RU"/>
        </w:rPr>
        <w:t xml:space="preserve">шэсць і болей </w:t>
      </w:r>
      <w:r w:rsidR="000C353A" w:rsidRPr="00AF1F7D">
        <w:rPr>
          <w:rFonts w:ascii="Times New Roman" w:eastAsia="Times New Roman" w:hAnsi="Times New Roman" w:cs="Times New Roman"/>
          <w:color w:val="000000"/>
          <w:sz w:val="24"/>
          <w:szCs w:val="24"/>
          <w:lang w:val="ru-RU"/>
        </w:rPr>
        <w:t>гадоў</w:t>
      </w:r>
      <w:r w:rsidRPr="00AF1F7D">
        <w:rPr>
          <w:rFonts w:ascii="Times New Roman" w:eastAsia="Times New Roman" w:hAnsi="Times New Roman" w:cs="Times New Roman"/>
          <w:color w:val="000000"/>
          <w:sz w:val="24"/>
          <w:szCs w:val="24"/>
          <w:lang w:val="ru-RU"/>
        </w:rPr>
        <w:t xml:space="preserve">. Па жаданні аднаго з законных прадстаўнікоў дзіцяці дапускаецца прыём у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клас асобы, якой шэсць гадоў споўніцца ў перыяд з 1 па 30 верасня адпаведнага навучальнага года.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Прыём асоб для атрымання пачатковай адукацыі, базавай адукацыі, сярэдняй адукацыі ў спецыялізаваных па спорце класах устаноў агульнай сярэдняй адукацыі ажыццяўляецца на падставе адбору асоб, здольных дасягнуць высокіх вынікаў у асобным відзе спорту, пры адсутнасці медыцынскіх проціпаказанняў да </w:t>
      </w:r>
      <w:r w:rsidR="000C353A" w:rsidRPr="00AF1F7D">
        <w:rPr>
          <w:rFonts w:ascii="Times New Roman" w:eastAsia="Times New Roman" w:hAnsi="Times New Roman" w:cs="Times New Roman"/>
          <w:color w:val="000000"/>
          <w:sz w:val="24"/>
          <w:szCs w:val="24"/>
          <w:lang w:val="ru-RU"/>
        </w:rPr>
        <w:t xml:space="preserve">займання </w:t>
      </w:r>
      <w:r w:rsidRPr="00AF1F7D">
        <w:rPr>
          <w:rFonts w:ascii="Times New Roman" w:eastAsia="Times New Roman" w:hAnsi="Times New Roman" w:cs="Times New Roman"/>
          <w:color w:val="000000"/>
          <w:sz w:val="24"/>
          <w:szCs w:val="24"/>
          <w:lang w:val="ru-RU"/>
        </w:rPr>
        <w:t>відам спорту, пералік якіх зацвярджае Міністэрства аховы здароўя Рэспублікі Беларусь.</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Парадак прыёму асоб для атрымання пачатковай адукацыі, базавай адукацыі, сярэдняй адукацыі ў спецыялізаваных па спорце класах, тэрміны, парадак і асаблівасці правядзення адбору асоб, здольных дасягнуць высокіх вынікаў у асобным відзе спорту, вызначаюцца </w:t>
      </w:r>
      <w:r w:rsidR="000C353A" w:rsidRPr="00AF1F7D">
        <w:rPr>
          <w:rFonts w:ascii="Times New Roman" w:eastAsia="Times New Roman" w:hAnsi="Times New Roman" w:cs="Times New Roman"/>
          <w:color w:val="000000"/>
          <w:sz w:val="24"/>
          <w:szCs w:val="24"/>
          <w:lang w:val="ru-RU"/>
        </w:rPr>
        <w:t xml:space="preserve">Палажэннем </w:t>
      </w:r>
      <w:r w:rsidRPr="00AF1F7D">
        <w:rPr>
          <w:rFonts w:ascii="Times New Roman" w:eastAsia="Times New Roman" w:hAnsi="Times New Roman" w:cs="Times New Roman"/>
          <w:color w:val="000000"/>
          <w:sz w:val="24"/>
          <w:szCs w:val="24"/>
          <w:lang w:val="ru-RU"/>
        </w:rPr>
        <w:t>аб спецыялізаваных па спорце класах, калі іншае не ўстан</w:t>
      </w:r>
      <w:r w:rsidR="00EF2F6A">
        <w:rPr>
          <w:rFonts w:ascii="Times New Roman" w:eastAsia="Times New Roman" w:hAnsi="Times New Roman" w:cs="Times New Roman"/>
          <w:color w:val="000000"/>
          <w:sz w:val="24"/>
          <w:szCs w:val="24"/>
          <w:lang w:val="ru-RU"/>
        </w:rPr>
        <w:t>авіў</w:t>
      </w:r>
      <w:r w:rsidRPr="00AF1F7D">
        <w:rPr>
          <w:rFonts w:ascii="Times New Roman" w:eastAsia="Times New Roman" w:hAnsi="Times New Roman" w:cs="Times New Roman"/>
          <w:color w:val="000000"/>
          <w:sz w:val="24"/>
          <w:szCs w:val="24"/>
          <w:lang w:val="ru-RU"/>
        </w:rPr>
        <w:t xml:space="preserve"> Прэзідэнт Рэспублікі Беларусь.</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Прыём асоб для атрымання базавай адукацыі, сярэдняй адукацыі ў гімназіях, гімназіях-інтэрнатах, гімназіях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каледжах мастацтваў ажыццяўляецца па конкурсе на падставе ўступных выпрабаванняў, а ў гімназіях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каледжах мастацтваў</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таксама па выніках праверкі здольнасцей у галіне асобных відаў мастацтва.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Асобы, якія атрымалі </w:t>
      </w:r>
      <w:r w:rsidR="009647BB" w:rsidRPr="00AF1F7D">
        <w:rPr>
          <w:rFonts w:ascii="Times New Roman" w:eastAsia="Times New Roman" w:hAnsi="Times New Roman" w:cs="Times New Roman"/>
          <w:color w:val="000000"/>
          <w:sz w:val="24"/>
          <w:szCs w:val="24"/>
          <w:lang w:val="ru-RU"/>
        </w:rPr>
        <w:t xml:space="preserve">агульную базавую адукацыю </w:t>
      </w:r>
      <w:r w:rsidRPr="00AF1F7D">
        <w:rPr>
          <w:rFonts w:ascii="Times New Roman" w:eastAsia="Times New Roman" w:hAnsi="Times New Roman" w:cs="Times New Roman"/>
          <w:color w:val="000000"/>
          <w:sz w:val="24"/>
          <w:szCs w:val="24"/>
          <w:lang w:val="ru-RU"/>
        </w:rPr>
        <w:t>ў гімназіях, гімназіях-інтэрнатах, гімназіях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каледжах мастацтваў, па іх жаданні працягваюць атрыманне адукацыі на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ступені агульнай сярэдняй адукацыі ў гэтых гімназіях, гімназіях-інтэрнатах, гімназіях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каледжах мастацтваў без здачы ўступных выпрабаванняў і праверкі здольнасцей у галіне асобных відаў мастацтва.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Пералік, тэрміны і парадак правядзення ўступных выпрабаванняў, парадак праверкі здольнасцей у галіне асобных відаў мастацтва, парадак прыёму асоб для атрымання базавай адукацыі, сярэдняй адукацыі ў гімназіях, гімназіях-інтэрнатах, гімназіях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каледжах мастацтваў, парадак фарміравання </w:t>
      </w:r>
      <w:r w:rsidRPr="00AF1F7D">
        <w:rPr>
          <w:rFonts w:ascii="Times New Roman" w:eastAsia="Times New Roman" w:hAnsi="Times New Roman"/>
          <w:color w:val="000000"/>
          <w:sz w:val="24"/>
          <w:szCs w:val="24"/>
          <w:lang w:val="ru-RU"/>
        </w:rPr>
        <w:t>па іх выніках</w:t>
      </w:r>
      <w:r w:rsidRPr="00AF1F7D">
        <w:rPr>
          <w:rFonts w:ascii="Times New Roman" w:eastAsia="Times New Roman" w:hAnsi="Times New Roman" w:cs="Times New Roman"/>
          <w:color w:val="000000"/>
          <w:sz w:val="24"/>
          <w:szCs w:val="24"/>
          <w:lang w:val="ru-RU"/>
        </w:rPr>
        <w:t xml:space="preserve"> кантынгенту навучэнцаў вызначаюцца </w:t>
      </w:r>
      <w:r w:rsidR="009647BB" w:rsidRPr="00AF1F7D">
        <w:rPr>
          <w:rFonts w:ascii="Times New Roman" w:eastAsia="Times New Roman" w:hAnsi="Times New Roman" w:cs="Times New Roman"/>
          <w:color w:val="000000"/>
          <w:sz w:val="24"/>
          <w:szCs w:val="24"/>
          <w:lang w:val="ru-RU"/>
        </w:rPr>
        <w:t xml:space="preserve">палажэннем </w:t>
      </w:r>
      <w:r w:rsidRPr="00AF1F7D">
        <w:rPr>
          <w:rFonts w:ascii="Times New Roman" w:eastAsia="Times New Roman" w:hAnsi="Times New Roman" w:cs="Times New Roman"/>
          <w:color w:val="000000"/>
          <w:sz w:val="24"/>
          <w:szCs w:val="24"/>
          <w:lang w:val="ru-RU"/>
        </w:rPr>
        <w:t xml:space="preserve">аб установе агульнай сярэдняй адукацыі ці </w:t>
      </w:r>
      <w:r w:rsidR="009647BB" w:rsidRPr="00AF1F7D">
        <w:rPr>
          <w:rFonts w:ascii="Times New Roman" w:eastAsia="Times New Roman" w:hAnsi="Times New Roman" w:cs="Times New Roman"/>
          <w:color w:val="000000"/>
          <w:sz w:val="24"/>
          <w:szCs w:val="24"/>
          <w:lang w:val="ru-RU"/>
        </w:rPr>
        <w:t xml:space="preserve">яе </w:t>
      </w:r>
      <w:r w:rsidRPr="00AF1F7D">
        <w:rPr>
          <w:rFonts w:ascii="Times New Roman" w:eastAsia="Times New Roman" w:hAnsi="Times New Roman" w:cs="Times New Roman"/>
          <w:color w:val="000000"/>
          <w:sz w:val="24"/>
          <w:szCs w:val="24"/>
          <w:lang w:val="ru-RU"/>
        </w:rPr>
        <w:t>відзе.</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Па-за конкурсам пры ўмове атрымання на ўступных выпрабаваннях адзнак</w:t>
      </w:r>
      <w:r w:rsidR="009647BB"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не ніжэй</w:t>
      </w:r>
      <w:r w:rsidR="009647BB" w:rsidRPr="00AF1F7D">
        <w:rPr>
          <w:rFonts w:ascii="Times New Roman" w:eastAsia="Times New Roman" w:hAnsi="Times New Roman" w:cs="Times New Roman"/>
          <w:color w:val="000000"/>
          <w:sz w:val="24"/>
          <w:szCs w:val="24"/>
          <w:lang w:val="ru-RU"/>
        </w:rPr>
        <w:t>шых за</w:t>
      </w:r>
      <w:r w:rsidRPr="00AF1F7D">
        <w:rPr>
          <w:rFonts w:ascii="Times New Roman" w:eastAsia="Times New Roman" w:hAnsi="Times New Roman" w:cs="Times New Roman"/>
          <w:color w:val="000000"/>
          <w:sz w:val="24"/>
          <w:szCs w:val="24"/>
          <w:lang w:val="ru-RU"/>
        </w:rPr>
        <w:t xml:space="preserve"> 6 (</w:t>
      </w:r>
      <w:r w:rsidR="009647BB" w:rsidRPr="00AF1F7D">
        <w:rPr>
          <w:rFonts w:ascii="Times New Roman" w:eastAsia="Times New Roman" w:hAnsi="Times New Roman" w:cs="Times New Roman"/>
          <w:color w:val="000000"/>
          <w:sz w:val="24"/>
          <w:szCs w:val="24"/>
          <w:lang w:val="ru-RU"/>
        </w:rPr>
        <w:t>шэсць</w:t>
      </w:r>
      <w:r w:rsidRPr="00AF1F7D">
        <w:rPr>
          <w:rFonts w:ascii="Times New Roman" w:eastAsia="Times New Roman" w:hAnsi="Times New Roman" w:cs="Times New Roman"/>
          <w:color w:val="000000"/>
          <w:sz w:val="24"/>
          <w:szCs w:val="24"/>
          <w:lang w:val="ru-RU"/>
        </w:rPr>
        <w:t>) балаў</w:t>
      </w:r>
      <w:r w:rsidR="009647BB"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у гімназіі-інтэрнаты для атрымання базавай адукацыі, сярэдняй адукацыі ў парадку </w:t>
      </w:r>
      <w:r w:rsidR="009647BB" w:rsidRPr="00AF1F7D">
        <w:rPr>
          <w:rFonts w:ascii="Times New Roman" w:eastAsia="Times New Roman" w:hAnsi="Times New Roman" w:cs="Times New Roman"/>
          <w:color w:val="000000"/>
          <w:sz w:val="24"/>
          <w:szCs w:val="24"/>
          <w:lang w:val="ru-RU"/>
        </w:rPr>
        <w:t xml:space="preserve">пералічэння </w:t>
      </w:r>
      <w:r w:rsidRPr="00AF1F7D">
        <w:rPr>
          <w:rFonts w:ascii="Times New Roman" w:eastAsia="Times New Roman" w:hAnsi="Times New Roman" w:cs="Times New Roman"/>
          <w:color w:val="000000"/>
          <w:sz w:val="24"/>
          <w:szCs w:val="24"/>
          <w:lang w:val="ru-RU"/>
        </w:rPr>
        <w:t>залічваюцца: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дзеці-сіроты і дзеці, якія засталіся без апекі бацькоў;</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дзеці з мнагадзетных сямей;</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дзеці, якія пражываюць у населеных пунктах з колькасцю насельніцтва</w:t>
      </w:r>
      <w:r w:rsidR="009647BB"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менш</w:t>
      </w:r>
      <w:r w:rsidR="009647BB" w:rsidRPr="00AF1F7D">
        <w:rPr>
          <w:rFonts w:ascii="Times New Roman" w:eastAsia="Times New Roman" w:hAnsi="Times New Roman" w:cs="Times New Roman"/>
          <w:color w:val="000000"/>
          <w:sz w:val="24"/>
          <w:szCs w:val="24"/>
          <w:lang w:val="ru-RU"/>
        </w:rPr>
        <w:t>ай за</w:t>
      </w:r>
      <w:r w:rsidRPr="00AF1F7D">
        <w:rPr>
          <w:rFonts w:ascii="Times New Roman" w:eastAsia="Times New Roman" w:hAnsi="Times New Roman" w:cs="Times New Roman"/>
          <w:color w:val="000000"/>
          <w:sz w:val="24"/>
          <w:szCs w:val="24"/>
          <w:lang w:val="ru-RU"/>
        </w:rPr>
        <w:t xml:space="preserve"> 20 тысяч чалавек.</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Пераважнае права пры роўнай колькасці балаў, набраных на ўступных выпрабаваннях, на залічэнне для атрымання базавай адукацыі, сярэдняй адукацыі ў гімназіі, гімназіі-інтэрнаты маюць асобы, якія маюць больш высокі сярэдні бал па выніках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ай атэстацыі за год навучання, які папярэднічае году прыёму, а ў гімназіі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каледжы мастацтваў</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асобы, якія маюць больш высокі ўзровень здольнасцей </w:t>
      </w:r>
      <w:r w:rsidRPr="00AF1F7D">
        <w:rPr>
          <w:rFonts w:ascii="Times New Roman" w:eastAsia="Times New Roman" w:hAnsi="Times New Roman"/>
          <w:color w:val="000000"/>
          <w:sz w:val="24"/>
          <w:szCs w:val="24"/>
          <w:lang w:val="ru-RU"/>
        </w:rPr>
        <w:t xml:space="preserve">у галіне </w:t>
      </w:r>
      <w:r w:rsidRPr="00AF1F7D">
        <w:rPr>
          <w:rFonts w:ascii="Times New Roman" w:eastAsia="Times New Roman" w:hAnsi="Times New Roman" w:cs="Times New Roman"/>
          <w:color w:val="000000"/>
          <w:sz w:val="24"/>
          <w:szCs w:val="24"/>
          <w:lang w:val="ru-RU"/>
        </w:rPr>
        <w:t>асобных відаў мастацтва.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Для арганізацыі прыёму асоб у гімназіі, гімназіі-інтэрнаты, гімназіі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каледжы мастацтваў для атрымання базавай адукацыі, сярэдняй адукацыі, правядзення ўступных выпрабаванняў, праверкі здольнасцей у </w:t>
      </w:r>
      <w:r w:rsidR="009647BB" w:rsidRPr="00AF1F7D">
        <w:rPr>
          <w:rFonts w:ascii="Times New Roman" w:eastAsia="Times New Roman" w:hAnsi="Times New Roman" w:cs="Times New Roman"/>
          <w:color w:val="000000"/>
          <w:sz w:val="24"/>
          <w:szCs w:val="24"/>
          <w:lang w:val="ru-RU"/>
        </w:rPr>
        <w:t xml:space="preserve">галіне </w:t>
      </w:r>
      <w:r w:rsidRPr="00AF1F7D">
        <w:rPr>
          <w:rFonts w:ascii="Times New Roman" w:eastAsia="Times New Roman" w:hAnsi="Times New Roman" w:cs="Times New Roman"/>
          <w:color w:val="000000"/>
          <w:sz w:val="24"/>
          <w:szCs w:val="24"/>
          <w:lang w:val="ru-RU"/>
        </w:rPr>
        <w:t xml:space="preserve">асобных відаў мастацтва і фарміравання </w:t>
      </w:r>
      <w:r w:rsidRPr="00AF1F7D">
        <w:rPr>
          <w:rFonts w:ascii="Times New Roman" w:eastAsia="Times New Roman" w:hAnsi="Times New Roman"/>
          <w:color w:val="000000"/>
          <w:sz w:val="24"/>
          <w:szCs w:val="24"/>
          <w:lang w:val="ru-RU"/>
        </w:rPr>
        <w:t>па іх выніках</w:t>
      </w:r>
      <w:r w:rsidRPr="00AF1F7D">
        <w:rPr>
          <w:rFonts w:ascii="Times New Roman" w:eastAsia="Times New Roman" w:hAnsi="Times New Roman" w:cs="Times New Roman"/>
          <w:color w:val="000000"/>
          <w:sz w:val="24"/>
          <w:szCs w:val="24"/>
          <w:lang w:val="ru-RU"/>
        </w:rPr>
        <w:t xml:space="preserve"> кантынгенту навучэнцаў ствараецца прыёмная камісія.</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Асобы, якія выказалі жаданне прыняць удзел у конкурсе для атрымання базавай адукацыі, сярэдняй адукацыі ў гімназіях, гімназіях-інтэрнатах, гімназіях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каледжах мастацтваў, падаюць у прыёмную камісію ўказаных устаноў адукацыі апрача дакументаў, прадугледжаных</w:t>
      </w:r>
      <w:r w:rsidRPr="00AF1F7D">
        <w:rPr>
          <w:rFonts w:ascii="Times New Roman" w:eastAsia="Times New Roman" w:hAnsi="Times New Roman" w:cs="Times New Roman"/>
          <w:color w:val="000000"/>
          <w:sz w:val="24"/>
          <w:szCs w:val="24"/>
        </w:rPr>
        <w:t> </w:t>
      </w:r>
      <w:hyperlink r:id="rId453" w:anchor="&amp;Article=159&amp;Point=1" w:history="1">
        <w:r w:rsidRPr="00AF1F7D">
          <w:rPr>
            <w:rFonts w:ascii="Times New Roman" w:eastAsia="Times New Roman" w:hAnsi="Times New Roman" w:cs="Times New Roman"/>
            <w:color w:val="000CFF"/>
            <w:sz w:val="24"/>
            <w:szCs w:val="24"/>
            <w:lang w:val="ru-RU"/>
          </w:rPr>
          <w:t>пунктам 1</w:t>
        </w:r>
      </w:hyperlink>
      <w:r w:rsidRPr="00AF1F7D">
        <w:rPr>
          <w:rFonts w:ascii="Times New Roman" w:eastAsia="Times New Roman" w:hAnsi="Times New Roman" w:cs="Times New Roman"/>
          <w:color w:val="000000"/>
          <w:sz w:val="24"/>
          <w:szCs w:val="24"/>
        </w:rPr>
        <w:t> </w:t>
      </w:r>
      <w:r w:rsidR="009647BB" w:rsidRPr="00AF1F7D">
        <w:rPr>
          <w:rFonts w:ascii="Times New Roman" w:eastAsia="Times New Roman" w:hAnsi="Times New Roman" w:cs="Times New Roman"/>
          <w:color w:val="000000"/>
          <w:sz w:val="24"/>
          <w:szCs w:val="24"/>
          <w:lang w:val="ru-RU"/>
        </w:rPr>
        <w:t xml:space="preserve">гэтага </w:t>
      </w:r>
      <w:r w:rsidRPr="00AF1F7D">
        <w:rPr>
          <w:rFonts w:ascii="Times New Roman" w:eastAsia="Times New Roman" w:hAnsi="Times New Roman" w:cs="Times New Roman"/>
          <w:color w:val="000000"/>
          <w:sz w:val="24"/>
          <w:szCs w:val="24"/>
          <w:lang w:val="ru-RU"/>
        </w:rPr>
        <w:t>артыкула, пасведчанне аб агульнай базавай адукацыі (для атрымання сярэдняй адукацыі), дакументы, якія пацвярджаюць права асоб на льготы пры прыёме ў гімназіі, гімназіі-інтэрнаты, гімназіі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каледжы мастацтваў для атрымання базавай адукацыі, сярэдняй адукацыі (пры наяўнасці права на льготы).</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Прыём асоб для атрымання сярэдняй адукацыі ў ліцэях, установах вышэйшай адукацыі ажыццяўляецца па конкурсе на падставе ўступных выпрабаванняў. Пералік, тэрміны і парадак правядзення ўступных выпрабаванняў, парадак фарміравання па іх выніках кантынгенту навучэнцаў вызначаюцца </w:t>
      </w:r>
      <w:r w:rsidR="00DD64F1" w:rsidRPr="00AF1F7D">
        <w:rPr>
          <w:rFonts w:ascii="Times New Roman" w:eastAsia="Times New Roman" w:hAnsi="Times New Roman" w:cs="Times New Roman"/>
          <w:color w:val="000000"/>
          <w:sz w:val="24"/>
          <w:szCs w:val="24"/>
          <w:lang w:val="ru-RU"/>
        </w:rPr>
        <w:t xml:space="preserve">палажэннем </w:t>
      </w:r>
      <w:r w:rsidRPr="00AF1F7D">
        <w:rPr>
          <w:rFonts w:ascii="Times New Roman" w:eastAsia="Times New Roman" w:hAnsi="Times New Roman" w:cs="Times New Roman"/>
          <w:color w:val="000000"/>
          <w:sz w:val="24"/>
          <w:szCs w:val="24"/>
          <w:lang w:val="ru-RU"/>
        </w:rPr>
        <w:t xml:space="preserve">аб установе агульнай сярэдняй адукацыі ці </w:t>
      </w:r>
      <w:r w:rsidR="00DD64F1" w:rsidRPr="00AF1F7D">
        <w:rPr>
          <w:rFonts w:ascii="Times New Roman" w:eastAsia="Times New Roman" w:hAnsi="Times New Roman" w:cs="Times New Roman"/>
          <w:color w:val="000000"/>
          <w:sz w:val="24"/>
          <w:szCs w:val="24"/>
          <w:lang w:val="ru-RU"/>
        </w:rPr>
        <w:t xml:space="preserve">яе </w:t>
      </w:r>
      <w:r w:rsidRPr="00AF1F7D">
        <w:rPr>
          <w:rFonts w:ascii="Times New Roman" w:eastAsia="Times New Roman" w:hAnsi="Times New Roman" w:cs="Times New Roman"/>
          <w:color w:val="000000"/>
          <w:sz w:val="24"/>
          <w:szCs w:val="24"/>
          <w:lang w:val="ru-RU"/>
        </w:rPr>
        <w:t>відзе.</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Без уступных выпрабаванняў пры паступленні ў ліцэі, установы вышэйшай адукацыі для атрымання сярэдняй адукацыі залічваюцца пераможцы (дыпломы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ці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ступені) рэспубліканскай алімпіяды па навучальным прадмеце, праведзенай Міністэрствам адукацыі Рэспублікі Беларусь у навучальным годзе, які завяршыўся ў год прыёму, для якіх па </w:t>
      </w:r>
      <w:r w:rsidR="00DD64F1" w:rsidRPr="00AF1F7D">
        <w:rPr>
          <w:rFonts w:ascii="Times New Roman" w:eastAsia="Times New Roman" w:hAnsi="Times New Roman" w:cs="Times New Roman"/>
          <w:color w:val="000000"/>
          <w:sz w:val="24"/>
          <w:szCs w:val="24"/>
          <w:lang w:val="ru-RU"/>
        </w:rPr>
        <w:t xml:space="preserve">гэтым </w:t>
      </w:r>
      <w:r w:rsidRPr="00AF1F7D">
        <w:rPr>
          <w:rFonts w:ascii="Times New Roman" w:eastAsia="Times New Roman" w:hAnsi="Times New Roman" w:cs="Times New Roman"/>
          <w:color w:val="000000"/>
          <w:sz w:val="24"/>
          <w:szCs w:val="24"/>
          <w:lang w:val="ru-RU"/>
        </w:rPr>
        <w:t>навучальным прадмеце вызначана ўступнае выпрабаванне.</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Пераважнае права пры роўнай колькасці балаў, набраных на ўступных выпрабаваннях, на залічэнне ў ліцэі, установы вышэйшай адукацыі для атрымання сярэдняй адукацыі ў парадку </w:t>
      </w:r>
      <w:r w:rsidR="00DD64F1" w:rsidRPr="00AF1F7D">
        <w:rPr>
          <w:rFonts w:ascii="Times New Roman" w:eastAsia="Times New Roman" w:hAnsi="Times New Roman" w:cs="Times New Roman"/>
          <w:color w:val="000000"/>
          <w:sz w:val="24"/>
          <w:szCs w:val="24"/>
          <w:lang w:val="ru-RU"/>
        </w:rPr>
        <w:t xml:space="preserve">пералічэння </w:t>
      </w:r>
      <w:r w:rsidRPr="00AF1F7D">
        <w:rPr>
          <w:rFonts w:ascii="Times New Roman" w:eastAsia="Times New Roman" w:hAnsi="Times New Roman" w:cs="Times New Roman"/>
          <w:color w:val="000000"/>
          <w:sz w:val="24"/>
          <w:szCs w:val="24"/>
          <w:lang w:val="ru-RU"/>
        </w:rPr>
        <w:t>маюць:</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пераможцы (дыпломы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ці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ступені) трэцяга этапу рэспубліканскай алімпіяды па навучальным прадмеце, праведзенай Міністэрствам адукацыі Рэспублікі Беларусь у навучальным годзе, які завяршыўся ў год прыёму, для якіх па </w:t>
      </w:r>
      <w:r w:rsidR="00DD64F1" w:rsidRPr="00AF1F7D">
        <w:rPr>
          <w:rFonts w:ascii="Times New Roman" w:eastAsia="Times New Roman" w:hAnsi="Times New Roman" w:cs="Times New Roman"/>
          <w:color w:val="000000"/>
          <w:sz w:val="24"/>
          <w:szCs w:val="24"/>
          <w:lang w:val="ru-RU"/>
        </w:rPr>
        <w:t xml:space="preserve">гэтым </w:t>
      </w:r>
      <w:r w:rsidRPr="00AF1F7D">
        <w:rPr>
          <w:rFonts w:ascii="Times New Roman" w:eastAsia="Times New Roman" w:hAnsi="Times New Roman" w:cs="Times New Roman"/>
          <w:color w:val="000000"/>
          <w:sz w:val="24"/>
          <w:szCs w:val="24"/>
          <w:lang w:val="ru-RU"/>
        </w:rPr>
        <w:t>навучальным прадмеце вызначана ўступнае выпрабаванне;</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асобы, якія маюць </w:t>
      </w:r>
      <w:r w:rsidR="00DD64F1" w:rsidRPr="00AF1F7D">
        <w:rPr>
          <w:rFonts w:ascii="Times New Roman" w:eastAsia="Times New Roman" w:hAnsi="Times New Roman" w:cs="Times New Roman"/>
          <w:color w:val="000000"/>
          <w:sz w:val="24"/>
          <w:szCs w:val="24"/>
          <w:lang w:val="ru-RU"/>
        </w:rPr>
        <w:t xml:space="preserve">больш </w:t>
      </w:r>
      <w:r w:rsidRPr="00AF1F7D">
        <w:rPr>
          <w:rFonts w:ascii="Times New Roman" w:eastAsia="Times New Roman" w:hAnsi="Times New Roman" w:cs="Times New Roman"/>
          <w:color w:val="000000"/>
          <w:sz w:val="24"/>
          <w:szCs w:val="24"/>
          <w:lang w:val="ru-RU"/>
        </w:rPr>
        <w:t>высокі сярэдні бал пасведчання аб агульнай базавай адукацыі;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асобы, якія маюць у пасведчанні аб агульнай базавай адукацыі </w:t>
      </w:r>
      <w:r w:rsidR="00DD64F1" w:rsidRPr="00AF1F7D">
        <w:rPr>
          <w:rFonts w:ascii="Times New Roman" w:eastAsia="Times New Roman" w:hAnsi="Times New Roman" w:cs="Times New Roman"/>
          <w:color w:val="000000"/>
          <w:sz w:val="24"/>
          <w:szCs w:val="24"/>
          <w:lang w:val="ru-RU"/>
        </w:rPr>
        <w:t xml:space="preserve">больш </w:t>
      </w:r>
      <w:r w:rsidRPr="00AF1F7D">
        <w:rPr>
          <w:rFonts w:ascii="Times New Roman" w:eastAsia="Times New Roman" w:hAnsi="Times New Roman" w:cs="Times New Roman"/>
          <w:color w:val="000000"/>
          <w:sz w:val="24"/>
          <w:szCs w:val="24"/>
          <w:lang w:val="ru-RU"/>
        </w:rPr>
        <w:t xml:space="preserve">высокі сярэдні бал па навучальных прадметах, па </w:t>
      </w:r>
      <w:r w:rsidR="00DD64F1" w:rsidRPr="00AF1F7D">
        <w:rPr>
          <w:rFonts w:ascii="Times New Roman" w:eastAsia="Times New Roman" w:hAnsi="Times New Roman" w:cs="Times New Roman"/>
          <w:color w:val="000000"/>
          <w:sz w:val="24"/>
          <w:szCs w:val="24"/>
          <w:lang w:val="ru-RU"/>
        </w:rPr>
        <w:t xml:space="preserve">якіх </w:t>
      </w:r>
      <w:r w:rsidRPr="00AF1F7D">
        <w:rPr>
          <w:rFonts w:ascii="Times New Roman" w:eastAsia="Times New Roman" w:hAnsi="Times New Roman" w:cs="Times New Roman"/>
          <w:color w:val="000000"/>
          <w:sz w:val="24"/>
          <w:szCs w:val="24"/>
          <w:lang w:val="ru-RU"/>
        </w:rPr>
        <w:t>праводзяцца ўступныя выпрабаванні.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Для арганізацыі прыёму асоб у ліцэі, установы вышэйшай адукацыі для атрымання сярэдняй адукацыі, правядзення ўступных выпрабаванняў і фарміравання па іх выніках кантынгенту навучэнцаў ствараецца прыёмная камісія.</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Асобы, якія выказалі жаданне прыняць удзел у конкурсе для атрымання сярэдняй адукацыі ў ліцэях, установах вышэйшай адукацыі, падаюць у прыёмную камісію ўказаных устаноў адукацыі</w:t>
      </w:r>
      <w:r w:rsidR="00C25D70">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апрача дакументаў, прадугледжаных</w:t>
      </w:r>
      <w:r w:rsidRPr="00AF1F7D">
        <w:rPr>
          <w:rFonts w:ascii="Times New Roman" w:eastAsia="Times New Roman" w:hAnsi="Times New Roman" w:cs="Times New Roman"/>
          <w:color w:val="000000"/>
          <w:sz w:val="24"/>
          <w:szCs w:val="24"/>
        </w:rPr>
        <w:t> </w:t>
      </w:r>
      <w:hyperlink r:id="rId454" w:anchor="&amp;Article=159&amp;Point=1" w:history="1">
        <w:r w:rsidRPr="00AF1F7D">
          <w:rPr>
            <w:rFonts w:ascii="Times New Roman" w:eastAsia="Times New Roman" w:hAnsi="Times New Roman" w:cs="Times New Roman"/>
            <w:color w:val="000CFF"/>
            <w:sz w:val="24"/>
            <w:szCs w:val="24"/>
            <w:lang w:val="ru-RU"/>
          </w:rPr>
          <w:t>пунктам 1</w:t>
        </w:r>
      </w:hyperlink>
      <w:r w:rsidRPr="00AF1F7D">
        <w:rPr>
          <w:rFonts w:ascii="Times New Roman" w:eastAsia="Times New Roman" w:hAnsi="Times New Roman" w:cs="Times New Roman"/>
          <w:color w:val="000000"/>
          <w:sz w:val="24"/>
          <w:szCs w:val="24"/>
        </w:rPr>
        <w:t> </w:t>
      </w:r>
      <w:r w:rsidR="00DD64F1" w:rsidRPr="00AF1F7D">
        <w:rPr>
          <w:rFonts w:ascii="Times New Roman" w:eastAsia="Times New Roman" w:hAnsi="Times New Roman" w:cs="Times New Roman"/>
          <w:color w:val="000000"/>
          <w:sz w:val="24"/>
          <w:szCs w:val="24"/>
          <w:lang w:val="ru-RU"/>
        </w:rPr>
        <w:t xml:space="preserve">гэтага </w:t>
      </w:r>
      <w:r w:rsidRPr="00AF1F7D">
        <w:rPr>
          <w:rFonts w:ascii="Times New Roman" w:eastAsia="Times New Roman" w:hAnsi="Times New Roman" w:cs="Times New Roman"/>
          <w:color w:val="000000"/>
          <w:sz w:val="24"/>
          <w:szCs w:val="24"/>
          <w:lang w:val="ru-RU"/>
        </w:rPr>
        <w:t>артыкула, пасведчанне аб агульнай базавай адукацыі, дакументы, якія пацвярджаюць права асоб на льготы пры прыёме ў ліцэй, установу вышэйшай адукацыі для атрымання сярэдняй адукацыі (пры наяўнасці права на льготы).</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Прыём асоб для атрымання базавай адукацыі, сярэдняй адукацыі ў спецыялізаваных ліцэях ажыццяўляецца па конкурсе на падставе ўступных выпрабаванняў і пры адсутнасці проціпаказанняў да навучання ў спецыялізаваным ліцэі, пералік якіх зацвярджае Міністэрства аховы здароўя Рэспублікі Беларусь.</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 xml:space="preserve">Асобы, якія атрымалі агульную базавую адукацыю ў спецыялізаваных ліцэях, па іх жаданні працягваюць атрыманне адукацыі на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ступені агульнай сярэдняй адукацыі ў гэтых спецыялізаваных ліцэях без здачы ўступных выпрабаванняў.</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Пералік і тэрміны правядзення ўступных выпрабаванняў вызначаюцца Правіламі прыёму ў спецыялізаваны ліцэй, якія </w:t>
      </w:r>
      <w:r w:rsidR="00D8167B">
        <w:rPr>
          <w:rFonts w:ascii="Times New Roman" w:eastAsia="Times New Roman" w:hAnsi="Times New Roman" w:cs="Times New Roman"/>
          <w:color w:val="000000"/>
          <w:sz w:val="24"/>
          <w:szCs w:val="24"/>
          <w:lang w:val="ru-RU"/>
        </w:rPr>
        <w:t>зацвярджа</w:t>
      </w:r>
      <w:r w:rsidR="00C25D70">
        <w:rPr>
          <w:rFonts w:ascii="Times New Roman" w:eastAsia="Times New Roman" w:hAnsi="Times New Roman" w:cs="Times New Roman"/>
          <w:color w:val="000000"/>
          <w:sz w:val="24"/>
          <w:szCs w:val="24"/>
          <w:lang w:val="ru-RU"/>
        </w:rPr>
        <w:t>юць</w:t>
      </w:r>
      <w:r w:rsidR="00D8167B">
        <w:rPr>
          <w:rFonts w:ascii="Times New Roman" w:eastAsia="Times New Roman" w:hAnsi="Times New Roman" w:cs="Times New Roman"/>
          <w:color w:val="000000"/>
          <w:sz w:val="24"/>
          <w:szCs w:val="24"/>
          <w:lang w:val="ru-RU"/>
        </w:rPr>
        <w:t xml:space="preserve"> Міністэрства</w:t>
      </w:r>
      <w:r w:rsidRPr="00AF1F7D">
        <w:rPr>
          <w:rFonts w:ascii="Times New Roman" w:eastAsia="Times New Roman" w:hAnsi="Times New Roman" w:cs="Times New Roman"/>
          <w:color w:val="000000"/>
          <w:sz w:val="24"/>
          <w:szCs w:val="24"/>
          <w:lang w:val="ru-RU"/>
        </w:rPr>
        <w:t xml:space="preserve"> па надзвычайных сітуацыях Рэспублікі Беларусь і Міністэрства адукацыі Рэспублікі Беларусь.</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У спецыялізаваныя ліцэі прымаюцца асобы, якія завяршылі навучанне ў </w:t>
      </w:r>
      <w:r w:rsidRPr="00AF1F7D">
        <w:rPr>
          <w:rFonts w:ascii="Times New Roman" w:eastAsia="Times New Roman" w:hAnsi="Times New Roman" w:cs="Times New Roman"/>
          <w:color w:val="000000"/>
          <w:sz w:val="24"/>
          <w:szCs w:val="24"/>
        </w:rPr>
        <w:t>VI</w:t>
      </w:r>
      <w:r w:rsidRPr="00AF1F7D">
        <w:rPr>
          <w:rFonts w:ascii="Times New Roman" w:eastAsia="Times New Roman" w:hAnsi="Times New Roman" w:cs="Times New Roman"/>
          <w:color w:val="000000"/>
          <w:sz w:val="24"/>
          <w:szCs w:val="24"/>
          <w:lang w:val="ru-RU"/>
        </w:rPr>
        <w:t xml:space="preserve"> класе на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агульнай сярэдняй адукацыі.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Па-за конкурсам пры ўмове атрымання на ўступных выпрабаваннях адзнак</w:t>
      </w:r>
      <w:r w:rsidR="00031C4B"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не ніжэй</w:t>
      </w:r>
      <w:r w:rsidR="00031C4B" w:rsidRPr="00AF1F7D">
        <w:rPr>
          <w:rFonts w:ascii="Times New Roman" w:eastAsia="Times New Roman" w:hAnsi="Times New Roman" w:cs="Times New Roman"/>
          <w:color w:val="000000"/>
          <w:sz w:val="24"/>
          <w:szCs w:val="24"/>
          <w:lang w:val="ru-RU"/>
        </w:rPr>
        <w:t>шых за</w:t>
      </w:r>
      <w:r w:rsidRPr="00AF1F7D">
        <w:rPr>
          <w:rFonts w:ascii="Times New Roman" w:eastAsia="Times New Roman" w:hAnsi="Times New Roman" w:cs="Times New Roman"/>
          <w:color w:val="000000"/>
          <w:sz w:val="24"/>
          <w:szCs w:val="24"/>
          <w:lang w:val="ru-RU"/>
        </w:rPr>
        <w:t xml:space="preserve"> 4 (чатыр</w:t>
      </w:r>
      <w:r w:rsidR="00031C4B" w:rsidRPr="00AF1F7D">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w:t>
      </w:r>
      <w:r w:rsidR="00031C4B" w:rsidRPr="00AF1F7D">
        <w:rPr>
          <w:rFonts w:ascii="Times New Roman" w:eastAsia="Times New Roman" w:hAnsi="Times New Roman" w:cs="Times New Roman"/>
          <w:color w:val="000000"/>
          <w:sz w:val="24"/>
          <w:szCs w:val="24"/>
          <w:lang w:val="ru-RU"/>
        </w:rPr>
        <w:t xml:space="preserve">балы, </w:t>
      </w:r>
      <w:r w:rsidRPr="00AF1F7D">
        <w:rPr>
          <w:rFonts w:ascii="Times New Roman" w:eastAsia="Times New Roman" w:hAnsi="Times New Roman" w:cs="Times New Roman"/>
          <w:color w:val="000000"/>
          <w:sz w:val="24"/>
          <w:szCs w:val="24"/>
          <w:lang w:val="ru-RU"/>
        </w:rPr>
        <w:t xml:space="preserve">у спецыялізаваныя ліцэі ў парадку </w:t>
      </w:r>
      <w:r w:rsidR="00031C4B" w:rsidRPr="00AF1F7D">
        <w:rPr>
          <w:rFonts w:ascii="Times New Roman" w:eastAsia="Times New Roman" w:hAnsi="Times New Roman" w:cs="Times New Roman"/>
          <w:color w:val="000000"/>
          <w:sz w:val="24"/>
          <w:szCs w:val="24"/>
          <w:lang w:val="ru-RU"/>
        </w:rPr>
        <w:t xml:space="preserve">пералічэння </w:t>
      </w:r>
      <w:r w:rsidRPr="00AF1F7D">
        <w:rPr>
          <w:rFonts w:ascii="Times New Roman" w:eastAsia="Times New Roman" w:hAnsi="Times New Roman" w:cs="Times New Roman"/>
          <w:color w:val="000000"/>
          <w:sz w:val="24"/>
          <w:szCs w:val="24"/>
          <w:lang w:val="ru-RU"/>
        </w:rPr>
        <w:t>залічваюцца: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дзеці-сіроты і дзеці, якія засталіся без апекі бацькоў;</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дзеці асоб, пералічаных у</w:t>
      </w:r>
      <w:r w:rsidRPr="00AF1F7D">
        <w:rPr>
          <w:rFonts w:ascii="Times New Roman" w:eastAsia="Times New Roman" w:hAnsi="Times New Roman" w:cs="Times New Roman"/>
          <w:color w:val="000000"/>
          <w:sz w:val="24"/>
          <w:szCs w:val="24"/>
        </w:rPr>
        <w:t> </w:t>
      </w:r>
      <w:hyperlink r:id="rId455" w:anchor="&amp;Article=3&amp;UnderPoint=12.2" w:history="1">
        <w:r w:rsidR="00031C4B" w:rsidRPr="00AF1F7D">
          <w:rPr>
            <w:rFonts w:ascii="Times New Roman" w:eastAsia="Times New Roman" w:hAnsi="Times New Roman" w:cs="Times New Roman"/>
            <w:color w:val="000CFF"/>
            <w:sz w:val="24"/>
            <w:szCs w:val="24"/>
            <w:lang w:val="ru-RU"/>
          </w:rPr>
          <w:t>падпунктах 12.2</w:t>
        </w:r>
      </w:hyperlink>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w:t>
      </w:r>
      <w:r w:rsidRPr="00AF1F7D">
        <w:rPr>
          <w:rFonts w:ascii="Times New Roman" w:eastAsia="Times New Roman" w:hAnsi="Times New Roman" w:cs="Times New Roman"/>
          <w:color w:val="000000"/>
          <w:sz w:val="24"/>
          <w:szCs w:val="24"/>
        </w:rPr>
        <w:t> </w:t>
      </w:r>
      <w:hyperlink r:id="rId456" w:anchor="&amp;Article=3&amp;UnderPoint=12.3" w:history="1">
        <w:r w:rsidRPr="00AF1F7D">
          <w:rPr>
            <w:rFonts w:ascii="Times New Roman" w:eastAsia="Times New Roman" w:hAnsi="Times New Roman" w:cs="Times New Roman"/>
            <w:color w:val="000CFF"/>
            <w:sz w:val="24"/>
            <w:szCs w:val="24"/>
            <w:lang w:val="ru-RU"/>
          </w:rPr>
          <w:t>12.3</w:t>
        </w:r>
      </w:hyperlink>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пункта 12 артыкула 3 Закона Рэспублікі Беларусь «Аб дзяржаўных сацыяльных ільготах, правах і гарантыях для асобных катэгорый грамадзян».</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Пераважнае права пры роўнай колькасці балаў, набраных на ўступных выпрабаваннях, на залічэнне ў спецыялізаваныя ліцэі ў парадку </w:t>
      </w:r>
      <w:r w:rsidR="00417033" w:rsidRPr="00AF1F7D">
        <w:rPr>
          <w:rFonts w:ascii="Times New Roman" w:eastAsia="Times New Roman" w:hAnsi="Times New Roman" w:cs="Times New Roman"/>
          <w:color w:val="000000"/>
          <w:sz w:val="24"/>
          <w:szCs w:val="24"/>
          <w:lang w:val="ru-RU"/>
        </w:rPr>
        <w:t xml:space="preserve">пералічэння </w:t>
      </w:r>
      <w:r w:rsidRPr="00AF1F7D">
        <w:rPr>
          <w:rFonts w:ascii="Times New Roman" w:eastAsia="Times New Roman" w:hAnsi="Times New Roman" w:cs="Times New Roman"/>
          <w:color w:val="000000"/>
          <w:sz w:val="24"/>
          <w:szCs w:val="24"/>
          <w:lang w:val="ru-RU"/>
        </w:rPr>
        <w:t>маюць:</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асобы, якія маюць больш высокі сярэдні бал па выніках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 xml:space="preserve">ай атэстацыі за </w:t>
      </w:r>
      <w:r w:rsidRPr="00AF1F7D">
        <w:rPr>
          <w:rFonts w:ascii="Times New Roman" w:eastAsia="Times New Roman" w:hAnsi="Times New Roman" w:cs="Times New Roman"/>
          <w:color w:val="000000"/>
          <w:sz w:val="24"/>
          <w:szCs w:val="24"/>
        </w:rPr>
        <w:t>VI</w:t>
      </w:r>
      <w:r w:rsidRPr="00AF1F7D">
        <w:rPr>
          <w:rFonts w:ascii="Times New Roman" w:eastAsia="Times New Roman" w:hAnsi="Times New Roman" w:cs="Times New Roman"/>
          <w:color w:val="000000"/>
          <w:sz w:val="24"/>
          <w:szCs w:val="24"/>
          <w:lang w:val="ru-RU"/>
        </w:rPr>
        <w:t xml:space="preserve"> клас;</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асобы, якія маюць больш высокі бал па выніках уступнага выпрабавання па навучальным прадмеце, які вызначаецца Правіламі прыёму ў спецыялізаваны ліцэй;</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асобы, якія пастаянна (пераважна) пражываюць на тэрыторыі радыеактыўнага забруджвання.</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Для арганізацыі прыёму асоб у спецыялізаваныя ліцэі, </w:t>
      </w:r>
      <w:r w:rsidR="00417033" w:rsidRPr="00AF1F7D">
        <w:rPr>
          <w:rFonts w:ascii="Times New Roman" w:eastAsia="Times New Roman" w:hAnsi="Times New Roman" w:cs="Times New Roman"/>
          <w:color w:val="000000"/>
          <w:sz w:val="24"/>
          <w:szCs w:val="24"/>
          <w:lang w:val="ru-RU"/>
        </w:rPr>
        <w:t xml:space="preserve">правядзення </w:t>
      </w:r>
      <w:r w:rsidRPr="00AF1F7D">
        <w:rPr>
          <w:rFonts w:ascii="Times New Roman" w:eastAsia="Times New Roman" w:hAnsi="Times New Roman" w:cs="Times New Roman"/>
          <w:color w:val="000000"/>
          <w:sz w:val="24"/>
          <w:szCs w:val="24"/>
          <w:lang w:val="ru-RU"/>
        </w:rPr>
        <w:t xml:space="preserve">ўступных выпрабаванняў і фарміравання па іх </w:t>
      </w:r>
      <w:r w:rsidR="00417033" w:rsidRPr="00AF1F7D">
        <w:rPr>
          <w:rFonts w:ascii="Times New Roman" w:eastAsia="Times New Roman" w:hAnsi="Times New Roman" w:cs="Times New Roman"/>
          <w:color w:val="000000"/>
          <w:sz w:val="24"/>
          <w:szCs w:val="24"/>
          <w:lang w:val="ru-RU"/>
        </w:rPr>
        <w:t xml:space="preserve">выніках </w:t>
      </w:r>
      <w:r w:rsidRPr="00AF1F7D">
        <w:rPr>
          <w:rFonts w:ascii="Times New Roman" w:eastAsia="Times New Roman" w:hAnsi="Times New Roman" w:cs="Times New Roman"/>
          <w:color w:val="000000"/>
          <w:sz w:val="24"/>
          <w:szCs w:val="24"/>
          <w:lang w:val="ru-RU"/>
        </w:rPr>
        <w:t>кантынгенту навучэнцаў ствараецца прыёмная камісія.</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Асобы, якія выказалі жаданне прыняць удзел у конкурсе для атрымання базавай адукацыі, сярэдняй адукацыі ў спецыялізаваных ліцэях, падаюць у прыёмную камісію спецыялізаваных ліцэяў</w:t>
      </w:r>
      <w:r w:rsidR="00C25D70">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апрача дакументаў, прадугледжаных</w:t>
      </w:r>
      <w:r w:rsidRPr="00AF1F7D">
        <w:rPr>
          <w:rFonts w:ascii="Times New Roman" w:eastAsia="Times New Roman" w:hAnsi="Times New Roman" w:cs="Times New Roman"/>
          <w:color w:val="000000"/>
          <w:sz w:val="24"/>
          <w:szCs w:val="24"/>
        </w:rPr>
        <w:t> </w:t>
      </w:r>
      <w:hyperlink r:id="rId457" w:anchor="&amp;Article=159&amp;Point=1" w:history="1">
        <w:r w:rsidRPr="00AF1F7D">
          <w:rPr>
            <w:rFonts w:ascii="Times New Roman" w:eastAsia="Times New Roman" w:hAnsi="Times New Roman" w:cs="Times New Roman"/>
            <w:color w:val="000CFF"/>
            <w:sz w:val="24"/>
            <w:szCs w:val="24"/>
            <w:lang w:val="ru-RU"/>
          </w:rPr>
          <w:t>пунктам 1</w:t>
        </w:r>
      </w:hyperlink>
      <w:r w:rsidRPr="00AF1F7D">
        <w:rPr>
          <w:rFonts w:ascii="Times New Roman" w:eastAsia="Times New Roman" w:hAnsi="Times New Roman" w:cs="Times New Roman"/>
          <w:color w:val="000000"/>
          <w:sz w:val="24"/>
          <w:szCs w:val="24"/>
        </w:rPr>
        <w:t> </w:t>
      </w:r>
      <w:r w:rsidR="00417033" w:rsidRPr="00AF1F7D">
        <w:rPr>
          <w:rFonts w:ascii="Times New Roman" w:eastAsia="Times New Roman" w:hAnsi="Times New Roman" w:cs="Times New Roman"/>
          <w:color w:val="000000"/>
          <w:sz w:val="24"/>
          <w:szCs w:val="24"/>
          <w:lang w:val="ru-RU"/>
        </w:rPr>
        <w:t xml:space="preserve">гэтага </w:t>
      </w:r>
      <w:r w:rsidRPr="00AF1F7D">
        <w:rPr>
          <w:rFonts w:ascii="Times New Roman" w:eastAsia="Times New Roman" w:hAnsi="Times New Roman" w:cs="Times New Roman"/>
          <w:color w:val="000000"/>
          <w:sz w:val="24"/>
          <w:szCs w:val="24"/>
          <w:lang w:val="ru-RU"/>
        </w:rPr>
        <w:t>артыкула, пасведчанне аб агульнай базавай адукацыі (для атрымання сярэдняй адукацыі), дакументы, якія пацвярджаюць права асоб на льготы пры прыёме ў спецыялізаваны ліцэй (пры наяўнасці права на льготы).</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сувораўскія вучылішчы прымаюцца непаўналетнія грамадзяне Рэспублікі Беларусь мужчынскага полу, якім па стане на 1 верасня адпаведнага навучальнага года спаўняецца дванаццаць гадоў (але не </w:t>
      </w:r>
      <w:r w:rsidR="00417033" w:rsidRPr="00AF1F7D">
        <w:rPr>
          <w:rFonts w:ascii="Times New Roman" w:eastAsia="Times New Roman" w:hAnsi="Times New Roman" w:cs="Times New Roman"/>
          <w:color w:val="000000"/>
          <w:sz w:val="24"/>
          <w:szCs w:val="24"/>
          <w:lang w:val="ru-RU"/>
        </w:rPr>
        <w:t xml:space="preserve">больш за </w:t>
      </w:r>
      <w:r w:rsidRPr="00AF1F7D">
        <w:rPr>
          <w:rFonts w:ascii="Times New Roman" w:eastAsia="Times New Roman" w:hAnsi="Times New Roman" w:cs="Times New Roman"/>
          <w:color w:val="000000"/>
          <w:sz w:val="24"/>
          <w:szCs w:val="24"/>
          <w:lang w:val="ru-RU"/>
        </w:rPr>
        <w:t xml:space="preserve">трынаццаць гадоў) і якія скончылі навучанне ў </w:t>
      </w:r>
      <w:r w:rsidRPr="00AF1F7D">
        <w:rPr>
          <w:rFonts w:ascii="Times New Roman" w:eastAsia="Times New Roman" w:hAnsi="Times New Roman" w:cs="Times New Roman"/>
          <w:color w:val="000000"/>
          <w:sz w:val="24"/>
          <w:szCs w:val="24"/>
        </w:rPr>
        <w:t>VII</w:t>
      </w:r>
      <w:r w:rsidRPr="00AF1F7D">
        <w:rPr>
          <w:rFonts w:ascii="Times New Roman" w:eastAsia="Times New Roman" w:hAnsi="Times New Roman" w:cs="Times New Roman"/>
          <w:color w:val="000000"/>
          <w:sz w:val="24"/>
          <w:szCs w:val="24"/>
          <w:lang w:val="ru-RU"/>
        </w:rPr>
        <w:t xml:space="preserve"> класе на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агульнай сярэдняй адукацыі.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Парадак прыёму асоб для атрымання агульнай сярэдняй адукацыі ў сувораўскіх вучылішчах </w:t>
      </w:r>
      <w:r w:rsidRPr="00AF1F7D">
        <w:rPr>
          <w:rFonts w:ascii="Times New Roman" w:eastAsia="Times New Roman" w:hAnsi="Times New Roman"/>
          <w:color w:val="000000"/>
          <w:sz w:val="24"/>
          <w:szCs w:val="24"/>
          <w:lang w:val="ru-RU"/>
        </w:rPr>
        <w:t>устанаўлівае</w:t>
      </w:r>
      <w:r w:rsidRPr="00AF1F7D">
        <w:rPr>
          <w:rFonts w:ascii="Times New Roman" w:eastAsia="Times New Roman" w:hAnsi="Times New Roman" w:cs="Times New Roman"/>
          <w:color w:val="000000"/>
          <w:sz w:val="24"/>
          <w:szCs w:val="24"/>
          <w:lang w:val="ru-RU"/>
        </w:rPr>
        <w:t xml:space="preserve"> Прэзідэнт Рэспублікі Беларусь.</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кадэцкія вучылішчы прымаюцца асобы, якія завяршылі навучанне ў </w:t>
      </w:r>
      <w:r w:rsidRPr="00AF1F7D">
        <w:rPr>
          <w:rFonts w:ascii="Times New Roman" w:eastAsia="Times New Roman" w:hAnsi="Times New Roman" w:cs="Times New Roman"/>
          <w:color w:val="000000"/>
          <w:sz w:val="24"/>
          <w:szCs w:val="24"/>
        </w:rPr>
        <w:t>VII</w:t>
      </w:r>
      <w:r w:rsidRPr="00AF1F7D">
        <w:rPr>
          <w:rFonts w:ascii="Times New Roman" w:eastAsia="Times New Roman" w:hAnsi="Times New Roman" w:cs="Times New Roman"/>
          <w:color w:val="000000"/>
          <w:sz w:val="24"/>
          <w:szCs w:val="24"/>
          <w:lang w:val="ru-RU"/>
        </w:rPr>
        <w:t xml:space="preserve"> класе на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агульнай сярэдняй адукацыі.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Парадак прыёму асоб для атрымання базавай адукацыі, сярэдняй адукацыі ў кадэцкіх вучылішчах </w:t>
      </w:r>
      <w:r w:rsidRPr="00AF1F7D">
        <w:rPr>
          <w:rFonts w:ascii="Times New Roman" w:eastAsia="Times New Roman" w:hAnsi="Times New Roman"/>
          <w:color w:val="000000"/>
          <w:sz w:val="24"/>
          <w:szCs w:val="24"/>
          <w:lang w:val="ru-RU"/>
        </w:rPr>
        <w:t xml:space="preserve">устанаўлівае </w:t>
      </w:r>
      <w:r w:rsidRPr="00AF1F7D">
        <w:rPr>
          <w:rFonts w:ascii="Times New Roman" w:eastAsia="Times New Roman" w:hAnsi="Times New Roman" w:cs="Times New Roman"/>
          <w:color w:val="000000"/>
          <w:sz w:val="24"/>
          <w:szCs w:val="24"/>
          <w:lang w:val="ru-RU"/>
        </w:rPr>
        <w:t>Прэзідэнт Рэспублікі Беларусь.</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школу-інтэрнат для дзяцей-сірот і дзяцей, якія засталіся без апекі бацькоў, прымаюцца дзеці-сіроты і дзеці, якія засталіся без апекі бацькоў, ва ўзросце ад шасці да </w:t>
      </w:r>
      <w:r w:rsidR="008A603D" w:rsidRPr="00AF1F7D">
        <w:rPr>
          <w:rFonts w:ascii="Times New Roman" w:eastAsia="Times New Roman" w:hAnsi="Times New Roman" w:cs="Times New Roman"/>
          <w:color w:val="000000"/>
          <w:sz w:val="24"/>
          <w:szCs w:val="24"/>
          <w:lang w:val="ru-RU"/>
        </w:rPr>
        <w:t>васямн</w:t>
      </w:r>
      <w:r w:rsidRPr="00AF1F7D">
        <w:rPr>
          <w:rFonts w:ascii="Times New Roman" w:eastAsia="Times New Roman" w:hAnsi="Times New Roman" w:cs="Times New Roman"/>
          <w:color w:val="000000"/>
          <w:sz w:val="24"/>
          <w:szCs w:val="24"/>
          <w:lang w:val="ru-RU"/>
        </w:rPr>
        <w:t>аццаці гадоў. Разам са старэйшымі братамі і сёстрамі ў школу-інтэрнат для дзяцей-сірот і дзяцей, якія засталіся без апекі бацькоў, могуць прымацца дзеці ва ўзросце ад трох гадоў.</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Прыём у школу-інтэрнат для дзяцей-сірот і дзяцей, якія засталіся без апекі бацькоў, ажыццяўляецца на падставе наступных дакументаў:</w:t>
      </w:r>
    </w:p>
    <w:p w:rsidR="00C11D00" w:rsidRPr="00AF1F7D" w:rsidRDefault="00417033"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 xml:space="preserve">рашэння </w:t>
      </w:r>
      <w:r w:rsidR="00C11D00" w:rsidRPr="00AF1F7D">
        <w:rPr>
          <w:rFonts w:ascii="Times New Roman" w:eastAsia="Times New Roman" w:hAnsi="Times New Roman" w:cs="Times New Roman"/>
          <w:color w:val="000000"/>
          <w:sz w:val="24"/>
          <w:szCs w:val="24"/>
          <w:lang w:val="ru-RU"/>
        </w:rPr>
        <w:t>мясцовага выканаўчага і распарадчага органа па месцы жыхарства (месцы знаходжання) дзіцяці аб уладкаванні яго на выхаванне ў дзіцячую інтэрнатную ўстанову;</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накіравання </w:t>
      </w:r>
      <w:r w:rsidR="00417033" w:rsidRPr="00AF1F7D">
        <w:rPr>
          <w:rFonts w:ascii="Times New Roman" w:eastAsia="Times New Roman" w:hAnsi="Times New Roman" w:cs="Times New Roman"/>
          <w:color w:val="000000"/>
          <w:sz w:val="24"/>
          <w:szCs w:val="24"/>
          <w:lang w:val="ru-RU"/>
        </w:rPr>
        <w:t xml:space="preserve">кіраўніцтва </w:t>
      </w:r>
      <w:r w:rsidRPr="00AF1F7D">
        <w:rPr>
          <w:rFonts w:ascii="Times New Roman" w:eastAsia="Times New Roman" w:hAnsi="Times New Roman" w:cs="Times New Roman"/>
          <w:color w:val="000000"/>
          <w:sz w:val="24"/>
          <w:szCs w:val="24"/>
          <w:lang w:val="ru-RU"/>
        </w:rPr>
        <w:t>адукацыі абласнога выканаўчага камітэта (камітэта па адукацыі Мінскага гарадскога выканаўчага камітэта);</w:t>
      </w:r>
    </w:p>
    <w:p w:rsidR="00C11D00" w:rsidRPr="00AF1F7D" w:rsidRDefault="00417033"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пасведчання </w:t>
      </w:r>
      <w:r w:rsidR="00C11D00" w:rsidRPr="00AF1F7D">
        <w:rPr>
          <w:rFonts w:ascii="Times New Roman" w:eastAsia="Times New Roman" w:hAnsi="Times New Roman" w:cs="Times New Roman"/>
          <w:color w:val="000000"/>
          <w:sz w:val="24"/>
          <w:szCs w:val="24"/>
          <w:lang w:val="ru-RU"/>
        </w:rPr>
        <w:t xml:space="preserve">аб нараджэнні ці іншага дакумента, які сведчыць </w:t>
      </w:r>
      <w:r w:rsidRPr="00AF1F7D">
        <w:rPr>
          <w:rFonts w:ascii="Times New Roman" w:eastAsia="Times New Roman" w:hAnsi="Times New Roman" w:cs="Times New Roman"/>
          <w:color w:val="000000"/>
          <w:sz w:val="24"/>
          <w:szCs w:val="24"/>
          <w:lang w:val="ru-RU"/>
        </w:rPr>
        <w:t>асобу</w:t>
      </w:r>
      <w:r w:rsidR="00C11D00" w:rsidRPr="00AF1F7D">
        <w:rPr>
          <w:rFonts w:ascii="Times New Roman" w:eastAsia="Times New Roman" w:hAnsi="Times New Roman" w:cs="Times New Roman"/>
          <w:color w:val="000000"/>
          <w:sz w:val="24"/>
          <w:szCs w:val="24"/>
          <w:lang w:val="ru-RU"/>
        </w:rPr>
        <w:t>;</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медыцынскай даведкі аб стане здароўя.</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санаторныя школы-інтэрнаты прымаюцца дзеці з захворваннямі </w:t>
      </w:r>
      <w:r w:rsidR="00FB0E84" w:rsidRPr="00AF1F7D">
        <w:rPr>
          <w:rFonts w:ascii="Times New Roman" w:eastAsia="Times New Roman" w:hAnsi="Times New Roman" w:cs="Times New Roman"/>
          <w:color w:val="000000"/>
          <w:sz w:val="24"/>
          <w:szCs w:val="24"/>
          <w:lang w:val="ru-RU"/>
        </w:rPr>
        <w:t>касцёва</w:t>
      </w:r>
      <w:r w:rsidRPr="00AF1F7D">
        <w:rPr>
          <w:rFonts w:ascii="Times New Roman" w:eastAsia="Times New Roman" w:hAnsi="Times New Roman" w:cs="Times New Roman"/>
          <w:color w:val="000000"/>
          <w:sz w:val="24"/>
          <w:szCs w:val="24"/>
          <w:lang w:val="ru-RU"/>
        </w:rPr>
        <w:t xml:space="preserve">-мышачнай сістэмы і злучальнай </w:t>
      </w:r>
      <w:r w:rsidR="00FB0E84" w:rsidRPr="00AF1F7D">
        <w:rPr>
          <w:rFonts w:ascii="Times New Roman" w:eastAsia="Times New Roman" w:hAnsi="Times New Roman" w:cs="Times New Roman"/>
          <w:color w:val="000000"/>
          <w:sz w:val="24"/>
          <w:szCs w:val="24"/>
          <w:lang w:val="ru-RU"/>
        </w:rPr>
        <w:t>тканкі</w:t>
      </w:r>
      <w:r w:rsidRPr="00AF1F7D">
        <w:rPr>
          <w:rFonts w:ascii="Times New Roman" w:eastAsia="Times New Roman" w:hAnsi="Times New Roman" w:cs="Times New Roman"/>
          <w:color w:val="000000"/>
          <w:sz w:val="24"/>
          <w:szCs w:val="24"/>
          <w:lang w:val="ru-RU"/>
        </w:rPr>
        <w:t>, з саматычнай паталогіяй, хворыя</w:t>
      </w:r>
      <w:r w:rsidR="00FB0E84" w:rsidRPr="00AF1F7D">
        <w:rPr>
          <w:rFonts w:ascii="Times New Roman" w:eastAsia="Times New Roman" w:hAnsi="Times New Roman" w:cs="Times New Roman"/>
          <w:color w:val="000000"/>
          <w:sz w:val="24"/>
          <w:szCs w:val="24"/>
          <w:lang w:val="ru-RU"/>
        </w:rPr>
        <w:t xml:space="preserve"> на</w:t>
      </w:r>
      <w:r w:rsidRPr="00AF1F7D">
        <w:rPr>
          <w:rFonts w:ascii="Times New Roman" w:eastAsia="Times New Roman" w:hAnsi="Times New Roman" w:cs="Times New Roman"/>
          <w:color w:val="000000"/>
          <w:sz w:val="24"/>
          <w:szCs w:val="24"/>
          <w:lang w:val="ru-RU"/>
        </w:rPr>
        <w:t xml:space="preserve"> туберкулёз і з рызыкай яго развіцця.</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Прыём у санаторныя школы-інтэрнаты ажыццяўляецца да пачатку навучальнага года ці чвэрці. Прыём асоб у санаторныя школы-інтэрнаты пасля пачатку навучальнага года (чвэрці) ажыццяўляецца пры наяўнасці свабодных месцаў.</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Пераважнае права пры прыёме ў санаторныя школы-інтэрнаты ў парадку </w:t>
      </w:r>
      <w:r w:rsidR="00FB0E84" w:rsidRPr="00AF1F7D">
        <w:rPr>
          <w:rFonts w:ascii="Times New Roman" w:eastAsia="Times New Roman" w:hAnsi="Times New Roman" w:cs="Times New Roman"/>
          <w:color w:val="000000"/>
          <w:sz w:val="24"/>
          <w:szCs w:val="24"/>
          <w:lang w:val="ru-RU"/>
        </w:rPr>
        <w:t xml:space="preserve">пералічэння </w:t>
      </w:r>
      <w:r w:rsidRPr="00AF1F7D">
        <w:rPr>
          <w:rFonts w:ascii="Times New Roman" w:eastAsia="Times New Roman" w:hAnsi="Times New Roman" w:cs="Times New Roman"/>
          <w:color w:val="000000"/>
          <w:sz w:val="24"/>
          <w:szCs w:val="24"/>
          <w:lang w:val="ru-RU"/>
        </w:rPr>
        <w:t>маюць:</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дзеці-сіроты і дзеці, якія засталіся без апекі бацькоў;</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дзеці, якія знаходзяцца ў сацыяльна </w:t>
      </w:r>
      <w:r w:rsidR="00EB6241" w:rsidRPr="00AF1F7D">
        <w:rPr>
          <w:rFonts w:ascii="Times New Roman" w:eastAsia="Times New Roman" w:hAnsi="Times New Roman" w:cs="Times New Roman"/>
          <w:color w:val="000000"/>
          <w:sz w:val="24"/>
          <w:szCs w:val="24"/>
          <w:lang w:val="ru-RU"/>
        </w:rPr>
        <w:t>небяспечным становішчы</w:t>
      </w:r>
      <w:r w:rsidRPr="00AF1F7D">
        <w:rPr>
          <w:rFonts w:ascii="Times New Roman" w:eastAsia="Times New Roman" w:hAnsi="Times New Roman" w:cs="Times New Roman"/>
          <w:color w:val="000000"/>
          <w:sz w:val="24"/>
          <w:szCs w:val="24"/>
          <w:lang w:val="ru-RU"/>
        </w:rPr>
        <w:t>;</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дзеці, адзін з бацькоў якіх з'яўляецца інвалідам;</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дзеці з мнагадзетных сямей.</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Для прыёму ў санаторныя школы-інтэрнаты асобы падаюць</w:t>
      </w:r>
      <w:r w:rsidR="00C25D70">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апрача дакументаў, прадугледжаных</w:t>
      </w:r>
      <w:r w:rsidRPr="00AF1F7D">
        <w:rPr>
          <w:rFonts w:ascii="Times New Roman" w:eastAsia="Times New Roman" w:hAnsi="Times New Roman" w:cs="Times New Roman"/>
          <w:color w:val="000000"/>
          <w:sz w:val="24"/>
          <w:szCs w:val="24"/>
        </w:rPr>
        <w:t> </w:t>
      </w:r>
      <w:hyperlink r:id="rId458" w:anchor="&amp;Article=159&amp;Point=1" w:history="1">
        <w:r w:rsidRPr="00AF1F7D">
          <w:rPr>
            <w:rFonts w:ascii="Times New Roman" w:eastAsia="Times New Roman" w:hAnsi="Times New Roman" w:cs="Times New Roman"/>
            <w:color w:val="000CFF"/>
            <w:sz w:val="24"/>
            <w:szCs w:val="24"/>
            <w:lang w:val="ru-RU"/>
          </w:rPr>
          <w:t>пунктам 1</w:t>
        </w:r>
      </w:hyperlink>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дадзенага артыкула, наступныя дакументы:</w:t>
      </w:r>
    </w:p>
    <w:p w:rsidR="00C11D00" w:rsidRPr="00AF1F7D" w:rsidRDefault="00BF7044"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накіраванне</w:t>
      </w:r>
      <w:r w:rsidR="00C11D00" w:rsidRPr="00AF1F7D">
        <w:rPr>
          <w:rFonts w:ascii="Times New Roman" w:eastAsia="Times New Roman" w:hAnsi="Times New Roman" w:cs="Times New Roman"/>
          <w:color w:val="000000"/>
          <w:sz w:val="24"/>
          <w:szCs w:val="24"/>
          <w:lang w:val="ru-RU"/>
        </w:rPr>
        <w:t xml:space="preserve"> </w:t>
      </w:r>
      <w:r w:rsidR="00FB0E84" w:rsidRPr="00AF1F7D">
        <w:rPr>
          <w:rFonts w:ascii="Times New Roman" w:eastAsia="Times New Roman" w:hAnsi="Times New Roman"/>
          <w:color w:val="000000"/>
          <w:sz w:val="24"/>
          <w:szCs w:val="24"/>
          <w:lang w:val="ru-RU"/>
        </w:rPr>
        <w:t xml:space="preserve">кіраўніцтва </w:t>
      </w:r>
      <w:r w:rsidR="00C11D00" w:rsidRPr="00AF1F7D">
        <w:rPr>
          <w:rFonts w:ascii="Times New Roman" w:eastAsia="Times New Roman" w:hAnsi="Times New Roman" w:cs="Times New Roman"/>
          <w:color w:val="000000"/>
          <w:sz w:val="24"/>
          <w:szCs w:val="24"/>
          <w:lang w:val="ru-RU"/>
        </w:rPr>
        <w:t>адукацыі абласнога выканаўчага камітэта (камітэта па адукацыі Мінскага гарадскога выканаўчага камітэта);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дакументы, якія пацвярджаюць права асобы на льготы пры прыёме ў санаторную школу-інтэрнат (пры наяўнасці права на льготы).</w:t>
      </w:r>
    </w:p>
    <w:p w:rsidR="00C11D00" w:rsidRPr="00AF1F7D" w:rsidRDefault="00FB0E84"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Накіраванні </w:t>
      </w:r>
      <w:r w:rsidR="00C11D00" w:rsidRPr="00AF1F7D">
        <w:rPr>
          <w:rFonts w:ascii="Times New Roman" w:eastAsia="Times New Roman" w:hAnsi="Times New Roman" w:cs="Times New Roman"/>
          <w:color w:val="000000"/>
          <w:sz w:val="24"/>
          <w:szCs w:val="24"/>
          <w:lang w:val="ru-RU"/>
        </w:rPr>
        <w:t>ў санаторныя школы-інтэрнаты выда</w:t>
      </w:r>
      <w:r w:rsidR="00C25D70">
        <w:rPr>
          <w:rFonts w:ascii="Times New Roman" w:eastAsia="Times New Roman" w:hAnsi="Times New Roman" w:cs="Times New Roman"/>
          <w:color w:val="000000"/>
          <w:sz w:val="24"/>
          <w:szCs w:val="24"/>
          <w:lang w:val="ru-RU"/>
        </w:rPr>
        <w:t>е</w:t>
      </w:r>
      <w:r w:rsidR="00C11D00"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olor w:val="000000"/>
          <w:sz w:val="24"/>
          <w:szCs w:val="24"/>
          <w:lang w:val="ru-RU"/>
        </w:rPr>
        <w:t xml:space="preserve">кіраўніцтва </w:t>
      </w:r>
      <w:r w:rsidR="00C11D00" w:rsidRPr="00AF1F7D">
        <w:rPr>
          <w:rFonts w:ascii="Times New Roman" w:eastAsia="Times New Roman" w:hAnsi="Times New Roman" w:cs="Times New Roman"/>
          <w:color w:val="000000"/>
          <w:sz w:val="24"/>
          <w:szCs w:val="24"/>
          <w:lang w:val="ru-RU"/>
        </w:rPr>
        <w:t>адукацыі абласнога выканаўчага камітэта (камітэт па адукацыі Мінскага гарадскога выканаўчага камітэта) на падставе заключэння ўрачэбна-кансультацыйнай камісіі.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Прыём асоб для атрымання агульнай базавай адукацыі, агульнай сярэдняй адукацыі ў базавых школах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каледжах мастацтваў, сярэдніх школах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каледжах мастацтваў ажыццяўляецца па конкурсе на падставе праверкі здольнасцей у </w:t>
      </w:r>
      <w:r w:rsidR="00FB0E84" w:rsidRPr="00AF1F7D">
        <w:rPr>
          <w:rFonts w:ascii="Times New Roman" w:eastAsia="Times New Roman" w:hAnsi="Times New Roman" w:cs="Times New Roman"/>
          <w:color w:val="000000"/>
          <w:sz w:val="24"/>
          <w:szCs w:val="24"/>
          <w:lang w:val="ru-RU"/>
        </w:rPr>
        <w:t xml:space="preserve">галіне </w:t>
      </w:r>
      <w:r w:rsidRPr="00AF1F7D">
        <w:rPr>
          <w:rFonts w:ascii="Times New Roman" w:eastAsia="Times New Roman" w:hAnsi="Times New Roman" w:cs="Times New Roman"/>
          <w:color w:val="000000"/>
          <w:sz w:val="24"/>
          <w:szCs w:val="24"/>
          <w:lang w:val="ru-RU"/>
        </w:rPr>
        <w:t>асобных відаў мастацтва.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Тэрміны і парадак правядзення такой праверкі, парадак прыёму асоб для атрымання агульнай базавай адукацыі, агульнай сярэдняй адукацыі ў базавых школах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каледжах мастацтваў, сярэдніх школах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каледжах мастацтваў вызначаюцца </w:t>
      </w:r>
      <w:r w:rsidR="00FB0E84" w:rsidRPr="00AF1F7D">
        <w:rPr>
          <w:rFonts w:ascii="Times New Roman" w:eastAsia="Times New Roman" w:hAnsi="Times New Roman" w:cs="Times New Roman"/>
          <w:color w:val="000000"/>
          <w:sz w:val="24"/>
          <w:szCs w:val="24"/>
          <w:lang w:val="ru-RU"/>
        </w:rPr>
        <w:t xml:space="preserve">палажэннем </w:t>
      </w:r>
      <w:r w:rsidRPr="00AF1F7D">
        <w:rPr>
          <w:rFonts w:ascii="Times New Roman" w:eastAsia="Times New Roman" w:hAnsi="Times New Roman" w:cs="Times New Roman"/>
          <w:color w:val="000000"/>
          <w:sz w:val="24"/>
          <w:szCs w:val="24"/>
          <w:lang w:val="ru-RU"/>
        </w:rPr>
        <w:t xml:space="preserve">аб установе агульнай сярэдняй адукацыі ці </w:t>
      </w:r>
      <w:r w:rsidR="00FB0E84" w:rsidRPr="00AF1F7D">
        <w:rPr>
          <w:rFonts w:ascii="Times New Roman" w:eastAsia="Times New Roman" w:hAnsi="Times New Roman" w:cs="Times New Roman"/>
          <w:color w:val="000000"/>
          <w:sz w:val="24"/>
          <w:szCs w:val="24"/>
          <w:lang w:val="ru-RU"/>
        </w:rPr>
        <w:t xml:space="preserve">яе </w:t>
      </w:r>
      <w:r w:rsidRPr="00AF1F7D">
        <w:rPr>
          <w:rFonts w:ascii="Times New Roman" w:eastAsia="Times New Roman" w:hAnsi="Times New Roman" w:cs="Times New Roman"/>
          <w:color w:val="000000"/>
          <w:sz w:val="24"/>
          <w:szCs w:val="24"/>
          <w:lang w:val="ru-RU"/>
        </w:rPr>
        <w:t>відзе.</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Для арганізацыі прыёму асоб у базавыя школы</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каледжы мастацтваў, сярэднія школы</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каледжы мастацтваў для атрымання агульнай базавай адукацыі, агульнай сярэдняй адукацыі, правядзення праверкі </w:t>
      </w:r>
      <w:r w:rsidR="00FB0E84" w:rsidRPr="00AF1F7D">
        <w:rPr>
          <w:rFonts w:ascii="Times New Roman" w:eastAsia="Times New Roman" w:hAnsi="Times New Roman" w:cs="Times New Roman"/>
          <w:color w:val="000000"/>
          <w:sz w:val="24"/>
          <w:szCs w:val="24"/>
          <w:lang w:val="ru-RU"/>
        </w:rPr>
        <w:t xml:space="preserve">здольнасцей у галіне </w:t>
      </w:r>
      <w:r w:rsidRPr="00AF1F7D">
        <w:rPr>
          <w:rFonts w:ascii="Times New Roman" w:eastAsia="Times New Roman" w:hAnsi="Times New Roman" w:cs="Times New Roman"/>
          <w:color w:val="000000"/>
          <w:sz w:val="24"/>
          <w:szCs w:val="24"/>
          <w:lang w:val="ru-RU"/>
        </w:rPr>
        <w:t xml:space="preserve">асобных відаў мастацтва і фарміравання па іх </w:t>
      </w:r>
      <w:r w:rsidR="00FB0E84" w:rsidRPr="00AF1F7D">
        <w:rPr>
          <w:rFonts w:ascii="Times New Roman" w:eastAsia="Times New Roman" w:hAnsi="Times New Roman" w:cs="Times New Roman"/>
          <w:color w:val="000000"/>
          <w:sz w:val="24"/>
          <w:szCs w:val="24"/>
          <w:lang w:val="ru-RU"/>
        </w:rPr>
        <w:t xml:space="preserve">выніках </w:t>
      </w:r>
      <w:r w:rsidRPr="00AF1F7D">
        <w:rPr>
          <w:rFonts w:ascii="Times New Roman" w:eastAsia="Times New Roman" w:hAnsi="Times New Roman" w:cs="Times New Roman"/>
          <w:color w:val="000000"/>
          <w:sz w:val="24"/>
          <w:szCs w:val="24"/>
          <w:lang w:val="ru-RU"/>
        </w:rPr>
        <w:t>кантынгенту навучэнцаў ствараецца прыёмная камісія.</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Прыём асоб для атрымання агульнай сярэдняй адукацыі ў сярэдніх школах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вучылішчах алімпійскага рэзерву ажыццяўляецца па выніках адбору асоб, здольных дасягнуць высокіх вынікаў у асобным відзе спорту, пры адсутнасці медыцынскіх проціпаказанняў да </w:t>
      </w:r>
      <w:r w:rsidR="00FB0E84" w:rsidRPr="00AF1F7D">
        <w:rPr>
          <w:rFonts w:ascii="Times New Roman" w:eastAsia="Times New Roman" w:hAnsi="Times New Roman" w:cs="Times New Roman"/>
          <w:color w:val="000000"/>
          <w:sz w:val="24"/>
          <w:szCs w:val="24"/>
          <w:lang w:val="ru-RU"/>
        </w:rPr>
        <w:t xml:space="preserve">займання </w:t>
      </w:r>
      <w:r w:rsidRPr="00AF1F7D">
        <w:rPr>
          <w:rFonts w:ascii="Times New Roman" w:eastAsia="Times New Roman" w:hAnsi="Times New Roman" w:cs="Times New Roman"/>
          <w:color w:val="000000"/>
          <w:sz w:val="24"/>
          <w:szCs w:val="24"/>
          <w:lang w:val="ru-RU"/>
        </w:rPr>
        <w:t>відам спорту, пералік якіх зацвярджае Міністэрства аховы здароўя Рэспублікі Беларусь.</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Парадак прыёму асоб для атрымання агульнай сярэдняй адукацыі ў сярэдніх школах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вучылішчах алімпійскага рэзерву, тэрміны, парадак і асаблівасці правядзення адбору асоб, здольных дасягнуць высокіх вынікаў у асобным відзе спорту, вызначаюцца Міністэрствам спорту і турызму Рэспублікі Беларусь і Міністэрствам адукацыі Рэспублікі Беларусь.</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Для арганізацыі прыёму асоб у сярэднія школы</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w:t>
      </w:r>
      <w:r w:rsidR="00FB0E84" w:rsidRPr="00AF1F7D">
        <w:rPr>
          <w:rFonts w:ascii="Times New Roman" w:eastAsia="Times New Roman" w:hAnsi="Times New Roman" w:cs="Times New Roman"/>
          <w:color w:val="000000"/>
          <w:sz w:val="24"/>
          <w:szCs w:val="24"/>
          <w:lang w:val="ru-RU"/>
        </w:rPr>
        <w:t xml:space="preserve">вучылішчы </w:t>
      </w:r>
      <w:r w:rsidRPr="00AF1F7D">
        <w:rPr>
          <w:rFonts w:ascii="Times New Roman" w:eastAsia="Times New Roman" w:hAnsi="Times New Roman" w:cs="Times New Roman"/>
          <w:color w:val="000000"/>
          <w:sz w:val="24"/>
          <w:szCs w:val="24"/>
          <w:lang w:val="ru-RU"/>
        </w:rPr>
        <w:t xml:space="preserve">алімпійскага рэзерву для атрымання агульнай сярэдняй адукацыі, правядзення адбору асоб, здольных дасягнуць высокіх вынікаў у асобным відзе спорту, і фарміравання па іх </w:t>
      </w:r>
      <w:r w:rsidR="00FB0E84" w:rsidRPr="00AF1F7D">
        <w:rPr>
          <w:rFonts w:ascii="Times New Roman" w:eastAsia="Times New Roman" w:hAnsi="Times New Roman" w:cs="Times New Roman"/>
          <w:color w:val="000000"/>
          <w:sz w:val="24"/>
          <w:szCs w:val="24"/>
          <w:lang w:val="ru-RU"/>
        </w:rPr>
        <w:t xml:space="preserve">выніках </w:t>
      </w:r>
      <w:r w:rsidRPr="00AF1F7D">
        <w:rPr>
          <w:rFonts w:ascii="Times New Roman" w:eastAsia="Times New Roman" w:hAnsi="Times New Roman" w:cs="Times New Roman"/>
          <w:color w:val="000000"/>
          <w:sz w:val="24"/>
          <w:szCs w:val="24"/>
          <w:lang w:val="ru-RU"/>
        </w:rPr>
        <w:t>кантынгенту навучэнцаў ствараецца прыёмная камісія.</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Асобы, якія прымаюць удзел у адборы для атрымання агульнай сярэдняй адукацыі ў сярэдніх школах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вучылішчах алімпійскага рэзерву, падаюць у прыёмную камісію сярэдніх школ</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вучылішчаў алімпійскага рэзерву</w:t>
      </w:r>
      <w:r w:rsidR="00C25D70">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апрача дакументаў, прадугледжаных</w:t>
      </w:r>
      <w:r w:rsidRPr="00AF1F7D">
        <w:rPr>
          <w:rFonts w:ascii="Times New Roman" w:eastAsia="Times New Roman" w:hAnsi="Times New Roman" w:cs="Times New Roman"/>
          <w:color w:val="000000"/>
          <w:sz w:val="24"/>
          <w:szCs w:val="24"/>
        </w:rPr>
        <w:t> </w:t>
      </w:r>
      <w:hyperlink r:id="rId459" w:anchor="&amp;Article=159&amp;Point=1" w:history="1">
        <w:r w:rsidRPr="00AF1F7D">
          <w:rPr>
            <w:rFonts w:ascii="Times New Roman" w:eastAsia="Times New Roman" w:hAnsi="Times New Roman" w:cs="Times New Roman"/>
            <w:color w:val="000CFF"/>
            <w:sz w:val="24"/>
            <w:szCs w:val="24"/>
            <w:lang w:val="ru-RU"/>
          </w:rPr>
          <w:t>пунктам 1</w:t>
        </w:r>
      </w:hyperlink>
      <w:r w:rsidRPr="00AF1F7D">
        <w:rPr>
          <w:rFonts w:ascii="Times New Roman" w:eastAsia="Times New Roman" w:hAnsi="Times New Roman" w:cs="Times New Roman"/>
          <w:color w:val="000000"/>
          <w:sz w:val="24"/>
          <w:szCs w:val="24"/>
        </w:rPr>
        <w:t> </w:t>
      </w:r>
      <w:r w:rsidR="00FB0E84" w:rsidRPr="00AF1F7D">
        <w:rPr>
          <w:rFonts w:ascii="Times New Roman" w:eastAsia="Times New Roman" w:hAnsi="Times New Roman" w:cs="Times New Roman"/>
          <w:color w:val="000000"/>
          <w:sz w:val="24"/>
          <w:szCs w:val="24"/>
          <w:lang w:val="ru-RU"/>
        </w:rPr>
        <w:t xml:space="preserve">гэтага </w:t>
      </w:r>
      <w:r w:rsidRPr="00AF1F7D">
        <w:rPr>
          <w:rFonts w:ascii="Times New Roman" w:eastAsia="Times New Roman" w:hAnsi="Times New Roman" w:cs="Times New Roman"/>
          <w:color w:val="000000"/>
          <w:sz w:val="24"/>
          <w:szCs w:val="24"/>
          <w:lang w:val="ru-RU"/>
        </w:rPr>
        <w:t>артыкула, дакументы, пералік якіх вызначаецца Міністэрствам спорту і турызму Рэспублікі Беларусь і Міністэрствам адукацыі Рэспублікі Беларусь.</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Прыём асоб для атрымання агульнай сярэдняй адукацыі ў частцы, не ўрэгуляванай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ым Кодэксам, ажыццяўляецца ў адпаведнасці </w:t>
      </w:r>
      <w:r w:rsidR="00FB0E84" w:rsidRPr="00AF1F7D">
        <w:rPr>
          <w:rFonts w:ascii="Times New Roman" w:eastAsia="Times New Roman" w:hAnsi="Times New Roman" w:cs="Times New Roman"/>
          <w:color w:val="000000"/>
          <w:sz w:val="24"/>
          <w:szCs w:val="24"/>
          <w:lang w:val="ru-RU"/>
        </w:rPr>
        <w:t>з палажэннем</w:t>
      </w:r>
      <w:r w:rsidRPr="00AF1F7D">
        <w:rPr>
          <w:rFonts w:ascii="Times New Roman" w:eastAsia="Times New Roman" w:hAnsi="Times New Roman" w:cs="Times New Roman"/>
          <w:color w:val="000000"/>
          <w:sz w:val="24"/>
          <w:szCs w:val="24"/>
          <w:lang w:val="ru-RU"/>
        </w:rPr>
        <w:t xml:space="preserve"> аб установе агульнай сярэдняй адукацыі ці </w:t>
      </w:r>
      <w:r w:rsidR="00FB0E84" w:rsidRPr="00AF1F7D">
        <w:rPr>
          <w:rFonts w:ascii="Times New Roman" w:eastAsia="Times New Roman" w:hAnsi="Times New Roman" w:cs="Times New Roman"/>
          <w:color w:val="000000"/>
          <w:sz w:val="24"/>
          <w:szCs w:val="24"/>
          <w:lang w:val="ru-RU"/>
        </w:rPr>
        <w:t xml:space="preserve">яе </w:t>
      </w:r>
      <w:r w:rsidRPr="00AF1F7D">
        <w:rPr>
          <w:rFonts w:ascii="Times New Roman" w:eastAsia="Times New Roman" w:hAnsi="Times New Roman" w:cs="Times New Roman"/>
          <w:color w:val="000000"/>
          <w:sz w:val="24"/>
          <w:szCs w:val="24"/>
          <w:lang w:val="ru-RU"/>
        </w:rPr>
        <w:t>відзе.</w:t>
      </w:r>
    </w:p>
    <w:p w:rsidR="00C11D00" w:rsidRPr="00AF1F7D" w:rsidRDefault="00C11D00" w:rsidP="00C11D0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160. Атрыманне агульнай сярэдняй адукацыі </w:t>
      </w:r>
      <w:r w:rsidR="00AC0D01" w:rsidRPr="00AF1F7D">
        <w:rPr>
          <w:rFonts w:ascii="Times New Roman" w:eastAsia="Times New Roman" w:hAnsi="Times New Roman" w:cs="Times New Roman"/>
          <w:b/>
          <w:bCs/>
          <w:color w:val="000000"/>
          <w:sz w:val="24"/>
          <w:szCs w:val="24"/>
          <w:lang w:val="ru-RU"/>
        </w:rPr>
        <w:t>дома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Для навучэнцаў, якія </w:t>
      </w:r>
      <w:r w:rsidR="00C25D70">
        <w:rPr>
          <w:rFonts w:ascii="Times New Roman" w:eastAsia="Times New Roman" w:hAnsi="Times New Roman" w:cs="Times New Roman"/>
          <w:color w:val="000000"/>
          <w:sz w:val="24"/>
          <w:szCs w:val="24"/>
          <w:lang w:val="ru-RU"/>
        </w:rPr>
        <w:t>з-за</w:t>
      </w:r>
      <w:r w:rsidR="00C25D70"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медыцынскіх паказаннях часова ці пастаянна не могуць наведваць установы адукацыі, ствараюцца ўмовы для атрымання агульнай сярэдняй адукацыі </w:t>
      </w:r>
      <w:r w:rsidR="00AC0D01" w:rsidRPr="00AF1F7D">
        <w:rPr>
          <w:rFonts w:ascii="Times New Roman" w:eastAsia="Times New Roman" w:hAnsi="Times New Roman" w:cs="Times New Roman"/>
          <w:color w:val="000000"/>
          <w:sz w:val="24"/>
          <w:szCs w:val="24"/>
          <w:lang w:val="ru-RU"/>
        </w:rPr>
        <w:t>дома</w:t>
      </w:r>
      <w:r w:rsidRPr="00AF1F7D">
        <w:rPr>
          <w:rFonts w:ascii="Times New Roman" w:eastAsia="Times New Roman" w:hAnsi="Times New Roman" w:cs="Times New Roman"/>
          <w:color w:val="000000"/>
          <w:sz w:val="24"/>
          <w:szCs w:val="24"/>
          <w:lang w:val="ru-RU"/>
        </w:rPr>
        <w:t>.</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Пералік медыцынскіх паказанняў для атрымання агульнай сярэдняй адукацыі </w:t>
      </w:r>
      <w:r w:rsidR="0042448B" w:rsidRPr="00AF1F7D">
        <w:rPr>
          <w:rFonts w:ascii="Times New Roman" w:eastAsia="Times New Roman" w:hAnsi="Times New Roman" w:cs="Times New Roman"/>
          <w:color w:val="000000"/>
          <w:sz w:val="24"/>
          <w:szCs w:val="24"/>
          <w:lang w:val="ru-RU"/>
        </w:rPr>
        <w:t>дома</w:t>
      </w:r>
      <w:r w:rsidRPr="00AF1F7D">
        <w:rPr>
          <w:rFonts w:ascii="Times New Roman" w:eastAsia="Times New Roman" w:hAnsi="Times New Roman" w:cs="Times New Roman"/>
          <w:color w:val="000000"/>
          <w:sz w:val="24"/>
          <w:szCs w:val="24"/>
          <w:lang w:val="ru-RU"/>
        </w:rPr>
        <w:t xml:space="preserve"> вызначае Міністэрства аховы здароўя Рэспублікі Беларусь.</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 працэс для атрымання агульнай сярэдняй адукацыі </w:t>
      </w:r>
      <w:r w:rsidR="00AC0D01" w:rsidRPr="00AF1F7D">
        <w:rPr>
          <w:rFonts w:ascii="Times New Roman" w:eastAsia="Times New Roman" w:hAnsi="Times New Roman" w:cs="Times New Roman"/>
          <w:color w:val="000000"/>
          <w:sz w:val="24"/>
          <w:szCs w:val="24"/>
          <w:lang w:val="ru-RU"/>
        </w:rPr>
        <w:t>дома</w:t>
      </w:r>
      <w:r w:rsidRPr="00AF1F7D">
        <w:rPr>
          <w:rFonts w:ascii="Times New Roman" w:eastAsia="Times New Roman" w:hAnsi="Times New Roman" w:cs="Times New Roman"/>
          <w:color w:val="000000"/>
          <w:sz w:val="24"/>
          <w:szCs w:val="24"/>
          <w:lang w:val="ru-RU"/>
        </w:rPr>
        <w:t xml:space="preserve"> арганізуецца дзяржаўнай установай адукацыі па месцы жыхарства (месцы знаходжання) навучэнца ці дзяржаўнай установай адукацыі, у якой ён навучаўся да ўзнікнення медыцынскіх паказанняў для атрымання агульнай сярэдняй адукацыі </w:t>
      </w:r>
      <w:r w:rsidR="00AC0D01" w:rsidRPr="00AF1F7D">
        <w:rPr>
          <w:rFonts w:ascii="Times New Roman" w:eastAsia="Times New Roman" w:hAnsi="Times New Roman" w:cs="Times New Roman"/>
          <w:color w:val="000000"/>
          <w:sz w:val="24"/>
          <w:szCs w:val="24"/>
          <w:lang w:val="ru-RU"/>
        </w:rPr>
        <w:t>дома</w:t>
      </w:r>
      <w:r w:rsidRPr="00AF1F7D">
        <w:rPr>
          <w:rFonts w:ascii="Times New Roman" w:eastAsia="Times New Roman" w:hAnsi="Times New Roman" w:cs="Times New Roman"/>
          <w:color w:val="000000"/>
          <w:sz w:val="24"/>
          <w:szCs w:val="24"/>
          <w:lang w:val="ru-RU"/>
        </w:rPr>
        <w:t>.</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Рашэнне аб атрыманні агульнай сярэдняй адукацыі </w:t>
      </w:r>
      <w:r w:rsidR="00AC0D01" w:rsidRPr="00AF1F7D">
        <w:rPr>
          <w:rFonts w:ascii="Times New Roman" w:eastAsia="Times New Roman" w:hAnsi="Times New Roman" w:cs="Times New Roman"/>
          <w:color w:val="000000"/>
          <w:sz w:val="24"/>
          <w:szCs w:val="24"/>
          <w:lang w:val="ru-RU"/>
        </w:rPr>
        <w:t>дома</w:t>
      </w:r>
      <w:r w:rsidRPr="00AF1F7D">
        <w:rPr>
          <w:rFonts w:ascii="Times New Roman" w:eastAsia="Times New Roman" w:hAnsi="Times New Roman" w:cs="Times New Roman"/>
          <w:color w:val="000000"/>
          <w:sz w:val="24"/>
          <w:szCs w:val="24"/>
          <w:lang w:val="ru-RU"/>
        </w:rPr>
        <w:t xml:space="preserve"> прымае аддзел (</w:t>
      </w:r>
      <w:r w:rsidR="0042448B" w:rsidRPr="00AF1F7D">
        <w:rPr>
          <w:rFonts w:ascii="Times New Roman" w:eastAsia="Times New Roman" w:hAnsi="Times New Roman" w:cs="Times New Roman"/>
          <w:color w:val="000000"/>
          <w:sz w:val="24"/>
          <w:szCs w:val="24"/>
          <w:lang w:val="ru-RU"/>
        </w:rPr>
        <w:t>кіраўніцтва</w:t>
      </w:r>
      <w:r w:rsidRPr="00AF1F7D">
        <w:rPr>
          <w:rFonts w:ascii="Times New Roman" w:eastAsia="Times New Roman" w:hAnsi="Times New Roman" w:cs="Times New Roman"/>
          <w:color w:val="000000"/>
          <w:sz w:val="24"/>
          <w:szCs w:val="24"/>
          <w:lang w:val="ru-RU"/>
        </w:rPr>
        <w:t>) адукацыі мясцовага выканаўчага і распарадчага органа па месцы жыхарства (месцы знаходжання) навучэнца на падставе заявы навучэнца (законнага прадстаўніка непаўналетняга навучэнца) і заключэння ўрачэбна-кансультацыйнай камісіі.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Парадак арганізацыі атрымання агульнай сярэдняй адукацыі </w:t>
      </w:r>
      <w:r w:rsidR="00AC0D01" w:rsidRPr="00AF1F7D">
        <w:rPr>
          <w:rFonts w:ascii="Times New Roman" w:eastAsia="Times New Roman" w:hAnsi="Times New Roman" w:cs="Times New Roman"/>
          <w:color w:val="000000"/>
          <w:sz w:val="24"/>
          <w:szCs w:val="24"/>
          <w:lang w:val="ru-RU"/>
        </w:rPr>
        <w:t>дома</w:t>
      </w:r>
      <w:r w:rsidRPr="00AF1F7D">
        <w:rPr>
          <w:rFonts w:ascii="Times New Roman" w:eastAsia="Times New Roman" w:hAnsi="Times New Roman" w:cs="Times New Roman"/>
          <w:color w:val="000000"/>
          <w:sz w:val="24"/>
          <w:szCs w:val="24"/>
          <w:lang w:val="ru-RU"/>
        </w:rPr>
        <w:t xml:space="preserve"> вызначае Міністэрства адукацыі Рэспублікі Беларусь па ўзгадненні з Міністэрствам аховы здароўя Рэспублікі Беларусь.</w:t>
      </w:r>
    </w:p>
    <w:p w:rsidR="00C11D00" w:rsidRPr="00AF1F7D" w:rsidRDefault="00C11D00" w:rsidP="00C11D00">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161. Навучанне і выхаванне навучэнцаў у арганізацыях аховы здароўя</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Навучэнцам, якія асвойваюць змест адукацыйных праграм агульнай сярэдняй адукацыі і якім аказваецца медыцынская дапамога ў стацыянарных умовах у арганізацыях аховы здароўя, ствараюцца ўмовы для навучання і выхавання ў парадку, які вызначае Міністэрства адукацыі Рэспублікі Беларусь па ўзгадненні з Міністэрствам аховы здароўя Рэспублікі Беларусь.</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 працэс навучэнцаў у арганізацыі аховы здароўя арганізуецца ўстановай адукацыі па месцы знаходжання арганізацыі аховы здароўя.</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Рашэнне аб навучанні і выхаванні навучэнца ў арганізацыі аховы здароўя прымае аддзел (</w:t>
      </w:r>
      <w:r w:rsidR="0042448B" w:rsidRPr="00AF1F7D">
        <w:rPr>
          <w:rFonts w:ascii="Times New Roman" w:eastAsia="Times New Roman" w:hAnsi="Times New Roman" w:cs="Times New Roman"/>
          <w:color w:val="000000"/>
          <w:sz w:val="24"/>
          <w:szCs w:val="24"/>
          <w:lang w:val="ru-RU"/>
        </w:rPr>
        <w:t>кіраўніцтва</w:t>
      </w:r>
      <w:r w:rsidRPr="00AF1F7D">
        <w:rPr>
          <w:rFonts w:ascii="Times New Roman" w:eastAsia="Times New Roman" w:hAnsi="Times New Roman" w:cs="Times New Roman"/>
          <w:color w:val="000000"/>
          <w:sz w:val="24"/>
          <w:szCs w:val="24"/>
          <w:lang w:val="ru-RU"/>
        </w:rPr>
        <w:t xml:space="preserve">) адукацыі мясцовага выканаўчага і распарадчага органа па месцы знаходжання арганізацыі аховы здароўя на падставе звестак, </w:t>
      </w:r>
      <w:r w:rsidR="0042448B" w:rsidRPr="00AF1F7D">
        <w:rPr>
          <w:rFonts w:ascii="Times New Roman" w:eastAsia="Times New Roman" w:hAnsi="Times New Roman" w:cs="Times New Roman"/>
          <w:color w:val="000000"/>
          <w:sz w:val="24"/>
          <w:szCs w:val="24"/>
          <w:lang w:val="ru-RU"/>
        </w:rPr>
        <w:t xml:space="preserve">якія </w:t>
      </w:r>
      <w:r w:rsidR="00C25D70">
        <w:rPr>
          <w:rFonts w:ascii="Times New Roman" w:eastAsia="Times New Roman" w:hAnsi="Times New Roman" w:cs="Times New Roman"/>
          <w:color w:val="000000"/>
          <w:sz w:val="24"/>
          <w:szCs w:val="24"/>
          <w:lang w:val="ru-RU"/>
        </w:rPr>
        <w:t>падае</w:t>
      </w:r>
      <w:r w:rsidR="00C25D70"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гэта арганізацыя аховы здароўя.</w:t>
      </w:r>
    </w:p>
    <w:p w:rsidR="00C11D00" w:rsidRPr="00AF1F7D" w:rsidRDefault="00C11D00" w:rsidP="00C11D00">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162. Навучанне і выхаванне навучэнцаў у санаторна-курортных і аздараўленчых арганізацыях</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Навучэнцам, якія асвойваюць змест адукацыйных праграм агульнай сярэдняй адукацыі і знаходзяцца на лячэнні ці аздараўленні ў санаторна-курортных і аздараўленчых арганізацыях, ствараюцца ўмовы для іх навучання і выхавання ў парадку, які вызначае Міністэрства адукацыі Рэспублікі Беларусь.</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Навучанне і выхаванне навучэнцаў у санаторна-курортных і аздараўленчых арганізацыях арганізуюцца ўстановамі адукацыі па месцы знаходжання гэтых арганізацый. Навучанне і выхаванне навучэнцаў, якія накіроўваюцца ў санаторна-курортныя і аздараўленчыя арганізацыі ў складзе арганізаваных груп, арганізуюцца таксама ўстановамі адукацыі, якія выкіроўваюць такія групы.</w:t>
      </w:r>
    </w:p>
    <w:p w:rsidR="00C11D00" w:rsidRPr="00AF1F7D" w:rsidRDefault="00C11D00" w:rsidP="00C11D00">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162</w:t>
      </w:r>
      <w:r w:rsidRPr="00AF1F7D">
        <w:rPr>
          <w:rFonts w:ascii="Times New Roman" w:eastAsia="Times New Roman" w:hAnsi="Times New Roman" w:cs="Times New Roman"/>
          <w:b/>
          <w:bCs/>
          <w:color w:val="000000"/>
          <w:sz w:val="24"/>
          <w:szCs w:val="24"/>
          <w:vertAlign w:val="superscript"/>
          <w:lang w:val="ru-RU"/>
        </w:rPr>
        <w:t>1</w:t>
      </w:r>
      <w:r w:rsidRPr="00AF1F7D">
        <w:rPr>
          <w:rFonts w:ascii="Times New Roman" w:eastAsia="Times New Roman" w:hAnsi="Times New Roman" w:cs="Times New Roman"/>
          <w:b/>
          <w:bCs/>
          <w:color w:val="000000"/>
          <w:sz w:val="24"/>
          <w:szCs w:val="24"/>
          <w:lang w:val="ru-RU"/>
        </w:rPr>
        <w:t>. Навучанне і выхаванне навучэнцаў, якія прымаюць удзел у спартыўных мерапрыемствах</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Навучэнцам, </w:t>
      </w:r>
      <w:r w:rsidRPr="00AF1F7D">
        <w:rPr>
          <w:rFonts w:ascii="Times New Roman" w:eastAsia="Times New Roman" w:hAnsi="Times New Roman"/>
          <w:color w:val="000000"/>
          <w:sz w:val="24"/>
          <w:szCs w:val="24"/>
          <w:lang w:val="ru-RU"/>
        </w:rPr>
        <w:t>якія асвойваюць змест адукацыйных праграм агульнай сярэдняй адукацыі і прымаюць удзел у спартыўных мерапрыемствах</w:t>
      </w:r>
      <w:r w:rsidRPr="00AF1F7D">
        <w:rPr>
          <w:rFonts w:ascii="Times New Roman" w:eastAsia="Times New Roman" w:hAnsi="Times New Roman" w:cs="Times New Roman"/>
          <w:color w:val="000000"/>
          <w:sz w:val="24"/>
          <w:szCs w:val="24"/>
          <w:lang w:val="ru-RU"/>
        </w:rPr>
        <w:t xml:space="preserve"> па-за месцам знаходжання ўстаноў адукацыі, у якіх яны навучаюцца, ствараюцца ўмовы для навучання і выхавання ў выпадках і парадку, </w:t>
      </w:r>
      <w:r w:rsidRPr="00AF1F7D">
        <w:rPr>
          <w:rFonts w:ascii="Times New Roman" w:eastAsia="Times New Roman" w:hAnsi="Times New Roman"/>
          <w:color w:val="000000"/>
          <w:sz w:val="24"/>
          <w:szCs w:val="24"/>
          <w:lang w:val="ru-RU"/>
        </w:rPr>
        <w:t>якія</w:t>
      </w:r>
      <w:r w:rsidRPr="00AF1F7D">
        <w:rPr>
          <w:rFonts w:ascii="Times New Roman" w:eastAsia="Times New Roman" w:hAnsi="Times New Roman" w:cs="Times New Roman"/>
          <w:color w:val="000000"/>
          <w:sz w:val="24"/>
          <w:szCs w:val="24"/>
          <w:lang w:val="ru-RU"/>
        </w:rPr>
        <w:t xml:space="preserve"> вызначаюцца Міністэрствам адукацыі Рэспублікі Беларусь і Міністэрствам спорту і турызму Рэспублікі Беларусь.</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Навучанне і выхаванне навучэнцаў у перыяд удзелу іх у спартыўных мерапрыемствах па-за месцам знаходжання ўстаноў адукацыі, у якіх яны навучаюцца, арганізуюцца ўстановамі адукацыі па месцы правядзення спартыўных мерапрыемстваў.</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Рашэнне аб навучанні і выхаванні навучэнца ва ўстанове адукацыі на перыяд удзелу ў спартыўным мерапрыемстве прымае мясцовы выканаўчы і распарадчы орган па месцы правядзення спартыўнага мерапрыемства на падставе звестак, </w:t>
      </w:r>
      <w:r w:rsidR="00366C57" w:rsidRPr="00AF1F7D">
        <w:rPr>
          <w:rFonts w:ascii="Times New Roman" w:eastAsia="Times New Roman" w:hAnsi="Times New Roman" w:cs="Times New Roman"/>
          <w:color w:val="000000"/>
          <w:sz w:val="24"/>
          <w:szCs w:val="24"/>
          <w:lang w:val="ru-RU"/>
        </w:rPr>
        <w:t xml:space="preserve">якія </w:t>
      </w:r>
      <w:r w:rsidR="00C25D70">
        <w:rPr>
          <w:rFonts w:ascii="Times New Roman" w:eastAsia="Times New Roman" w:hAnsi="Times New Roman" w:cs="Times New Roman"/>
          <w:color w:val="000000"/>
          <w:sz w:val="24"/>
          <w:szCs w:val="24"/>
          <w:lang w:val="ru-RU"/>
        </w:rPr>
        <w:t>падае</w:t>
      </w:r>
      <w:r w:rsidR="00366C57"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арганізатар спартыўнага мерапрыемства.</w:t>
      </w:r>
    </w:p>
    <w:p w:rsidR="00C11D00" w:rsidRPr="00AF1F7D" w:rsidRDefault="00C11D00" w:rsidP="00C11D00">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25</w:t>
      </w:r>
      <w:r w:rsidRPr="00AF1F7D">
        <w:rPr>
          <w:rFonts w:ascii="Times New Roman" w:eastAsia="Times New Roman" w:hAnsi="Times New Roman" w:cs="Times New Roman"/>
          <w:b/>
          <w:bCs/>
          <w:caps/>
          <w:color w:val="000000"/>
          <w:sz w:val="24"/>
          <w:szCs w:val="24"/>
          <w:lang w:val="ru-RU"/>
        </w:rPr>
        <w:br/>
        <w:t>АТЭСТАЦЫЯ НАВУЧЭНЦАЎ ПРЫ АСВАЕННІ ЗМЕСТУ АДУКАЦЫЙНЫХ ПРАГРАМ АГУЛЬНАЙ СЯРЭДНЯЙ АДУКАЦЫІ</w:t>
      </w:r>
    </w:p>
    <w:p w:rsidR="00C11D00" w:rsidRPr="00AF1F7D" w:rsidRDefault="00C11D00" w:rsidP="00C11D00">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163. Атэстацыя навучэнцаў пры асваенні зместу адукацыйных праграм агульнай сярэдняй адукацыі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Навучэнцы пры асваенні зместу адукацыйных праграм агульнай сярэдняй адукацыі, за выключэннем экстэрнаў, праходзяць </w:t>
      </w:r>
      <w:r w:rsidR="00366C57" w:rsidRPr="00AF1F7D">
        <w:rPr>
          <w:rFonts w:ascii="Times New Roman" w:eastAsia="Times New Roman" w:hAnsi="Times New Roman" w:cs="Times New Roman"/>
          <w:color w:val="000000"/>
          <w:sz w:val="24"/>
          <w:szCs w:val="24"/>
          <w:lang w:val="ru-RU"/>
        </w:rPr>
        <w:t>бягучую</w:t>
      </w:r>
      <w:r w:rsidRPr="00AF1F7D">
        <w:rPr>
          <w:rFonts w:ascii="Times New Roman" w:eastAsia="Times New Roman" w:hAnsi="Times New Roman" w:cs="Times New Roman"/>
          <w:color w:val="000000"/>
          <w:sz w:val="24"/>
          <w:szCs w:val="24"/>
          <w:lang w:val="ru-RU"/>
        </w:rPr>
        <w:t>, прамежкавую і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ую атэстацыю.</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Экстэрн</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навучэнец, які поўнасцю ці часткова асвоіў змест адукацыйнай праграмы базавай адукацыі ці адукацыйнай праграмы сярэдняй адукацыі самастойна або ва ўстанове адукацыі, якая не прайшла дзяржаўную акрэдытацыю, і ў мэтах пацвярджэння гэтага пры наяўнасці ўважлівых прычын неасваення ўказаных праграм ва ўстанове адукацыі дапушчаны да атэстацыі ў парадку экстэрнату.</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Экстэрнат</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працэдура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 xml:space="preserve">ай атэстацыі навучэнца, якая </w:t>
      </w:r>
      <w:r w:rsidR="00E46ED4" w:rsidRPr="00AF1F7D">
        <w:rPr>
          <w:rFonts w:ascii="Times New Roman" w:eastAsia="Times New Roman" w:hAnsi="Times New Roman" w:cs="Times New Roman"/>
          <w:color w:val="000000"/>
          <w:sz w:val="24"/>
          <w:szCs w:val="24"/>
          <w:lang w:val="ru-RU"/>
        </w:rPr>
        <w:t xml:space="preserve">выяўляецца </w:t>
      </w:r>
      <w:r w:rsidRPr="00AF1F7D">
        <w:rPr>
          <w:rFonts w:ascii="Times New Roman" w:eastAsia="Times New Roman" w:hAnsi="Times New Roman" w:cs="Times New Roman"/>
          <w:color w:val="000000"/>
          <w:sz w:val="24"/>
          <w:szCs w:val="24"/>
          <w:lang w:val="ru-RU"/>
        </w:rPr>
        <w:t xml:space="preserve">ў выстаўленні экзаменацыйных адзнак па навучальных прадметах тыпавога навучальнага плана базавай школы пры асваенні зместу адукацыйнай праграмы базавай адукацыі, тыпавога навучальнага плана сярэдняй школы пры асваенні зместу адукацыйнай праграмы сярэдняй адукацыі, па </w:t>
      </w:r>
      <w:r w:rsidR="00E46ED4" w:rsidRPr="00AF1F7D">
        <w:rPr>
          <w:rFonts w:ascii="Times New Roman" w:eastAsia="Times New Roman" w:hAnsi="Times New Roman" w:cs="Times New Roman"/>
          <w:color w:val="000000"/>
          <w:sz w:val="24"/>
          <w:szCs w:val="24"/>
          <w:lang w:val="ru-RU"/>
        </w:rPr>
        <w:t xml:space="preserve">якіх </w:t>
      </w:r>
      <w:r w:rsidRPr="00AF1F7D">
        <w:rPr>
          <w:rFonts w:ascii="Times New Roman" w:eastAsia="Times New Roman" w:hAnsi="Times New Roman" w:cs="Times New Roman"/>
          <w:color w:val="000000"/>
          <w:sz w:val="24"/>
          <w:szCs w:val="24"/>
          <w:lang w:val="ru-RU"/>
        </w:rPr>
        <w:t>экстэрн здае экзамены, у тым ліку выпускныя экзамены, і (ці) у выстаўленні адзнак з даведкі аб навучанні.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Вынікі атэстацыі ў парадку экстэрнату ацэньваюцца адзнакамі ў балах па дзесяцібальнай шкале, у тым ліку адзнакай 0 (нуль) балаў, або робіцца запіс «не вывучаў(ла)». Станоўчымі з'яўляюцца адзнакі ад 1 (аднаго) да 10 (дзесяці) балаў і запіс «не вывучаў(ла)».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Рашэнне аб допуску да атэстацыі ў парадку экстэрнату прымае аддзел (</w:t>
      </w:r>
      <w:r w:rsidR="00E46ED4" w:rsidRPr="00AF1F7D">
        <w:rPr>
          <w:rFonts w:ascii="Times New Roman" w:eastAsia="Times New Roman" w:hAnsi="Times New Roman" w:cs="Times New Roman"/>
          <w:color w:val="000000"/>
          <w:sz w:val="24"/>
          <w:szCs w:val="24"/>
          <w:lang w:val="ru-RU"/>
        </w:rPr>
        <w:t>кіраўніцтва</w:t>
      </w:r>
      <w:r w:rsidRPr="00AF1F7D">
        <w:rPr>
          <w:rFonts w:ascii="Times New Roman" w:eastAsia="Times New Roman" w:hAnsi="Times New Roman" w:cs="Times New Roman"/>
          <w:color w:val="000000"/>
          <w:sz w:val="24"/>
          <w:szCs w:val="24"/>
          <w:lang w:val="ru-RU"/>
        </w:rPr>
        <w:t xml:space="preserve">) адукацыі мясцовага выканаўчага і распарадчага органа па месцы жыхарства (месцы знаходжання) асобы на падставе </w:t>
      </w:r>
      <w:r w:rsidR="00E46ED4" w:rsidRPr="00AF1F7D">
        <w:rPr>
          <w:rFonts w:ascii="Times New Roman" w:eastAsia="Times New Roman" w:hAnsi="Times New Roman" w:cs="Times New Roman"/>
          <w:color w:val="000000"/>
          <w:sz w:val="24"/>
          <w:szCs w:val="24"/>
          <w:lang w:val="ru-RU"/>
        </w:rPr>
        <w:t xml:space="preserve">яе </w:t>
      </w:r>
      <w:r w:rsidRPr="00AF1F7D">
        <w:rPr>
          <w:rFonts w:ascii="Times New Roman" w:eastAsia="Times New Roman" w:hAnsi="Times New Roman" w:cs="Times New Roman"/>
          <w:color w:val="000000"/>
          <w:sz w:val="24"/>
          <w:szCs w:val="24"/>
          <w:lang w:val="ru-RU"/>
        </w:rPr>
        <w:t>заявы (заявы законнага прадстаўніка непаўналетняга).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Атэстацыя ў парадку экстэрнату праводзіцца дзяржаўнай установай агульнай сярэдняй адукацыі. Дзяржаўныя ўстановы агульнай сярэдняй адукацыі, якія праводзяць атэстацыю ў парадку экстэрнату, вызначаюцца аддзелам (</w:t>
      </w:r>
      <w:r w:rsidR="00E46ED4" w:rsidRPr="00AF1F7D">
        <w:rPr>
          <w:rFonts w:ascii="Times New Roman" w:eastAsia="Times New Roman" w:hAnsi="Times New Roman" w:cs="Times New Roman"/>
          <w:color w:val="000000"/>
          <w:sz w:val="24"/>
          <w:szCs w:val="24"/>
          <w:lang w:val="ru-RU"/>
        </w:rPr>
        <w:t>кіраўніцтвам</w:t>
      </w:r>
      <w:r w:rsidRPr="00AF1F7D">
        <w:rPr>
          <w:rFonts w:ascii="Times New Roman" w:eastAsia="Times New Roman" w:hAnsi="Times New Roman" w:cs="Times New Roman"/>
          <w:color w:val="000000"/>
          <w:sz w:val="24"/>
          <w:szCs w:val="24"/>
          <w:lang w:val="ru-RU"/>
        </w:rPr>
        <w:t>) адукацыі мясцовага выканаўчага і распарадчага органа.</w:t>
      </w:r>
    </w:p>
    <w:p w:rsidR="00C11D00" w:rsidRPr="00AF1F7D" w:rsidRDefault="0084276D"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Парадак атэстацыі ў парадку экстэрнату вызначае Міністэрства адукацыі Рэспублікі Беларусь.</w:t>
      </w:r>
    </w:p>
    <w:p w:rsidR="00C11D00" w:rsidRPr="00AF1F7D" w:rsidRDefault="0084276D"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00C11D00"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Пры правядзенні прамежкавай і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ай атэстацыі ажыццяўляецца а</w:t>
      </w:r>
      <w:r w:rsidR="00E46ED4" w:rsidRPr="00AF1F7D">
        <w:rPr>
          <w:rFonts w:ascii="Times New Roman" w:eastAsia="Times New Roman" w:hAnsi="Times New Roman" w:cs="Times New Roman"/>
          <w:color w:val="000000"/>
          <w:sz w:val="24"/>
          <w:szCs w:val="24"/>
          <w:lang w:val="ru-RU"/>
        </w:rPr>
        <w:t>цэн</w:t>
      </w:r>
      <w:r w:rsidRPr="00AF1F7D">
        <w:rPr>
          <w:rFonts w:ascii="Times New Roman" w:eastAsia="Times New Roman" w:hAnsi="Times New Roman" w:cs="Times New Roman"/>
          <w:color w:val="000000"/>
          <w:sz w:val="24"/>
          <w:szCs w:val="24"/>
          <w:lang w:val="ru-RU"/>
        </w:rPr>
        <w:t xml:space="preserve">ка паводзін навучэнцаў, якая </w:t>
      </w:r>
      <w:r w:rsidR="00E46ED4" w:rsidRPr="00AF1F7D">
        <w:rPr>
          <w:rFonts w:ascii="Times New Roman" w:eastAsia="Times New Roman" w:hAnsi="Times New Roman" w:cs="Times New Roman"/>
          <w:color w:val="000000"/>
          <w:sz w:val="24"/>
          <w:szCs w:val="24"/>
          <w:lang w:val="ru-RU"/>
        </w:rPr>
        <w:t>перадаецца</w:t>
      </w:r>
      <w:r w:rsidRPr="00AF1F7D">
        <w:rPr>
          <w:rFonts w:ascii="Times New Roman" w:eastAsia="Times New Roman" w:hAnsi="Times New Roman" w:cs="Times New Roman"/>
          <w:color w:val="000000"/>
          <w:sz w:val="24"/>
          <w:szCs w:val="24"/>
          <w:lang w:val="ru-RU"/>
        </w:rPr>
        <w:t xml:space="preserve"> наступнымі характарыстыкамі: «прыкладн</w:t>
      </w:r>
      <w:r w:rsidR="00E46ED4" w:rsidRPr="00AF1F7D">
        <w:rPr>
          <w:rFonts w:ascii="Times New Roman" w:eastAsia="Times New Roman" w:hAnsi="Times New Roman" w:cs="Times New Roman"/>
          <w:color w:val="000000"/>
          <w:sz w:val="24"/>
          <w:szCs w:val="24"/>
          <w:lang w:val="ru-RU"/>
        </w:rPr>
        <w:t>ыя</w:t>
      </w:r>
      <w:r w:rsidRPr="00AF1F7D">
        <w:rPr>
          <w:rFonts w:ascii="Times New Roman" w:eastAsia="Times New Roman" w:hAnsi="Times New Roman" w:cs="Times New Roman"/>
          <w:color w:val="000000"/>
          <w:sz w:val="24"/>
          <w:szCs w:val="24"/>
          <w:lang w:val="ru-RU"/>
        </w:rPr>
        <w:t>», «здавальняюч</w:t>
      </w:r>
      <w:r w:rsidR="00E46ED4" w:rsidRPr="00AF1F7D">
        <w:rPr>
          <w:rFonts w:ascii="Times New Roman" w:eastAsia="Times New Roman" w:hAnsi="Times New Roman" w:cs="Times New Roman"/>
          <w:color w:val="000000"/>
          <w:sz w:val="24"/>
          <w:szCs w:val="24"/>
          <w:lang w:val="ru-RU"/>
        </w:rPr>
        <w:t>ыя</w:t>
      </w:r>
      <w:r w:rsidRPr="00AF1F7D">
        <w:rPr>
          <w:rFonts w:ascii="Times New Roman" w:eastAsia="Times New Roman" w:hAnsi="Times New Roman" w:cs="Times New Roman"/>
          <w:color w:val="000000"/>
          <w:sz w:val="24"/>
          <w:szCs w:val="24"/>
          <w:lang w:val="ru-RU"/>
        </w:rPr>
        <w:t>», «нездавальняюч</w:t>
      </w:r>
      <w:r w:rsidR="00E46ED4" w:rsidRPr="00AF1F7D">
        <w:rPr>
          <w:rFonts w:ascii="Times New Roman" w:eastAsia="Times New Roman" w:hAnsi="Times New Roman" w:cs="Times New Roman"/>
          <w:color w:val="000000"/>
          <w:sz w:val="24"/>
          <w:szCs w:val="24"/>
          <w:lang w:val="ru-RU"/>
        </w:rPr>
        <w:t>ыя</w:t>
      </w:r>
      <w:r w:rsidRPr="00AF1F7D">
        <w:rPr>
          <w:rFonts w:ascii="Times New Roman" w:eastAsia="Times New Roman" w:hAnsi="Times New Roman" w:cs="Times New Roman"/>
          <w:color w:val="000000"/>
          <w:sz w:val="24"/>
          <w:szCs w:val="24"/>
          <w:lang w:val="ru-RU"/>
        </w:rPr>
        <w:t>». Крытэрыі а</w:t>
      </w:r>
      <w:r w:rsidR="00E46ED4" w:rsidRPr="00AF1F7D">
        <w:rPr>
          <w:rFonts w:ascii="Times New Roman" w:eastAsia="Times New Roman" w:hAnsi="Times New Roman" w:cs="Times New Roman"/>
          <w:color w:val="000000"/>
          <w:sz w:val="24"/>
          <w:szCs w:val="24"/>
          <w:lang w:val="ru-RU"/>
        </w:rPr>
        <w:t>цэн</w:t>
      </w:r>
      <w:r w:rsidRPr="00AF1F7D">
        <w:rPr>
          <w:rFonts w:ascii="Times New Roman" w:eastAsia="Times New Roman" w:hAnsi="Times New Roman" w:cs="Times New Roman"/>
          <w:color w:val="000000"/>
          <w:sz w:val="24"/>
          <w:szCs w:val="24"/>
          <w:lang w:val="ru-RU"/>
        </w:rPr>
        <w:t>кі паводзін навучэнцаў вызнача</w:t>
      </w:r>
      <w:r w:rsidR="00D8167B">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Міністэрства адукацыі Рэспублікі Беларусь.</w:t>
      </w:r>
    </w:p>
    <w:p w:rsidR="00C11D00" w:rsidRPr="00AF1F7D" w:rsidRDefault="0084276D" w:rsidP="00C11D00">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164. </w:t>
      </w:r>
      <w:r w:rsidR="00E46ED4" w:rsidRPr="00AF1F7D">
        <w:rPr>
          <w:rFonts w:ascii="Times New Roman" w:eastAsia="Times New Roman" w:hAnsi="Times New Roman" w:cs="Times New Roman"/>
          <w:b/>
          <w:bCs/>
          <w:color w:val="000000"/>
          <w:sz w:val="24"/>
          <w:szCs w:val="24"/>
          <w:lang w:val="ru-RU"/>
        </w:rPr>
        <w:t>Бягучая</w:t>
      </w:r>
      <w:r w:rsidRPr="00AF1F7D">
        <w:rPr>
          <w:rFonts w:ascii="Times New Roman" w:eastAsia="Times New Roman" w:hAnsi="Times New Roman" w:cs="Times New Roman"/>
          <w:b/>
          <w:bCs/>
          <w:color w:val="000000"/>
          <w:sz w:val="24"/>
          <w:szCs w:val="24"/>
          <w:lang w:val="ru-RU"/>
        </w:rPr>
        <w:t xml:space="preserve"> і прамежкавая атэстацыя навучэнцаў пры асваенні зместу адукацыйных праграм агульнай сярэдняй адукацыі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00E46ED4" w:rsidRPr="00AF1F7D">
        <w:rPr>
          <w:rFonts w:ascii="Times New Roman" w:eastAsia="Times New Roman" w:hAnsi="Times New Roman" w:cs="Times New Roman"/>
          <w:color w:val="000000"/>
          <w:sz w:val="24"/>
          <w:szCs w:val="24"/>
          <w:lang w:val="ru-RU"/>
        </w:rPr>
        <w:t xml:space="preserve">Бягучая </w:t>
      </w:r>
      <w:r w:rsidRPr="00AF1F7D">
        <w:rPr>
          <w:rFonts w:ascii="Times New Roman" w:eastAsia="Times New Roman" w:hAnsi="Times New Roman" w:cs="Times New Roman"/>
          <w:color w:val="000000"/>
          <w:sz w:val="24"/>
          <w:szCs w:val="24"/>
          <w:lang w:val="ru-RU"/>
        </w:rPr>
        <w:t>атэстацыя праводзіцца на навучальных занятках з выстаўленнем адзнак.</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Прамежкавая атэстацыя </w:t>
      </w:r>
      <w:r w:rsidR="00E46ED4" w:rsidRPr="00AF1F7D">
        <w:rPr>
          <w:rFonts w:ascii="Times New Roman" w:eastAsia="Times New Roman" w:hAnsi="Times New Roman" w:cs="Times New Roman"/>
          <w:color w:val="000000"/>
          <w:sz w:val="24"/>
          <w:szCs w:val="24"/>
          <w:lang w:val="ru-RU"/>
        </w:rPr>
        <w:t xml:space="preserve">выяўляецца </w:t>
      </w:r>
      <w:r w:rsidRPr="00AF1F7D">
        <w:rPr>
          <w:rFonts w:ascii="Times New Roman" w:eastAsia="Times New Roman" w:hAnsi="Times New Roman" w:cs="Times New Roman"/>
          <w:color w:val="000000"/>
          <w:sz w:val="24"/>
          <w:szCs w:val="24"/>
          <w:lang w:val="ru-RU"/>
        </w:rPr>
        <w:t xml:space="preserve">ў выстаўленні адзнак за чвэрць з улікам вынікаў </w:t>
      </w:r>
      <w:r w:rsidR="00E46ED4" w:rsidRPr="00AF1F7D">
        <w:rPr>
          <w:rFonts w:ascii="Times New Roman" w:eastAsia="Times New Roman" w:hAnsi="Times New Roman" w:cs="Times New Roman"/>
          <w:color w:val="000000"/>
          <w:sz w:val="24"/>
          <w:szCs w:val="24"/>
          <w:lang w:val="ru-RU"/>
        </w:rPr>
        <w:t xml:space="preserve">бягучай </w:t>
      </w:r>
      <w:r w:rsidRPr="00AF1F7D">
        <w:rPr>
          <w:rFonts w:ascii="Times New Roman" w:eastAsia="Times New Roman" w:hAnsi="Times New Roman" w:cs="Times New Roman"/>
          <w:color w:val="000000"/>
          <w:sz w:val="24"/>
          <w:szCs w:val="24"/>
          <w:lang w:val="ru-RU"/>
        </w:rPr>
        <w:t>атэстацыі.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Вынікі </w:t>
      </w:r>
      <w:r w:rsidR="00E46ED4" w:rsidRPr="00AF1F7D">
        <w:rPr>
          <w:rFonts w:ascii="Times New Roman" w:eastAsia="Times New Roman" w:hAnsi="Times New Roman" w:cs="Times New Roman"/>
          <w:color w:val="000000"/>
          <w:sz w:val="24"/>
          <w:szCs w:val="24"/>
          <w:lang w:val="ru-RU"/>
        </w:rPr>
        <w:t xml:space="preserve">бягучай </w:t>
      </w:r>
      <w:r w:rsidRPr="00AF1F7D">
        <w:rPr>
          <w:rFonts w:ascii="Times New Roman" w:eastAsia="Times New Roman" w:hAnsi="Times New Roman" w:cs="Times New Roman"/>
          <w:color w:val="000000"/>
          <w:sz w:val="24"/>
          <w:szCs w:val="24"/>
          <w:lang w:val="ru-RU"/>
        </w:rPr>
        <w:t xml:space="preserve">і прамежкавай атэстацыі навучэнцаў, за выключэннем навучэнцаў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класаў, ацэньваюцца адзнакамі ў балах па дзесяцібальнай шкале, у тым ліку адзнакай 0 (</w:t>
      </w:r>
      <w:r w:rsidR="00E46ED4" w:rsidRPr="00AF1F7D">
        <w:rPr>
          <w:rFonts w:ascii="Times New Roman" w:eastAsia="Times New Roman" w:hAnsi="Times New Roman" w:cs="Times New Roman"/>
          <w:color w:val="000000"/>
          <w:sz w:val="24"/>
          <w:szCs w:val="24"/>
          <w:lang w:val="ru-RU"/>
        </w:rPr>
        <w:t>нуль</w:t>
      </w:r>
      <w:r w:rsidRPr="00AF1F7D">
        <w:rPr>
          <w:rFonts w:ascii="Times New Roman" w:eastAsia="Times New Roman" w:hAnsi="Times New Roman" w:cs="Times New Roman"/>
          <w:color w:val="000000"/>
          <w:sz w:val="24"/>
          <w:szCs w:val="24"/>
          <w:lang w:val="ru-RU"/>
        </w:rPr>
        <w:t xml:space="preserve">) балаў, або адзнакамі «залічана», «не залічана», «не атэставаны(а)» ці робяцца </w:t>
      </w:r>
      <w:r w:rsidR="00E46ED4" w:rsidRPr="00AF1F7D">
        <w:rPr>
          <w:rFonts w:ascii="Times New Roman" w:eastAsia="Times New Roman" w:hAnsi="Times New Roman" w:cs="Times New Roman"/>
          <w:color w:val="000000"/>
          <w:sz w:val="24"/>
          <w:szCs w:val="24"/>
          <w:lang w:val="ru-RU"/>
        </w:rPr>
        <w:t xml:space="preserve">запісы </w:t>
      </w:r>
      <w:r w:rsidRPr="00AF1F7D">
        <w:rPr>
          <w:rFonts w:ascii="Times New Roman" w:eastAsia="Times New Roman" w:hAnsi="Times New Roman" w:cs="Times New Roman"/>
          <w:color w:val="000000"/>
          <w:sz w:val="24"/>
          <w:szCs w:val="24"/>
          <w:lang w:val="ru-RU"/>
        </w:rPr>
        <w:t xml:space="preserve">«вызвалены(а)», «не вывучаў(а)». Станоўчымі з'яўляюцца адзнакі ад 1 (аднаго) да 10 (дзесяці) балаў, «залічана» і </w:t>
      </w:r>
      <w:r w:rsidR="00E46ED4" w:rsidRPr="00AF1F7D">
        <w:rPr>
          <w:rFonts w:ascii="Times New Roman" w:eastAsia="Times New Roman" w:hAnsi="Times New Roman" w:cs="Times New Roman"/>
          <w:color w:val="000000"/>
          <w:sz w:val="24"/>
          <w:szCs w:val="24"/>
          <w:lang w:val="ru-RU"/>
        </w:rPr>
        <w:t xml:space="preserve">запісы </w:t>
      </w:r>
      <w:r w:rsidRPr="00AF1F7D">
        <w:rPr>
          <w:rFonts w:ascii="Times New Roman" w:eastAsia="Times New Roman" w:hAnsi="Times New Roman" w:cs="Times New Roman"/>
          <w:color w:val="000000"/>
          <w:sz w:val="24"/>
          <w:szCs w:val="24"/>
          <w:lang w:val="ru-RU"/>
        </w:rPr>
        <w:t>«вызвалены(а)», «не вывучаў(</w:t>
      </w:r>
      <w:r w:rsidR="003D3C55" w:rsidRPr="00AF1F7D">
        <w:rPr>
          <w:rFonts w:ascii="Times New Roman" w:eastAsia="Times New Roman" w:hAnsi="Times New Roman" w:cs="Times New Roman"/>
          <w:color w:val="000000"/>
          <w:sz w:val="24"/>
          <w:szCs w:val="24"/>
          <w:lang w:val="ru-RU"/>
        </w:rPr>
        <w:t>л</w:t>
      </w:r>
      <w:r w:rsidRPr="00AF1F7D">
        <w:rPr>
          <w:rFonts w:ascii="Times New Roman" w:eastAsia="Times New Roman" w:hAnsi="Times New Roman" w:cs="Times New Roman"/>
          <w:color w:val="000000"/>
          <w:sz w:val="24"/>
          <w:szCs w:val="24"/>
          <w:lang w:val="ru-RU"/>
        </w:rPr>
        <w:t>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00E46ED4" w:rsidRPr="00AF1F7D">
        <w:rPr>
          <w:rFonts w:ascii="Times New Roman" w:eastAsia="Times New Roman" w:hAnsi="Times New Roman" w:cs="Times New Roman"/>
          <w:color w:val="000000"/>
          <w:sz w:val="24"/>
          <w:szCs w:val="24"/>
          <w:lang w:val="ru-RU"/>
        </w:rPr>
        <w:t xml:space="preserve">Бягучая </w:t>
      </w:r>
      <w:r w:rsidRPr="00AF1F7D">
        <w:rPr>
          <w:rFonts w:ascii="Times New Roman" w:eastAsia="Times New Roman" w:hAnsi="Times New Roman" w:cs="Times New Roman"/>
          <w:color w:val="000000"/>
          <w:sz w:val="24"/>
          <w:szCs w:val="24"/>
          <w:lang w:val="ru-RU"/>
        </w:rPr>
        <w:t xml:space="preserve">і прамежкавая атэстацыя навучэнцаў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класаў ажыццяўляецца на змястоўна-ацэначнай аснове, якая </w:t>
      </w:r>
      <w:r w:rsidR="00E46ED4" w:rsidRPr="00AF1F7D">
        <w:rPr>
          <w:rFonts w:ascii="Times New Roman" w:eastAsia="Times New Roman" w:hAnsi="Times New Roman" w:cs="Times New Roman"/>
          <w:color w:val="000000"/>
          <w:sz w:val="24"/>
          <w:szCs w:val="24"/>
          <w:lang w:val="ru-RU"/>
        </w:rPr>
        <w:t xml:space="preserve">прадугледжвае </w:t>
      </w:r>
      <w:r w:rsidRPr="00AF1F7D">
        <w:rPr>
          <w:rFonts w:ascii="Times New Roman" w:eastAsia="Times New Roman" w:hAnsi="Times New Roman" w:cs="Times New Roman"/>
          <w:color w:val="000000"/>
          <w:sz w:val="24"/>
          <w:szCs w:val="24"/>
          <w:lang w:val="ru-RU"/>
        </w:rPr>
        <w:t xml:space="preserve">вусную </w:t>
      </w:r>
      <w:r w:rsidR="00E46ED4" w:rsidRPr="00AF1F7D">
        <w:rPr>
          <w:rFonts w:ascii="Times New Roman" w:eastAsia="Times New Roman" w:hAnsi="Times New Roman" w:cs="Times New Roman"/>
          <w:color w:val="000000"/>
          <w:sz w:val="24"/>
          <w:szCs w:val="24"/>
          <w:lang w:val="ru-RU"/>
        </w:rPr>
        <w:t xml:space="preserve">ацэнку </w:t>
      </w:r>
      <w:r w:rsidRPr="00AF1F7D">
        <w:rPr>
          <w:rFonts w:ascii="Times New Roman" w:eastAsia="Times New Roman" w:hAnsi="Times New Roman" w:cs="Times New Roman"/>
          <w:color w:val="000000"/>
          <w:sz w:val="24"/>
          <w:szCs w:val="24"/>
          <w:lang w:val="ru-RU"/>
        </w:rPr>
        <w:t>вынікаў навучальнай дзейнасці навучэнцаў, без выстаўлення адзнак.</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Парадак правядзення </w:t>
      </w:r>
      <w:r w:rsidR="00E46ED4" w:rsidRPr="00AF1F7D">
        <w:rPr>
          <w:rFonts w:ascii="Times New Roman" w:eastAsia="Times New Roman" w:hAnsi="Times New Roman" w:cs="Times New Roman"/>
          <w:color w:val="000000"/>
          <w:sz w:val="24"/>
          <w:szCs w:val="24"/>
          <w:lang w:val="ru-RU"/>
        </w:rPr>
        <w:t xml:space="preserve">бягучай </w:t>
      </w:r>
      <w:r w:rsidRPr="00AF1F7D">
        <w:rPr>
          <w:rFonts w:ascii="Times New Roman" w:eastAsia="Times New Roman" w:hAnsi="Times New Roman" w:cs="Times New Roman"/>
          <w:color w:val="000000"/>
          <w:sz w:val="24"/>
          <w:szCs w:val="24"/>
          <w:lang w:val="ru-RU"/>
        </w:rPr>
        <w:t>і прамежкавай атэстацыі навучэнцаў пры асваенні зместу адукацыйных праграм агульнай сярэдняй адукацыі вызначаецца Правіламі правядзення атэстацыі навучэнцаў пры асваенні зместу адукацыйных праграм агульнай сярэдняй адукацыі.</w:t>
      </w:r>
    </w:p>
    <w:p w:rsidR="00C11D00" w:rsidRPr="00AF1F7D" w:rsidRDefault="00C11D00" w:rsidP="00C11D00">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165. Падагульн</w:t>
      </w:r>
      <w:r w:rsidR="00BD5EB1">
        <w:rPr>
          <w:rFonts w:ascii="Times New Roman" w:eastAsia="Times New Roman" w:hAnsi="Times New Roman" w:cs="Times New Roman"/>
          <w:b/>
          <w:bCs/>
          <w:color w:val="000000"/>
          <w:sz w:val="24"/>
          <w:szCs w:val="24"/>
          <w:lang w:val="ru-RU"/>
        </w:rPr>
        <w:t>яльная</w:t>
      </w:r>
      <w:r w:rsidRPr="00AF1F7D">
        <w:rPr>
          <w:rFonts w:ascii="Times New Roman" w:eastAsia="Times New Roman" w:hAnsi="Times New Roman" w:cs="Times New Roman"/>
          <w:b/>
          <w:bCs/>
          <w:color w:val="000000"/>
          <w:sz w:val="24"/>
          <w:szCs w:val="24"/>
          <w:lang w:val="ru-RU"/>
        </w:rPr>
        <w:t xml:space="preserve"> атэстацыя навучэнцаў пры асваенні зместу адукацыйных праграм агульнай сярэдняй адукацыі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яльная</w:t>
      </w:r>
      <w:r w:rsidRPr="00AF1F7D">
        <w:rPr>
          <w:rFonts w:ascii="Times New Roman" w:eastAsia="Times New Roman" w:hAnsi="Times New Roman" w:cs="Times New Roman"/>
          <w:color w:val="000000"/>
          <w:sz w:val="24"/>
          <w:szCs w:val="24"/>
          <w:lang w:val="ru-RU"/>
        </w:rPr>
        <w:t xml:space="preserve"> атэстацыя праводзіцца па</w:t>
      </w:r>
      <w:r w:rsidR="00423F70" w:rsidRPr="00AF1F7D">
        <w:rPr>
          <w:rFonts w:ascii="Times New Roman" w:eastAsia="Times New Roman" w:hAnsi="Times New Roman" w:cs="Times New Roman"/>
          <w:color w:val="000000"/>
          <w:sz w:val="24"/>
          <w:szCs w:val="24"/>
          <w:lang w:val="ru-RU"/>
        </w:rPr>
        <w:t>сля</w:t>
      </w:r>
      <w:r w:rsidRPr="00AF1F7D">
        <w:rPr>
          <w:rFonts w:ascii="Times New Roman" w:eastAsia="Times New Roman" w:hAnsi="Times New Roman" w:cs="Times New Roman"/>
          <w:color w:val="000000"/>
          <w:sz w:val="24"/>
          <w:szCs w:val="24"/>
          <w:lang w:val="ru-RU"/>
        </w:rPr>
        <w:t xml:space="preserve"> </w:t>
      </w:r>
      <w:r w:rsidR="00423F70" w:rsidRPr="00AF1F7D">
        <w:rPr>
          <w:rFonts w:ascii="Times New Roman" w:eastAsia="Times New Roman" w:hAnsi="Times New Roman" w:cs="Times New Roman"/>
          <w:color w:val="000000"/>
          <w:sz w:val="24"/>
          <w:szCs w:val="24"/>
          <w:lang w:val="ru-RU"/>
        </w:rPr>
        <w:t xml:space="preserve">завяршэння </w:t>
      </w:r>
      <w:r w:rsidRPr="00AF1F7D">
        <w:rPr>
          <w:rFonts w:ascii="Times New Roman" w:eastAsia="Times New Roman" w:hAnsi="Times New Roman" w:cs="Times New Roman"/>
          <w:color w:val="000000"/>
          <w:sz w:val="24"/>
          <w:szCs w:val="24"/>
          <w:lang w:val="ru-RU"/>
        </w:rPr>
        <w:t xml:space="preserve">навучальнага года, навучання і выхавання на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і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ступенях агульнай сярэдняй адукацыі.</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яльная</w:t>
      </w:r>
      <w:r w:rsidRPr="00AF1F7D">
        <w:rPr>
          <w:rFonts w:ascii="Times New Roman" w:eastAsia="Times New Roman" w:hAnsi="Times New Roman" w:cs="Times New Roman"/>
          <w:color w:val="000000"/>
          <w:sz w:val="24"/>
          <w:szCs w:val="24"/>
          <w:lang w:val="ru-RU"/>
        </w:rPr>
        <w:t xml:space="preserve"> атэстацыя па</w:t>
      </w:r>
      <w:r w:rsidR="00423F70" w:rsidRPr="00AF1F7D">
        <w:rPr>
          <w:rFonts w:ascii="Times New Roman" w:eastAsia="Times New Roman" w:hAnsi="Times New Roman" w:cs="Times New Roman"/>
          <w:color w:val="000000"/>
          <w:sz w:val="24"/>
          <w:szCs w:val="24"/>
          <w:lang w:val="ru-RU"/>
        </w:rPr>
        <w:t>сля</w:t>
      </w:r>
      <w:r w:rsidRPr="00AF1F7D">
        <w:rPr>
          <w:rFonts w:ascii="Times New Roman" w:eastAsia="Times New Roman" w:hAnsi="Times New Roman" w:cs="Times New Roman"/>
          <w:color w:val="000000"/>
          <w:sz w:val="24"/>
          <w:szCs w:val="24"/>
          <w:lang w:val="ru-RU"/>
        </w:rPr>
        <w:t xml:space="preserve"> </w:t>
      </w:r>
      <w:r w:rsidR="00423F70" w:rsidRPr="00AF1F7D">
        <w:rPr>
          <w:rFonts w:ascii="Times New Roman" w:eastAsia="Times New Roman" w:hAnsi="Times New Roman" w:cs="Times New Roman"/>
          <w:color w:val="000000"/>
          <w:sz w:val="24"/>
          <w:szCs w:val="24"/>
          <w:lang w:val="ru-RU"/>
        </w:rPr>
        <w:t xml:space="preserve">завяршэння </w:t>
      </w:r>
      <w:r w:rsidRPr="00AF1F7D">
        <w:rPr>
          <w:rFonts w:ascii="Times New Roman" w:eastAsia="Times New Roman" w:hAnsi="Times New Roman" w:cs="Times New Roman"/>
          <w:color w:val="000000"/>
          <w:sz w:val="24"/>
          <w:szCs w:val="24"/>
          <w:lang w:val="ru-RU"/>
        </w:rPr>
        <w:t xml:space="preserve">навучальнага года </w:t>
      </w:r>
      <w:r w:rsidR="00423F70" w:rsidRPr="00AF1F7D">
        <w:rPr>
          <w:rFonts w:ascii="Times New Roman" w:eastAsia="Times New Roman" w:hAnsi="Times New Roman" w:cs="Times New Roman"/>
          <w:color w:val="000000"/>
          <w:sz w:val="24"/>
          <w:szCs w:val="24"/>
          <w:lang w:val="ru-RU"/>
        </w:rPr>
        <w:t xml:space="preserve">выяўляецца </w:t>
      </w:r>
      <w:r w:rsidRPr="00AF1F7D">
        <w:rPr>
          <w:rFonts w:ascii="Times New Roman" w:eastAsia="Times New Roman" w:hAnsi="Times New Roman" w:cs="Times New Roman"/>
          <w:color w:val="000000"/>
          <w:sz w:val="24"/>
          <w:szCs w:val="24"/>
          <w:lang w:val="ru-RU"/>
        </w:rPr>
        <w:t xml:space="preserve">ў выстаўленні адзнак за год (гадавых адзнак) з улікам вынікаў прамежкавай атэстацыі ў </w:t>
      </w:r>
      <w:r w:rsidR="00423F70" w:rsidRPr="00AF1F7D">
        <w:rPr>
          <w:rFonts w:ascii="Times New Roman" w:eastAsia="Times New Roman" w:hAnsi="Times New Roman" w:cs="Times New Roman"/>
          <w:color w:val="000000"/>
          <w:sz w:val="24"/>
          <w:szCs w:val="24"/>
          <w:lang w:val="ru-RU"/>
        </w:rPr>
        <w:t xml:space="preserve">бягучым </w:t>
      </w:r>
      <w:r w:rsidRPr="00AF1F7D">
        <w:rPr>
          <w:rFonts w:ascii="Times New Roman" w:eastAsia="Times New Roman" w:hAnsi="Times New Roman" w:cs="Times New Roman"/>
          <w:color w:val="000000"/>
          <w:sz w:val="24"/>
          <w:szCs w:val="24"/>
          <w:lang w:val="ru-RU"/>
        </w:rPr>
        <w:t>навучальным годзе.</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яльная</w:t>
      </w:r>
      <w:r w:rsidRPr="00AF1F7D">
        <w:rPr>
          <w:rFonts w:ascii="Times New Roman" w:eastAsia="Times New Roman" w:hAnsi="Times New Roman" w:cs="Times New Roman"/>
          <w:color w:val="000000"/>
          <w:sz w:val="24"/>
          <w:szCs w:val="24"/>
          <w:lang w:val="ru-RU"/>
        </w:rPr>
        <w:t xml:space="preserve"> атэстацыя па</w:t>
      </w:r>
      <w:r w:rsidR="003D3C55" w:rsidRPr="00AF1F7D">
        <w:rPr>
          <w:rFonts w:ascii="Times New Roman" w:eastAsia="Times New Roman" w:hAnsi="Times New Roman" w:cs="Times New Roman"/>
          <w:color w:val="000000"/>
          <w:sz w:val="24"/>
          <w:szCs w:val="24"/>
          <w:lang w:val="ru-RU"/>
        </w:rPr>
        <w:t>сля</w:t>
      </w:r>
      <w:r w:rsidRPr="00AF1F7D">
        <w:rPr>
          <w:rFonts w:ascii="Times New Roman" w:eastAsia="Times New Roman" w:hAnsi="Times New Roman" w:cs="Times New Roman"/>
          <w:color w:val="000000"/>
          <w:sz w:val="24"/>
          <w:szCs w:val="24"/>
          <w:lang w:val="ru-RU"/>
        </w:rPr>
        <w:t xml:space="preserve"> </w:t>
      </w:r>
      <w:r w:rsidR="003D3C55" w:rsidRPr="00AF1F7D">
        <w:rPr>
          <w:rFonts w:ascii="Times New Roman" w:eastAsia="Times New Roman" w:hAnsi="Times New Roman" w:cs="Times New Roman"/>
          <w:color w:val="000000"/>
          <w:sz w:val="24"/>
          <w:szCs w:val="24"/>
          <w:lang w:val="ru-RU"/>
        </w:rPr>
        <w:t xml:space="preserve">завяршэння </w:t>
      </w:r>
      <w:r w:rsidRPr="00AF1F7D">
        <w:rPr>
          <w:rFonts w:ascii="Times New Roman" w:eastAsia="Times New Roman" w:hAnsi="Times New Roman" w:cs="Times New Roman"/>
          <w:color w:val="000000"/>
          <w:sz w:val="24"/>
          <w:szCs w:val="24"/>
          <w:lang w:val="ru-RU"/>
        </w:rPr>
        <w:t xml:space="preserve">навучання і выхавання на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і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ступенях агульнай сярэдняй адукацыі </w:t>
      </w:r>
      <w:r w:rsidR="003D3C55" w:rsidRPr="00AF1F7D">
        <w:rPr>
          <w:rFonts w:ascii="Times New Roman" w:eastAsia="Times New Roman" w:hAnsi="Times New Roman" w:cs="Times New Roman"/>
          <w:color w:val="000000"/>
          <w:sz w:val="24"/>
          <w:szCs w:val="24"/>
          <w:lang w:val="ru-RU"/>
        </w:rPr>
        <w:t xml:space="preserve">выяўляецца </w:t>
      </w:r>
      <w:r w:rsidRPr="00AF1F7D">
        <w:rPr>
          <w:rFonts w:ascii="Times New Roman" w:eastAsia="Times New Roman" w:hAnsi="Times New Roman" w:cs="Times New Roman"/>
          <w:color w:val="000000"/>
          <w:sz w:val="24"/>
          <w:szCs w:val="24"/>
          <w:lang w:val="ru-RU"/>
        </w:rPr>
        <w:t>ў выстаўленні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 xml:space="preserve">ых адзнак па навучальных прадметах, па </w:t>
      </w:r>
      <w:r w:rsidR="003D3C55" w:rsidRPr="00AF1F7D">
        <w:rPr>
          <w:rFonts w:ascii="Times New Roman" w:eastAsia="Times New Roman" w:hAnsi="Times New Roman" w:cs="Times New Roman"/>
          <w:color w:val="000000"/>
          <w:sz w:val="24"/>
          <w:szCs w:val="24"/>
          <w:lang w:val="ru-RU"/>
        </w:rPr>
        <w:t xml:space="preserve">якіх </w:t>
      </w:r>
      <w:r w:rsidRPr="00AF1F7D">
        <w:rPr>
          <w:rFonts w:ascii="Times New Roman" w:eastAsia="Times New Roman" w:hAnsi="Times New Roman" w:cs="Times New Roman"/>
          <w:color w:val="000000"/>
          <w:sz w:val="24"/>
          <w:szCs w:val="24"/>
          <w:lang w:val="ru-RU"/>
        </w:rPr>
        <w:t>праводзяцца выпускныя экзамены, з улікам гадавой і экзаменацыйнай адзнак.</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Пералік навучальных прадметаў, па </w:t>
      </w:r>
      <w:r w:rsidR="003D3C55" w:rsidRPr="00AF1F7D">
        <w:rPr>
          <w:rFonts w:ascii="Times New Roman" w:eastAsia="Times New Roman" w:hAnsi="Times New Roman" w:cs="Times New Roman"/>
          <w:color w:val="000000"/>
          <w:sz w:val="24"/>
          <w:szCs w:val="24"/>
          <w:lang w:val="ru-RU"/>
        </w:rPr>
        <w:t xml:space="preserve">якіх </w:t>
      </w:r>
      <w:r w:rsidRPr="00AF1F7D">
        <w:rPr>
          <w:rFonts w:ascii="Times New Roman" w:eastAsia="Times New Roman" w:hAnsi="Times New Roman" w:cs="Times New Roman"/>
          <w:color w:val="000000"/>
          <w:sz w:val="24"/>
          <w:szCs w:val="24"/>
          <w:lang w:val="ru-RU"/>
        </w:rPr>
        <w:t>праводзяцца выпускныя экзамены, формы правядзення выпускных экзаменаў штогод да пачатку навучальнага года ўстанаўліва</w:t>
      </w:r>
      <w:r w:rsidR="00D8167B">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Міністэрства адукацыі Рэспублікі Беларусь.</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Навучэнцы </w:t>
      </w:r>
      <w:r w:rsidR="003D3C55" w:rsidRPr="00AF1F7D">
        <w:rPr>
          <w:rFonts w:ascii="Times New Roman" w:eastAsia="Times New Roman" w:hAnsi="Times New Roman" w:cs="Times New Roman"/>
          <w:color w:val="000000"/>
          <w:sz w:val="24"/>
          <w:szCs w:val="24"/>
          <w:lang w:val="ru-RU"/>
        </w:rPr>
        <w:t xml:space="preserve">на </w:t>
      </w:r>
      <w:r w:rsidRPr="00AF1F7D">
        <w:rPr>
          <w:rFonts w:ascii="Times New Roman" w:eastAsia="Times New Roman" w:hAnsi="Times New Roman" w:cs="Times New Roman"/>
          <w:color w:val="000000"/>
          <w:sz w:val="24"/>
          <w:szCs w:val="24"/>
          <w:lang w:val="ru-RU"/>
        </w:rPr>
        <w:t>медыцынскіх і іншых падставах могуць быць вызвалены ад выпускных экзаменаў. Пералік захворванняў, якія з'яўляюцца медыцынскай падставай для вызвалення навучэнцаў ад выпускных экзаменаў, вызначае Міністэрства аховы здароўя Рэспублікі Беларусь. Іншыя падставы вызвалення навучэнцаў ад выпускных экзаменаў устанаўліва</w:t>
      </w:r>
      <w:r w:rsidR="00D8167B">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Міністэрства адукацыі Рэспублікі Беларусь. У выпадку вызвалення навучэнцаў ад выпускных экзаменаў падагульн</w:t>
      </w:r>
      <w:r w:rsidR="00BD5EB1">
        <w:rPr>
          <w:rFonts w:ascii="Times New Roman" w:eastAsia="Times New Roman" w:hAnsi="Times New Roman" w:cs="Times New Roman"/>
          <w:color w:val="000000"/>
          <w:sz w:val="24"/>
          <w:szCs w:val="24"/>
          <w:lang w:val="ru-RU"/>
        </w:rPr>
        <w:t>яльная</w:t>
      </w:r>
      <w:r w:rsidRPr="00AF1F7D">
        <w:rPr>
          <w:rFonts w:ascii="Times New Roman" w:eastAsia="Times New Roman" w:hAnsi="Times New Roman" w:cs="Times New Roman"/>
          <w:color w:val="000000"/>
          <w:sz w:val="24"/>
          <w:szCs w:val="24"/>
          <w:lang w:val="ru-RU"/>
        </w:rPr>
        <w:t xml:space="preserve"> атэстацыя ажыццяўляецца на падставе гадавых адзнак.</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ай атэстацыі дапускаюцца навучэнцы, якія выканалі навучальныя планы і навучальныя праграмы.</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Вынікі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ай атэстацыі навучэнцаў ацэньваюцца адзнакамі ў балах па дзесяцібальнай шкале, у тым ліку адзнакай 0 (</w:t>
      </w:r>
      <w:r w:rsidR="003D3C55" w:rsidRPr="00AF1F7D">
        <w:rPr>
          <w:rFonts w:ascii="Times New Roman" w:eastAsia="Times New Roman" w:hAnsi="Times New Roman" w:cs="Times New Roman"/>
          <w:color w:val="000000"/>
          <w:sz w:val="24"/>
          <w:szCs w:val="24"/>
          <w:lang w:val="ru-RU"/>
        </w:rPr>
        <w:t>нуль</w:t>
      </w:r>
      <w:r w:rsidRPr="00AF1F7D">
        <w:rPr>
          <w:rFonts w:ascii="Times New Roman" w:eastAsia="Times New Roman" w:hAnsi="Times New Roman" w:cs="Times New Roman"/>
          <w:color w:val="000000"/>
          <w:sz w:val="24"/>
          <w:szCs w:val="24"/>
          <w:lang w:val="ru-RU"/>
        </w:rPr>
        <w:t xml:space="preserve">) балаў, або адзнакамі «залічана», «не залічана», «не атэставаны(а)» ці робяцца </w:t>
      </w:r>
      <w:r w:rsidR="003D3C55" w:rsidRPr="00AF1F7D">
        <w:rPr>
          <w:rFonts w:ascii="Times New Roman" w:eastAsia="Times New Roman" w:hAnsi="Times New Roman" w:cs="Times New Roman"/>
          <w:color w:val="000000"/>
          <w:sz w:val="24"/>
          <w:szCs w:val="24"/>
          <w:lang w:val="ru-RU"/>
        </w:rPr>
        <w:t xml:space="preserve">запісы </w:t>
      </w:r>
      <w:r w:rsidRPr="00AF1F7D">
        <w:rPr>
          <w:rFonts w:ascii="Times New Roman" w:eastAsia="Times New Roman" w:hAnsi="Times New Roman" w:cs="Times New Roman"/>
          <w:color w:val="000000"/>
          <w:sz w:val="24"/>
          <w:szCs w:val="24"/>
          <w:lang w:val="ru-RU"/>
        </w:rPr>
        <w:t>«вызвалены(а)», «не вывучаў(</w:t>
      </w:r>
      <w:r w:rsidR="003D3C55" w:rsidRPr="00AF1F7D">
        <w:rPr>
          <w:rFonts w:ascii="Times New Roman" w:eastAsia="Times New Roman" w:hAnsi="Times New Roman" w:cs="Times New Roman"/>
          <w:color w:val="000000"/>
          <w:sz w:val="24"/>
          <w:szCs w:val="24"/>
          <w:lang w:val="ru-RU"/>
        </w:rPr>
        <w:t>л</w:t>
      </w:r>
      <w:r w:rsidRPr="00AF1F7D">
        <w:rPr>
          <w:rFonts w:ascii="Times New Roman" w:eastAsia="Times New Roman" w:hAnsi="Times New Roman" w:cs="Times New Roman"/>
          <w:color w:val="000000"/>
          <w:sz w:val="24"/>
          <w:szCs w:val="24"/>
          <w:lang w:val="ru-RU"/>
        </w:rPr>
        <w:t xml:space="preserve">а)». </w:t>
      </w:r>
      <w:r w:rsidRPr="00AF1F7D">
        <w:rPr>
          <w:rFonts w:ascii="Times New Roman" w:eastAsia="Times New Roman" w:hAnsi="Times New Roman" w:cs="Times New Roman"/>
          <w:color w:val="000000"/>
          <w:sz w:val="24"/>
          <w:szCs w:val="24"/>
          <w:lang w:val="ru-RU"/>
        </w:rPr>
        <w:lastRenderedPageBreak/>
        <w:t>Станоўчымі з'яўляюцца адзнакі ад 1 (</w:t>
      </w:r>
      <w:r w:rsidR="003D3C55" w:rsidRPr="00AF1F7D">
        <w:rPr>
          <w:rFonts w:ascii="Times New Roman" w:eastAsia="Times New Roman" w:hAnsi="Times New Roman" w:cs="Times New Roman"/>
          <w:color w:val="000000"/>
          <w:sz w:val="24"/>
          <w:szCs w:val="24"/>
          <w:lang w:val="ru-RU"/>
        </w:rPr>
        <w:t>аднаго</w:t>
      </w:r>
      <w:r w:rsidRPr="00AF1F7D">
        <w:rPr>
          <w:rFonts w:ascii="Times New Roman" w:eastAsia="Times New Roman" w:hAnsi="Times New Roman" w:cs="Times New Roman"/>
          <w:color w:val="000000"/>
          <w:sz w:val="24"/>
          <w:szCs w:val="24"/>
          <w:lang w:val="ru-RU"/>
        </w:rPr>
        <w:t xml:space="preserve">) да 10 (дзесяці) балаў, «залічана» і </w:t>
      </w:r>
      <w:r w:rsidR="003D3C55" w:rsidRPr="00AF1F7D">
        <w:rPr>
          <w:rFonts w:ascii="Times New Roman" w:eastAsia="Times New Roman" w:hAnsi="Times New Roman" w:cs="Times New Roman"/>
          <w:color w:val="000000"/>
          <w:sz w:val="24"/>
          <w:szCs w:val="24"/>
          <w:lang w:val="ru-RU"/>
        </w:rPr>
        <w:t xml:space="preserve">запісы </w:t>
      </w:r>
      <w:r w:rsidRPr="00AF1F7D">
        <w:rPr>
          <w:rFonts w:ascii="Times New Roman" w:eastAsia="Times New Roman" w:hAnsi="Times New Roman" w:cs="Times New Roman"/>
          <w:color w:val="000000"/>
          <w:sz w:val="24"/>
          <w:szCs w:val="24"/>
          <w:lang w:val="ru-RU"/>
        </w:rPr>
        <w:t>«вызвалены(а)», «не вывучаў(</w:t>
      </w:r>
      <w:r w:rsidR="003D3C55" w:rsidRPr="00AF1F7D">
        <w:rPr>
          <w:rFonts w:ascii="Times New Roman" w:eastAsia="Times New Roman" w:hAnsi="Times New Roman" w:cs="Times New Roman"/>
          <w:color w:val="000000"/>
          <w:sz w:val="24"/>
          <w:szCs w:val="24"/>
          <w:lang w:val="ru-RU"/>
        </w:rPr>
        <w:t>л</w:t>
      </w:r>
      <w:r w:rsidRPr="00AF1F7D">
        <w:rPr>
          <w:rFonts w:ascii="Times New Roman" w:eastAsia="Times New Roman" w:hAnsi="Times New Roman" w:cs="Times New Roman"/>
          <w:color w:val="000000"/>
          <w:sz w:val="24"/>
          <w:szCs w:val="24"/>
          <w:lang w:val="ru-RU"/>
        </w:rPr>
        <w:t>а)».</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Навучэнцам, якія не прайшлі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 xml:space="preserve">ую атэстацыю ва ўстаноўлены тэрмін </w:t>
      </w:r>
      <w:r w:rsidR="00511786">
        <w:rPr>
          <w:rFonts w:ascii="Times New Roman" w:eastAsia="Times New Roman" w:hAnsi="Times New Roman" w:cs="Times New Roman"/>
          <w:color w:val="000000"/>
          <w:sz w:val="24"/>
          <w:szCs w:val="24"/>
          <w:lang w:val="ru-RU"/>
        </w:rPr>
        <w:t>з-за</w:t>
      </w:r>
      <w:r w:rsidR="00511786"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ўважлівай прычын</w:t>
      </w:r>
      <w:r w:rsidR="00511786">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даецца права праходжання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ай атэстацыі ў іншы тэрмін.</w:t>
      </w:r>
    </w:p>
    <w:p w:rsidR="00C11D00" w:rsidRPr="00AF1F7D" w:rsidRDefault="00C11D00"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Навучэнцам, якія не прайшлі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 xml:space="preserve">ую атэстацыю ва ўстаноўлены тэрмін без уважлівых прычын ці атрымалі па </w:t>
      </w:r>
      <w:r w:rsidR="00506657" w:rsidRPr="00AF1F7D">
        <w:rPr>
          <w:rFonts w:ascii="Times New Roman" w:eastAsia="Times New Roman" w:hAnsi="Times New Roman" w:cs="Times New Roman"/>
          <w:color w:val="000000"/>
          <w:sz w:val="24"/>
          <w:szCs w:val="24"/>
          <w:lang w:val="ru-RU"/>
        </w:rPr>
        <w:t xml:space="preserve">яе </w:t>
      </w:r>
      <w:r w:rsidRPr="00AF1F7D">
        <w:rPr>
          <w:rFonts w:ascii="Times New Roman" w:eastAsia="Times New Roman" w:hAnsi="Times New Roman" w:cs="Times New Roman"/>
          <w:color w:val="000000"/>
          <w:sz w:val="24"/>
          <w:szCs w:val="24"/>
          <w:lang w:val="ru-RU"/>
        </w:rPr>
        <w:t>выніках адзнакі 0 (нуль) балаў, «не залічана», «не атэставаны(а)», даецца права праходжання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ай атэстацыі ў іншы тэрмін.</w:t>
      </w:r>
    </w:p>
    <w:p w:rsidR="00DA7638" w:rsidRPr="00AF1F7D" w:rsidRDefault="0084276D" w:rsidP="00C11D0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10.</w:t>
      </w:r>
      <w:r w:rsidR="00C11D00"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Парадак правядзення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ай атэстацыі навучэнцаў пры асваенні зместу адукацыйных праграм агульнай сярэдняй адукацыі вызначаецца Правіламі правядзення атэстацыі навучэнцаў пры асваенні зместу адукацыйных праграм агульнай сярэдняй адукацыі.</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166. Сістэма навукова-метадычнага забеспячэння агульнай сярэдняй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Навукова-метадычнае забеспячэнне агульнай сярэдняй адукацыі ўключае ў сябе: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а-праграмную дакументацыю адукацыйных праграм агульнай сярэдняй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праграмна-планавую дакументацыю выхавання;</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bookmarkStart w:id="3" w:name="_Hlk44529421"/>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w:t>
      </w:r>
      <w:bookmarkEnd w:id="3"/>
      <w:r w:rsidRPr="00AF1F7D">
        <w:rPr>
          <w:rFonts w:ascii="Times New Roman" w:eastAsia="Times New Roman" w:hAnsi="Times New Roman" w:cs="Times New Roman"/>
          <w:color w:val="000000"/>
          <w:sz w:val="24"/>
          <w:szCs w:val="24"/>
          <w:lang w:val="ru-RU"/>
        </w:rPr>
        <w:t>-метадычную дакументацыю;</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ыя выданні;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інфармацыйна-аналітычныя матэрыялы.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Навукова-метадычнае забеспячэнне агульнай сярэдняй адукацыі ажыццяўляюць: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арганізацыі, якія ажыццяўляюць навукова-метадычнае забеспячэнне агульнай сярэдняй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агульнай сярэдняй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іншыя ўстановы адукацыі, якія рэалізуюць адукацыйныя праграмы агульнай сярэдняй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рэспубліканскія органы дзяржаўнага кіравання, іншыя дзяржаўныя арганізацыі, падпарадкаваныя Ураду Рэспублікі Беларусь, мясцовыя выканаўчыя і распарадчыя органы, іншыя арганізацыі і фізічныя асобы ў межах іх паўнамоцтваў у сферы агульнай сярэдняй адукацыі.</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167. </w:t>
      </w:r>
      <w:r w:rsidR="00EF43D8" w:rsidRPr="00AF1F7D">
        <w:rPr>
          <w:rFonts w:ascii="Times New Roman" w:eastAsia="Times New Roman" w:hAnsi="Times New Roman" w:cs="Times New Roman"/>
          <w:b/>
          <w:bCs/>
          <w:color w:val="000000"/>
          <w:sz w:val="24"/>
          <w:szCs w:val="24"/>
          <w:lang w:val="ru-RU"/>
        </w:rPr>
        <w:t>Навучальн</w:t>
      </w:r>
      <w:r w:rsidRPr="00AF1F7D">
        <w:rPr>
          <w:rFonts w:ascii="Times New Roman" w:eastAsia="Times New Roman" w:hAnsi="Times New Roman" w:cs="Times New Roman"/>
          <w:b/>
          <w:bCs/>
          <w:color w:val="000000"/>
          <w:sz w:val="24"/>
          <w:szCs w:val="24"/>
          <w:lang w:val="ru-RU"/>
        </w:rPr>
        <w:t>а-праграмная дакументацыя адукацыйных праграм агульнай сярэдняй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а-праграмная дакументацыя адукацыйных праграм агульнай сярэдняй адукацыі ўключае ў сябе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ыя планы і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ыя праграмы.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ыя планы падраздзяляюцца на: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тыпавы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ы план агульнай сярэдняй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ыя планы ўстаноў адукацыі, якія рэалізуюць адукацыйныя праграмы агульнай сярэдняй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эксперыментальныя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ыя планы ўстаноў адукацыі, якія рэалізуюць адукацыйныя праграмы агульнай сярэдняй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індывідуальныя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ыя планы.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Тыпавы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ы план агульнай сярэдняй адукацыі з'яўляецца тэхнічным нарматыўным прававым актам і </w:t>
      </w:r>
      <w:r w:rsidR="008B04C0" w:rsidRPr="00AF1F7D">
        <w:rPr>
          <w:rFonts w:ascii="Times New Roman" w:eastAsia="Times New Roman" w:hAnsi="Times New Roman" w:cs="Times New Roman"/>
          <w:color w:val="000000"/>
          <w:sz w:val="24"/>
          <w:szCs w:val="24"/>
          <w:lang w:val="ru-RU"/>
        </w:rPr>
        <w:t xml:space="preserve">складаецца </w:t>
      </w:r>
      <w:r w:rsidRPr="00AF1F7D">
        <w:rPr>
          <w:rFonts w:ascii="Times New Roman" w:eastAsia="Times New Roman" w:hAnsi="Times New Roman" w:cs="Times New Roman"/>
          <w:color w:val="000000"/>
          <w:sz w:val="24"/>
          <w:szCs w:val="24"/>
          <w:lang w:val="ru-RU"/>
        </w:rPr>
        <w:t xml:space="preserve">з тыпавых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ых планаў устаноў агульнай сярэдняй адукацыі кожнага віду.</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Тыпавы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ы план установы агульнай сярэдняй адукацыі адпаведнага віду ўключае ў сябе пералік абавязковых для вывучэння </w:t>
      </w:r>
      <w:bookmarkStart w:id="4" w:name="_Hlk44530271"/>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ых </w:t>
      </w:r>
      <w:bookmarkEnd w:id="4"/>
      <w:r w:rsidRPr="00AF1F7D">
        <w:rPr>
          <w:rFonts w:ascii="Times New Roman" w:eastAsia="Times New Roman" w:hAnsi="Times New Roman" w:cs="Times New Roman"/>
          <w:color w:val="000000"/>
          <w:sz w:val="24"/>
          <w:szCs w:val="24"/>
          <w:lang w:val="ru-RU"/>
        </w:rPr>
        <w:t xml:space="preserve">прадметаў па класах, устанаўлівае колькасць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ых гадзін на іх вывучэнне, колькасць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ых гадзін на правядзенне факультатыўных, стымул</w:t>
      </w:r>
      <w:r w:rsidR="00C25D70">
        <w:rPr>
          <w:rFonts w:ascii="Times New Roman" w:eastAsia="Times New Roman" w:hAnsi="Times New Roman" w:cs="Times New Roman"/>
          <w:color w:val="000000"/>
          <w:sz w:val="24"/>
          <w:szCs w:val="24"/>
          <w:lang w:val="ru-RU"/>
        </w:rPr>
        <w:t>яцыйн</w:t>
      </w:r>
      <w:r w:rsidRPr="00AF1F7D">
        <w:rPr>
          <w:rFonts w:ascii="Times New Roman" w:eastAsia="Times New Roman" w:hAnsi="Times New Roman" w:cs="Times New Roman"/>
          <w:color w:val="000000"/>
          <w:sz w:val="24"/>
          <w:szCs w:val="24"/>
          <w:lang w:val="ru-RU"/>
        </w:rPr>
        <w:t xml:space="preserve">ых і </w:t>
      </w:r>
      <w:r w:rsidR="008B04C0" w:rsidRPr="00AF1F7D">
        <w:rPr>
          <w:rFonts w:ascii="Times New Roman" w:eastAsia="Times New Roman" w:hAnsi="Times New Roman" w:cs="Times New Roman"/>
          <w:color w:val="000000"/>
          <w:sz w:val="24"/>
          <w:szCs w:val="24"/>
          <w:lang w:val="ru-RU"/>
        </w:rPr>
        <w:t>падтрымных</w:t>
      </w:r>
      <w:r w:rsidRPr="00AF1F7D">
        <w:rPr>
          <w:rFonts w:ascii="Times New Roman" w:eastAsia="Times New Roman" w:hAnsi="Times New Roman" w:cs="Times New Roman"/>
          <w:color w:val="000000"/>
          <w:sz w:val="24"/>
          <w:szCs w:val="24"/>
          <w:lang w:val="ru-RU"/>
        </w:rPr>
        <w:t xml:space="preserve"> заняткаў і кансультацый, </w:t>
      </w:r>
      <w:r w:rsidRPr="00AF1F7D">
        <w:rPr>
          <w:rFonts w:ascii="Times New Roman" w:eastAsia="Times New Roman" w:hAnsi="Times New Roman" w:cs="Times New Roman"/>
          <w:color w:val="000000"/>
          <w:sz w:val="24"/>
          <w:szCs w:val="24"/>
          <w:lang w:val="ru-RU"/>
        </w:rPr>
        <w:lastRenderedPageBreak/>
        <w:t xml:space="preserve">абавязковую і максімальную дапушчальную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ую нагрузку ў тыдзень на аднаго навучэнца ў кожным класе і </w:t>
      </w:r>
      <w:r w:rsidR="008B04C0" w:rsidRPr="00AF1F7D">
        <w:rPr>
          <w:rFonts w:ascii="Times New Roman" w:eastAsia="Times New Roman" w:hAnsi="Times New Roman" w:cs="Times New Roman"/>
          <w:color w:val="000000"/>
          <w:sz w:val="24"/>
          <w:szCs w:val="24"/>
          <w:lang w:val="ru-RU"/>
        </w:rPr>
        <w:t xml:space="preserve">агульную </w:t>
      </w:r>
      <w:r w:rsidRPr="00AF1F7D">
        <w:rPr>
          <w:rFonts w:ascii="Times New Roman" w:eastAsia="Times New Roman" w:hAnsi="Times New Roman" w:cs="Times New Roman"/>
          <w:color w:val="000000"/>
          <w:sz w:val="24"/>
          <w:szCs w:val="24"/>
          <w:lang w:val="ru-RU"/>
        </w:rPr>
        <w:t xml:space="preserve">колькасць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ых гадзін, якія фінансуюцца з рэспубліканскага і (ці) мясцовых бюджэтаў на правядзенне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ых заняткаў (заняткаў).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Тыпавы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ы план агульнай сярэдняй адукацыі распрацоўваецца і зацвярджае Міністэрства адукацыі Рэспублікі Беларусь па ўзгадненні з Міністэрствам фінансаў Рэспублікі Беларусь пры наяўнасці заключэння органаў і ўстаноў, якія ажыццяўляюць дзяржаўны санітарны нагляд, аб яго адпаведнасці санітарна-эпідэміялагічнаму заканадаўству.</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ы план установы адукацыі, </w:t>
      </w:r>
      <w:r w:rsidR="00680CF0">
        <w:rPr>
          <w:rFonts w:ascii="Times New Roman" w:eastAsia="Times New Roman" w:hAnsi="Times New Roman" w:cs="Times New Roman"/>
          <w:color w:val="000000"/>
          <w:sz w:val="24"/>
          <w:szCs w:val="24"/>
          <w:lang w:val="ru-RU"/>
        </w:rPr>
        <w:t>што</w:t>
      </w:r>
      <w:r w:rsidR="00680CF0"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рэалізуе адукацыйныя праграмы агульнай сярэдняй адукацыі, распрацоўваецца ўстановай адукацыі, якая рэалізуе адукацыйныя праграмы агульнай сярэдняй адукацыі, штогод на аснове тыпавога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ага плана ўстановы агульнай сярэдняй адукацыі адпаведнага віду і </w:t>
      </w:r>
      <w:r w:rsidR="008B04C0" w:rsidRPr="00AF1F7D">
        <w:rPr>
          <w:rFonts w:ascii="Times New Roman" w:eastAsia="Times New Roman" w:hAnsi="Times New Roman" w:cs="Times New Roman"/>
          <w:color w:val="000000"/>
          <w:sz w:val="24"/>
          <w:szCs w:val="24"/>
          <w:lang w:val="ru-RU"/>
        </w:rPr>
        <w:t xml:space="preserve">зацвярджаецца </w:t>
      </w:r>
      <w:r w:rsidRPr="00AF1F7D">
        <w:rPr>
          <w:rFonts w:ascii="Times New Roman" w:eastAsia="Times New Roman" w:hAnsi="Times New Roman" w:cs="Times New Roman"/>
          <w:color w:val="000000"/>
          <w:sz w:val="24"/>
          <w:szCs w:val="24"/>
          <w:lang w:val="ru-RU"/>
        </w:rPr>
        <w:t xml:space="preserve">яе кіраўніком па ўзгадненні з заснавальнікам. Установы вышэйшай адукацыі пры распрацоўцы гэтага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ага плана выкарыстоўваюць тыпавы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ы план ліцэя, іншыя ўстановы адукацыі, якія рэалізуюць адукацыйныя праграмы агульнай сярэдняй адукацыі, за выключэннем устаноў агульнай сярэдняй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тыпавы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ы план сярэдняй школы.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Пры распрацоўцы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ага плана ўстановы адукацыі, </w:t>
      </w:r>
      <w:r w:rsidR="00680CF0">
        <w:rPr>
          <w:rFonts w:ascii="Times New Roman" w:eastAsia="Times New Roman" w:hAnsi="Times New Roman" w:cs="Times New Roman"/>
          <w:color w:val="000000"/>
          <w:sz w:val="24"/>
          <w:szCs w:val="24"/>
          <w:lang w:val="ru-RU"/>
        </w:rPr>
        <w:t>што</w:t>
      </w:r>
      <w:r w:rsidR="00680CF0"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рэалізуе адукацыйныя праграмы агульнай сярэдняй адукацыі, агульная колькасць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ых гадзін, якія фінансуюцца з рэспубліканскага і (ці) мясцовых бюджэтаў на правядзенне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ых заняткаў (заняткаў), у выпадках, прадугледжаных </w:t>
      </w:r>
      <w:r w:rsidR="008B04C0" w:rsidRPr="00AF1F7D">
        <w:rPr>
          <w:rFonts w:ascii="Times New Roman" w:eastAsia="Times New Roman" w:hAnsi="Times New Roman" w:cs="Times New Roman"/>
          <w:color w:val="000000"/>
          <w:sz w:val="24"/>
          <w:szCs w:val="24"/>
          <w:lang w:val="ru-RU"/>
        </w:rPr>
        <w:t xml:space="preserve">палажэннем </w:t>
      </w:r>
      <w:r w:rsidRPr="00AF1F7D">
        <w:rPr>
          <w:rFonts w:ascii="Times New Roman" w:eastAsia="Times New Roman" w:hAnsi="Times New Roman" w:cs="Times New Roman"/>
          <w:color w:val="000000"/>
          <w:sz w:val="24"/>
          <w:szCs w:val="24"/>
          <w:lang w:val="ru-RU"/>
        </w:rPr>
        <w:t>аб установе агульнай сярэдняй адукацыі ці яе відзе, павялічваецца заснавальнікам установы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Эксперыментальны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ы план установы адукацыі, </w:t>
      </w:r>
      <w:r w:rsidR="00680CF0">
        <w:rPr>
          <w:rFonts w:ascii="Times New Roman" w:eastAsia="Times New Roman" w:hAnsi="Times New Roman" w:cs="Times New Roman"/>
          <w:color w:val="000000"/>
          <w:sz w:val="24"/>
          <w:szCs w:val="24"/>
          <w:lang w:val="ru-RU"/>
        </w:rPr>
        <w:t>што</w:t>
      </w:r>
      <w:r w:rsidR="00680CF0"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рэалізуе адукацыйныя праграмы агульнай сярэдняй адукацыі, апрабуецца ва ўстанове адукацыі, якая рэалізуе адукацыйныя праграмы агульнай сярэдняй адукацыі, на базе якой ажыццяўляецца эксперыментальная дзейнасць.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Эксперыментальныя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ыя планы ўстаноў адукацыі, якія рэалізуюць адукацыйныя праграмы агульнай сярэдняй адукацыі, распрацоўваюцца і </w:t>
      </w:r>
      <w:r w:rsidR="00D8167B">
        <w:rPr>
          <w:rFonts w:ascii="Times New Roman" w:eastAsia="Times New Roman" w:hAnsi="Times New Roman" w:cs="Times New Roman"/>
          <w:color w:val="000000"/>
          <w:sz w:val="24"/>
          <w:szCs w:val="24"/>
          <w:lang w:val="ru-RU"/>
        </w:rPr>
        <w:t>зацвярджае Міністэрства</w:t>
      </w:r>
      <w:r w:rsidRPr="00AF1F7D">
        <w:rPr>
          <w:rFonts w:ascii="Times New Roman" w:eastAsia="Times New Roman" w:hAnsi="Times New Roman" w:cs="Times New Roman"/>
          <w:color w:val="000000"/>
          <w:sz w:val="24"/>
          <w:szCs w:val="24"/>
          <w:lang w:val="ru-RU"/>
        </w:rPr>
        <w:t xml:space="preserve"> адукацыі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Індывідуальны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ы план устанаўлівае асаблівасці атрымання агульнай сярэдняй адукацыі адоранымі і таленавітымі навучэнцамі, а таксама навучэнцамі, якія </w:t>
      </w:r>
      <w:r w:rsidR="00680CF0">
        <w:rPr>
          <w:rFonts w:ascii="Times New Roman" w:eastAsia="Times New Roman" w:hAnsi="Times New Roman" w:cs="Times New Roman"/>
          <w:color w:val="000000"/>
          <w:sz w:val="24"/>
          <w:szCs w:val="24"/>
          <w:lang w:val="ru-RU"/>
        </w:rPr>
        <w:t>з-за</w:t>
      </w:r>
      <w:r w:rsidR="00680CF0"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ўважлівых прычын не могуць пастаянна ці часова наведваць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ыя заняткі і (ці) праходзіць ва ўстаноўленыя тэрміны атэстацыю.</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Індывідуальныя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ыя планы распрацоўваюцца ўстановамі адукацыі, </w:t>
      </w:r>
      <w:r w:rsidR="00680CF0">
        <w:rPr>
          <w:rFonts w:ascii="Times New Roman" w:eastAsia="Times New Roman" w:hAnsi="Times New Roman" w:cs="Times New Roman"/>
          <w:color w:val="000000"/>
          <w:sz w:val="24"/>
          <w:szCs w:val="24"/>
          <w:lang w:val="ru-RU"/>
        </w:rPr>
        <w:t>што</w:t>
      </w:r>
      <w:r w:rsidR="00680CF0"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рэалізуюць адукацыйныя праграмы агульнай сярэдняй адукацыі, на аснове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ага плана ўстановы адукацыі, якая рэалізуе адукацыйныя праграмы агульнай сярэдняй адукацыі, і зацвярджаюцца іх кіраўнікамі.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ыя праграмы падраздзяляюцца на: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7.1.</w:t>
      </w:r>
      <w:r w:rsidRPr="00AF1F7D">
        <w:rPr>
          <w:rFonts w:ascii="Times New Roman" w:eastAsia="Times New Roman" w:hAnsi="Times New Roman" w:cs="Times New Roman"/>
          <w:color w:val="000000"/>
          <w:sz w:val="24"/>
          <w:szCs w:val="24"/>
        </w:rPr>
        <w:t>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ыя праграмы па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ых прадметах;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выключаны;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7.3.</w:t>
      </w:r>
      <w:r w:rsidRPr="00AF1F7D">
        <w:rPr>
          <w:rFonts w:ascii="Times New Roman" w:eastAsia="Times New Roman" w:hAnsi="Times New Roman" w:cs="Times New Roman"/>
          <w:color w:val="000000"/>
          <w:sz w:val="24"/>
          <w:szCs w:val="24"/>
        </w:rPr>
        <w:t>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ыя праграмы факультатыўных заняткаў;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эксперыментальныя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ыя праграмы па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ых прадметах.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ая праграма па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ым прадмеце з'яўляецца тэхнічным нарматыўным прававым актам і вызначае мэты і задачы вывучэння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ага прадмета, яго змест, час, адведзены на вывучэнне асобных тэм, асноўныя патрабаванні да вынікаў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ай дзейнасці навучэнцаў, </w:t>
      </w:r>
      <w:r w:rsidR="008B04C0" w:rsidRPr="00AF1F7D">
        <w:rPr>
          <w:rFonts w:ascii="Times New Roman" w:eastAsia="Times New Roman" w:hAnsi="Times New Roman" w:cs="Times New Roman"/>
          <w:color w:val="000000"/>
          <w:sz w:val="24"/>
          <w:szCs w:val="24"/>
          <w:lang w:val="ru-RU"/>
        </w:rPr>
        <w:t xml:space="preserve">рэкамендаваныя </w:t>
      </w:r>
      <w:r w:rsidRPr="00AF1F7D">
        <w:rPr>
          <w:rFonts w:ascii="Times New Roman" w:eastAsia="Times New Roman" w:hAnsi="Times New Roman" w:cs="Times New Roman"/>
          <w:color w:val="000000"/>
          <w:sz w:val="24"/>
          <w:szCs w:val="24"/>
          <w:lang w:val="ru-RU"/>
        </w:rPr>
        <w:t>формы і метады навучання і выхавання.</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Выключаны.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10.</w:t>
      </w:r>
      <w:r w:rsidRPr="00AF1F7D">
        <w:rPr>
          <w:rFonts w:ascii="Times New Roman" w:eastAsia="Times New Roman" w:hAnsi="Times New Roman" w:cs="Times New Roman"/>
          <w:color w:val="000000"/>
          <w:sz w:val="24"/>
          <w:szCs w:val="24"/>
        </w:rPr>
        <w:t>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ая праграма факультатыўнага занятку з'яўляецца тэхнічным нарматыўным прававым актам і вызначае мэты і задачы факультатыўнага занятку, яго змест, час, адведзены на яго правядзенне, </w:t>
      </w:r>
      <w:r w:rsidR="00A70435" w:rsidRPr="00AF1F7D">
        <w:rPr>
          <w:rFonts w:ascii="Times New Roman" w:eastAsia="Times New Roman" w:hAnsi="Times New Roman" w:cs="Times New Roman"/>
          <w:color w:val="000000"/>
          <w:sz w:val="24"/>
          <w:szCs w:val="24"/>
          <w:lang w:val="ru-RU"/>
        </w:rPr>
        <w:t xml:space="preserve">рэкамендаваныя </w:t>
      </w:r>
      <w:r w:rsidRPr="00AF1F7D">
        <w:rPr>
          <w:rFonts w:ascii="Times New Roman" w:eastAsia="Times New Roman" w:hAnsi="Times New Roman" w:cs="Times New Roman"/>
          <w:color w:val="000000"/>
          <w:sz w:val="24"/>
          <w:szCs w:val="24"/>
          <w:lang w:val="ru-RU"/>
        </w:rPr>
        <w:t>формы і метады навучання і выхавання</w:t>
      </w:r>
      <w:r w:rsidR="00A70435"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Эксперыментальная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ая праграма па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ым прадмеце апрабуецца ва ўстанове адукацыі, якая рэалізуе адукацыйныя праграмы агульнай сярэдняй адукацыі, на базе якой ажыццяўляецца эксперыментальная дзейнасць.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ыя праграмы па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ых прадметах, за выключэннем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ых праграм па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ых прадметах, змест якіх накіраваны на развіццё здольнасцей навучэнцаў у </w:t>
      </w:r>
      <w:r w:rsidR="00A70435" w:rsidRPr="00AF1F7D">
        <w:rPr>
          <w:rFonts w:ascii="Times New Roman" w:eastAsia="Times New Roman" w:hAnsi="Times New Roman" w:cs="Times New Roman"/>
          <w:color w:val="000000"/>
          <w:sz w:val="24"/>
          <w:szCs w:val="24"/>
          <w:lang w:val="ru-RU"/>
        </w:rPr>
        <w:t xml:space="preserve">галіне </w:t>
      </w:r>
      <w:r w:rsidRPr="00AF1F7D">
        <w:rPr>
          <w:rFonts w:ascii="Times New Roman" w:eastAsia="Times New Roman" w:hAnsi="Times New Roman" w:cs="Times New Roman"/>
          <w:color w:val="000000"/>
          <w:sz w:val="24"/>
          <w:szCs w:val="24"/>
          <w:lang w:val="ru-RU"/>
        </w:rPr>
        <w:t xml:space="preserve">асобных відаў мастацтва,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ыя праграмы факультатыўных заняткаў, эксперыментальныя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ыя праграмы па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ых прадметах распрацоўваюцца арганізацыямі, якія ажыццяўляюць навукова-метадычнае забеспячэнне агульнай сярэдняй адукацыі, і </w:t>
      </w:r>
      <w:r w:rsidR="00D8167B">
        <w:rPr>
          <w:rFonts w:ascii="Times New Roman" w:eastAsia="Times New Roman" w:hAnsi="Times New Roman" w:cs="Times New Roman"/>
          <w:color w:val="000000"/>
          <w:sz w:val="24"/>
          <w:szCs w:val="24"/>
          <w:lang w:val="ru-RU"/>
        </w:rPr>
        <w:t>зацвярджае Міністэрства</w:t>
      </w:r>
      <w:r w:rsidRPr="00AF1F7D">
        <w:rPr>
          <w:rFonts w:ascii="Times New Roman" w:eastAsia="Times New Roman" w:hAnsi="Times New Roman" w:cs="Times New Roman"/>
          <w:color w:val="000000"/>
          <w:sz w:val="24"/>
          <w:szCs w:val="24"/>
          <w:lang w:val="ru-RU"/>
        </w:rPr>
        <w:t xml:space="preserve"> адукацыі Рэспублікі Беларусь.</w:t>
      </w:r>
    </w:p>
    <w:p w:rsidR="003B6627" w:rsidRPr="00AF1F7D" w:rsidRDefault="00EF43D8"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Навучальн</w:t>
      </w:r>
      <w:r w:rsidR="003B6627" w:rsidRPr="00AF1F7D">
        <w:rPr>
          <w:rFonts w:ascii="Times New Roman" w:eastAsia="Times New Roman" w:hAnsi="Times New Roman" w:cs="Times New Roman"/>
          <w:color w:val="000000"/>
          <w:sz w:val="24"/>
          <w:szCs w:val="24"/>
          <w:lang w:val="ru-RU"/>
        </w:rPr>
        <w:t xml:space="preserve">ыя праграмы па </w:t>
      </w:r>
      <w:r w:rsidRPr="00AF1F7D">
        <w:rPr>
          <w:rFonts w:ascii="Times New Roman" w:eastAsia="Times New Roman" w:hAnsi="Times New Roman" w:cs="Times New Roman"/>
          <w:color w:val="000000"/>
          <w:sz w:val="24"/>
          <w:szCs w:val="24"/>
          <w:lang w:val="ru-RU"/>
        </w:rPr>
        <w:t>навучальн</w:t>
      </w:r>
      <w:r w:rsidR="003B6627" w:rsidRPr="00AF1F7D">
        <w:rPr>
          <w:rFonts w:ascii="Times New Roman" w:eastAsia="Times New Roman" w:hAnsi="Times New Roman" w:cs="Times New Roman"/>
          <w:color w:val="000000"/>
          <w:sz w:val="24"/>
          <w:szCs w:val="24"/>
          <w:lang w:val="ru-RU"/>
        </w:rPr>
        <w:t xml:space="preserve">ых прадметах, змест якіх накіраваны на развіццё здольнасцей навучэнцаў у </w:t>
      </w:r>
      <w:r w:rsidR="00A70435" w:rsidRPr="00AF1F7D">
        <w:rPr>
          <w:rFonts w:ascii="Times New Roman" w:eastAsia="Times New Roman" w:hAnsi="Times New Roman" w:cs="Times New Roman"/>
          <w:color w:val="000000"/>
          <w:sz w:val="24"/>
          <w:szCs w:val="24"/>
          <w:lang w:val="ru-RU"/>
        </w:rPr>
        <w:t xml:space="preserve">галіне </w:t>
      </w:r>
      <w:r w:rsidR="003B6627" w:rsidRPr="00AF1F7D">
        <w:rPr>
          <w:rFonts w:ascii="Times New Roman" w:eastAsia="Times New Roman" w:hAnsi="Times New Roman" w:cs="Times New Roman"/>
          <w:color w:val="000000"/>
          <w:sz w:val="24"/>
          <w:szCs w:val="24"/>
          <w:lang w:val="ru-RU"/>
        </w:rPr>
        <w:t>асобных відаў мастацтва, распрацоўваюцца і зацвярджаюцца Міністэрствам культуры Рэспублікі Беларусь і Міністэрствам адукацыі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Выключаны.</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 xml:space="preserve">РАЗДЗЕЛ </w:t>
      </w:r>
      <w:r w:rsidRPr="00AF1F7D">
        <w:rPr>
          <w:rFonts w:ascii="Times New Roman" w:eastAsia="Times New Roman" w:hAnsi="Times New Roman" w:cs="Times New Roman"/>
          <w:b/>
          <w:bCs/>
          <w:caps/>
          <w:color w:val="000000"/>
          <w:sz w:val="24"/>
          <w:szCs w:val="24"/>
        </w:rPr>
        <w:t>IX</w:t>
      </w:r>
      <w:r w:rsidRPr="00AF1F7D">
        <w:rPr>
          <w:rFonts w:ascii="Times New Roman" w:eastAsia="Times New Roman" w:hAnsi="Times New Roman" w:cs="Times New Roman"/>
          <w:b/>
          <w:bCs/>
          <w:caps/>
          <w:color w:val="000000"/>
          <w:sz w:val="24"/>
          <w:szCs w:val="24"/>
          <w:lang w:val="ru-RU"/>
        </w:rPr>
        <w:br/>
        <w:t>ПРАФЕСІЙНА-ТЭХНІЧНАЯ АДУКАЦЫЯ</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27</w:t>
      </w:r>
      <w:r w:rsidRPr="00AF1F7D">
        <w:rPr>
          <w:rFonts w:ascii="Times New Roman" w:eastAsia="Times New Roman" w:hAnsi="Times New Roman" w:cs="Times New Roman"/>
          <w:b/>
          <w:bCs/>
          <w:caps/>
          <w:color w:val="000000"/>
          <w:sz w:val="24"/>
          <w:szCs w:val="24"/>
          <w:lang w:val="ru-RU"/>
        </w:rPr>
        <w:br/>
        <w:t>СІСТЭМА ПРАФЕСІЙНА-ТЭХНІЧНАЙ АДУКАЦЫІ</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168. Сістэма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Прафесійна-тэхнічная адукацыя</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узровень асноўнай адукацыі, накіраваны на развіццё асобы навучэнца, яго прафесійнае станаўленне, атрыманне спецыяльнай тэарэтычнай і практычнай падрыхтоўкі, які завяршаецца прысваеннем кваліфікацыі рабочага з прафесійна-тэхнічнай адукацыяй, </w:t>
      </w:r>
      <w:r w:rsidR="00A70435" w:rsidRPr="00AF1F7D">
        <w:rPr>
          <w:rFonts w:ascii="Times New Roman" w:eastAsia="Times New Roman" w:hAnsi="Times New Roman" w:cs="Times New Roman"/>
          <w:color w:val="000000"/>
          <w:sz w:val="24"/>
          <w:szCs w:val="24"/>
          <w:lang w:val="ru-RU"/>
        </w:rPr>
        <w:t>служачага</w:t>
      </w:r>
      <w:r w:rsidRPr="00AF1F7D">
        <w:rPr>
          <w:rFonts w:ascii="Times New Roman" w:eastAsia="Times New Roman" w:hAnsi="Times New Roman" w:cs="Times New Roman"/>
          <w:color w:val="000000"/>
          <w:sz w:val="24"/>
          <w:szCs w:val="24"/>
          <w:lang w:val="ru-RU"/>
        </w:rPr>
        <w:t xml:space="preserve"> з прафесійна-тэхнічнай адукацыяй.</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Сістэма прафесійна-тэхнічнай адукацыі ўключае ў сябе: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удзельнікаў адукацыйнага працэсу пры рэалізацыі адукацыйных праграм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адукацыйныя праграмы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іншыя ўстановы адукацыі, якія рэалізуюць адукацыйныя праграмы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дзяржаўныя арганізацыі адукацыі, якія забяспечваюць функцыянаванне сістэмы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2.6.</w:t>
      </w:r>
      <w:r w:rsidRPr="00AF1F7D">
        <w:rPr>
          <w:rFonts w:ascii="Times New Roman" w:eastAsia="Times New Roman" w:hAnsi="Times New Roman" w:cs="Times New Roman"/>
          <w:color w:val="000000"/>
          <w:sz w:val="24"/>
          <w:szCs w:val="24"/>
        </w:rPr>
        <w:t>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а-метадычныя аб'яднанні ў сферы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арганізацыі, якія забяспечваюць праходжанне вытворчага навучання навучэнцамі;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арганізацыі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заказчыкі кадраў;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рэспубліканскія органы дзяржаўнага кіравання, іншыя дзяржаўныя арганізацыі, падпарадкаваныя Ураду Рэспублікі Беларусь, мясцовыя выканаўчыя і распарадчыя органы, іншыя арганізацыі і фізічных асоб у межах іх паўнамоцтваў у сферы прафесійна-тэхнічнай адукацыі.</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169. Удзельнікі адукацыйнага працэсу пры рэалізацыі адукацыйных праграм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Удзельнікамі адукацыйнага працэсу пры рэалізацыі адукацыйных праграм прафесійна-тэхнічнай адукацыі з'яўляюцца навучэнцы, законныя прадстаўнікі непаўналетніх навучэнцаў, педагагічныя работнікі.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Навучэнцам на ўвесь перыяд атрымання прафесійна-тэхнічнай адукацыі выдаецца білет навучэнца, узор якога зацвярджае Міністэрстваадукацыі Рэспублікі Беларусь.</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170. Адукацыйныя праграмы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Адукацыйныя праграмы прафесійна-тэхнічнай адукацыі падраздзяляюцца на: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адукацыйную праграму прафесійна-тэхнічнай адукацыі, </w:t>
      </w:r>
      <w:r w:rsidR="00A70435" w:rsidRPr="00AF1F7D">
        <w:rPr>
          <w:rFonts w:ascii="Times New Roman" w:eastAsia="Times New Roman" w:hAnsi="Times New Roman" w:cs="Times New Roman"/>
          <w:color w:val="000000"/>
          <w:sz w:val="24"/>
          <w:szCs w:val="24"/>
          <w:lang w:val="ru-RU"/>
        </w:rPr>
        <w:t xml:space="preserve">якая </w:t>
      </w:r>
      <w:r w:rsidRPr="00AF1F7D">
        <w:rPr>
          <w:rFonts w:ascii="Times New Roman" w:eastAsia="Times New Roman" w:hAnsi="Times New Roman" w:cs="Times New Roman"/>
          <w:color w:val="000000"/>
          <w:sz w:val="24"/>
          <w:szCs w:val="24"/>
          <w:lang w:val="ru-RU"/>
        </w:rPr>
        <w:t>забяспечвае атрыманне кваліфікацыі рабочага (служачага);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адукацыйную праграму прафесійна-тэхнічнай адукацыі, </w:t>
      </w:r>
      <w:r w:rsidR="00A70435" w:rsidRPr="00AF1F7D">
        <w:rPr>
          <w:rFonts w:ascii="Times New Roman" w:eastAsia="Times New Roman" w:hAnsi="Times New Roman" w:cs="Times New Roman"/>
          <w:color w:val="000000"/>
          <w:sz w:val="24"/>
          <w:szCs w:val="24"/>
          <w:lang w:val="ru-RU"/>
        </w:rPr>
        <w:t xml:space="preserve">якая </w:t>
      </w:r>
      <w:r w:rsidRPr="00AF1F7D">
        <w:rPr>
          <w:rFonts w:ascii="Times New Roman" w:eastAsia="Times New Roman" w:hAnsi="Times New Roman" w:cs="Times New Roman"/>
          <w:color w:val="000000"/>
          <w:sz w:val="24"/>
          <w:szCs w:val="24"/>
          <w:lang w:val="ru-RU"/>
        </w:rPr>
        <w:t xml:space="preserve">забяспечвае атрыманне кваліфікацыі рабочага (служачага) з вывучэннем асобных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ых прадметаў на павышаным узроўні;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адукацыйную праграму прафесійна-тэхнічнай адукацыі, </w:t>
      </w:r>
      <w:r w:rsidR="00A70435" w:rsidRPr="00AF1F7D">
        <w:rPr>
          <w:rFonts w:ascii="Times New Roman" w:eastAsia="Times New Roman" w:hAnsi="Times New Roman" w:cs="Times New Roman"/>
          <w:color w:val="000000"/>
          <w:sz w:val="24"/>
          <w:szCs w:val="24"/>
          <w:lang w:val="ru-RU"/>
        </w:rPr>
        <w:t xml:space="preserve">якая </w:t>
      </w:r>
      <w:r w:rsidRPr="00AF1F7D">
        <w:rPr>
          <w:rFonts w:ascii="Times New Roman" w:eastAsia="Times New Roman" w:hAnsi="Times New Roman" w:cs="Times New Roman"/>
          <w:color w:val="000000"/>
          <w:sz w:val="24"/>
          <w:szCs w:val="24"/>
          <w:lang w:val="ru-RU"/>
        </w:rPr>
        <w:t>забяспечвае атрыманне кваліфікацыі рабочага (служачага) і агульнай сярэдняй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адукацыйную праграму прафесійна-тэхнічнай адукацыі, </w:t>
      </w:r>
      <w:r w:rsidR="00A70435" w:rsidRPr="00AF1F7D">
        <w:rPr>
          <w:rFonts w:ascii="Times New Roman" w:eastAsia="Times New Roman" w:hAnsi="Times New Roman" w:cs="Times New Roman"/>
          <w:color w:val="000000"/>
          <w:sz w:val="24"/>
          <w:szCs w:val="24"/>
          <w:lang w:val="ru-RU"/>
        </w:rPr>
        <w:t xml:space="preserve">якая </w:t>
      </w:r>
      <w:r w:rsidRPr="00AF1F7D">
        <w:rPr>
          <w:rFonts w:ascii="Times New Roman" w:eastAsia="Times New Roman" w:hAnsi="Times New Roman" w:cs="Times New Roman"/>
          <w:color w:val="000000"/>
          <w:sz w:val="24"/>
          <w:szCs w:val="24"/>
          <w:lang w:val="ru-RU"/>
        </w:rPr>
        <w:t xml:space="preserve">забяспечвае атрыманне кваліфікацыі рабочага (служачага) і агульнай сярэдняй адукацыі з вывучэннем асобных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ых прадметаў на павышаным узроўні.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Адукацыйныя праграмы прафесійна-тэхнічнай адукацыі рэалізуюцца ў вочнай і завочнай формах атрымання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Адукацыйныя праграмы прафесійна-тэхнічнай адукацыі рэалізуюцца ва ўстановах прафесійна-тэхнічнай адукацыі, спецыяльных прафесійна-тэхнічных вучылішчах закрытага тыпу, спецыяльных лячэбна-выхаваўчых прафесійна-тэхнічных вучылішчах закрытага тыпу, а таксама могуць рэалізоўвацца ва ўстановах сярэдняй спецыяльнай, вышэйшай адукацыі. Віды адукацыйных праграм прафесійна-тэхнічнай адукацыі, якія рэалізуюцца ва ўказаных установах адукацыі, вызначаюцца гэтым Кодэксам.</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171. Адукацыйныя стандарты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Адукацыйныя стандарты прафесійна-тэхнічнай адукацыі распрацоўваюцца па кожнай спецыяльнасці і ўстанаўліваюць патрабаванні да зместу прафесійнай дзейнасці рабочага з прафесійна-тэхнічнай адукацыяй, </w:t>
      </w:r>
      <w:r w:rsidR="00A70435" w:rsidRPr="00AF1F7D">
        <w:rPr>
          <w:rFonts w:ascii="Times New Roman" w:eastAsia="Times New Roman" w:hAnsi="Times New Roman" w:cs="Times New Roman"/>
          <w:color w:val="000000"/>
          <w:sz w:val="24"/>
          <w:szCs w:val="24"/>
          <w:lang w:val="ru-RU"/>
        </w:rPr>
        <w:t>служачага</w:t>
      </w:r>
      <w:r w:rsidRPr="00AF1F7D">
        <w:rPr>
          <w:rFonts w:ascii="Times New Roman" w:eastAsia="Times New Roman" w:hAnsi="Times New Roman" w:cs="Times New Roman"/>
          <w:color w:val="000000"/>
          <w:sz w:val="24"/>
          <w:szCs w:val="24"/>
          <w:lang w:val="ru-RU"/>
        </w:rPr>
        <w:t xml:space="preserve"> з прафесійна-тэхнічнай адукацыяй, кампетэнтнасці рабочых з прафесійна-тэхнічнай адукацыяй, </w:t>
      </w:r>
      <w:r w:rsidR="00A70435" w:rsidRPr="00AF1F7D">
        <w:rPr>
          <w:rFonts w:ascii="Times New Roman" w:eastAsia="Times New Roman" w:hAnsi="Times New Roman" w:cs="Times New Roman"/>
          <w:color w:val="000000"/>
          <w:sz w:val="24"/>
          <w:szCs w:val="24"/>
          <w:lang w:val="ru-RU"/>
        </w:rPr>
        <w:t>служачых</w:t>
      </w:r>
      <w:r w:rsidRPr="00AF1F7D">
        <w:rPr>
          <w:rFonts w:ascii="Times New Roman" w:eastAsia="Times New Roman" w:hAnsi="Times New Roman" w:cs="Times New Roman"/>
          <w:color w:val="000000"/>
          <w:sz w:val="24"/>
          <w:szCs w:val="24"/>
          <w:lang w:val="ru-RU"/>
        </w:rPr>
        <w:t xml:space="preserve"> з прафесійна-тэхнічнай адукацыяй, зместу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а-праграмнай дакументацыі адукацыйных праграм прафесійна-тэхнічнай адукацыі, узроўню асноўнай адукацыі асоб, якія паступаюць для атрымання прафесійна-тэхнічнай адукацыі, </w:t>
      </w:r>
      <w:r w:rsidR="00A70435" w:rsidRPr="00AF1F7D">
        <w:rPr>
          <w:rFonts w:ascii="Times New Roman" w:eastAsia="Times New Roman" w:hAnsi="Times New Roman" w:cs="Times New Roman"/>
          <w:color w:val="000000"/>
          <w:sz w:val="24"/>
          <w:szCs w:val="24"/>
          <w:lang w:val="ru-RU"/>
        </w:rPr>
        <w:t xml:space="preserve">формаў </w:t>
      </w:r>
      <w:r w:rsidRPr="00AF1F7D">
        <w:rPr>
          <w:rFonts w:ascii="Times New Roman" w:eastAsia="Times New Roman" w:hAnsi="Times New Roman" w:cs="Times New Roman"/>
          <w:color w:val="000000"/>
          <w:sz w:val="24"/>
          <w:szCs w:val="24"/>
          <w:lang w:val="ru-RU"/>
        </w:rPr>
        <w:t xml:space="preserve">і </w:t>
      </w:r>
      <w:r w:rsidR="00A70435" w:rsidRPr="00AF1F7D">
        <w:rPr>
          <w:rFonts w:ascii="Times New Roman" w:eastAsia="Times New Roman" w:hAnsi="Times New Roman" w:cs="Times New Roman"/>
          <w:color w:val="000000"/>
          <w:sz w:val="24"/>
          <w:szCs w:val="24"/>
          <w:lang w:val="ru-RU"/>
        </w:rPr>
        <w:t xml:space="preserve">тэрмінаў </w:t>
      </w:r>
      <w:r w:rsidRPr="00AF1F7D">
        <w:rPr>
          <w:rFonts w:ascii="Times New Roman" w:eastAsia="Times New Roman" w:hAnsi="Times New Roman" w:cs="Times New Roman"/>
          <w:color w:val="000000"/>
          <w:sz w:val="24"/>
          <w:szCs w:val="24"/>
          <w:lang w:val="ru-RU"/>
        </w:rPr>
        <w:t xml:space="preserve">атрымання прафесійна-тэхнічнай адукацыі, арганізацыі адукацыйнага працэсу, аб'ёму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ай нагрузкі навучэнцаў, узроўню падрыхтоўкі выпускнікоў,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ай атэстацыі.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Распрацоўку адукацыйных стандартаў прафесійна-тэхнічнай адукацыі арганізуе Міністэрства адукацыі Рэспублікі Беларусь і ажыццяўляе яе сумесна з арганізацыямі, якія ажыццяўляюць навукова-метадычнае забеспячэнне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Адукацыйныя стандарты прафесійна-тэхнічнай адукацыі </w:t>
      </w:r>
      <w:r w:rsidR="00D8167B">
        <w:rPr>
          <w:rFonts w:ascii="Times New Roman" w:eastAsia="Times New Roman" w:hAnsi="Times New Roman" w:cs="Times New Roman"/>
          <w:color w:val="000000"/>
          <w:sz w:val="24"/>
          <w:szCs w:val="24"/>
          <w:lang w:val="ru-RU"/>
        </w:rPr>
        <w:t>зацвярджае Міністэрства</w:t>
      </w:r>
      <w:r w:rsidRPr="00AF1F7D">
        <w:rPr>
          <w:rFonts w:ascii="Times New Roman" w:eastAsia="Times New Roman" w:hAnsi="Times New Roman" w:cs="Times New Roman"/>
          <w:color w:val="000000"/>
          <w:sz w:val="24"/>
          <w:szCs w:val="24"/>
          <w:lang w:val="ru-RU"/>
        </w:rPr>
        <w:t xml:space="preserve"> адукацыі Рэспублікі Беларусь па ўзгадненні з зацікаўленымі рэспубліканскімі органамі дзяржаўнага кіравання, іншымі дзяржаўнымі арганізацыямі, падпарадкаванымі Ураду Рэспублікі Беларусь.</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172. Тэрмін атрымання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Тэрмін атрымання прафесійна-тэхнічнай адукацыі ў дзённай форме атрымання адукацыі складае: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 аснове агульнай базавай адукацыі без атрымання агульнай сярэдняй адукацыі ці спецыяльнай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ад аднаго года да двух гадоў;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 аснове агульнай базавай адукацыі з атрыманнем агульнай сярэдняй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ад двух гадоў шасці месяцаў да трох гадоў;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 аснове агульнай сярэдняй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ад аднаго года да двух гадоў.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Тэрмін атрымання прафесійна-тэхнічнай адукацыі на аснове агульнай базавай адукацыі з атрыманнем агульнай сярэдняй адукацыі можа быць павялічаны не </w:t>
      </w:r>
      <w:r w:rsidR="00A70435" w:rsidRPr="00AF1F7D">
        <w:rPr>
          <w:rFonts w:ascii="Times New Roman" w:eastAsia="Times New Roman" w:hAnsi="Times New Roman" w:cs="Times New Roman"/>
          <w:color w:val="000000"/>
          <w:sz w:val="24"/>
          <w:szCs w:val="24"/>
          <w:lang w:val="ru-RU"/>
        </w:rPr>
        <w:t xml:space="preserve">больш </w:t>
      </w:r>
      <w:r w:rsidRPr="00AF1F7D">
        <w:rPr>
          <w:rFonts w:ascii="Times New Roman" w:eastAsia="Times New Roman" w:hAnsi="Times New Roman" w:cs="Times New Roman"/>
          <w:color w:val="000000"/>
          <w:sz w:val="24"/>
          <w:szCs w:val="24"/>
          <w:lang w:val="ru-RU"/>
        </w:rPr>
        <w:t>чым на шэсць месяцаў.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Тэрмін атрымання прафесійна-тэхнічнай адукацыі ў вячэрняй форме атрымання адукацыі вызначаецца тэрмінам атрымання прафесійна-тэхнічнай адукацыі ў дзённай форме атрымання адукацыі і можа быць павялічаны не </w:t>
      </w:r>
      <w:r w:rsidR="00A70435" w:rsidRPr="00AF1F7D">
        <w:rPr>
          <w:rFonts w:ascii="Times New Roman" w:eastAsia="Times New Roman" w:hAnsi="Times New Roman" w:cs="Times New Roman"/>
          <w:color w:val="000000"/>
          <w:sz w:val="24"/>
          <w:szCs w:val="24"/>
          <w:lang w:val="ru-RU"/>
        </w:rPr>
        <w:t xml:space="preserve">больш </w:t>
      </w:r>
      <w:r w:rsidRPr="00AF1F7D">
        <w:rPr>
          <w:rFonts w:ascii="Times New Roman" w:eastAsia="Times New Roman" w:hAnsi="Times New Roman" w:cs="Times New Roman"/>
          <w:color w:val="000000"/>
          <w:sz w:val="24"/>
          <w:szCs w:val="24"/>
          <w:lang w:val="ru-RU"/>
        </w:rPr>
        <w:t>чым на адзін год.</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Тэрмін атрымання прафесійна-тэхнічнай адукацыі ў завочнай форме атрымання адукацыі складае ад шасці месяцаў да аднаго года шасці месяцаў.</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28</w:t>
      </w:r>
      <w:r w:rsidRPr="00AF1F7D">
        <w:rPr>
          <w:rFonts w:ascii="Times New Roman" w:eastAsia="Times New Roman" w:hAnsi="Times New Roman" w:cs="Times New Roman"/>
          <w:b/>
          <w:bCs/>
          <w:caps/>
          <w:color w:val="000000"/>
          <w:sz w:val="24"/>
          <w:szCs w:val="24"/>
          <w:lang w:val="ru-RU"/>
        </w:rPr>
        <w:br/>
        <w:t xml:space="preserve">УСТАНОВЫ ПРАФЕСІЙНА-ТЭХНІЧНАЙ АДУКАЦЫІ. УЗАЕМАДЗЕЯННЕ </w:t>
      </w:r>
      <w:r w:rsidR="00A51296">
        <w:rPr>
          <w:rFonts w:ascii="Times New Roman" w:eastAsia="Times New Roman" w:hAnsi="Times New Roman" w:cs="Times New Roman"/>
          <w:b/>
          <w:bCs/>
          <w:caps/>
          <w:color w:val="000000"/>
          <w:sz w:val="24"/>
          <w:szCs w:val="24"/>
          <w:lang w:val="ru-RU"/>
        </w:rPr>
        <w:t>Ў</w:t>
      </w:r>
      <w:r w:rsidRPr="00AF1F7D">
        <w:rPr>
          <w:rFonts w:ascii="Times New Roman" w:eastAsia="Times New Roman" w:hAnsi="Times New Roman" w:cs="Times New Roman"/>
          <w:b/>
          <w:bCs/>
          <w:caps/>
          <w:color w:val="000000"/>
          <w:sz w:val="24"/>
          <w:szCs w:val="24"/>
          <w:lang w:val="ru-RU"/>
        </w:rPr>
        <w:t>СТАНОЎ АДУКАЦЫІ, ЯКІЯ РЭАЛІЗУЮЦЬ АДУКАЦЫЙНЫЯ ПРАГРАМЫ ПРАФЕСІЙНА-ТЭХНІЧНАЙ АДУКАЦЫІ, З АРГАНІЗАЦЫЯМІ</w:t>
      </w:r>
      <w:r w:rsidRPr="00AF1F7D">
        <w:rPr>
          <w:rFonts w:ascii="Times New Roman" w:eastAsia="Times New Roman" w:hAnsi="Times New Roman" w:cs="Times New Roman"/>
          <w:b/>
          <w:bCs/>
          <w:caps/>
          <w:color w:val="000000"/>
          <w:sz w:val="24"/>
          <w:szCs w:val="24"/>
        </w:rPr>
        <w:t> </w:t>
      </w:r>
      <w:r w:rsidRPr="00AF1F7D">
        <w:rPr>
          <w:rFonts w:ascii="Times New Roman" w:eastAsia="Times New Roman" w:hAnsi="Times New Roman" w:cs="Times New Roman"/>
          <w:b/>
          <w:bCs/>
          <w:caps/>
          <w:color w:val="000000"/>
          <w:sz w:val="24"/>
          <w:szCs w:val="24"/>
          <w:lang w:val="ru-RU"/>
        </w:rPr>
        <w:t xml:space="preserve">– ЗАКАЗЧЫКАМІ КАДРАЎ. </w:t>
      </w:r>
      <w:r w:rsidR="00EF43D8" w:rsidRPr="00AF1F7D">
        <w:rPr>
          <w:rFonts w:ascii="Times New Roman" w:eastAsia="Times New Roman" w:hAnsi="Times New Roman" w:cs="Times New Roman"/>
          <w:b/>
          <w:bCs/>
          <w:caps/>
          <w:color w:val="000000"/>
          <w:sz w:val="24"/>
          <w:szCs w:val="24"/>
          <w:lang w:val="ru-RU"/>
        </w:rPr>
        <w:t>НАВУЧАЛЬН</w:t>
      </w:r>
      <w:r w:rsidRPr="00AF1F7D">
        <w:rPr>
          <w:rFonts w:ascii="Times New Roman" w:eastAsia="Times New Roman" w:hAnsi="Times New Roman" w:cs="Times New Roman"/>
          <w:b/>
          <w:bCs/>
          <w:caps/>
          <w:color w:val="000000"/>
          <w:sz w:val="24"/>
          <w:szCs w:val="24"/>
          <w:lang w:val="ru-RU"/>
        </w:rPr>
        <w:t>А-МЕТАДЫЧНЫЯ АБ'ЯДНАННІ Ў СФЕРЫ ПРАФЕСІЙНА-ТЭХНІЧНАЙ АДУКАЦЫІ</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173. Установы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Установа прафесійна-тэхнічнай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адукацыі, якая рэалізуе адукацыйныя праграмы прафесійна-тэхнічнай адукацыі, праграму выхавання і абароны правоў і законных інтарэсаў дзяцей, якія знаходзяцца ў сацыяльна небяспечным становішчы, адукацыйную праграму сярэдняй спецыяльнай адукацыі, якая забяспечвае атрыманне кваліфікацыі спецыяліста з сярэдняй спецыяльнай адукацыяй і </w:t>
      </w:r>
      <w:r w:rsidR="00EB71C5" w:rsidRPr="00AF1F7D">
        <w:rPr>
          <w:rFonts w:ascii="Times New Roman" w:eastAsia="Times New Roman" w:hAnsi="Times New Roman" w:cs="Times New Roman"/>
          <w:color w:val="000000"/>
          <w:sz w:val="24"/>
          <w:szCs w:val="24"/>
          <w:lang w:val="ru-RU"/>
        </w:rPr>
        <w:t xml:space="preserve">інтэгравана </w:t>
      </w:r>
      <w:r w:rsidRPr="00AF1F7D">
        <w:rPr>
          <w:rFonts w:ascii="Times New Roman" w:eastAsia="Times New Roman" w:hAnsi="Times New Roman" w:cs="Times New Roman"/>
          <w:color w:val="000000"/>
          <w:sz w:val="24"/>
          <w:szCs w:val="24"/>
          <w:lang w:val="ru-RU"/>
        </w:rPr>
        <w:t xml:space="preserve">з адукацыйнымі праграмамі прафесійна-тэхнічнай адукацыі, адукацыйную праграму сярэдняй спецыяльнай адукацыі, якая забяспечвае атрыманне кваліфікацыі рабочага з сярэдняй спецыяльнай адукацыяй і </w:t>
      </w:r>
      <w:r w:rsidR="00EB71C5" w:rsidRPr="00AF1F7D">
        <w:rPr>
          <w:rFonts w:ascii="Times New Roman" w:eastAsia="Times New Roman" w:hAnsi="Times New Roman" w:cs="Times New Roman"/>
          <w:color w:val="000000"/>
          <w:sz w:val="24"/>
          <w:szCs w:val="24"/>
          <w:lang w:val="ru-RU"/>
        </w:rPr>
        <w:t xml:space="preserve">інтэгравана </w:t>
      </w:r>
      <w:r w:rsidRPr="00AF1F7D">
        <w:rPr>
          <w:rFonts w:ascii="Times New Roman" w:eastAsia="Times New Roman" w:hAnsi="Times New Roman" w:cs="Times New Roman"/>
          <w:color w:val="000000"/>
          <w:sz w:val="24"/>
          <w:szCs w:val="24"/>
          <w:lang w:val="ru-RU"/>
        </w:rPr>
        <w:t xml:space="preserve">з адукацыйнымі праграмамі прафесійна-тэхнічнай адукацыі, адукацыйную праграму дадатковай адукацыі дзяцей і моладзі, адукацыйныя праграмы дадатковай адукацыі дарослых, за выключэннем адукацыйнай праграмы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вышэйшую адукацыю, адукацыйнай праграмы спецыяльнай падрыхтоўкі, неабходнай для </w:t>
      </w:r>
      <w:r w:rsidR="00EB71C5" w:rsidRPr="00AF1F7D">
        <w:rPr>
          <w:rFonts w:ascii="Times New Roman" w:eastAsia="Times New Roman" w:hAnsi="Times New Roman" w:cs="Times New Roman"/>
          <w:color w:val="000000"/>
          <w:sz w:val="24"/>
          <w:szCs w:val="24"/>
          <w:lang w:val="ru-RU"/>
        </w:rPr>
        <w:t xml:space="preserve">займання </w:t>
      </w:r>
      <w:r w:rsidRPr="00AF1F7D">
        <w:rPr>
          <w:rFonts w:ascii="Times New Roman" w:eastAsia="Times New Roman" w:hAnsi="Times New Roman" w:cs="Times New Roman"/>
          <w:color w:val="000000"/>
          <w:sz w:val="24"/>
          <w:szCs w:val="24"/>
          <w:lang w:val="ru-RU"/>
        </w:rPr>
        <w:t>асобных пасад.</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прафесійна-тэхнічнай адукацыі могуць быць наступных відаў: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прафесійна-тэхнічнае вучылішча;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прафесійны ліцэй;</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прафесійна-тэхнічны каледж.</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Прафесійна-тэхнічнае вучылішча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прафесійна-тэхнічнай адукацыі, якая рэалізуе адукацыйную праграму прафесійна-тэхнічнай адукацыі, </w:t>
      </w:r>
      <w:r w:rsidR="00EB71C5"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забяспечвае атрыманне кваліфікацыі рабочага (служачага), адукацыйную праграму прафесійна-тэхнічнай адукацыі, </w:t>
      </w:r>
      <w:r w:rsidR="00EB71C5"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забяспечвае атрыманне кваліфікацыі рабочага (служачага) і агульнай сярэдняй адукацыі, праграму выхавання і абароны правоў і законных інтарэсаў дзяцей, якія знаходзяцца ў сацыяльна небяспечным становішчы, а таксама можа рэалізоўваць адукацыйную праграму дадатковай адукацыі дзяцей і моладзі, адукацыйную праграму павышэння кваліфікацыі рабочых (служачых), адукацыйную праграму перападрыхтоўкі рабочых (служачых), адукацыйную праграму прафесійнай падрыхтоўкі рабочых (служачых), адукацыйную праграму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ых курсаў (лекторыяў, тэматычных семінараў, практыкумаў, трэнінгаў, афіцэрскіх курсаў і іншых відаў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ых курсаў), адукацыйную праграму навучання ў арганізацыях, адукацыйную праграму ўдасканальвання магчымасцей і здольнасцей асобы, </w:t>
      </w:r>
      <w:r w:rsidRPr="00AF1F7D">
        <w:rPr>
          <w:rFonts w:ascii="Times New Roman" w:eastAsia="Times New Roman" w:hAnsi="Times New Roman" w:cs="Times New Roman"/>
          <w:color w:val="000000"/>
          <w:sz w:val="24"/>
          <w:szCs w:val="24"/>
          <w:lang w:val="ru-RU"/>
        </w:rPr>
        <w:lastRenderedPageBreak/>
        <w:t>адукацыйную праграму падрыхтоўкі асоб да паступлення ва ўстановы адукацыі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Прафесійны ліцэй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прафесійна-тэхнічнай адукацыі, якая рэалізуе адукацыйныя праграмы прафесійна-тэхнічнай адукацыі, праграму выхавання і абароны правоў і законных інтарэсаў дзяцей, якія знаходзяцца ў сацыяльна небяспечным становішчы, а таксама можа рэалізоўваць адукацыйную праграму дадатковай адукацыі дзяцей і моладзі, адукацыйную праграму павышэння кваліфікацыі рабочых (служачых), адукацыйную праграму перападрыхтоўкі рабочых (служачых), адукацыйную праграму прафесійнай падрыхтоўкі рабочых (служачых), адукацыйную праграму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ых курсаў (лекторыяў, тэматычных семінараў, практыкумаў, трэнінгаў, афіцэрскіх курсаў і іншых відаў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ых курсаў), адукацыйную праграму навучання ў арганізацыях, адукацыйную праграму ўдасканальвання магчымасцей і здольнасцей асобы, адукацыйную праграму падрыхтоўкі асоб да паступлення ва ўстановы адукацыі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Прафесійна-тэхнічны каледж</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прафесійна-тэхнічнай адукацыі, якая рэалізуе адукацыйныя праграмы прафесійна-тэхнічнай адукацыі, адукацыйную праграму сярэдняй спецыяльнай адукацыі, </w:t>
      </w:r>
      <w:r w:rsidR="00026ECA"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забяспечвае атрыманне кваліфікацыі спецыяліста з сярэдняй спецыяльнай адукацыяй і </w:t>
      </w:r>
      <w:r w:rsidR="00026ECA" w:rsidRPr="00AF1F7D">
        <w:rPr>
          <w:rFonts w:ascii="Times New Roman" w:eastAsia="Times New Roman" w:hAnsi="Times New Roman" w:cs="Times New Roman"/>
          <w:color w:val="000000"/>
          <w:sz w:val="24"/>
          <w:szCs w:val="24"/>
          <w:lang w:val="ru-RU"/>
        </w:rPr>
        <w:t xml:space="preserve">інтэгравана </w:t>
      </w:r>
      <w:r w:rsidRPr="00AF1F7D">
        <w:rPr>
          <w:rFonts w:ascii="Times New Roman" w:eastAsia="Times New Roman" w:hAnsi="Times New Roman" w:cs="Times New Roman"/>
          <w:color w:val="000000"/>
          <w:sz w:val="24"/>
          <w:szCs w:val="24"/>
          <w:lang w:val="ru-RU"/>
        </w:rPr>
        <w:t xml:space="preserve">з адукацыйнымі праграмамі прафесійна-тэхнічнай адукацыі, адукацыйную праграму сярэдняй спецыяльнай адукацыі, </w:t>
      </w:r>
      <w:r w:rsidR="00026ECA"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забяспечвае атрыманне кваліфікацыі рабочага з сярэдняй спецыяльнай адукацыяй і </w:t>
      </w:r>
      <w:r w:rsidR="00026ECA" w:rsidRPr="00AF1F7D">
        <w:rPr>
          <w:rFonts w:ascii="Times New Roman" w:eastAsia="Times New Roman" w:hAnsi="Times New Roman" w:cs="Times New Roman"/>
          <w:color w:val="000000"/>
          <w:sz w:val="24"/>
          <w:szCs w:val="24"/>
          <w:lang w:val="ru-RU"/>
        </w:rPr>
        <w:t xml:space="preserve">інтэгравана </w:t>
      </w:r>
      <w:r w:rsidRPr="00AF1F7D">
        <w:rPr>
          <w:rFonts w:ascii="Times New Roman" w:eastAsia="Times New Roman" w:hAnsi="Times New Roman" w:cs="Times New Roman"/>
          <w:color w:val="000000"/>
          <w:sz w:val="24"/>
          <w:szCs w:val="24"/>
          <w:lang w:val="ru-RU"/>
        </w:rPr>
        <w:t xml:space="preserve">з адукацыйнымі праграмамі прафесійна-тэхнічнай адукацыі, праграму выхавання і абароны правоў і законных інтарэсаў дзяцей, якія знаходзяцца ў сацыяльна небяспечным становішчы, а таксама можа рэалізоўваць адукацыйную праграму дадатковай адукацыі дзяцей і моладзі, адукацыйную праграму павышэння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адукацыйную праграму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сярэднюю спецыяльную адукацыю, адукацыйную праграму стажыроўкі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адукацыйную праграму павышэння кваліфікацыі рабочых (служачых), адукацыйную праграму перападрыхтоўкі рабочых (служачых), адукацыйную праграму прафесійнай падрыхтоўкі рабочых (служачых), адукацыйную праграму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ых курсаў (лекторыяў, тэматычных семінараў, практыкумаў, трэнінгаў, афіцэрскіх курсаў і іншых відаў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ых курсаў), адукацыйную праграму навучання ў арганізацыях, адукацыйную праграму ўдасканальвання магчымасцей і здольнасцей асобы, адукацыйную праграму падрыхтоўкі асоб да паступлення ва ўстановы адукацыі Рэспублікі Беларусь.</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174. Кіраванне ўстановай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Непасрэднае </w:t>
      </w:r>
      <w:r w:rsidR="001E700A">
        <w:rPr>
          <w:rFonts w:ascii="Times New Roman" w:eastAsia="Times New Roman" w:hAnsi="Times New Roman" w:cs="Times New Roman"/>
          <w:color w:val="000000"/>
          <w:sz w:val="24"/>
          <w:szCs w:val="24"/>
          <w:lang w:val="ru-RU"/>
        </w:rPr>
        <w:t>кіраванне</w:t>
      </w:r>
      <w:r w:rsidR="001E700A"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ўстановай прафесійна-тэхнічнай адукацыі ажыццяўляе яе дырэктар.</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Дырэктар установы прафесійна-тэхнічнай адукацыі </w:t>
      </w:r>
      <w:r w:rsidR="00026ECA" w:rsidRPr="00AF1F7D">
        <w:rPr>
          <w:rFonts w:ascii="Times New Roman" w:eastAsia="Times New Roman" w:hAnsi="Times New Roman" w:cs="Times New Roman"/>
          <w:color w:val="000000"/>
          <w:sz w:val="24"/>
          <w:szCs w:val="24"/>
          <w:lang w:val="ru-RU"/>
        </w:rPr>
        <w:t xml:space="preserve">прызначаецца </w:t>
      </w:r>
      <w:r w:rsidRPr="00AF1F7D">
        <w:rPr>
          <w:rFonts w:ascii="Times New Roman" w:eastAsia="Times New Roman" w:hAnsi="Times New Roman" w:cs="Times New Roman"/>
          <w:color w:val="000000"/>
          <w:sz w:val="24"/>
          <w:szCs w:val="24"/>
          <w:lang w:val="ru-RU"/>
        </w:rPr>
        <w:t>на пасаду і вызваляецца ад пасады яе заснавальнікам па ўзгадненні з Міністэрствам адукацыі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Асноўным органам самакіравання ўстановы прафесійна-тэхнічнай адукацыі з'яўляецца савет, які ўзначальвае яе дырэктар.</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Ва ўстанове прафесійна-тэхнічнай адукацыі ствараецца педагагічны савет і можа стварацца папячыцельскі савет.</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175. Вядучыя ўстановы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Установе прафесійна-тэхнічнай адукацыі можа быць дадзены статус вядучай установы прафесійна-тэхнічнай адукацыі ў сістэме прафесійна-тэхнічнай адукацыі на рэспубліканскім і (ці) абласным (горада Мінска) узроўнях.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Статус вядучай установы прафесійна-тэхнічнай адукацыі ў сістэме прафесійна-тэхнічнай адукацыі на рэспубліканскім узроўні даецца ў мэтах удасканальвання сістэмы </w:t>
      </w:r>
      <w:r w:rsidRPr="00AF1F7D">
        <w:rPr>
          <w:rFonts w:ascii="Times New Roman" w:eastAsia="Times New Roman" w:hAnsi="Times New Roman" w:cs="Times New Roman"/>
          <w:color w:val="000000"/>
          <w:sz w:val="24"/>
          <w:szCs w:val="24"/>
          <w:lang w:val="ru-RU"/>
        </w:rPr>
        <w:lastRenderedPageBreak/>
        <w:t>прафесійна-тэхнічнай адукацыі і ўзмацнення яе ролі ў забеспячэнні кваліфікаванымі кадрамі навукаёмістых, высокатэхналагічных вытворчасцей, распрацоўкі сучасных адукацыйных тэхналогій і сродкаў навучання і вызначаецца па профілях адукацыі і (ці) напрамках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Статус вядучай установы прафесійна-тэхнічнай адукацыі ў сістэме прафесійна-тэхнічнай адукацыі на рэспубліканскім узроўні дае Урад Рэспублікі Беларусь па прадстаўленні Міністэрства адукацыі Рэспублікі Беларусь на падставе прапаноў дзяржаўных органаў (арганізацый), у падпарадкаванні якіх знаходзяцца ўстановы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Статус вядучай установы прафесійна-тэхнічнай адукацыі ў сістэме прафесійна-тэхнічнай адукацыі на абласным (горада Мінска) узроўні даецца ў мэтах удасканальвання навукова-метадычнага забеспячэння прафесійна-тэхнічнай адукацыі і каардынацыі дзейнасці ўстаноў адукацыі, якія рэалізуюць адукацыйныя праграмы прафесійна-тэхнічнай адукацыі і размешчаны на тэрыторыі </w:t>
      </w:r>
      <w:r w:rsidR="00026ECA" w:rsidRPr="00AF1F7D">
        <w:rPr>
          <w:rFonts w:ascii="Times New Roman" w:eastAsia="Times New Roman" w:hAnsi="Times New Roman" w:cs="Times New Roman"/>
          <w:color w:val="000000"/>
          <w:sz w:val="24"/>
          <w:szCs w:val="24"/>
          <w:lang w:val="ru-RU"/>
        </w:rPr>
        <w:t xml:space="preserve">адпаведнай </w:t>
      </w:r>
      <w:r w:rsidRPr="00AF1F7D">
        <w:rPr>
          <w:rFonts w:ascii="Times New Roman" w:eastAsia="Times New Roman" w:hAnsi="Times New Roman" w:cs="Times New Roman"/>
          <w:color w:val="000000"/>
          <w:sz w:val="24"/>
          <w:szCs w:val="24"/>
          <w:lang w:val="ru-RU"/>
        </w:rPr>
        <w:t xml:space="preserve">адміністрацыйна-тэрытарыяльнай адзінкі, пры ўкараненні інавацыйных праектаў і рашэнні іншых задач у сферы прафесійна-тэхнічнай адукацыі </w:t>
      </w:r>
      <w:r w:rsidR="00026ECA" w:rsidRPr="00AF1F7D">
        <w:rPr>
          <w:rFonts w:ascii="Times New Roman" w:eastAsia="Times New Roman" w:hAnsi="Times New Roman" w:cs="Times New Roman"/>
          <w:color w:val="000000"/>
          <w:sz w:val="24"/>
          <w:szCs w:val="24"/>
          <w:lang w:val="ru-RU"/>
        </w:rPr>
        <w:t xml:space="preserve">адпаведнай </w:t>
      </w:r>
      <w:r w:rsidRPr="00AF1F7D">
        <w:rPr>
          <w:rFonts w:ascii="Times New Roman" w:eastAsia="Times New Roman" w:hAnsi="Times New Roman" w:cs="Times New Roman"/>
          <w:color w:val="000000"/>
          <w:sz w:val="24"/>
          <w:szCs w:val="24"/>
          <w:lang w:val="ru-RU"/>
        </w:rPr>
        <w:t>адміністрацыйна-тэрытарыяльнай адзінкі.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Статус вядучай установы прафесійна-тэхнічнай адукацыі ў сістэме прафесійна-тэхнічнай адукацыі на абласным (горада Мінска) узроўні дае заснавальнік па</w:t>
      </w:r>
      <w:r w:rsidR="00680CF0">
        <w:rPr>
          <w:rFonts w:ascii="Times New Roman" w:eastAsia="Times New Roman" w:hAnsi="Times New Roman" w:cs="Times New Roman"/>
          <w:color w:val="000000"/>
          <w:sz w:val="24"/>
          <w:szCs w:val="24"/>
          <w:lang w:val="ru-RU"/>
        </w:rPr>
        <w:t>сля</w:t>
      </w:r>
      <w:r w:rsidRPr="00AF1F7D">
        <w:rPr>
          <w:rFonts w:ascii="Times New Roman" w:eastAsia="Times New Roman" w:hAnsi="Times New Roman" w:cs="Times New Roman"/>
          <w:color w:val="000000"/>
          <w:sz w:val="24"/>
          <w:szCs w:val="24"/>
          <w:lang w:val="ru-RU"/>
        </w:rPr>
        <w:t xml:space="preserve"> ўзгадненн</w:t>
      </w:r>
      <w:r w:rsidR="00680CF0">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з Міністэрствам адукацыі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Вядучыя ўстановы прафесійна-тэхнічнай адукацыі ўзаемадзейнічаюць з арганізацыямі, якія ажыццяўляюць навукова-метадычнае забеспячэнне прафесійна-тэхнічнай адукацыі, установамі прафесійна-тэхнічнай адукацыі, установамі адукацыі, якія рэалізуюць адукацыйныя праграмы прафесійна-тэхнічнай адукацыі, і арганізацыямі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заказчыкамі кадраў.</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176. Узаемадзеянне ўстаноў адукацыі, якія рэалізуюць адукацыйныя праграмы прафесійна-тэхнічнай адукацыі, з арганізацыямі</w:t>
      </w:r>
      <w:r w:rsidRPr="00AF1F7D">
        <w:rPr>
          <w:rFonts w:ascii="Times New Roman" w:eastAsia="Times New Roman" w:hAnsi="Times New Roman" w:cs="Times New Roman"/>
          <w:b/>
          <w:bCs/>
          <w:color w:val="000000"/>
          <w:sz w:val="24"/>
          <w:szCs w:val="24"/>
        </w:rPr>
        <w:t> </w:t>
      </w:r>
      <w:r w:rsidRPr="00AF1F7D">
        <w:rPr>
          <w:rFonts w:ascii="Times New Roman" w:eastAsia="Times New Roman" w:hAnsi="Times New Roman" w:cs="Times New Roman"/>
          <w:b/>
          <w:bCs/>
          <w:color w:val="000000"/>
          <w:sz w:val="24"/>
          <w:szCs w:val="24"/>
          <w:lang w:val="ru-RU"/>
        </w:rPr>
        <w:t>– заказчыкамі кадраў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Узаемадзеянне ўстаноў адукацыі, якія рэалізуюць адукацыйныя праграмы прафесійна-тэхнічнай адукацыі, з арганізацыямі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заказчыкамі кадраў ажыццяўляецца ў мэтах забеспячэння арганізацый, якія маюць патрэбнасць у падрыхтоўцы рабочых з прафесійна-тэхнічнай адукацыяй, </w:t>
      </w:r>
      <w:r w:rsidR="00026ECA" w:rsidRPr="00AF1F7D">
        <w:rPr>
          <w:rFonts w:ascii="Times New Roman" w:eastAsia="Times New Roman" w:hAnsi="Times New Roman" w:cs="Times New Roman"/>
          <w:color w:val="000000"/>
          <w:sz w:val="24"/>
          <w:szCs w:val="24"/>
          <w:lang w:val="ru-RU"/>
        </w:rPr>
        <w:t xml:space="preserve">служачых </w:t>
      </w:r>
      <w:r w:rsidRPr="00AF1F7D">
        <w:rPr>
          <w:rFonts w:ascii="Times New Roman" w:eastAsia="Times New Roman" w:hAnsi="Times New Roman" w:cs="Times New Roman"/>
          <w:color w:val="000000"/>
          <w:sz w:val="24"/>
          <w:szCs w:val="24"/>
          <w:lang w:val="ru-RU"/>
        </w:rPr>
        <w:t xml:space="preserve">з прафесійна-тэхнічнай адукацыяй, рабочымі з прафесійна-тэхнічнай адукацыяй, </w:t>
      </w:r>
      <w:r w:rsidR="00026ECA" w:rsidRPr="00AF1F7D">
        <w:rPr>
          <w:rFonts w:ascii="Times New Roman" w:eastAsia="Times New Roman" w:hAnsi="Times New Roman" w:cs="Times New Roman"/>
          <w:color w:val="000000"/>
          <w:sz w:val="24"/>
          <w:szCs w:val="24"/>
          <w:lang w:val="ru-RU"/>
        </w:rPr>
        <w:t xml:space="preserve">служачымі </w:t>
      </w:r>
      <w:r w:rsidRPr="00AF1F7D">
        <w:rPr>
          <w:rFonts w:ascii="Times New Roman" w:eastAsia="Times New Roman" w:hAnsi="Times New Roman" w:cs="Times New Roman"/>
          <w:color w:val="000000"/>
          <w:sz w:val="24"/>
          <w:szCs w:val="24"/>
          <w:lang w:val="ru-RU"/>
        </w:rPr>
        <w:t>з прафесійна-тэхнічнай адукацыяй.</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Для ўзаемадзеяння арганізацыя, якая мае патрэбнасць у падрыхтоўцы рабочых з прафесійна-тэхнічнай адукацыяй, </w:t>
      </w:r>
      <w:r w:rsidR="00026ECA" w:rsidRPr="00AF1F7D">
        <w:rPr>
          <w:rFonts w:ascii="Times New Roman" w:eastAsia="Times New Roman" w:hAnsi="Times New Roman" w:cs="Times New Roman"/>
          <w:color w:val="000000"/>
          <w:sz w:val="24"/>
          <w:szCs w:val="24"/>
          <w:lang w:val="ru-RU"/>
        </w:rPr>
        <w:t xml:space="preserve">служачых </w:t>
      </w:r>
      <w:r w:rsidRPr="00AF1F7D">
        <w:rPr>
          <w:rFonts w:ascii="Times New Roman" w:eastAsia="Times New Roman" w:hAnsi="Times New Roman" w:cs="Times New Roman"/>
          <w:color w:val="000000"/>
          <w:sz w:val="24"/>
          <w:szCs w:val="24"/>
          <w:lang w:val="ru-RU"/>
        </w:rPr>
        <w:t>з прафесійна-тэхнічнай адукацыяй, заключае дагавор аб узаемадзеянні ўстановы адукацыі з арганізацыяй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заказчыкам кадраў пры падрыхтоўцы рабочых з прафесійна-тэхнічнай адукацыяй, </w:t>
      </w:r>
      <w:r w:rsidR="00026ECA" w:rsidRPr="00AF1F7D">
        <w:rPr>
          <w:rFonts w:ascii="Times New Roman" w:eastAsia="Times New Roman" w:hAnsi="Times New Roman" w:cs="Times New Roman"/>
          <w:color w:val="000000"/>
          <w:sz w:val="24"/>
          <w:szCs w:val="24"/>
          <w:lang w:val="ru-RU"/>
        </w:rPr>
        <w:t xml:space="preserve">служачых </w:t>
      </w:r>
      <w:r w:rsidRPr="00AF1F7D">
        <w:rPr>
          <w:rFonts w:ascii="Times New Roman" w:eastAsia="Times New Roman" w:hAnsi="Times New Roman" w:cs="Times New Roman"/>
          <w:color w:val="000000"/>
          <w:sz w:val="24"/>
          <w:szCs w:val="24"/>
          <w:lang w:val="ru-RU"/>
        </w:rPr>
        <w:t xml:space="preserve">з прафесійна-тэхнічнай адукацыяй ці падае ва ўстанову адукацыі, якая рэалізуе адукацыйныя праграмы прафесійна-тэхнічнай адукацыі, заяўку на падрыхтоўку </w:t>
      </w:r>
      <w:r w:rsidR="00026ECA" w:rsidRPr="00AF1F7D">
        <w:rPr>
          <w:rFonts w:ascii="Times New Roman" w:eastAsia="Times New Roman" w:hAnsi="Times New Roman" w:cs="Times New Roman"/>
          <w:color w:val="000000"/>
          <w:sz w:val="24"/>
          <w:szCs w:val="24"/>
          <w:lang w:val="ru-RU"/>
        </w:rPr>
        <w:t>рабочых</w:t>
      </w:r>
      <w:r w:rsidRPr="00AF1F7D">
        <w:rPr>
          <w:rFonts w:ascii="Times New Roman" w:eastAsia="Times New Roman" w:hAnsi="Times New Roman" w:cs="Times New Roman"/>
          <w:color w:val="000000"/>
          <w:sz w:val="24"/>
          <w:szCs w:val="24"/>
          <w:lang w:val="ru-RU"/>
        </w:rPr>
        <w:t xml:space="preserve">, </w:t>
      </w:r>
      <w:r w:rsidR="00026ECA" w:rsidRPr="00AF1F7D">
        <w:rPr>
          <w:rFonts w:ascii="Times New Roman" w:eastAsia="Times New Roman" w:hAnsi="Times New Roman" w:cs="Times New Roman"/>
          <w:color w:val="000000"/>
          <w:sz w:val="24"/>
          <w:szCs w:val="24"/>
          <w:lang w:val="ru-RU"/>
        </w:rPr>
        <w:t>служачых</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Дагавор аб узаемадзеянні ўстановы адукацыі з арганізацыяй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заказчыкам кадраў пры падрыхтоўцы рабочых з прафесійна-тэхнічнай адукацыяй, </w:t>
      </w:r>
      <w:r w:rsidR="00C84A32" w:rsidRPr="00AF1F7D">
        <w:rPr>
          <w:rFonts w:ascii="Times New Roman" w:eastAsia="Times New Roman" w:hAnsi="Times New Roman" w:cs="Times New Roman"/>
          <w:color w:val="000000"/>
          <w:sz w:val="24"/>
          <w:szCs w:val="24"/>
          <w:lang w:val="ru-RU"/>
        </w:rPr>
        <w:t xml:space="preserve">служачых </w:t>
      </w:r>
      <w:r w:rsidRPr="00AF1F7D">
        <w:rPr>
          <w:rFonts w:ascii="Times New Roman" w:eastAsia="Times New Roman" w:hAnsi="Times New Roman" w:cs="Times New Roman"/>
          <w:color w:val="000000"/>
          <w:sz w:val="24"/>
          <w:szCs w:val="24"/>
          <w:lang w:val="ru-RU"/>
        </w:rPr>
        <w:t xml:space="preserve">з прафесійна-тэхнічнай адукацыяй </w:t>
      </w:r>
      <w:r w:rsidR="00C84A32" w:rsidRPr="00AF1F7D">
        <w:rPr>
          <w:rFonts w:ascii="Times New Roman" w:eastAsia="Times New Roman" w:hAnsi="Times New Roman" w:cs="Times New Roman"/>
          <w:color w:val="000000"/>
          <w:sz w:val="24"/>
          <w:szCs w:val="24"/>
          <w:lang w:val="ru-RU"/>
        </w:rPr>
        <w:t xml:space="preserve">заключаецца </w:t>
      </w:r>
      <w:r w:rsidRPr="00AF1F7D">
        <w:rPr>
          <w:rFonts w:ascii="Times New Roman" w:eastAsia="Times New Roman" w:hAnsi="Times New Roman" w:cs="Times New Roman"/>
          <w:color w:val="000000"/>
          <w:sz w:val="24"/>
          <w:szCs w:val="24"/>
          <w:lang w:val="ru-RU"/>
        </w:rPr>
        <w:t xml:space="preserve">ў выпадку, калі арганізацыя, якая мае патрэбнасць у падрыхтоўцы рабочых з прафесійна-тэхнічнай адукацыяй, </w:t>
      </w:r>
      <w:r w:rsidR="00C84A32" w:rsidRPr="00AF1F7D">
        <w:rPr>
          <w:rFonts w:ascii="Times New Roman" w:eastAsia="Times New Roman" w:hAnsi="Times New Roman" w:cs="Times New Roman"/>
          <w:color w:val="000000"/>
          <w:sz w:val="24"/>
          <w:szCs w:val="24"/>
          <w:lang w:val="ru-RU"/>
        </w:rPr>
        <w:t>служачых</w:t>
      </w:r>
      <w:r w:rsidRPr="00AF1F7D">
        <w:rPr>
          <w:rFonts w:ascii="Times New Roman" w:eastAsia="Times New Roman" w:hAnsi="Times New Roman" w:cs="Times New Roman"/>
          <w:color w:val="000000"/>
          <w:sz w:val="24"/>
          <w:szCs w:val="24"/>
          <w:lang w:val="ru-RU"/>
        </w:rPr>
        <w:t xml:space="preserve"> з прафесійна-тэхнічнай адукацыяй, </w:t>
      </w:r>
      <w:r w:rsidR="00C84A32" w:rsidRPr="00AF1F7D">
        <w:rPr>
          <w:rFonts w:ascii="Times New Roman" w:eastAsia="Times New Roman" w:hAnsi="Times New Roman" w:cs="Times New Roman"/>
          <w:color w:val="000000"/>
          <w:sz w:val="24"/>
          <w:szCs w:val="24"/>
          <w:lang w:val="ru-RU"/>
        </w:rPr>
        <w:t xml:space="preserve">прымае </w:t>
      </w:r>
      <w:r w:rsidRPr="00AF1F7D">
        <w:rPr>
          <w:rFonts w:ascii="Times New Roman" w:eastAsia="Times New Roman" w:hAnsi="Times New Roman" w:cs="Times New Roman"/>
          <w:color w:val="000000"/>
          <w:sz w:val="24"/>
          <w:szCs w:val="24"/>
          <w:lang w:val="ru-RU"/>
        </w:rPr>
        <w:t xml:space="preserve">на сябе </w:t>
      </w:r>
      <w:r w:rsidR="00C84A32" w:rsidRPr="00AF1F7D">
        <w:rPr>
          <w:rFonts w:ascii="Times New Roman" w:eastAsia="Times New Roman" w:hAnsi="Times New Roman" w:cs="Times New Roman"/>
          <w:color w:val="000000"/>
          <w:sz w:val="24"/>
          <w:szCs w:val="24"/>
          <w:lang w:val="ru-RU"/>
        </w:rPr>
        <w:t xml:space="preserve">абавязацельствы </w:t>
      </w:r>
      <w:r w:rsidRPr="00AF1F7D">
        <w:rPr>
          <w:rFonts w:ascii="Times New Roman" w:eastAsia="Times New Roman" w:hAnsi="Times New Roman" w:cs="Times New Roman"/>
          <w:color w:val="000000"/>
          <w:sz w:val="24"/>
          <w:szCs w:val="24"/>
          <w:lang w:val="ru-RU"/>
        </w:rPr>
        <w:t>па арганізацыі вытворчага навучання навучэнцаў, развіцці матэрыяльна-тэхнічнай і сацыяльна-культурнай базы ўстановы адукацыі, якая рэалізуе адукацыйныя праграмы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Істотнымі ўмовамі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узаемадзеянні ўстановы адукацыі з арганізацыяй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заказчыкам кадраў пры падрыхтоўцы рабочых з прафесійна-тэхнічнай адукацыяй, </w:t>
      </w:r>
      <w:r w:rsidR="00C84A32" w:rsidRPr="00AF1F7D">
        <w:rPr>
          <w:rFonts w:ascii="Times New Roman" w:eastAsia="Times New Roman" w:hAnsi="Times New Roman" w:cs="Times New Roman"/>
          <w:color w:val="000000"/>
          <w:sz w:val="24"/>
          <w:szCs w:val="24"/>
          <w:lang w:val="ru-RU"/>
        </w:rPr>
        <w:t xml:space="preserve">служачых </w:t>
      </w:r>
      <w:r w:rsidRPr="00AF1F7D">
        <w:rPr>
          <w:rFonts w:ascii="Times New Roman" w:eastAsia="Times New Roman" w:hAnsi="Times New Roman" w:cs="Times New Roman"/>
          <w:color w:val="000000"/>
          <w:sz w:val="24"/>
          <w:szCs w:val="24"/>
          <w:lang w:val="ru-RU"/>
        </w:rPr>
        <w:t>з прафесійна-тэхнічнай адукацыяй з'яўляюцца: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прадмет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4.2.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колькасць асоб, якая заяўляецца для падрыхтоўкі ва ўстанове адукацыі ў мэтах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ага працаўладкавання ў арганізацыі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заказчыку кадраў, і тэрміны іх навучання;</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спецыяльнасці, кваліфікацыі (прафесіі рабочых, пасады служачых), па </w:t>
      </w:r>
      <w:r w:rsidR="00C84A32" w:rsidRPr="00AF1F7D">
        <w:rPr>
          <w:rFonts w:ascii="Times New Roman" w:eastAsia="Times New Roman" w:hAnsi="Times New Roman" w:cs="Times New Roman"/>
          <w:color w:val="000000"/>
          <w:sz w:val="24"/>
          <w:szCs w:val="24"/>
          <w:lang w:val="ru-RU"/>
        </w:rPr>
        <w:t xml:space="preserve">якіх </w:t>
      </w:r>
      <w:r w:rsidRPr="00AF1F7D">
        <w:rPr>
          <w:rFonts w:ascii="Times New Roman" w:eastAsia="Times New Roman" w:hAnsi="Times New Roman" w:cs="Times New Roman"/>
          <w:color w:val="000000"/>
          <w:sz w:val="24"/>
          <w:szCs w:val="24"/>
          <w:lang w:val="ru-RU"/>
        </w:rPr>
        <w:t>будзе ажыццяўляцца падрыхтоўка;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парадак праходжання навучэнцамі вытворчага навучання;</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замацаванне аб'ектаў і абсталявання для праходжання вытворчага навучання;</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удзел у развіцці матэрыяльна-тэхнічнай і сацыяльна-культурнай базы ўстановы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стажыроўка педагагічных работнікаў установы адукацыі ў арганізацыі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заказчыку кадраў;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удзел прадстаўнікоў арганізацыі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заказчыка кадраў у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ай атэстацыі навучэнцаў;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працаўладкаванне выпускнікоў у арганізацыі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заказчыку кадраў.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Арганізацыя, якая заключыла дагавор аб узаемадзеянні ўстановы адукацыі з арганізацыяй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заказчыкам кадраў пры падрыхтоўцы рабочых з прафесійна-тэхнічнай адукацыяй, </w:t>
      </w:r>
      <w:r w:rsidR="00C84A32" w:rsidRPr="00AF1F7D">
        <w:rPr>
          <w:rFonts w:ascii="Times New Roman" w:eastAsia="Times New Roman" w:hAnsi="Times New Roman" w:cs="Times New Roman"/>
          <w:color w:val="000000"/>
          <w:sz w:val="24"/>
          <w:szCs w:val="24"/>
          <w:lang w:val="ru-RU"/>
        </w:rPr>
        <w:t xml:space="preserve">служачых </w:t>
      </w:r>
      <w:r w:rsidRPr="00AF1F7D">
        <w:rPr>
          <w:rFonts w:ascii="Times New Roman" w:eastAsia="Times New Roman" w:hAnsi="Times New Roman" w:cs="Times New Roman"/>
          <w:color w:val="000000"/>
          <w:sz w:val="24"/>
          <w:szCs w:val="24"/>
          <w:lang w:val="ru-RU"/>
        </w:rPr>
        <w:t>з прафесійна-тэхнічнай адукацыяй, прызнаецца базавай арганізацыяй адпаведнай установы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Базавая арганізацыя мае пераважнае права на задавальненне сваёй патрэбнасці ў рабочых з прафесійна-тэхнічнай адукацыяй, </w:t>
      </w:r>
      <w:r w:rsidR="00C84A32" w:rsidRPr="00AF1F7D">
        <w:rPr>
          <w:rFonts w:ascii="Times New Roman" w:eastAsia="Times New Roman" w:hAnsi="Times New Roman" w:cs="Times New Roman"/>
          <w:color w:val="000000"/>
          <w:sz w:val="24"/>
          <w:szCs w:val="24"/>
          <w:lang w:val="ru-RU"/>
        </w:rPr>
        <w:t xml:space="preserve">служачых </w:t>
      </w:r>
      <w:r w:rsidRPr="00AF1F7D">
        <w:rPr>
          <w:rFonts w:ascii="Times New Roman" w:eastAsia="Times New Roman" w:hAnsi="Times New Roman" w:cs="Times New Roman"/>
          <w:color w:val="000000"/>
          <w:sz w:val="24"/>
          <w:szCs w:val="24"/>
          <w:lang w:val="ru-RU"/>
        </w:rPr>
        <w:t xml:space="preserve">з прафесійна-тэхнічнай адукацыяй з ліку выпускнікоў адпаведнай установы адукацыі. Пры наяўнасці некалькіх базавых арганізацый задавальненне патрэбнасцей у рабочых з прафесійна-тэхнічнай адукацыяй, </w:t>
      </w:r>
      <w:r w:rsidR="00C84A32" w:rsidRPr="00AF1F7D">
        <w:rPr>
          <w:rFonts w:ascii="Times New Roman" w:eastAsia="Times New Roman" w:hAnsi="Times New Roman" w:cs="Times New Roman"/>
          <w:color w:val="000000"/>
          <w:sz w:val="24"/>
          <w:szCs w:val="24"/>
          <w:lang w:val="ru-RU"/>
        </w:rPr>
        <w:t xml:space="preserve">служачых </w:t>
      </w:r>
      <w:r w:rsidRPr="00AF1F7D">
        <w:rPr>
          <w:rFonts w:ascii="Times New Roman" w:eastAsia="Times New Roman" w:hAnsi="Times New Roman" w:cs="Times New Roman"/>
          <w:color w:val="000000"/>
          <w:sz w:val="24"/>
          <w:szCs w:val="24"/>
          <w:lang w:val="ru-RU"/>
        </w:rPr>
        <w:t>з прафесійна-тэхнічнай адукацыяй ажыццяўляецца ў парадку чарговасці, якая вызначаецца зыходзячы з даты заключэння адпаведных дагавораў.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Дагавор аб узаемадзеянні ўстановы адукацыі з арганізацыяй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заказчыкам кадраў пры падрыхтоўцы рабочых з прафесійна-тэхнічнай адукацыяй, </w:t>
      </w:r>
      <w:r w:rsidR="00C84A32" w:rsidRPr="00AF1F7D">
        <w:rPr>
          <w:rFonts w:ascii="Times New Roman" w:eastAsia="Times New Roman" w:hAnsi="Times New Roman" w:cs="Times New Roman"/>
          <w:color w:val="000000"/>
          <w:sz w:val="24"/>
          <w:szCs w:val="24"/>
          <w:lang w:val="ru-RU"/>
        </w:rPr>
        <w:t xml:space="preserve">служачых </w:t>
      </w:r>
      <w:r w:rsidRPr="00AF1F7D">
        <w:rPr>
          <w:rFonts w:ascii="Times New Roman" w:eastAsia="Times New Roman" w:hAnsi="Times New Roman" w:cs="Times New Roman"/>
          <w:color w:val="000000"/>
          <w:sz w:val="24"/>
          <w:szCs w:val="24"/>
          <w:lang w:val="ru-RU"/>
        </w:rPr>
        <w:t xml:space="preserve">з прафесійна-тэхнічнай адукацыяй </w:t>
      </w:r>
      <w:r w:rsidR="00C84A32" w:rsidRPr="00AF1F7D">
        <w:rPr>
          <w:rFonts w:ascii="Times New Roman" w:eastAsia="Times New Roman" w:hAnsi="Times New Roman" w:cs="Times New Roman"/>
          <w:color w:val="000000"/>
          <w:sz w:val="24"/>
          <w:szCs w:val="24"/>
          <w:lang w:val="ru-RU"/>
        </w:rPr>
        <w:t>заключаецца па</w:t>
      </w:r>
      <w:r w:rsidRPr="00AF1F7D">
        <w:rPr>
          <w:rFonts w:ascii="Times New Roman" w:eastAsia="Times New Roman" w:hAnsi="Times New Roman" w:cs="Times New Roman"/>
          <w:color w:val="000000"/>
          <w:sz w:val="24"/>
          <w:szCs w:val="24"/>
          <w:lang w:val="ru-RU"/>
        </w:rPr>
        <w:t xml:space="preserve">між установамі адукацыі і арганізацыямі дзяржаўнай формы ўласнасці па ўзгадненні з дзяржаўнымі органамі (арганізацыямі), у падпарадкаванні якіх яны знаходзяцца, а </w:t>
      </w:r>
      <w:r w:rsidR="00C84A32" w:rsidRPr="00AF1F7D">
        <w:rPr>
          <w:rFonts w:ascii="Times New Roman" w:eastAsia="Times New Roman" w:hAnsi="Times New Roman" w:cs="Times New Roman"/>
          <w:color w:val="000000"/>
          <w:sz w:val="24"/>
          <w:szCs w:val="24"/>
          <w:lang w:val="ru-RU"/>
        </w:rPr>
        <w:t>па</w:t>
      </w:r>
      <w:r w:rsidRPr="00AF1F7D">
        <w:rPr>
          <w:rFonts w:ascii="Times New Roman" w:eastAsia="Times New Roman" w:hAnsi="Times New Roman" w:cs="Times New Roman"/>
          <w:color w:val="000000"/>
          <w:sz w:val="24"/>
          <w:szCs w:val="24"/>
          <w:lang w:val="ru-RU"/>
        </w:rPr>
        <w:t>між установамі адукацыі і арганізацыямі прыватнай формы ўласнасці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па ўзгадненні з іх заснавальнікамі.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Заяўка на падрыхтоўку </w:t>
      </w:r>
      <w:r w:rsidR="00C84A32" w:rsidRPr="00AF1F7D">
        <w:rPr>
          <w:rFonts w:ascii="Times New Roman" w:eastAsia="Times New Roman" w:hAnsi="Times New Roman" w:cs="Times New Roman"/>
          <w:color w:val="000000"/>
          <w:sz w:val="24"/>
          <w:szCs w:val="24"/>
          <w:lang w:val="ru-RU"/>
        </w:rPr>
        <w:t>рабочых</w:t>
      </w:r>
      <w:r w:rsidRPr="00AF1F7D">
        <w:rPr>
          <w:rFonts w:ascii="Times New Roman" w:eastAsia="Times New Roman" w:hAnsi="Times New Roman" w:cs="Times New Roman"/>
          <w:color w:val="000000"/>
          <w:sz w:val="24"/>
          <w:szCs w:val="24"/>
          <w:lang w:val="ru-RU"/>
        </w:rPr>
        <w:t xml:space="preserve">, </w:t>
      </w:r>
      <w:r w:rsidR="00C84A32" w:rsidRPr="00AF1F7D">
        <w:rPr>
          <w:rFonts w:ascii="Times New Roman" w:eastAsia="Times New Roman" w:hAnsi="Times New Roman" w:cs="Times New Roman"/>
          <w:color w:val="000000"/>
          <w:sz w:val="24"/>
          <w:szCs w:val="24"/>
          <w:lang w:val="ru-RU"/>
        </w:rPr>
        <w:t xml:space="preserve">служачых </w:t>
      </w:r>
      <w:r w:rsidRPr="00AF1F7D">
        <w:rPr>
          <w:rFonts w:ascii="Times New Roman" w:eastAsia="Times New Roman" w:hAnsi="Times New Roman" w:cs="Times New Roman"/>
          <w:color w:val="000000"/>
          <w:sz w:val="24"/>
          <w:szCs w:val="24"/>
          <w:lang w:val="ru-RU"/>
        </w:rPr>
        <w:t xml:space="preserve">– заказ арганізацыі, якая мае патрэбнасць у падрыхтоўцы рабочых з прафесійна-тэхнічнай адукацыяй, </w:t>
      </w:r>
      <w:r w:rsidR="00C84A32" w:rsidRPr="00AF1F7D">
        <w:rPr>
          <w:rFonts w:ascii="Times New Roman" w:eastAsia="Times New Roman" w:hAnsi="Times New Roman" w:cs="Times New Roman"/>
          <w:color w:val="000000"/>
          <w:sz w:val="24"/>
          <w:szCs w:val="24"/>
          <w:lang w:val="ru-RU"/>
        </w:rPr>
        <w:t xml:space="preserve">служачых </w:t>
      </w:r>
      <w:r w:rsidRPr="00AF1F7D">
        <w:rPr>
          <w:rFonts w:ascii="Times New Roman" w:eastAsia="Times New Roman" w:hAnsi="Times New Roman" w:cs="Times New Roman"/>
          <w:color w:val="000000"/>
          <w:sz w:val="24"/>
          <w:szCs w:val="24"/>
          <w:lang w:val="ru-RU"/>
        </w:rPr>
        <w:t xml:space="preserve">з прафесійна-тэхнічнай адукацыяй, </w:t>
      </w:r>
      <w:r w:rsidR="00C84A32" w:rsidRPr="00AF1F7D">
        <w:rPr>
          <w:rFonts w:ascii="Times New Roman" w:eastAsia="Times New Roman" w:hAnsi="Times New Roman" w:cs="Times New Roman"/>
          <w:color w:val="000000"/>
          <w:sz w:val="24"/>
          <w:szCs w:val="24"/>
          <w:lang w:val="ru-RU"/>
        </w:rPr>
        <w:t xml:space="preserve">які </w:t>
      </w:r>
      <w:r w:rsidRPr="00AF1F7D">
        <w:rPr>
          <w:rFonts w:ascii="Times New Roman" w:eastAsia="Times New Roman" w:hAnsi="Times New Roman" w:cs="Times New Roman"/>
          <w:color w:val="000000"/>
          <w:sz w:val="24"/>
          <w:szCs w:val="24"/>
          <w:lang w:val="ru-RU"/>
        </w:rPr>
        <w:t xml:space="preserve">накіроўваецца ва ўстанову адукацыі, якая рэалізуе адукацыйныя праграмы прафесійна-тэхнічнай адукацыі, на падрыхтоўку рабочых з прафесійна-тэхнічнай адукацыяй, </w:t>
      </w:r>
      <w:r w:rsidR="00C84A32" w:rsidRPr="00AF1F7D">
        <w:rPr>
          <w:rFonts w:ascii="Times New Roman" w:eastAsia="Times New Roman" w:hAnsi="Times New Roman" w:cs="Times New Roman"/>
          <w:color w:val="000000"/>
          <w:sz w:val="24"/>
          <w:szCs w:val="24"/>
          <w:lang w:val="ru-RU"/>
        </w:rPr>
        <w:t>служачых</w:t>
      </w:r>
      <w:r w:rsidRPr="00AF1F7D">
        <w:rPr>
          <w:rFonts w:ascii="Times New Roman" w:eastAsia="Times New Roman" w:hAnsi="Times New Roman" w:cs="Times New Roman"/>
          <w:color w:val="000000"/>
          <w:sz w:val="24"/>
          <w:szCs w:val="24"/>
          <w:lang w:val="ru-RU"/>
        </w:rPr>
        <w:t xml:space="preserve"> з прафесійна-тэхнічнай адукацыяй у мэтах іх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ага працаўладкавання ў гэтай арганізацыі.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заяўцы на падрыхтоўку рабочых, </w:t>
      </w:r>
      <w:r w:rsidR="00A95A6A" w:rsidRPr="00AF1F7D">
        <w:rPr>
          <w:rFonts w:ascii="Times New Roman" w:eastAsia="Times New Roman" w:hAnsi="Times New Roman" w:cs="Times New Roman"/>
          <w:color w:val="000000"/>
          <w:sz w:val="24"/>
          <w:szCs w:val="24"/>
          <w:lang w:val="ru-RU"/>
        </w:rPr>
        <w:t xml:space="preserve">служачых </w:t>
      </w:r>
      <w:r w:rsidRPr="00AF1F7D">
        <w:rPr>
          <w:rFonts w:ascii="Times New Roman" w:eastAsia="Times New Roman" w:hAnsi="Times New Roman" w:cs="Times New Roman"/>
          <w:color w:val="000000"/>
          <w:sz w:val="24"/>
          <w:szCs w:val="24"/>
          <w:lang w:val="ru-RU"/>
        </w:rPr>
        <w:t>указваюцца: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колькасць асоб (па </w:t>
      </w:r>
      <w:r w:rsidR="00A95A6A" w:rsidRPr="00AF1F7D">
        <w:rPr>
          <w:rFonts w:ascii="Times New Roman" w:eastAsia="Times New Roman" w:hAnsi="Times New Roman" w:cs="Times New Roman"/>
          <w:color w:val="000000"/>
          <w:sz w:val="24"/>
          <w:szCs w:val="24"/>
          <w:lang w:val="ru-RU"/>
        </w:rPr>
        <w:t>гадах</w:t>
      </w:r>
      <w:r w:rsidRPr="00AF1F7D">
        <w:rPr>
          <w:rFonts w:ascii="Times New Roman" w:eastAsia="Times New Roman" w:hAnsi="Times New Roman" w:cs="Times New Roman"/>
          <w:color w:val="000000"/>
          <w:sz w:val="24"/>
          <w:szCs w:val="24"/>
          <w:lang w:val="ru-RU"/>
        </w:rPr>
        <w:t>), якая заяўляецца для падрыхтоўкі;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прафесіі рабочых, пасады служачых, па </w:t>
      </w:r>
      <w:r w:rsidR="00A95A6A" w:rsidRPr="00AF1F7D">
        <w:rPr>
          <w:rFonts w:ascii="Times New Roman" w:eastAsia="Times New Roman" w:hAnsi="Times New Roman" w:cs="Times New Roman"/>
          <w:color w:val="000000"/>
          <w:sz w:val="24"/>
          <w:szCs w:val="24"/>
          <w:lang w:val="ru-RU"/>
        </w:rPr>
        <w:t xml:space="preserve">якіх ёсць </w:t>
      </w:r>
      <w:r w:rsidRPr="00AF1F7D">
        <w:rPr>
          <w:rFonts w:ascii="Times New Roman" w:eastAsia="Times New Roman" w:hAnsi="Times New Roman" w:cs="Times New Roman"/>
          <w:color w:val="000000"/>
          <w:sz w:val="24"/>
          <w:szCs w:val="24"/>
          <w:lang w:val="ru-RU"/>
        </w:rPr>
        <w:t>патрэбнасць у падрыхтоўцы.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w:t>
      </w:r>
      <w:r w:rsidRPr="00AF1F7D">
        <w:rPr>
          <w:rFonts w:ascii="Times New Roman" w:eastAsia="Times New Roman" w:hAnsi="Times New Roman" w:cs="Times New Roman"/>
          <w:color w:val="000000"/>
          <w:sz w:val="24"/>
          <w:szCs w:val="24"/>
        </w:rPr>
        <w:t> </w:t>
      </w:r>
      <w:r w:rsidR="00A95A6A" w:rsidRPr="00AF1F7D">
        <w:rPr>
          <w:rFonts w:ascii="Times New Roman" w:eastAsia="Times New Roman" w:hAnsi="Times New Roman" w:cs="Times New Roman"/>
          <w:color w:val="000000"/>
          <w:sz w:val="24"/>
          <w:szCs w:val="24"/>
          <w:lang w:val="ru-RU"/>
        </w:rPr>
        <w:t xml:space="preserve">Палажэнне </w:t>
      </w:r>
      <w:r w:rsidRPr="00AF1F7D">
        <w:rPr>
          <w:rFonts w:ascii="Times New Roman" w:eastAsia="Times New Roman" w:hAnsi="Times New Roman" w:cs="Times New Roman"/>
          <w:color w:val="000000"/>
          <w:sz w:val="24"/>
          <w:szCs w:val="24"/>
          <w:lang w:val="ru-RU"/>
        </w:rPr>
        <w:t xml:space="preserve">аб базавай арганізацыі ўстановы адукацыі, якая рэалізуе адукацыйныя праграмы прафесійна-тэхнічнай адукацыі, прыкладная форма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узаемадзеянні ўстановы адукацыі з арганізацыяй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заказчыкам кадраў пры падрыхтоўцы рабочых з прафесійна-тэхнічнай адукацыяй, </w:t>
      </w:r>
      <w:r w:rsidR="00A95A6A" w:rsidRPr="00AF1F7D">
        <w:rPr>
          <w:rFonts w:ascii="Times New Roman" w:eastAsia="Times New Roman" w:hAnsi="Times New Roman" w:cs="Times New Roman"/>
          <w:color w:val="000000"/>
          <w:sz w:val="24"/>
          <w:szCs w:val="24"/>
          <w:lang w:val="ru-RU"/>
        </w:rPr>
        <w:t xml:space="preserve">служачых </w:t>
      </w:r>
      <w:r w:rsidRPr="00AF1F7D">
        <w:rPr>
          <w:rFonts w:ascii="Times New Roman" w:eastAsia="Times New Roman" w:hAnsi="Times New Roman" w:cs="Times New Roman"/>
          <w:color w:val="000000"/>
          <w:sz w:val="24"/>
          <w:szCs w:val="24"/>
          <w:lang w:val="ru-RU"/>
        </w:rPr>
        <w:t xml:space="preserve">з прафесійна-тэхнічнай адукацыяй, парадак </w:t>
      </w:r>
      <w:r w:rsidR="00A95A6A" w:rsidRPr="00AF1F7D">
        <w:rPr>
          <w:rFonts w:ascii="Times New Roman" w:eastAsia="Times New Roman" w:hAnsi="Times New Roman" w:cs="Times New Roman"/>
          <w:color w:val="000000"/>
          <w:sz w:val="24"/>
          <w:szCs w:val="24"/>
          <w:lang w:val="ru-RU"/>
        </w:rPr>
        <w:t xml:space="preserve">яго заключэння </w:t>
      </w:r>
      <w:r w:rsidRPr="00AF1F7D">
        <w:rPr>
          <w:rFonts w:ascii="Times New Roman" w:eastAsia="Times New Roman" w:hAnsi="Times New Roman" w:cs="Times New Roman"/>
          <w:color w:val="000000"/>
          <w:sz w:val="24"/>
          <w:szCs w:val="24"/>
          <w:lang w:val="ru-RU"/>
        </w:rPr>
        <w:t xml:space="preserve">і форма заяўкі на падрыхтоўку </w:t>
      </w:r>
      <w:r w:rsidR="00A95A6A" w:rsidRPr="00AF1F7D">
        <w:rPr>
          <w:rFonts w:ascii="Times New Roman" w:eastAsia="Times New Roman" w:hAnsi="Times New Roman" w:cs="Times New Roman"/>
          <w:color w:val="000000"/>
          <w:sz w:val="24"/>
          <w:szCs w:val="24"/>
          <w:lang w:val="ru-RU"/>
        </w:rPr>
        <w:t>рабочых</w:t>
      </w:r>
      <w:r w:rsidRPr="00AF1F7D">
        <w:rPr>
          <w:rFonts w:ascii="Times New Roman" w:eastAsia="Times New Roman" w:hAnsi="Times New Roman" w:cs="Times New Roman"/>
          <w:color w:val="000000"/>
          <w:sz w:val="24"/>
          <w:szCs w:val="24"/>
          <w:lang w:val="ru-RU"/>
        </w:rPr>
        <w:t xml:space="preserve">, </w:t>
      </w:r>
      <w:r w:rsidR="00A95A6A" w:rsidRPr="00AF1F7D">
        <w:rPr>
          <w:rFonts w:ascii="Times New Roman" w:eastAsia="Times New Roman" w:hAnsi="Times New Roman" w:cs="Times New Roman"/>
          <w:color w:val="000000"/>
          <w:sz w:val="24"/>
          <w:szCs w:val="24"/>
          <w:lang w:val="ru-RU"/>
        </w:rPr>
        <w:t xml:space="preserve">служачых  зацвярджаюцца </w:t>
      </w:r>
      <w:r w:rsidRPr="00AF1F7D">
        <w:rPr>
          <w:rFonts w:ascii="Times New Roman" w:eastAsia="Times New Roman" w:hAnsi="Times New Roman" w:cs="Times New Roman"/>
          <w:color w:val="000000"/>
          <w:sz w:val="24"/>
          <w:szCs w:val="24"/>
          <w:lang w:val="ru-RU"/>
        </w:rPr>
        <w:t>Урадам Рэспублікі Беларусь ці ўпаўнаважаным ім органам.</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177. </w:t>
      </w:r>
      <w:r w:rsidR="00EF43D8" w:rsidRPr="00AF1F7D">
        <w:rPr>
          <w:rFonts w:ascii="Times New Roman" w:eastAsia="Times New Roman" w:hAnsi="Times New Roman" w:cs="Times New Roman"/>
          <w:b/>
          <w:bCs/>
          <w:color w:val="000000"/>
          <w:sz w:val="24"/>
          <w:szCs w:val="24"/>
          <w:lang w:val="ru-RU"/>
        </w:rPr>
        <w:t>Навучальн</w:t>
      </w:r>
      <w:r w:rsidRPr="00AF1F7D">
        <w:rPr>
          <w:rFonts w:ascii="Times New Roman" w:eastAsia="Times New Roman" w:hAnsi="Times New Roman" w:cs="Times New Roman"/>
          <w:b/>
          <w:bCs/>
          <w:color w:val="000000"/>
          <w:sz w:val="24"/>
          <w:szCs w:val="24"/>
          <w:lang w:val="ru-RU"/>
        </w:rPr>
        <w:t>а-метадычныя аб'яднанні ў сферы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Для ўдасканальвання навукова-метадычнага забеспячэння прафесійна-тэхнічнай адукацыі і падрыхтоўкі рабочых з прафесійна-тэхнічнай адукацыяй, </w:t>
      </w:r>
      <w:r w:rsidR="00A95A6A" w:rsidRPr="00AF1F7D">
        <w:rPr>
          <w:rFonts w:ascii="Times New Roman" w:eastAsia="Times New Roman" w:hAnsi="Times New Roman" w:cs="Times New Roman"/>
          <w:color w:val="000000"/>
          <w:sz w:val="24"/>
          <w:szCs w:val="24"/>
          <w:lang w:val="ru-RU"/>
        </w:rPr>
        <w:t xml:space="preserve">служачых </w:t>
      </w:r>
      <w:r w:rsidRPr="00AF1F7D">
        <w:rPr>
          <w:rFonts w:ascii="Times New Roman" w:eastAsia="Times New Roman" w:hAnsi="Times New Roman" w:cs="Times New Roman"/>
          <w:color w:val="000000"/>
          <w:sz w:val="24"/>
          <w:szCs w:val="24"/>
          <w:lang w:val="ru-RU"/>
        </w:rPr>
        <w:t>з прафесійна-</w:t>
      </w:r>
      <w:r w:rsidRPr="00AF1F7D">
        <w:rPr>
          <w:rFonts w:ascii="Times New Roman" w:eastAsia="Times New Roman" w:hAnsi="Times New Roman" w:cs="Times New Roman"/>
          <w:color w:val="000000"/>
          <w:sz w:val="24"/>
          <w:szCs w:val="24"/>
          <w:lang w:val="ru-RU"/>
        </w:rPr>
        <w:lastRenderedPageBreak/>
        <w:t xml:space="preserve">тэхнічнай адукацыяй Міністэрствам адукацыі Рэспублікі Беларусь і мясцовымі выканаўчымі і распарадчымі органамі адпаведна могуць стварацца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а-метадычныя аб'яднанні ў сферы прафесійна-тэхнічнай адукацыі на рэспубліканскім і (ці) абласным (горада Мінска) узроўнях.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а-метадычныя аб'яднанні ў сферы прафесійна-тэхнічнай адукацыі ствараюцца па профілях адукацыі, напрамках адукацыі, спецыяльнасцях.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склад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а-метадычных аб'яднанняў у сферы прафесійна-тэхнічнай адукацыі могуць уваходзіць педагагічныя работнікі ўстаноў адукацыі, якія рэалізуюць адукацыйныя праграмы прафесійна-тэхнічнай адукацыі і акрэдытаваны на адпаведнасць заяўленаму віду ўстановы адукацыі, навуковыя работнікі, прадстаўнікі арганізацый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заказчыкаў кадраў і іншых арганізацый.</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Асноўнымі функцыямі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а-метадычных аб'яднанняў у сферы прафесійна-тэхнічнай адукацыі з'яўляюцца: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удзел у распрацоўцы і ўдасканальванні адукацыйных стандартаў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удзел у распрацоўцы і ўдасканальванні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а-праграмнай дакументацыі адукацыйных праграм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распрацоўка прапаноў аб удасканальванні падрыхтоўкі кадраў з улікам патрэбнасцей рынку працы.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Рашэнні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а-метадычных аб'яднанняў у сферы прафесійна-тэхнічнай адукацыі носяць рэкамендацыйны характар.</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00A95A6A" w:rsidRPr="00AF1F7D">
        <w:rPr>
          <w:rFonts w:ascii="Times New Roman" w:eastAsia="Times New Roman" w:hAnsi="Times New Roman" w:cs="Times New Roman"/>
          <w:color w:val="000000"/>
          <w:sz w:val="24"/>
          <w:szCs w:val="24"/>
          <w:lang w:val="ru-RU"/>
        </w:rPr>
        <w:t xml:space="preserve">Палажэнне </w:t>
      </w:r>
      <w:r w:rsidRPr="00AF1F7D">
        <w:rPr>
          <w:rFonts w:ascii="Times New Roman" w:eastAsia="Times New Roman" w:hAnsi="Times New Roman" w:cs="Times New Roman"/>
          <w:color w:val="000000"/>
          <w:sz w:val="24"/>
          <w:szCs w:val="24"/>
          <w:lang w:val="ru-RU"/>
        </w:rPr>
        <w:t xml:space="preserve">аб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а-метадычным аб'яднанні ў сферы прафесійна-тэхнічнай адукацыі </w:t>
      </w:r>
      <w:r w:rsidR="00A95A6A" w:rsidRPr="00AF1F7D">
        <w:rPr>
          <w:rFonts w:ascii="Times New Roman" w:eastAsia="Times New Roman" w:hAnsi="Times New Roman" w:cs="Times New Roman"/>
          <w:color w:val="000000"/>
          <w:sz w:val="24"/>
          <w:szCs w:val="24"/>
          <w:lang w:val="ru-RU"/>
        </w:rPr>
        <w:t xml:space="preserve">зацвярджае </w:t>
      </w:r>
      <w:r w:rsidRPr="00AF1F7D">
        <w:rPr>
          <w:rFonts w:ascii="Times New Roman" w:eastAsia="Times New Roman" w:hAnsi="Times New Roman" w:cs="Times New Roman"/>
          <w:color w:val="000000"/>
          <w:sz w:val="24"/>
          <w:szCs w:val="24"/>
          <w:lang w:val="ru-RU"/>
        </w:rPr>
        <w:t>Міністэрства адукацыі Рэспублікі Беларусь.</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29</w:t>
      </w:r>
      <w:r w:rsidRPr="00AF1F7D">
        <w:rPr>
          <w:rFonts w:ascii="Times New Roman" w:eastAsia="Times New Roman" w:hAnsi="Times New Roman" w:cs="Times New Roman"/>
          <w:b/>
          <w:bCs/>
          <w:caps/>
          <w:color w:val="000000"/>
          <w:sz w:val="24"/>
          <w:szCs w:val="24"/>
          <w:lang w:val="ru-RU"/>
        </w:rPr>
        <w:br/>
        <w:t>АРГАНІЗАЦЫЯ АДУКАЦЫЙНАГА ПРАЦЭСУ ПРЫ РЭАЛІЗАЦЫІ АДУКАЦЫЙНЫХ ПРАГРАМ ПРАФЕСІЙНА-ТЭХНІЧНАЙ АДУКАЦЫІ</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178. Агульныя патрабаванні да арганізацыі адукацыйнага працэсу пры рэалізацыі адукацыйных праграм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 працэс пры рэалізацыі адукацыйных праграм прафесійна-тэхнічнай адукацыі можа быць арганізаваны: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ва ўстановах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00B86507" w:rsidRPr="00AF1F7D">
        <w:rPr>
          <w:rFonts w:ascii="Times New Roman" w:eastAsia="Times New Roman" w:hAnsi="Times New Roman" w:cs="Times New Roman"/>
          <w:color w:val="000000"/>
          <w:sz w:val="24"/>
          <w:szCs w:val="24"/>
          <w:lang w:val="ru-RU"/>
        </w:rPr>
        <w:t>дома</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 працэс пры рэалізацыі адукацыйных праграм прафесійна-тэхнічнай адукацыі арганізуецца па навучальных гадах. Навучальны год дзеліцца на два паўгоддзі.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Для навучэнцаў устанаўліваюцца: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канікулы на </w:t>
      </w:r>
      <w:r w:rsidR="00B86507" w:rsidRPr="00AF1F7D">
        <w:rPr>
          <w:rFonts w:ascii="Times New Roman" w:eastAsia="Times New Roman" w:hAnsi="Times New Roman" w:cs="Times New Roman"/>
          <w:color w:val="000000"/>
          <w:sz w:val="24"/>
          <w:szCs w:val="24"/>
          <w:lang w:val="ru-RU"/>
        </w:rPr>
        <w:t xml:space="preserve">працягу </w:t>
      </w:r>
      <w:r w:rsidRPr="00AF1F7D">
        <w:rPr>
          <w:rFonts w:ascii="Times New Roman" w:eastAsia="Times New Roman" w:hAnsi="Times New Roman" w:cs="Times New Roman"/>
          <w:color w:val="000000"/>
          <w:sz w:val="24"/>
          <w:szCs w:val="24"/>
          <w:lang w:val="ru-RU"/>
        </w:rPr>
        <w:t>навучальнага года працягласцю не менш</w:t>
      </w:r>
      <w:r w:rsidR="00B86507" w:rsidRPr="00AF1F7D">
        <w:rPr>
          <w:rFonts w:ascii="Times New Roman" w:eastAsia="Times New Roman" w:hAnsi="Times New Roman" w:cs="Times New Roman"/>
          <w:color w:val="000000"/>
          <w:sz w:val="24"/>
          <w:szCs w:val="24"/>
          <w:lang w:val="ru-RU"/>
        </w:rPr>
        <w:t xml:space="preserve"> за</w:t>
      </w:r>
      <w:r w:rsidRPr="00AF1F7D">
        <w:rPr>
          <w:rFonts w:ascii="Times New Roman" w:eastAsia="Times New Roman" w:hAnsi="Times New Roman" w:cs="Times New Roman"/>
          <w:color w:val="000000"/>
          <w:sz w:val="24"/>
          <w:szCs w:val="24"/>
          <w:lang w:val="ru-RU"/>
        </w:rPr>
        <w:t xml:space="preserve"> 2 </w:t>
      </w:r>
      <w:r w:rsidR="00B86507" w:rsidRPr="00AF1F7D">
        <w:rPr>
          <w:rFonts w:ascii="Times New Roman" w:eastAsia="Times New Roman" w:hAnsi="Times New Roman" w:cs="Times New Roman"/>
          <w:color w:val="000000"/>
          <w:sz w:val="24"/>
          <w:szCs w:val="24"/>
          <w:lang w:val="ru-RU"/>
        </w:rPr>
        <w:t>каляндарныя тыдні</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летнія канікулы працягласцю не менш </w:t>
      </w:r>
      <w:r w:rsidR="00B86507" w:rsidRPr="00AF1F7D">
        <w:rPr>
          <w:rFonts w:ascii="Times New Roman" w:eastAsia="Times New Roman" w:hAnsi="Times New Roman" w:cs="Times New Roman"/>
          <w:color w:val="000000"/>
          <w:sz w:val="24"/>
          <w:szCs w:val="24"/>
          <w:lang w:val="ru-RU"/>
        </w:rPr>
        <w:t xml:space="preserve">за </w:t>
      </w:r>
      <w:r w:rsidRPr="00AF1F7D">
        <w:rPr>
          <w:rFonts w:ascii="Times New Roman" w:eastAsia="Times New Roman" w:hAnsi="Times New Roman" w:cs="Times New Roman"/>
          <w:color w:val="000000"/>
          <w:sz w:val="24"/>
          <w:szCs w:val="24"/>
          <w:lang w:val="ru-RU"/>
        </w:rPr>
        <w:t>8 каляндарных тыдняў.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Асноўнай формай арганізацыі адукацыйнага працэсу пры рэалізацыі адукацыйных праграм прафесійна-тэхнічнай адукацыі з'яўляецца навучальны занятак: урок, лекцыя, семінарскі, лабараторны, практычны і іншы занятак. Навучальныя заняткі могуць праводзіцца па зменах. Дадаткова праводзяцца факультатыўныя заняткі, кансультацыі, заняткі па інтарэсах.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 працэс пры рэалізацыі адукацыйных праграм прафесійна-тэхнічнай адукацыі ўключае ў сябе вытворчае навучанне, якое </w:t>
      </w:r>
      <w:r w:rsidR="00B86507" w:rsidRPr="00AF1F7D">
        <w:rPr>
          <w:rFonts w:ascii="Times New Roman" w:eastAsia="Times New Roman" w:hAnsi="Times New Roman" w:cs="Times New Roman"/>
          <w:color w:val="000000"/>
          <w:sz w:val="24"/>
          <w:szCs w:val="24"/>
          <w:lang w:val="ru-RU"/>
        </w:rPr>
        <w:t xml:space="preserve">складаецца </w:t>
      </w:r>
      <w:r w:rsidRPr="00AF1F7D">
        <w:rPr>
          <w:rFonts w:ascii="Times New Roman" w:eastAsia="Times New Roman" w:hAnsi="Times New Roman" w:cs="Times New Roman"/>
          <w:color w:val="000000"/>
          <w:sz w:val="24"/>
          <w:szCs w:val="24"/>
          <w:lang w:val="ru-RU"/>
        </w:rPr>
        <w:t xml:space="preserve">з </w:t>
      </w:r>
      <w:r w:rsidR="00B86507" w:rsidRPr="00AF1F7D">
        <w:rPr>
          <w:rFonts w:ascii="Times New Roman" w:eastAsia="Times New Roman" w:hAnsi="Times New Roman" w:cs="Times New Roman"/>
          <w:color w:val="000000"/>
          <w:sz w:val="24"/>
          <w:szCs w:val="24"/>
          <w:lang w:val="ru-RU"/>
        </w:rPr>
        <w:t>пачатковага</w:t>
      </w:r>
      <w:r w:rsidRPr="00AF1F7D">
        <w:rPr>
          <w:rFonts w:ascii="Times New Roman" w:eastAsia="Times New Roman" w:hAnsi="Times New Roman" w:cs="Times New Roman"/>
          <w:color w:val="000000"/>
          <w:sz w:val="24"/>
          <w:szCs w:val="24"/>
          <w:lang w:val="ru-RU"/>
        </w:rPr>
        <w:t xml:space="preserve">, </w:t>
      </w:r>
      <w:r w:rsidR="00B86507" w:rsidRPr="00AF1F7D">
        <w:rPr>
          <w:rFonts w:ascii="Times New Roman" w:eastAsia="Times New Roman" w:hAnsi="Times New Roman" w:cs="Times New Roman"/>
          <w:color w:val="000000"/>
          <w:sz w:val="24"/>
          <w:szCs w:val="24"/>
          <w:lang w:val="ru-RU"/>
        </w:rPr>
        <w:t>асноўнага</w:t>
      </w:r>
      <w:r w:rsidRPr="00AF1F7D">
        <w:rPr>
          <w:rFonts w:ascii="Times New Roman" w:eastAsia="Times New Roman" w:hAnsi="Times New Roman" w:cs="Times New Roman"/>
          <w:color w:val="000000"/>
          <w:sz w:val="24"/>
          <w:szCs w:val="24"/>
          <w:lang w:val="ru-RU"/>
        </w:rPr>
        <w:t xml:space="preserve">, </w:t>
      </w:r>
      <w:r w:rsidR="00B86507" w:rsidRPr="00AF1F7D">
        <w:rPr>
          <w:rFonts w:ascii="Times New Roman" w:eastAsia="Times New Roman" w:hAnsi="Times New Roman" w:cs="Times New Roman"/>
          <w:color w:val="000000"/>
          <w:sz w:val="24"/>
          <w:szCs w:val="24"/>
          <w:lang w:val="ru-RU"/>
        </w:rPr>
        <w:t xml:space="preserve">заключнага </w:t>
      </w:r>
      <w:r w:rsidRPr="00AF1F7D">
        <w:rPr>
          <w:rFonts w:ascii="Times New Roman" w:eastAsia="Times New Roman" w:hAnsi="Times New Roman" w:cs="Times New Roman"/>
          <w:color w:val="000000"/>
          <w:sz w:val="24"/>
          <w:szCs w:val="24"/>
          <w:lang w:val="ru-RU"/>
        </w:rPr>
        <w:t>(вытворчая практыка) перыядаў.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 xml:space="preserve">Колькасць гадзін, якія адводзяцца на вытворчае навучанне, складае не менш </w:t>
      </w:r>
      <w:r w:rsidR="00B86507" w:rsidRPr="00AF1F7D">
        <w:rPr>
          <w:rFonts w:ascii="Times New Roman" w:eastAsia="Times New Roman" w:hAnsi="Times New Roman" w:cs="Times New Roman"/>
          <w:color w:val="000000"/>
          <w:sz w:val="24"/>
          <w:szCs w:val="24"/>
          <w:lang w:val="ru-RU"/>
        </w:rPr>
        <w:t xml:space="preserve">за </w:t>
      </w:r>
      <w:r w:rsidRPr="00AF1F7D">
        <w:rPr>
          <w:rFonts w:ascii="Times New Roman" w:eastAsia="Times New Roman" w:hAnsi="Times New Roman" w:cs="Times New Roman"/>
          <w:color w:val="000000"/>
          <w:sz w:val="24"/>
          <w:szCs w:val="24"/>
          <w:lang w:val="ru-RU"/>
        </w:rPr>
        <w:t>40 працэнтаў ад агульнай колькасці гадзін, якія адводзяцца на рэалізацыю адукацыйных праграм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Парадак арганізацыі вытворчага навучання вызначаецца </w:t>
      </w:r>
      <w:r w:rsidR="00B86507" w:rsidRPr="00AF1F7D">
        <w:rPr>
          <w:rFonts w:ascii="Times New Roman" w:eastAsia="Times New Roman" w:hAnsi="Times New Roman" w:cs="Times New Roman"/>
          <w:color w:val="000000"/>
          <w:sz w:val="24"/>
          <w:szCs w:val="24"/>
          <w:lang w:val="ru-RU"/>
        </w:rPr>
        <w:t xml:space="preserve">Палажэннем </w:t>
      </w:r>
      <w:r w:rsidRPr="00AF1F7D">
        <w:rPr>
          <w:rFonts w:ascii="Times New Roman" w:eastAsia="Times New Roman" w:hAnsi="Times New Roman" w:cs="Times New Roman"/>
          <w:color w:val="000000"/>
          <w:sz w:val="24"/>
          <w:szCs w:val="24"/>
          <w:lang w:val="ru-RU"/>
        </w:rPr>
        <w:t xml:space="preserve">аб арганізацыі вытворчага навучання навучэнцаў, </w:t>
      </w:r>
      <w:r w:rsidR="00680CF0">
        <w:rPr>
          <w:rFonts w:ascii="Times New Roman" w:eastAsia="Times New Roman" w:hAnsi="Times New Roman" w:cs="Times New Roman"/>
          <w:color w:val="000000"/>
          <w:sz w:val="24"/>
          <w:szCs w:val="24"/>
          <w:lang w:val="ru-RU"/>
        </w:rPr>
        <w:t>што</w:t>
      </w:r>
      <w:r w:rsidR="00680CF0"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асвойваюць змест адукацыйных праграм прафесійна-тэхнічнай адукацыі, як</w:t>
      </w:r>
      <w:r w:rsidR="00EF2F6A">
        <w:rPr>
          <w:rFonts w:ascii="Times New Roman" w:eastAsia="Times New Roman" w:hAnsi="Times New Roman" w:cs="Times New Roman"/>
          <w:color w:val="000000"/>
          <w:sz w:val="24"/>
          <w:szCs w:val="24"/>
          <w:lang w:val="ru-RU"/>
        </w:rPr>
        <w:t>ое</w:t>
      </w:r>
      <w:r w:rsidRPr="00AF1F7D">
        <w:rPr>
          <w:rFonts w:ascii="Times New Roman" w:eastAsia="Times New Roman" w:hAnsi="Times New Roman" w:cs="Times New Roman"/>
          <w:color w:val="000000"/>
          <w:sz w:val="24"/>
          <w:szCs w:val="24"/>
          <w:lang w:val="ru-RU"/>
        </w:rPr>
        <w:t xml:space="preserve"> зацвярджае Урад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Атрыманне прафесійна-тэхнічнай адукацыі асобамі, якія ўтрымліваюцца ў папраўчых установах крымінальна-выканаўчай сістэмы Міністэрства ўнутраных спраў Рэспублікі Беларусь, лячэбна-працоўных прафілакторыях Міністэрства ўнутраных спраў Рэспублікі Беларусь, ажыццяўляецца ў прафесійна-тэхнічных вучылішчах (філіялах дзяржаўных устаноў прафесійна-тэхнічнай адукацыі), </w:t>
      </w:r>
      <w:r w:rsidR="00680CF0">
        <w:rPr>
          <w:rFonts w:ascii="Times New Roman" w:eastAsia="Times New Roman" w:hAnsi="Times New Roman" w:cs="Times New Roman"/>
          <w:color w:val="000000"/>
          <w:sz w:val="24"/>
          <w:szCs w:val="24"/>
          <w:lang w:val="ru-RU"/>
        </w:rPr>
        <w:t>што</w:t>
      </w:r>
      <w:r w:rsidR="00680CF0"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знаходзяцца на тэрыторыі папраўчых устаноў крымінальна-выканаўчай сістэмы Міністэрства ўнутраных спраў Рэспублікі Беларусь, рэспубліканскіх унітарных вытворчых прадпрыемстваў Дэпартамента выканання пакаранняў Міністэрства ўнутраных спраў Рэспублікі Беларусь, лячэбна-працоўных прафілакторыяў Міністэрства ўнутраных спраў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 працэс пры рэалізацыі адукацыйных праграм прафесійна-тэхнічнай адукацыі ажыццяўляецца ў навучальных групах ці індывідуальна.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Напаўняльнасць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ай групы пры атрыманні прафесійна-тэхнічнай адукацыі ў дзённай форме атрымання адукацыі складае ад 25 да 30 навучэнцаў, у вячэрняй і завочнай формах атрымання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ад 15 да 20 навучэнцаў.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Напаўняльнасць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ай групы ў прафесійна-тэхнічным вучылішчы (філіяле дзяржаўнай установы прафесійна-тэхнічнай адукацыі), якое знаходзіцца на тэрыторыі папраўчых устаноў крымінальна-выканаўчай сістэмы Міністэрства ўнутраных спраў Рэспублікі Беларусь, рэспубліканскіх унітарных вытворчых прадпрыемстваў Дэпартамента выканання пакаранняў Міністэрства ўнутраных спраў Рэспублікі Беларусь, лячэбна-працоўных прафілакторыяў Міністэрства ўнутраных спраў Рэспублікі Беларусь, незалежна ад формы атрымання адукацыі складае ад 20 да 25 навучэнцаў.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Напаўняльнасць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ай групы, у якой адукацыйны працэс арганізаваны толькі для асоб з асаблівасцямі псіхафізічнага развіцця, складае ад 6 да 12 навучэнцаў.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Напаўняльнасць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ай групы, у якой адукацыйны працэс адначасова арганізаваны для асоб з асаблівасцямі псіхафізічнага развіцця і іншых асоб, складае ад 15 да 20 навучэнцаў, з іх не </w:t>
      </w:r>
      <w:r w:rsidR="000A7F3B" w:rsidRPr="00AF1F7D">
        <w:rPr>
          <w:rFonts w:ascii="Times New Roman" w:eastAsia="Times New Roman" w:hAnsi="Times New Roman" w:cs="Times New Roman"/>
          <w:color w:val="000000"/>
          <w:sz w:val="24"/>
          <w:szCs w:val="24"/>
          <w:lang w:val="ru-RU"/>
        </w:rPr>
        <w:t xml:space="preserve">больш за </w:t>
      </w:r>
      <w:r w:rsidRPr="00AF1F7D">
        <w:rPr>
          <w:rFonts w:ascii="Times New Roman" w:eastAsia="Times New Roman" w:hAnsi="Times New Roman" w:cs="Times New Roman"/>
          <w:color w:val="000000"/>
          <w:sz w:val="24"/>
          <w:szCs w:val="24"/>
          <w:lang w:val="ru-RU"/>
        </w:rPr>
        <w:t>6 навучэнцаў з ліку асоб з асаблівасцямі псіхафізічнага развіцця.</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Заснавальнік установы адукацыі, якая рэалізуе адукацыйныя праграмы прафесійна-тэхнічнай адукацыі, можа </w:t>
      </w:r>
      <w:r w:rsidR="000A7F3B" w:rsidRPr="00AF1F7D">
        <w:rPr>
          <w:rFonts w:ascii="Times New Roman" w:eastAsia="Times New Roman" w:hAnsi="Times New Roman" w:cs="Times New Roman"/>
          <w:color w:val="000000"/>
          <w:sz w:val="24"/>
          <w:szCs w:val="24"/>
          <w:lang w:val="ru-RU"/>
        </w:rPr>
        <w:t xml:space="preserve">ўстанаўліваць </w:t>
      </w:r>
      <w:r w:rsidRPr="00AF1F7D">
        <w:rPr>
          <w:rFonts w:ascii="Times New Roman" w:eastAsia="Times New Roman" w:hAnsi="Times New Roman" w:cs="Times New Roman"/>
          <w:color w:val="000000"/>
          <w:sz w:val="24"/>
          <w:szCs w:val="24"/>
          <w:lang w:val="ru-RU"/>
        </w:rPr>
        <w:t xml:space="preserve">меншую напаўняльнасць навучальных груп. Для ўстаноў адукацыі, функцыянаванне якіх забяспечваецца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бюджэту, рашэнне аб змяншэнні напаўняльнасці груп прымаецца па</w:t>
      </w:r>
      <w:r w:rsidR="00680CF0">
        <w:rPr>
          <w:rFonts w:ascii="Times New Roman" w:eastAsia="Times New Roman" w:hAnsi="Times New Roman" w:cs="Times New Roman"/>
          <w:color w:val="000000"/>
          <w:sz w:val="24"/>
          <w:szCs w:val="24"/>
          <w:lang w:val="ru-RU"/>
        </w:rPr>
        <w:t>сля</w:t>
      </w:r>
      <w:r w:rsidRPr="00AF1F7D">
        <w:rPr>
          <w:rFonts w:ascii="Times New Roman" w:eastAsia="Times New Roman" w:hAnsi="Times New Roman" w:cs="Times New Roman"/>
          <w:color w:val="000000"/>
          <w:sz w:val="24"/>
          <w:szCs w:val="24"/>
          <w:lang w:val="ru-RU"/>
        </w:rPr>
        <w:t xml:space="preserve"> ўзгадненн</w:t>
      </w:r>
      <w:r w:rsidR="00680CF0">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з Міністэрствам фінансаў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Навучальныя групы могуць дзяліцца на падгрупы ў парадку, які вызначаецца </w:t>
      </w:r>
      <w:r w:rsidR="000A7F3B" w:rsidRPr="00AF1F7D">
        <w:rPr>
          <w:rFonts w:ascii="Times New Roman" w:eastAsia="Times New Roman" w:hAnsi="Times New Roman" w:cs="Times New Roman"/>
          <w:color w:val="000000"/>
          <w:sz w:val="24"/>
          <w:szCs w:val="24"/>
          <w:lang w:val="ru-RU"/>
        </w:rPr>
        <w:t xml:space="preserve">палажэннем </w:t>
      </w:r>
      <w:r w:rsidRPr="00AF1F7D">
        <w:rPr>
          <w:rFonts w:ascii="Times New Roman" w:eastAsia="Times New Roman" w:hAnsi="Times New Roman" w:cs="Times New Roman"/>
          <w:color w:val="000000"/>
          <w:sz w:val="24"/>
          <w:szCs w:val="24"/>
          <w:lang w:val="ru-RU"/>
        </w:rPr>
        <w:t>аб установе прафесійна-тэхнічнай адукацыі ці яе відзе.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 працэс пры рэалізацыі адукацыйных праграм прафесійна-тэхнічнай адукацыі можа ажыццяўляцца паэтапна. Этапы адукацыйнага працэсу вызначаюцца адпаведнымі ўзроўнямі кваліфікацыі. Кожны этап мае тэарэтычную і практычную завершанасць. Па</w:t>
      </w:r>
      <w:r w:rsidR="000A7F3B" w:rsidRPr="00AF1F7D">
        <w:rPr>
          <w:rFonts w:ascii="Times New Roman" w:eastAsia="Times New Roman" w:hAnsi="Times New Roman" w:cs="Times New Roman"/>
          <w:color w:val="000000"/>
          <w:sz w:val="24"/>
          <w:szCs w:val="24"/>
          <w:lang w:val="ru-RU"/>
        </w:rPr>
        <w:t>сля</w:t>
      </w:r>
      <w:r w:rsidRPr="00AF1F7D">
        <w:rPr>
          <w:rFonts w:ascii="Times New Roman" w:eastAsia="Times New Roman" w:hAnsi="Times New Roman" w:cs="Times New Roman"/>
          <w:color w:val="000000"/>
          <w:sz w:val="24"/>
          <w:szCs w:val="24"/>
          <w:lang w:val="ru-RU"/>
        </w:rPr>
        <w:t xml:space="preserve"> </w:t>
      </w:r>
      <w:r w:rsidR="000A7F3B" w:rsidRPr="00AF1F7D">
        <w:rPr>
          <w:rFonts w:ascii="Times New Roman" w:eastAsia="Times New Roman" w:hAnsi="Times New Roman" w:cs="Times New Roman"/>
          <w:color w:val="000000"/>
          <w:sz w:val="24"/>
          <w:szCs w:val="24"/>
          <w:lang w:val="ru-RU"/>
        </w:rPr>
        <w:t xml:space="preserve">завяршэння </w:t>
      </w:r>
      <w:r w:rsidRPr="00AF1F7D">
        <w:rPr>
          <w:rFonts w:ascii="Times New Roman" w:eastAsia="Times New Roman" w:hAnsi="Times New Roman" w:cs="Times New Roman"/>
          <w:color w:val="000000"/>
          <w:sz w:val="24"/>
          <w:szCs w:val="24"/>
          <w:lang w:val="ru-RU"/>
        </w:rPr>
        <w:t>этапу адукацыйнага працэсу праводзіцца кваліфікацыйны экзамен.</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Асобе, якой прысвоена кваліфікацыя рабочага (служачага) па выніках этапу адукацыйнага працэсу пры асваенні зместу адукацыйнай праграмы прафесійна-тэхнічнай адукацыі, у выпадку датэрміновага спынення адукацыйных адносін выдаецца пасведчанне аб прысваенні кваліфікацыйнага разраду (класа, катэгорыі) па прафесіі. Парадак правядзення </w:t>
      </w:r>
      <w:r w:rsidRPr="00AF1F7D">
        <w:rPr>
          <w:rFonts w:ascii="Times New Roman" w:eastAsia="Times New Roman" w:hAnsi="Times New Roman" w:cs="Times New Roman"/>
          <w:color w:val="000000"/>
          <w:sz w:val="24"/>
          <w:szCs w:val="24"/>
          <w:lang w:val="ru-RU"/>
        </w:rPr>
        <w:lastRenderedPageBreak/>
        <w:t>кваліфікацыйнага экзамену вызначаецца Правіламі правядзення атэстацыі навучэнцаў пры асваенні зместу адукацыйных праграм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 працэс ажыццяўляецца індывідуальна на падставе рашэння кіраўніка ўстановы адукацыі, якая рэалізуе адукацыйныя праграмы прафесійна-тэхнічнай адукацыі, у адпаведнасці з індывідуальным навучальным планам ці на падставе тыпавога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ага плана па спецыяльнасці.</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179. Агульныя патрабаванні да прыёму асоб для атрымання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Ва ўстанову адукацыі для атрымання прафесійна-тэхнічнай адукацыі ў вочнай форме атрымання адукацыі прымаюцца асобы, якія маюць </w:t>
      </w:r>
      <w:r w:rsidR="000A7F3B" w:rsidRPr="00AF1F7D">
        <w:rPr>
          <w:rFonts w:ascii="Times New Roman" w:eastAsia="Times New Roman" w:hAnsi="Times New Roman" w:cs="Times New Roman"/>
          <w:color w:val="000000"/>
          <w:sz w:val="24"/>
          <w:szCs w:val="24"/>
          <w:lang w:val="ru-RU"/>
        </w:rPr>
        <w:t>агульную базавую</w:t>
      </w:r>
      <w:r w:rsidRPr="00AF1F7D">
        <w:rPr>
          <w:rFonts w:ascii="Times New Roman" w:eastAsia="Times New Roman" w:hAnsi="Times New Roman" w:cs="Times New Roman"/>
          <w:color w:val="000000"/>
          <w:sz w:val="24"/>
          <w:szCs w:val="24"/>
          <w:lang w:val="ru-RU"/>
        </w:rPr>
        <w:t xml:space="preserve">, </w:t>
      </w:r>
      <w:r w:rsidR="000A7F3B" w:rsidRPr="00AF1F7D">
        <w:rPr>
          <w:rFonts w:ascii="Times New Roman" w:eastAsia="Times New Roman" w:hAnsi="Times New Roman" w:cs="Times New Roman"/>
          <w:color w:val="000000"/>
          <w:sz w:val="24"/>
          <w:szCs w:val="24"/>
          <w:lang w:val="ru-RU"/>
        </w:rPr>
        <w:t xml:space="preserve">агульную сярэднюю </w:t>
      </w:r>
      <w:r w:rsidRPr="00AF1F7D">
        <w:rPr>
          <w:rFonts w:ascii="Times New Roman" w:eastAsia="Times New Roman" w:hAnsi="Times New Roman" w:cs="Times New Roman"/>
          <w:color w:val="000000"/>
          <w:sz w:val="24"/>
          <w:szCs w:val="24"/>
          <w:lang w:val="ru-RU"/>
        </w:rPr>
        <w:t xml:space="preserve">ці </w:t>
      </w:r>
      <w:r w:rsidR="000A7F3B" w:rsidRPr="00AF1F7D">
        <w:rPr>
          <w:rFonts w:ascii="Times New Roman" w:eastAsia="Times New Roman" w:hAnsi="Times New Roman" w:cs="Times New Roman"/>
          <w:color w:val="000000"/>
          <w:sz w:val="24"/>
          <w:szCs w:val="24"/>
          <w:lang w:val="ru-RU"/>
        </w:rPr>
        <w:t>спецыяльную адукацыю</w:t>
      </w:r>
      <w:r w:rsidRPr="00AF1F7D">
        <w:rPr>
          <w:rFonts w:ascii="Times New Roman" w:eastAsia="Times New Roman" w:hAnsi="Times New Roman" w:cs="Times New Roman"/>
          <w:color w:val="000000"/>
          <w:sz w:val="24"/>
          <w:szCs w:val="24"/>
          <w:lang w:val="ru-RU"/>
        </w:rPr>
        <w:t xml:space="preserve">. Асоба, якая мае </w:t>
      </w:r>
      <w:r w:rsidR="000A7F3B" w:rsidRPr="00AF1F7D">
        <w:rPr>
          <w:rFonts w:ascii="Times New Roman" w:eastAsia="Times New Roman" w:hAnsi="Times New Roman" w:cs="Times New Roman"/>
          <w:color w:val="000000"/>
          <w:sz w:val="24"/>
          <w:szCs w:val="24"/>
          <w:lang w:val="ru-RU"/>
        </w:rPr>
        <w:t>спецыяльную адукацыю</w:t>
      </w:r>
      <w:r w:rsidRPr="00AF1F7D">
        <w:rPr>
          <w:rFonts w:ascii="Times New Roman" w:eastAsia="Times New Roman" w:hAnsi="Times New Roman" w:cs="Times New Roman"/>
          <w:color w:val="000000"/>
          <w:sz w:val="24"/>
          <w:szCs w:val="24"/>
          <w:lang w:val="ru-RU"/>
        </w:rPr>
        <w:t>, можа быць прынята ва ўстанову адукацыі толькі для асваення зместу адукацыйнай праграмы прафесійна-тэхнічнай адукацыі, якая забяспечвае атрыманне кваліфікацыі рабочага (служачага).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завочнай форме атрымання адукацыі прафесійна-тэхнічная адукацыя можа быць атрымана толькі пры асваенні зместу адукацыйнай праграмы прафесійна-тэхнічнай адукацыі, якая забяспечвае атрыманне кваліфікацыі рабочага (служачага). Для яе </w:t>
      </w:r>
      <w:r w:rsidR="000A7F3B" w:rsidRPr="00AF1F7D">
        <w:rPr>
          <w:rFonts w:ascii="Times New Roman" w:eastAsia="Times New Roman" w:hAnsi="Times New Roman" w:cs="Times New Roman"/>
          <w:color w:val="000000"/>
          <w:sz w:val="24"/>
          <w:szCs w:val="24"/>
          <w:lang w:val="ru-RU"/>
        </w:rPr>
        <w:t xml:space="preserve">асваення </w:t>
      </w:r>
      <w:r w:rsidRPr="00AF1F7D">
        <w:rPr>
          <w:rFonts w:ascii="Times New Roman" w:eastAsia="Times New Roman" w:hAnsi="Times New Roman" w:cs="Times New Roman"/>
          <w:color w:val="000000"/>
          <w:sz w:val="24"/>
          <w:szCs w:val="24"/>
          <w:lang w:val="ru-RU"/>
        </w:rPr>
        <w:t xml:space="preserve">прымаюцца асобы, </w:t>
      </w:r>
      <w:r w:rsidR="000A7F3B" w:rsidRPr="00AF1F7D">
        <w:rPr>
          <w:rFonts w:ascii="Times New Roman" w:eastAsia="Times New Roman" w:hAnsi="Times New Roman" w:cs="Times New Roman"/>
          <w:color w:val="000000"/>
          <w:sz w:val="24"/>
          <w:szCs w:val="24"/>
          <w:lang w:val="ru-RU"/>
        </w:rPr>
        <w:t xml:space="preserve">якія маюць </w:t>
      </w:r>
      <w:r w:rsidRPr="00AF1F7D">
        <w:rPr>
          <w:rFonts w:ascii="Times New Roman" w:eastAsia="Times New Roman" w:hAnsi="Times New Roman" w:cs="Times New Roman"/>
          <w:color w:val="000000"/>
          <w:sz w:val="24"/>
          <w:szCs w:val="24"/>
          <w:lang w:val="ru-RU"/>
        </w:rPr>
        <w:t>агульную базавую ці агульную сярэднюю адукацыю і кваліфікацыю рабочага (служачага), але не ма</w:t>
      </w:r>
      <w:r w:rsidR="000A7F3B" w:rsidRPr="00AF1F7D">
        <w:rPr>
          <w:rFonts w:ascii="Times New Roman" w:eastAsia="Times New Roman" w:hAnsi="Times New Roman" w:cs="Times New Roman"/>
          <w:color w:val="000000"/>
          <w:sz w:val="24"/>
          <w:szCs w:val="24"/>
          <w:lang w:val="ru-RU"/>
        </w:rPr>
        <w:t>юць</w:t>
      </w:r>
      <w:r w:rsidRPr="00AF1F7D">
        <w:rPr>
          <w:rFonts w:ascii="Times New Roman" w:eastAsia="Times New Roman" w:hAnsi="Times New Roman" w:cs="Times New Roman"/>
          <w:color w:val="000000"/>
          <w:sz w:val="24"/>
          <w:szCs w:val="24"/>
          <w:lang w:val="ru-RU"/>
        </w:rPr>
        <w:t xml:space="preserve"> дакумента аб прафесійна-тэхнічнай адукацыі, пры ўмовах навучання па адпаведных спецыяльнасцях (</w:t>
      </w:r>
      <w:r w:rsidR="006B0EF3" w:rsidRPr="00AF1F7D">
        <w:rPr>
          <w:rFonts w:ascii="Times New Roman" w:eastAsia="Times New Roman" w:hAnsi="Times New Roman" w:cs="Times New Roman"/>
          <w:color w:val="000000"/>
          <w:sz w:val="24"/>
          <w:szCs w:val="24"/>
          <w:lang w:val="ru-RU"/>
        </w:rPr>
        <w:t>напрамках спецыяльнасцей, спецыялізацыях</w:t>
      </w:r>
      <w:r w:rsidRPr="00AF1F7D">
        <w:rPr>
          <w:rFonts w:ascii="Times New Roman" w:eastAsia="Times New Roman" w:hAnsi="Times New Roman" w:cs="Times New Roman"/>
          <w:color w:val="000000"/>
          <w:sz w:val="24"/>
          <w:szCs w:val="24"/>
          <w:lang w:val="ru-RU"/>
        </w:rPr>
        <w:t xml:space="preserve">) і </w:t>
      </w:r>
      <w:r w:rsidR="000A7F3B" w:rsidRPr="00AF1F7D">
        <w:rPr>
          <w:rFonts w:ascii="Times New Roman" w:eastAsia="Times New Roman" w:hAnsi="Times New Roman" w:cs="Times New Roman"/>
          <w:color w:val="000000"/>
          <w:sz w:val="24"/>
          <w:szCs w:val="24"/>
          <w:lang w:val="ru-RU"/>
        </w:rPr>
        <w:t xml:space="preserve">захавання </w:t>
      </w:r>
      <w:r w:rsidRPr="00AF1F7D">
        <w:rPr>
          <w:rFonts w:ascii="Times New Roman" w:eastAsia="Times New Roman" w:hAnsi="Times New Roman" w:cs="Times New Roman"/>
          <w:color w:val="000000"/>
          <w:sz w:val="24"/>
          <w:szCs w:val="24"/>
          <w:lang w:val="ru-RU"/>
        </w:rPr>
        <w:t>патрабаванняў адукацыйных стандартаў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Для атрымання прафесійна-тэхнічнай адукацыі прымаюцца асобы, у якіх адсутнічаюць медыцынскія проціпаказанні да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па спецыяльнасці (напрамку спецыяльнасці, спецыялізацыі)</w:t>
      </w:r>
      <w:r w:rsidR="008C7B58" w:rsidRPr="00AF1F7D">
        <w:rPr>
          <w:rFonts w:ascii="Times New Roman" w:eastAsia="Times New Roman" w:hAnsi="Times New Roman" w:cs="Times New Roman"/>
          <w:color w:val="000000"/>
          <w:sz w:val="24"/>
          <w:szCs w:val="24"/>
          <w:lang w:val="ru-RU"/>
        </w:rPr>
        <w:t>, якая атрымліваецца,</w:t>
      </w:r>
      <w:r w:rsidRPr="00AF1F7D">
        <w:rPr>
          <w:rFonts w:ascii="Times New Roman" w:eastAsia="Times New Roman" w:hAnsi="Times New Roman" w:cs="Times New Roman"/>
          <w:color w:val="000000"/>
          <w:sz w:val="24"/>
          <w:szCs w:val="24"/>
          <w:lang w:val="ru-RU"/>
        </w:rPr>
        <w:t xml:space="preserve"> </w:t>
      </w:r>
      <w:r w:rsidR="008C7B58" w:rsidRPr="00AF1F7D">
        <w:rPr>
          <w:rFonts w:ascii="Times New Roman" w:eastAsia="Times New Roman" w:hAnsi="Times New Roman" w:cs="Times New Roman"/>
          <w:color w:val="000000"/>
          <w:sz w:val="24"/>
          <w:szCs w:val="24"/>
          <w:lang w:val="ru-RU"/>
        </w:rPr>
        <w:t xml:space="preserve">і </w:t>
      </w:r>
      <w:r w:rsidRPr="00AF1F7D">
        <w:rPr>
          <w:rFonts w:ascii="Times New Roman" w:eastAsia="Times New Roman" w:hAnsi="Times New Roman" w:cs="Times New Roman"/>
          <w:color w:val="000000"/>
          <w:sz w:val="24"/>
          <w:szCs w:val="24"/>
          <w:lang w:val="ru-RU"/>
        </w:rPr>
        <w:t>кваліфікацыі</w:t>
      </w:r>
      <w:r w:rsidR="008C7B58" w:rsidRPr="00AF1F7D">
        <w:rPr>
          <w:rFonts w:ascii="Times New Roman" w:eastAsia="Times New Roman" w:hAnsi="Times New Roman" w:cs="Times New Roman"/>
          <w:color w:val="000000"/>
          <w:sz w:val="24"/>
          <w:szCs w:val="24"/>
          <w:lang w:val="ru-RU"/>
        </w:rPr>
        <w:t>, якая прысвойваецца</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Для атрымання прафесійна-тэхнічнай адукацыі па спецыяльнасцях (</w:t>
      </w:r>
      <w:r w:rsidR="006B0EF3" w:rsidRPr="00AF1F7D">
        <w:rPr>
          <w:rFonts w:ascii="Times New Roman" w:eastAsia="Times New Roman" w:hAnsi="Times New Roman" w:cs="Times New Roman"/>
          <w:color w:val="000000"/>
          <w:sz w:val="24"/>
          <w:szCs w:val="24"/>
          <w:lang w:val="ru-RU"/>
        </w:rPr>
        <w:t>напрамках спецыяльнасцей, спецыялізацыях</w:t>
      </w:r>
      <w:r w:rsidRPr="00AF1F7D">
        <w:rPr>
          <w:rFonts w:ascii="Times New Roman" w:eastAsia="Times New Roman" w:hAnsi="Times New Roman" w:cs="Times New Roman"/>
          <w:color w:val="000000"/>
          <w:sz w:val="24"/>
          <w:szCs w:val="24"/>
          <w:lang w:val="ru-RU"/>
        </w:rPr>
        <w:t xml:space="preserve">), пры </w:t>
      </w:r>
      <w:r w:rsidR="008C7B58" w:rsidRPr="00AF1F7D">
        <w:rPr>
          <w:rFonts w:ascii="Times New Roman" w:eastAsia="Times New Roman" w:hAnsi="Times New Roman" w:cs="Times New Roman"/>
          <w:color w:val="000000"/>
          <w:sz w:val="24"/>
          <w:szCs w:val="24"/>
          <w:lang w:val="ru-RU"/>
        </w:rPr>
        <w:t xml:space="preserve">працы </w:t>
      </w:r>
      <w:r w:rsidRPr="00AF1F7D">
        <w:rPr>
          <w:rFonts w:ascii="Times New Roman" w:eastAsia="Times New Roman" w:hAnsi="Times New Roman" w:cs="Times New Roman"/>
          <w:color w:val="000000"/>
          <w:sz w:val="24"/>
          <w:szCs w:val="24"/>
          <w:lang w:val="ru-RU"/>
        </w:rPr>
        <w:t xml:space="preserve">па </w:t>
      </w:r>
      <w:r w:rsidR="008C7B58" w:rsidRPr="00AF1F7D">
        <w:rPr>
          <w:rFonts w:ascii="Times New Roman" w:eastAsia="Times New Roman" w:hAnsi="Times New Roman" w:cs="Times New Roman"/>
          <w:color w:val="000000"/>
          <w:sz w:val="24"/>
          <w:szCs w:val="24"/>
          <w:lang w:val="ru-RU"/>
        </w:rPr>
        <w:t xml:space="preserve">якіх </w:t>
      </w:r>
      <w:r w:rsidRPr="00AF1F7D">
        <w:rPr>
          <w:rFonts w:ascii="Times New Roman" w:eastAsia="Times New Roman" w:hAnsi="Times New Roman" w:cs="Times New Roman"/>
          <w:color w:val="000000"/>
          <w:sz w:val="24"/>
          <w:szCs w:val="24"/>
          <w:lang w:val="ru-RU"/>
        </w:rPr>
        <w:t>забаронена прымяненне працы асоб</w:t>
      </w:r>
      <w:r w:rsidR="008C7B58"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маладзей</w:t>
      </w:r>
      <w:r w:rsidR="008C7B58" w:rsidRPr="00AF1F7D">
        <w:rPr>
          <w:rFonts w:ascii="Times New Roman" w:eastAsia="Times New Roman" w:hAnsi="Times New Roman" w:cs="Times New Roman"/>
          <w:color w:val="000000"/>
          <w:sz w:val="24"/>
          <w:szCs w:val="24"/>
          <w:lang w:val="ru-RU"/>
        </w:rPr>
        <w:t xml:space="preserve">шых за </w:t>
      </w:r>
      <w:r w:rsidRPr="00AF1F7D">
        <w:rPr>
          <w:rFonts w:ascii="Times New Roman" w:eastAsia="Times New Roman" w:hAnsi="Times New Roman" w:cs="Times New Roman"/>
          <w:color w:val="000000"/>
          <w:sz w:val="24"/>
          <w:szCs w:val="24"/>
          <w:lang w:val="ru-RU"/>
        </w:rPr>
        <w:t xml:space="preserve"> </w:t>
      </w:r>
      <w:r w:rsidR="008A603D" w:rsidRPr="00AF1F7D">
        <w:rPr>
          <w:rFonts w:ascii="Times New Roman" w:eastAsia="Times New Roman" w:hAnsi="Times New Roman" w:cs="Times New Roman"/>
          <w:color w:val="000000"/>
          <w:sz w:val="24"/>
          <w:szCs w:val="24"/>
          <w:lang w:val="ru-RU"/>
        </w:rPr>
        <w:t>васямн</w:t>
      </w:r>
      <w:r w:rsidRPr="00AF1F7D">
        <w:rPr>
          <w:rFonts w:ascii="Times New Roman" w:eastAsia="Times New Roman" w:hAnsi="Times New Roman" w:cs="Times New Roman"/>
          <w:color w:val="000000"/>
          <w:sz w:val="24"/>
          <w:szCs w:val="24"/>
          <w:lang w:val="ru-RU"/>
        </w:rPr>
        <w:t>аццац</w:t>
      </w:r>
      <w:r w:rsidR="008C7B58" w:rsidRPr="00AF1F7D">
        <w:rPr>
          <w:rFonts w:ascii="Times New Roman" w:eastAsia="Times New Roman" w:hAnsi="Times New Roman" w:cs="Times New Roman"/>
          <w:color w:val="000000"/>
          <w:sz w:val="24"/>
          <w:szCs w:val="24"/>
          <w:lang w:val="ru-RU"/>
        </w:rPr>
        <w:t>ь</w:t>
      </w:r>
      <w:r w:rsidRPr="00AF1F7D">
        <w:rPr>
          <w:rFonts w:ascii="Times New Roman" w:eastAsia="Times New Roman" w:hAnsi="Times New Roman" w:cs="Times New Roman"/>
          <w:color w:val="000000"/>
          <w:sz w:val="24"/>
          <w:szCs w:val="24"/>
          <w:lang w:val="ru-RU"/>
        </w:rPr>
        <w:t xml:space="preserve"> гадоў, прымаюцца асобы, якім на дату выдачы дыплома аб прафесійна-тэхнічнай адукацыі споўніцца </w:t>
      </w:r>
      <w:r w:rsidR="008A603D" w:rsidRPr="00AF1F7D">
        <w:rPr>
          <w:rFonts w:ascii="Times New Roman" w:eastAsia="Times New Roman" w:hAnsi="Times New Roman" w:cs="Times New Roman"/>
          <w:color w:val="000000"/>
          <w:sz w:val="24"/>
          <w:szCs w:val="24"/>
          <w:lang w:val="ru-RU"/>
        </w:rPr>
        <w:t>васямн</w:t>
      </w:r>
      <w:r w:rsidRPr="00AF1F7D">
        <w:rPr>
          <w:rFonts w:ascii="Times New Roman" w:eastAsia="Times New Roman" w:hAnsi="Times New Roman" w:cs="Times New Roman"/>
          <w:color w:val="000000"/>
          <w:sz w:val="24"/>
          <w:szCs w:val="24"/>
          <w:lang w:val="ru-RU"/>
        </w:rPr>
        <w:t>аццаць гадоў.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Прыём асоб ва ўстановы адукацыі для атрымання прафесійна-тэхнічнай адукацыі ажыццяўляецца на падставе іх заяў, за выключэннем выпадкаў, прадугледжаных гэтым артыкулам.</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Калі колькасць пададзеных заяў на канкрэтную спецыяльнасць перавышае ўстаноўленыя па ёй кантрольныя лічбы прыёму, залічэнне ва ўстанову адукацыі ажыццяўляецца па конкурсе на падставе сярэдняга бала пасведчання аб агульнай базавай адукацыі, ці атэстата аб агульнай сярэдняй адукацыі, ці пасведчання аб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Прыём асоб для атрымання прафесійна-тэхнічнай адукацыі па асобных спецыяльнасцях профіляў адукацыі «Мастацтва і дызайн», «Архітэктура і будаўніцтва», пералік якіх вызначае Урад Рэспублікі Беларусь, ажыццяўляецца па конкурсе на аснове сумы балаў па выніках </w:t>
      </w:r>
      <w:r w:rsidR="008C7B58" w:rsidRPr="00AF1F7D">
        <w:rPr>
          <w:rFonts w:ascii="Times New Roman" w:eastAsia="Times New Roman" w:hAnsi="Times New Roman" w:cs="Times New Roman"/>
          <w:color w:val="000000"/>
          <w:sz w:val="24"/>
          <w:szCs w:val="24"/>
          <w:lang w:val="ru-RU"/>
        </w:rPr>
        <w:t xml:space="preserve">здачы </w:t>
      </w:r>
      <w:r w:rsidRPr="00AF1F7D">
        <w:rPr>
          <w:rFonts w:ascii="Times New Roman" w:eastAsia="Times New Roman" w:hAnsi="Times New Roman" w:cs="Times New Roman"/>
          <w:color w:val="000000"/>
          <w:sz w:val="24"/>
          <w:szCs w:val="24"/>
          <w:lang w:val="ru-RU"/>
        </w:rPr>
        <w:t>ўступных выпрабаванняў па спецыяльнасці і сярэдняга бала пасведчання аб агульнай базавай адукацыі, ці атэстата аб агульнай сярэдняй адукацыі, ці пасведчання аб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Асобы, якія не прайшлі па конкурсе на адпаведную спецыяльнасць, маюць права на атрыманне прафесійна-тэхнічнай адукацыі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w:t>
      </w:r>
      <w:r w:rsidR="00664C0B" w:rsidRPr="00AF1F7D">
        <w:rPr>
          <w:rFonts w:ascii="Times New Roman" w:eastAsia="Times New Roman" w:hAnsi="Times New Roman" w:cs="Times New Roman"/>
          <w:color w:val="000000"/>
          <w:sz w:val="24"/>
          <w:szCs w:val="24"/>
          <w:lang w:val="ru-RU"/>
        </w:rPr>
        <w:t xml:space="preserve">рэспубліканскага </w:t>
      </w:r>
      <w:r w:rsidRPr="00AF1F7D">
        <w:rPr>
          <w:rFonts w:ascii="Times New Roman" w:eastAsia="Times New Roman" w:hAnsi="Times New Roman" w:cs="Times New Roman"/>
          <w:color w:val="000000"/>
          <w:sz w:val="24"/>
          <w:szCs w:val="24"/>
          <w:lang w:val="ru-RU"/>
        </w:rPr>
        <w:t>і (ці) мясцовых бюджэтаў па іншай спецыяльнасці ў гэтай установе адукацыі або па выбранай ці іншай спецыяльнасці ў іншай установе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Для асобных катэгорый асоб у адпаведнасці з</w:t>
      </w:r>
      <w:r w:rsidRPr="00AF1F7D">
        <w:rPr>
          <w:rFonts w:ascii="Times New Roman" w:eastAsia="Times New Roman" w:hAnsi="Times New Roman" w:cs="Times New Roman"/>
          <w:color w:val="000000"/>
          <w:sz w:val="24"/>
          <w:szCs w:val="24"/>
        </w:rPr>
        <w:t> </w:t>
      </w:r>
      <w:hyperlink r:id="rId460" w:anchor="&amp;Article=180" w:history="1">
        <w:r w:rsidRPr="00AF1F7D">
          <w:rPr>
            <w:rFonts w:ascii="Times New Roman" w:eastAsia="Times New Roman" w:hAnsi="Times New Roman" w:cs="Times New Roman"/>
            <w:color w:val="000CFF"/>
            <w:sz w:val="24"/>
            <w:szCs w:val="24"/>
            <w:bdr w:val="none" w:sz="0" w:space="0" w:color="auto" w:frame="1"/>
            <w:lang w:val="ru-RU"/>
          </w:rPr>
          <w:t>артыкулам 180</w:t>
        </w:r>
      </w:hyperlink>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гэтага Кодэкса ўстанаўліваюцца льготы пры прыёме для атрымання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Для арганізацыі прыёму асоб для атрымання прафесійна-тэхнічнай адукацыі і фарміравання кантынгенту навучэнцаў ва ўстанове адукацыі ствараецца прыёмная камісія, </w:t>
      </w:r>
      <w:r w:rsidRPr="00AF1F7D">
        <w:rPr>
          <w:rFonts w:ascii="Times New Roman" w:eastAsia="Times New Roman" w:hAnsi="Times New Roman" w:cs="Times New Roman"/>
          <w:color w:val="000000"/>
          <w:sz w:val="24"/>
          <w:szCs w:val="24"/>
          <w:lang w:val="ru-RU"/>
        </w:rPr>
        <w:lastRenderedPageBreak/>
        <w:t>якая ўзначальваецца яе кіраўніком. Прыёмная камісія дзейн</w:t>
      </w:r>
      <w:r w:rsidR="001E700A">
        <w:rPr>
          <w:rFonts w:ascii="Times New Roman" w:eastAsia="Times New Roman" w:hAnsi="Times New Roman" w:cs="Times New Roman"/>
          <w:color w:val="000000"/>
          <w:sz w:val="24"/>
          <w:szCs w:val="24"/>
          <w:lang w:val="ru-RU"/>
        </w:rPr>
        <w:t>ічае</w:t>
      </w:r>
      <w:r w:rsidRPr="00AF1F7D">
        <w:rPr>
          <w:rFonts w:ascii="Times New Roman" w:eastAsia="Times New Roman" w:hAnsi="Times New Roman" w:cs="Times New Roman"/>
          <w:color w:val="000000"/>
          <w:sz w:val="24"/>
          <w:szCs w:val="24"/>
          <w:lang w:val="ru-RU"/>
        </w:rPr>
        <w:t xml:space="preserve"> </w:t>
      </w:r>
      <w:r w:rsidR="001E700A">
        <w:rPr>
          <w:rFonts w:ascii="Times New Roman" w:eastAsia="Times New Roman" w:hAnsi="Times New Roman" w:cs="Times New Roman"/>
          <w:color w:val="000000"/>
          <w:sz w:val="24"/>
          <w:szCs w:val="24"/>
          <w:lang w:val="ru-RU"/>
        </w:rPr>
        <w:t>ў</w:t>
      </w:r>
      <w:r w:rsidRPr="00AF1F7D">
        <w:rPr>
          <w:rFonts w:ascii="Times New Roman" w:eastAsia="Times New Roman" w:hAnsi="Times New Roman" w:cs="Times New Roman"/>
          <w:color w:val="000000"/>
          <w:sz w:val="24"/>
          <w:szCs w:val="24"/>
          <w:lang w:val="ru-RU"/>
        </w:rPr>
        <w:t xml:space="preserve"> адпаведнасці </w:t>
      </w:r>
      <w:r w:rsidR="00664C0B" w:rsidRPr="00AF1F7D">
        <w:rPr>
          <w:rFonts w:ascii="Times New Roman" w:eastAsia="Times New Roman" w:hAnsi="Times New Roman" w:cs="Times New Roman"/>
          <w:color w:val="000000"/>
          <w:sz w:val="24"/>
          <w:szCs w:val="24"/>
          <w:lang w:val="ru-RU"/>
        </w:rPr>
        <w:t>з Палажэннем</w:t>
      </w:r>
      <w:r w:rsidRPr="00AF1F7D">
        <w:rPr>
          <w:rFonts w:ascii="Times New Roman" w:eastAsia="Times New Roman" w:hAnsi="Times New Roman" w:cs="Times New Roman"/>
          <w:color w:val="000000"/>
          <w:sz w:val="24"/>
          <w:szCs w:val="24"/>
          <w:lang w:val="ru-RU"/>
        </w:rPr>
        <w:t xml:space="preserve"> аб прыёмнай камісіі ўстановы прафесійна-тэхнічнай адукацыі, якое зацвярджае Міністэрства адукацыі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Прыём асоб для атрымання прафесійна-тэхнічнай адукацыі ў частцы, не ўрэгуляванай гэтым Кодэксам, ажыццяўляецца ў адпаведнасці з Правіламі прыёму асоб для атрымання прафесійна-тэхнічнай адукацыі.</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180. Льготы пры прыёме асоб для атрымання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Па-за конкурсам (а пры правядзенні ўступных выпрабаванняў па спецыяльнасці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пры атрыманні станоўчых адзнак) для атрымання прафесійна-тэхнічнай адукацыі па канкрэтных спецыяльнасцях, акрамя спецыяльнасцей, на якія конкурс у год, </w:t>
      </w:r>
      <w:r w:rsidR="00664C0B"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папярэднічае году прыёму, складаў пяць і </w:t>
      </w:r>
      <w:r w:rsidR="00664C0B" w:rsidRPr="00AF1F7D">
        <w:rPr>
          <w:rFonts w:ascii="Times New Roman" w:eastAsia="Times New Roman" w:hAnsi="Times New Roman" w:cs="Times New Roman"/>
          <w:color w:val="000000"/>
          <w:sz w:val="24"/>
          <w:szCs w:val="24"/>
          <w:lang w:val="ru-RU"/>
        </w:rPr>
        <w:t xml:space="preserve">больш </w:t>
      </w:r>
      <w:r w:rsidRPr="00AF1F7D">
        <w:rPr>
          <w:rFonts w:ascii="Times New Roman" w:eastAsia="Times New Roman" w:hAnsi="Times New Roman" w:cs="Times New Roman"/>
          <w:color w:val="000000"/>
          <w:sz w:val="24"/>
          <w:szCs w:val="24"/>
          <w:lang w:val="ru-RU"/>
        </w:rPr>
        <w:t>чалавек на месца, пры наяўнасці ў дакуменце аб адукацыі адзнак</w:t>
      </w:r>
      <w:r w:rsidR="00664C0B"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не ніжэй</w:t>
      </w:r>
      <w:r w:rsidR="00664C0B" w:rsidRPr="00AF1F7D">
        <w:rPr>
          <w:rFonts w:ascii="Times New Roman" w:eastAsia="Times New Roman" w:hAnsi="Times New Roman" w:cs="Times New Roman"/>
          <w:color w:val="000000"/>
          <w:sz w:val="24"/>
          <w:szCs w:val="24"/>
          <w:lang w:val="ru-RU"/>
        </w:rPr>
        <w:t>шых за</w:t>
      </w:r>
      <w:r w:rsidRPr="00AF1F7D">
        <w:rPr>
          <w:rFonts w:ascii="Times New Roman" w:eastAsia="Times New Roman" w:hAnsi="Times New Roman" w:cs="Times New Roman"/>
          <w:color w:val="000000"/>
          <w:sz w:val="24"/>
          <w:szCs w:val="24"/>
          <w:lang w:val="ru-RU"/>
        </w:rPr>
        <w:t xml:space="preserve"> 4 (</w:t>
      </w:r>
      <w:r w:rsidR="00664C0B" w:rsidRPr="00AF1F7D">
        <w:rPr>
          <w:rFonts w:ascii="Times New Roman" w:eastAsia="Times New Roman" w:hAnsi="Times New Roman" w:cs="Times New Roman"/>
          <w:color w:val="000000"/>
          <w:sz w:val="24"/>
          <w:szCs w:val="24"/>
          <w:lang w:val="ru-RU"/>
        </w:rPr>
        <w:t>чатыры</w:t>
      </w:r>
      <w:r w:rsidRPr="00AF1F7D">
        <w:rPr>
          <w:rFonts w:ascii="Times New Roman" w:eastAsia="Times New Roman" w:hAnsi="Times New Roman" w:cs="Times New Roman"/>
          <w:color w:val="000000"/>
          <w:sz w:val="24"/>
          <w:szCs w:val="24"/>
          <w:lang w:val="ru-RU"/>
        </w:rPr>
        <w:t xml:space="preserve">) </w:t>
      </w:r>
      <w:r w:rsidR="00664C0B" w:rsidRPr="00AF1F7D">
        <w:rPr>
          <w:rFonts w:ascii="Times New Roman" w:eastAsia="Times New Roman" w:hAnsi="Times New Roman" w:cs="Times New Roman"/>
          <w:color w:val="000000"/>
          <w:sz w:val="24"/>
          <w:szCs w:val="24"/>
          <w:lang w:val="ru-RU"/>
        </w:rPr>
        <w:t xml:space="preserve">балы, </w:t>
      </w:r>
      <w:r w:rsidRPr="00AF1F7D">
        <w:rPr>
          <w:rFonts w:ascii="Times New Roman" w:eastAsia="Times New Roman" w:hAnsi="Times New Roman" w:cs="Times New Roman"/>
          <w:color w:val="000000"/>
          <w:sz w:val="24"/>
          <w:szCs w:val="24"/>
          <w:lang w:val="ru-RU"/>
        </w:rPr>
        <w:t>прымаюцца: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дзеці-сіроты і дзеці, якія засталіся без апекі бацькоў, а таксама асобы з ліку дзяцей-сірот і дзяцей, якія засталіся без апекі бацькоў;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дзеці-інваліды, інваліды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ці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групы, якім у адпаведнасці з заключэннем урачэбна-кансультацыйнай камісіі ці медыка-рэабілітацыйнай экспертнай камісіі не проціпаказана навучанне ва ўстанове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асобы, якія маюць ільготы ў адпаведнасці з</w:t>
      </w:r>
      <w:r w:rsidRPr="00AF1F7D">
        <w:rPr>
          <w:rFonts w:ascii="Times New Roman" w:eastAsia="Times New Roman" w:hAnsi="Times New Roman" w:cs="Times New Roman"/>
          <w:color w:val="000000"/>
          <w:sz w:val="24"/>
          <w:szCs w:val="24"/>
        </w:rPr>
        <w:t> </w:t>
      </w:r>
      <w:hyperlink r:id="rId461" w:anchor="&amp;Article=18" w:history="1">
        <w:r w:rsidRPr="00AF1F7D">
          <w:rPr>
            <w:rFonts w:ascii="Times New Roman" w:eastAsia="Times New Roman" w:hAnsi="Times New Roman" w:cs="Times New Roman"/>
            <w:color w:val="000CFF"/>
            <w:sz w:val="24"/>
            <w:szCs w:val="24"/>
            <w:bdr w:val="none" w:sz="0" w:space="0" w:color="auto" w:frame="1"/>
            <w:lang w:val="ru-RU"/>
          </w:rPr>
          <w:t>артыкулам 18</w:t>
        </w:r>
      </w:hyperlink>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Закона Рэспублікі Беларусь «Аб сацыяльнай абароне грамадзян, </w:t>
      </w:r>
      <w:r w:rsidR="00664C0B" w:rsidRPr="00AF1F7D">
        <w:rPr>
          <w:rFonts w:ascii="Times New Roman" w:eastAsia="Times New Roman" w:hAnsi="Times New Roman" w:cs="Times New Roman"/>
          <w:color w:val="000000"/>
          <w:sz w:val="24"/>
          <w:szCs w:val="24"/>
          <w:lang w:val="ru-RU"/>
        </w:rPr>
        <w:t xml:space="preserve">пацярпелых </w:t>
      </w:r>
      <w:r w:rsidRPr="00AF1F7D">
        <w:rPr>
          <w:rFonts w:ascii="Times New Roman" w:eastAsia="Times New Roman" w:hAnsi="Times New Roman" w:cs="Times New Roman"/>
          <w:color w:val="000000"/>
          <w:sz w:val="24"/>
          <w:szCs w:val="24"/>
          <w:lang w:val="ru-RU"/>
        </w:rPr>
        <w:t>ад катастрофы на Чарнобыльскай АЭС, іншых радыяцыйных аварый».</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Пераважнае права пры роўнай колькасці балаў, набраных на ўступных выпрабаваннях, на залічэнне ва ўстановы адукацыі для атрымання прафесійна-тэхнічнай адукацыі ў парадку </w:t>
      </w:r>
      <w:r w:rsidR="00664C0B" w:rsidRPr="00AF1F7D">
        <w:rPr>
          <w:rFonts w:ascii="Times New Roman" w:eastAsia="Times New Roman" w:hAnsi="Times New Roman" w:cs="Times New Roman"/>
          <w:color w:val="000000"/>
          <w:sz w:val="24"/>
          <w:szCs w:val="24"/>
          <w:lang w:val="ru-RU"/>
        </w:rPr>
        <w:t xml:space="preserve">пералічэння </w:t>
      </w:r>
      <w:r w:rsidRPr="00AF1F7D">
        <w:rPr>
          <w:rFonts w:ascii="Times New Roman" w:eastAsia="Times New Roman" w:hAnsi="Times New Roman" w:cs="Times New Roman"/>
          <w:color w:val="000000"/>
          <w:sz w:val="24"/>
          <w:szCs w:val="24"/>
          <w:lang w:val="ru-RU"/>
        </w:rPr>
        <w:t>маюць: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асобы, указаныя ў</w:t>
      </w:r>
      <w:r w:rsidRPr="00AF1F7D">
        <w:rPr>
          <w:rFonts w:ascii="Times New Roman" w:eastAsia="Times New Roman" w:hAnsi="Times New Roman" w:cs="Times New Roman"/>
          <w:color w:val="000000"/>
          <w:sz w:val="24"/>
          <w:szCs w:val="24"/>
        </w:rPr>
        <w:t> </w:t>
      </w:r>
      <w:hyperlink r:id="rId462" w:anchor="&amp;Article=180&amp;Point=1" w:history="1">
        <w:r w:rsidRPr="00AF1F7D">
          <w:rPr>
            <w:rFonts w:ascii="Times New Roman" w:eastAsia="Times New Roman" w:hAnsi="Times New Roman" w:cs="Times New Roman"/>
            <w:color w:val="000CFF"/>
            <w:sz w:val="24"/>
            <w:szCs w:val="24"/>
            <w:bdr w:val="none" w:sz="0" w:space="0" w:color="auto" w:frame="1"/>
            <w:lang w:val="ru-RU"/>
          </w:rPr>
          <w:t>пункте 1</w:t>
        </w:r>
      </w:hyperlink>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гэтага артыкула, калі яны паступаюць на спецыяльнасці, на якія конкурс у год, </w:t>
      </w:r>
      <w:r w:rsidR="00664C0B"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папярэднічае году прыёму, складаў пяць і </w:t>
      </w:r>
      <w:r w:rsidR="00664C0B" w:rsidRPr="00AF1F7D">
        <w:rPr>
          <w:rFonts w:ascii="Times New Roman" w:eastAsia="Times New Roman" w:hAnsi="Times New Roman" w:cs="Times New Roman"/>
          <w:color w:val="000000"/>
          <w:sz w:val="24"/>
          <w:szCs w:val="24"/>
          <w:lang w:val="ru-RU"/>
        </w:rPr>
        <w:t xml:space="preserve">больш </w:t>
      </w:r>
      <w:r w:rsidRPr="00AF1F7D">
        <w:rPr>
          <w:rFonts w:ascii="Times New Roman" w:eastAsia="Times New Roman" w:hAnsi="Times New Roman" w:cs="Times New Roman"/>
          <w:color w:val="000000"/>
          <w:sz w:val="24"/>
          <w:szCs w:val="24"/>
          <w:lang w:val="ru-RU"/>
        </w:rPr>
        <w:t>чалавек на месца;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дзеці асоб, пералічаных у</w:t>
      </w:r>
      <w:r w:rsidRPr="00AF1F7D">
        <w:rPr>
          <w:rFonts w:ascii="Times New Roman" w:eastAsia="Times New Roman" w:hAnsi="Times New Roman" w:cs="Times New Roman"/>
          <w:color w:val="000000"/>
          <w:sz w:val="24"/>
          <w:szCs w:val="24"/>
        </w:rPr>
        <w:t> </w:t>
      </w:r>
      <w:hyperlink r:id="rId463" w:anchor="&amp;Article=3&amp;Point=10" w:history="1">
        <w:r w:rsidRPr="00AF1F7D">
          <w:rPr>
            <w:rFonts w:ascii="Times New Roman" w:eastAsia="Times New Roman" w:hAnsi="Times New Roman" w:cs="Times New Roman"/>
            <w:color w:val="000CFF"/>
            <w:sz w:val="24"/>
            <w:szCs w:val="24"/>
            <w:bdr w:val="none" w:sz="0" w:space="0" w:color="auto" w:frame="1"/>
            <w:lang w:val="ru-RU"/>
          </w:rPr>
          <w:t>пункте 10</w:t>
        </w:r>
      </w:hyperlink>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w:t>
      </w:r>
      <w:r w:rsidRPr="00AF1F7D">
        <w:rPr>
          <w:rFonts w:ascii="Times New Roman" w:eastAsia="Times New Roman" w:hAnsi="Times New Roman" w:cs="Times New Roman"/>
          <w:color w:val="000000"/>
          <w:sz w:val="24"/>
          <w:szCs w:val="24"/>
        </w:rPr>
        <w:t> </w:t>
      </w:r>
      <w:hyperlink r:id="rId464" w:anchor="&amp;Article=3&amp;UnderPoint=12.2" w:history="1">
        <w:r w:rsidR="00664C0B" w:rsidRPr="00AF1F7D">
          <w:rPr>
            <w:rFonts w:ascii="Times New Roman" w:eastAsia="Times New Roman" w:hAnsi="Times New Roman" w:cs="Times New Roman"/>
            <w:color w:val="000CFF"/>
            <w:sz w:val="24"/>
            <w:szCs w:val="24"/>
            <w:bdr w:val="none" w:sz="0" w:space="0" w:color="auto" w:frame="1"/>
            <w:lang w:val="ru-RU"/>
          </w:rPr>
          <w:t>падпунктах 12.2</w:t>
        </w:r>
      </w:hyperlink>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w:t>
      </w:r>
      <w:r w:rsidRPr="00AF1F7D">
        <w:rPr>
          <w:rFonts w:ascii="Times New Roman" w:eastAsia="Times New Roman" w:hAnsi="Times New Roman" w:cs="Times New Roman"/>
          <w:color w:val="000000"/>
          <w:sz w:val="24"/>
          <w:szCs w:val="24"/>
        </w:rPr>
        <w:t> </w:t>
      </w:r>
      <w:hyperlink r:id="rId465" w:anchor="&amp;Article=3&amp;UnderPoint=12.3" w:history="1">
        <w:r w:rsidRPr="00AF1F7D">
          <w:rPr>
            <w:rFonts w:ascii="Times New Roman" w:eastAsia="Times New Roman" w:hAnsi="Times New Roman" w:cs="Times New Roman"/>
            <w:color w:val="000CFF"/>
            <w:sz w:val="24"/>
            <w:szCs w:val="24"/>
            <w:bdr w:val="none" w:sz="0" w:space="0" w:color="auto" w:frame="1"/>
            <w:lang w:val="ru-RU"/>
          </w:rPr>
          <w:t>12.3</w:t>
        </w:r>
      </w:hyperlink>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пункта 12 артыкула 3 Закона Рэспублікі Беларусь «Аб дзяржаўных сацыяльных ільготах, правах і гарантыях для асобных катэгорый грамадзян»;</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ветэраны баявых дзеянняў на тэрыторыі іншых дзяржаў;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інваліды </w:t>
      </w:r>
      <w:r w:rsidRPr="00AF1F7D">
        <w:rPr>
          <w:rFonts w:ascii="Times New Roman" w:eastAsia="Times New Roman" w:hAnsi="Times New Roman" w:cs="Times New Roman"/>
          <w:color w:val="000000"/>
          <w:sz w:val="24"/>
          <w:szCs w:val="24"/>
        </w:rPr>
        <w:t>III</w:t>
      </w:r>
      <w:r w:rsidRPr="00AF1F7D">
        <w:rPr>
          <w:rFonts w:ascii="Times New Roman" w:eastAsia="Times New Roman" w:hAnsi="Times New Roman" w:cs="Times New Roman"/>
          <w:color w:val="000000"/>
          <w:sz w:val="24"/>
          <w:szCs w:val="24"/>
          <w:lang w:val="ru-RU"/>
        </w:rPr>
        <w:t xml:space="preserve"> групы;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асобы, якія маюць ільготы ў адпаведнасці з</w:t>
      </w:r>
      <w:r w:rsidRPr="00AF1F7D">
        <w:rPr>
          <w:rFonts w:ascii="Times New Roman" w:eastAsia="Times New Roman" w:hAnsi="Times New Roman" w:cs="Times New Roman"/>
          <w:color w:val="000000"/>
          <w:sz w:val="24"/>
          <w:szCs w:val="24"/>
        </w:rPr>
        <w:t> </w:t>
      </w:r>
      <w:hyperlink r:id="rId466" w:anchor="&amp;Article=19" w:history="1">
        <w:r w:rsidR="00664C0B" w:rsidRPr="00AF1F7D">
          <w:rPr>
            <w:rFonts w:ascii="Times New Roman" w:eastAsia="Times New Roman" w:hAnsi="Times New Roman" w:cs="Times New Roman"/>
            <w:color w:val="000CFF"/>
            <w:sz w:val="24"/>
            <w:szCs w:val="24"/>
            <w:bdr w:val="none" w:sz="0" w:space="0" w:color="auto" w:frame="1"/>
            <w:lang w:val="ru-RU"/>
          </w:rPr>
          <w:t>артыкуламі 19–23</w:t>
        </w:r>
      </w:hyperlink>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Закона Рэспублікі Беларусь «Аб сацыяльнай абароне грамадзян, </w:t>
      </w:r>
      <w:r w:rsidR="00664C0B" w:rsidRPr="00AF1F7D">
        <w:rPr>
          <w:rFonts w:ascii="Times New Roman" w:eastAsia="Times New Roman" w:hAnsi="Times New Roman" w:cs="Times New Roman"/>
          <w:color w:val="000000"/>
          <w:sz w:val="24"/>
          <w:szCs w:val="24"/>
          <w:lang w:val="ru-RU"/>
        </w:rPr>
        <w:t xml:space="preserve">пацярпелых </w:t>
      </w:r>
      <w:r w:rsidRPr="00AF1F7D">
        <w:rPr>
          <w:rFonts w:ascii="Times New Roman" w:eastAsia="Times New Roman" w:hAnsi="Times New Roman" w:cs="Times New Roman"/>
          <w:color w:val="000000"/>
          <w:sz w:val="24"/>
          <w:szCs w:val="24"/>
          <w:lang w:val="ru-RU"/>
        </w:rPr>
        <w:t>ад катастрофы на Чарнобыльскай АЭС, іншых радыяцыйных аварый»;</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звольненыя ў запас ці адстаўку ваеннаслужачыя, якія маюць рэкамендацыі воінскіх </w:t>
      </w:r>
      <w:r w:rsidR="00664C0B" w:rsidRPr="00AF1F7D">
        <w:rPr>
          <w:rFonts w:ascii="Times New Roman" w:eastAsia="Times New Roman" w:hAnsi="Times New Roman" w:cs="Times New Roman"/>
          <w:color w:val="000000"/>
          <w:sz w:val="24"/>
          <w:szCs w:val="24"/>
          <w:lang w:val="ru-RU"/>
        </w:rPr>
        <w:t>часцей</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асобы з мнагадзетных сямей;</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пераможцы (дыпломы І, ІІ ці ІІІ ступені) трэцяга этапу рэспубліканскай алімпіяды па навучальным прадмеце, праведзенай Міністэрствам адукацыі Рэспублікі Беларусь у навучальным годзе, які завяршыўся ў год прыёму, рэспубліканскіх, абласных турніраў і конкурсаў, праведзеных заснавальнікамі ўстаноў адукацыі ў навучальным годзе, які завяршыўся ў год прыёму;</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асобы, якія атрымалі </w:t>
      </w:r>
      <w:r w:rsidR="00664C0B" w:rsidRPr="00AF1F7D">
        <w:rPr>
          <w:rFonts w:ascii="Times New Roman" w:eastAsia="Times New Roman" w:hAnsi="Times New Roman" w:cs="Times New Roman"/>
          <w:color w:val="000000"/>
          <w:sz w:val="24"/>
          <w:szCs w:val="24"/>
          <w:lang w:val="ru-RU"/>
        </w:rPr>
        <w:t xml:space="preserve">больш </w:t>
      </w:r>
      <w:r w:rsidRPr="00AF1F7D">
        <w:rPr>
          <w:rFonts w:ascii="Times New Roman" w:eastAsia="Times New Roman" w:hAnsi="Times New Roman" w:cs="Times New Roman"/>
          <w:color w:val="000000"/>
          <w:sz w:val="24"/>
          <w:szCs w:val="24"/>
          <w:lang w:val="ru-RU"/>
        </w:rPr>
        <w:t>высокі бал на ўступным выпрабаванні па спецыяльнасці.</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181. Атрыманне прафесійна-тэхнічнай адукацыі </w:t>
      </w:r>
      <w:r w:rsidR="00664C0B" w:rsidRPr="00AF1F7D">
        <w:rPr>
          <w:rFonts w:ascii="Times New Roman" w:eastAsia="Times New Roman" w:hAnsi="Times New Roman" w:cs="Times New Roman"/>
          <w:b/>
          <w:bCs/>
          <w:color w:val="000000"/>
          <w:sz w:val="24"/>
          <w:szCs w:val="24"/>
          <w:lang w:val="ru-RU"/>
        </w:rPr>
        <w:t>дома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Для навучэнцаў з ліку асоб з асаблівасцямі псіхафізічнага развіцця, якія </w:t>
      </w:r>
      <w:r w:rsidR="00680CF0">
        <w:rPr>
          <w:rFonts w:ascii="Times New Roman" w:eastAsia="Times New Roman" w:hAnsi="Times New Roman" w:cs="Times New Roman"/>
          <w:color w:val="000000"/>
          <w:sz w:val="24"/>
          <w:szCs w:val="24"/>
          <w:lang w:val="ru-RU"/>
        </w:rPr>
        <w:t>з-за</w:t>
      </w:r>
      <w:r w:rsidR="00680CF0"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медыцынскіх паказання</w:t>
      </w:r>
      <w:r w:rsidR="00680CF0">
        <w:rPr>
          <w:rFonts w:ascii="Times New Roman" w:eastAsia="Times New Roman" w:hAnsi="Times New Roman" w:cs="Times New Roman"/>
          <w:color w:val="000000"/>
          <w:sz w:val="24"/>
          <w:szCs w:val="24"/>
          <w:lang w:val="be-BY"/>
        </w:rPr>
        <w:t>ў</w:t>
      </w:r>
      <w:r w:rsidRPr="00AF1F7D">
        <w:rPr>
          <w:rFonts w:ascii="Times New Roman" w:eastAsia="Times New Roman" w:hAnsi="Times New Roman" w:cs="Times New Roman"/>
          <w:color w:val="000000"/>
          <w:sz w:val="24"/>
          <w:szCs w:val="24"/>
          <w:lang w:val="ru-RU"/>
        </w:rPr>
        <w:t xml:space="preserve"> часова ці пастаянна не могуць наведваць установы адукацыі, </w:t>
      </w:r>
      <w:r w:rsidRPr="00AF1F7D">
        <w:rPr>
          <w:rFonts w:ascii="Times New Roman" w:eastAsia="Times New Roman" w:hAnsi="Times New Roman" w:cs="Times New Roman"/>
          <w:color w:val="000000"/>
          <w:sz w:val="24"/>
          <w:szCs w:val="24"/>
          <w:lang w:val="ru-RU"/>
        </w:rPr>
        <w:lastRenderedPageBreak/>
        <w:t xml:space="preserve">ствараюцца ўмовы для атрымання прафесійна-тэхнічнай адукацыі па асобных спецыяльнасцях, кваліфікацыях </w:t>
      </w:r>
      <w:r w:rsidR="00664C0B" w:rsidRPr="00AF1F7D">
        <w:rPr>
          <w:rFonts w:ascii="Times New Roman" w:eastAsia="Times New Roman" w:hAnsi="Times New Roman" w:cs="Times New Roman"/>
          <w:color w:val="000000"/>
          <w:sz w:val="24"/>
          <w:szCs w:val="24"/>
          <w:lang w:val="ru-RU"/>
        </w:rPr>
        <w:t>дома</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Пералік медыцынскіх паказанняў для атрымання прафесійна-тэхнічнай адукацыі </w:t>
      </w:r>
      <w:r w:rsidR="00664C0B" w:rsidRPr="00AF1F7D">
        <w:rPr>
          <w:rFonts w:ascii="Times New Roman" w:eastAsia="Times New Roman" w:hAnsi="Times New Roman" w:cs="Times New Roman"/>
          <w:color w:val="000000"/>
          <w:sz w:val="24"/>
          <w:szCs w:val="24"/>
          <w:lang w:val="ru-RU"/>
        </w:rPr>
        <w:t>дома</w:t>
      </w:r>
      <w:r w:rsidRPr="00AF1F7D">
        <w:rPr>
          <w:rFonts w:ascii="Times New Roman" w:eastAsia="Times New Roman" w:hAnsi="Times New Roman" w:cs="Times New Roman"/>
          <w:color w:val="000000"/>
          <w:sz w:val="24"/>
          <w:szCs w:val="24"/>
          <w:lang w:val="ru-RU"/>
        </w:rPr>
        <w:t xml:space="preserve"> вызначае Міністэрства аховы здароўя Рэспублікі Беларусь, а пералік спецыяльнасцей, кваліфікацый для атрымання прафесійна-тэхнічнай адукацыі </w:t>
      </w:r>
      <w:r w:rsidR="00664C0B" w:rsidRPr="00AF1F7D">
        <w:rPr>
          <w:rFonts w:ascii="Times New Roman" w:eastAsia="Times New Roman" w:hAnsi="Times New Roman" w:cs="Times New Roman"/>
          <w:color w:val="000000"/>
          <w:sz w:val="24"/>
          <w:szCs w:val="24"/>
          <w:lang w:val="ru-RU"/>
        </w:rPr>
        <w:t>дома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Міністэрства адукацыі Рэспублікі Беларусь, Міністэрства аховы здароўя Рэспублікі Беларусь і Міністэрства працы і сацыяльнай абароны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 працэс для атрымання прафесійна-тэхнічнай адукацыі </w:t>
      </w:r>
      <w:r w:rsidR="00664C0B" w:rsidRPr="00AF1F7D">
        <w:rPr>
          <w:rFonts w:ascii="Times New Roman" w:eastAsia="Times New Roman" w:hAnsi="Times New Roman" w:cs="Times New Roman"/>
          <w:color w:val="000000"/>
          <w:sz w:val="24"/>
          <w:szCs w:val="24"/>
          <w:lang w:val="ru-RU"/>
        </w:rPr>
        <w:t>дома</w:t>
      </w:r>
      <w:r w:rsidRPr="00AF1F7D">
        <w:rPr>
          <w:rFonts w:ascii="Times New Roman" w:eastAsia="Times New Roman" w:hAnsi="Times New Roman" w:cs="Times New Roman"/>
          <w:color w:val="000000"/>
          <w:sz w:val="24"/>
          <w:szCs w:val="24"/>
          <w:lang w:val="ru-RU"/>
        </w:rPr>
        <w:t xml:space="preserve"> арганізуецца ўстановай адукацыі, </w:t>
      </w:r>
      <w:r w:rsidR="00680CF0">
        <w:rPr>
          <w:rFonts w:ascii="Times New Roman" w:eastAsia="Times New Roman" w:hAnsi="Times New Roman" w:cs="Times New Roman"/>
          <w:color w:val="000000"/>
          <w:sz w:val="24"/>
          <w:szCs w:val="24"/>
          <w:lang w:val="ru-RU"/>
        </w:rPr>
        <w:t>што</w:t>
      </w:r>
      <w:r w:rsidR="00680CF0"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рэалізуе адукацыйныя праграмы прафесійна-тэхнічнай адукацыі па паказанай спецыяльнасці, кваліфікацыі, месца знаходжання </w:t>
      </w:r>
      <w:r w:rsidR="00542951" w:rsidRPr="00AF1F7D">
        <w:rPr>
          <w:rFonts w:ascii="Times New Roman" w:eastAsia="Times New Roman" w:hAnsi="Times New Roman" w:cs="Times New Roman"/>
          <w:color w:val="000000"/>
          <w:sz w:val="24"/>
          <w:szCs w:val="24"/>
          <w:lang w:val="ru-RU"/>
        </w:rPr>
        <w:t xml:space="preserve">якой </w:t>
      </w:r>
      <w:r w:rsidRPr="00AF1F7D">
        <w:rPr>
          <w:rFonts w:ascii="Times New Roman" w:eastAsia="Times New Roman" w:hAnsi="Times New Roman" w:cs="Times New Roman"/>
          <w:color w:val="000000"/>
          <w:sz w:val="24"/>
          <w:szCs w:val="24"/>
          <w:lang w:val="ru-RU"/>
        </w:rPr>
        <w:t>максімальна набліжана да месца жыхарства (месца знаходжання) навучэнца.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Рашэнне аб атрыманні прафесійна-тэхнічнай адукацыі </w:t>
      </w:r>
      <w:r w:rsidR="00664C0B" w:rsidRPr="00AF1F7D">
        <w:rPr>
          <w:rFonts w:ascii="Times New Roman" w:eastAsia="Times New Roman" w:hAnsi="Times New Roman" w:cs="Times New Roman"/>
          <w:color w:val="000000"/>
          <w:sz w:val="24"/>
          <w:szCs w:val="24"/>
          <w:lang w:val="ru-RU"/>
        </w:rPr>
        <w:t>дома</w:t>
      </w:r>
      <w:r w:rsidRPr="00AF1F7D">
        <w:rPr>
          <w:rFonts w:ascii="Times New Roman" w:eastAsia="Times New Roman" w:hAnsi="Times New Roman" w:cs="Times New Roman"/>
          <w:color w:val="000000"/>
          <w:sz w:val="24"/>
          <w:szCs w:val="24"/>
          <w:lang w:val="ru-RU"/>
        </w:rPr>
        <w:t xml:space="preserve"> прымае ўстанова адукацыі, якая рэалізуе адукацыйныя праграмы прафесійна-тэхнічнай адукацыі па паказанай спецыяльнасці, кваліфікацыі, месца знаходжання </w:t>
      </w:r>
      <w:r w:rsidR="00542951" w:rsidRPr="00AF1F7D">
        <w:rPr>
          <w:rFonts w:ascii="Times New Roman" w:eastAsia="Times New Roman" w:hAnsi="Times New Roman" w:cs="Times New Roman"/>
          <w:color w:val="000000"/>
          <w:sz w:val="24"/>
          <w:szCs w:val="24"/>
          <w:lang w:val="ru-RU"/>
        </w:rPr>
        <w:t xml:space="preserve">якой </w:t>
      </w:r>
      <w:r w:rsidRPr="00AF1F7D">
        <w:rPr>
          <w:rFonts w:ascii="Times New Roman" w:eastAsia="Times New Roman" w:hAnsi="Times New Roman" w:cs="Times New Roman"/>
          <w:color w:val="000000"/>
          <w:sz w:val="24"/>
          <w:szCs w:val="24"/>
          <w:lang w:val="ru-RU"/>
        </w:rPr>
        <w:t>максімальна набліжана да месца жыхарства (месца знаходжання) навучэнца, на падставе заявы навучэнца (законнага прадстаўніка непаўналетняга навучэнца) і заключэння ўрачэбна-кансультацыйнай камісіі.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Парадак арганізацыі атрымання прафесійна-тэхнічнай адукацыі </w:t>
      </w:r>
      <w:r w:rsidR="00664C0B" w:rsidRPr="00AF1F7D">
        <w:rPr>
          <w:rFonts w:ascii="Times New Roman" w:eastAsia="Times New Roman" w:hAnsi="Times New Roman" w:cs="Times New Roman"/>
          <w:color w:val="000000"/>
          <w:sz w:val="24"/>
          <w:szCs w:val="24"/>
          <w:lang w:val="ru-RU"/>
        </w:rPr>
        <w:t>дома</w:t>
      </w:r>
      <w:r w:rsidRPr="00AF1F7D">
        <w:rPr>
          <w:rFonts w:ascii="Times New Roman" w:eastAsia="Times New Roman" w:hAnsi="Times New Roman" w:cs="Times New Roman"/>
          <w:color w:val="000000"/>
          <w:sz w:val="24"/>
          <w:szCs w:val="24"/>
          <w:lang w:val="ru-RU"/>
        </w:rPr>
        <w:t xml:space="preserve"> вызначае Міністэрства адукацыі Рэспублікі Беларусь па ўзгадненні з Міністэрствам аховы здароўя Рэспублікі Беларусь.</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30</w:t>
      </w:r>
      <w:r w:rsidRPr="00AF1F7D">
        <w:rPr>
          <w:rFonts w:ascii="Times New Roman" w:eastAsia="Times New Roman" w:hAnsi="Times New Roman" w:cs="Times New Roman"/>
          <w:b/>
          <w:bCs/>
          <w:caps/>
          <w:color w:val="000000"/>
          <w:sz w:val="24"/>
          <w:szCs w:val="24"/>
          <w:lang w:val="ru-RU"/>
        </w:rPr>
        <w:br/>
        <w:t>АТЭСТАЦЫЯ НАВУЧЭНЦАЎ ПРЫ АСВАЕННІ ЗМЕСТУ АДУКАЦЫЙНЫХ ПРАГРАМ ПРАФЕСІЙНА-ТЭХНІЧНАЙ АДУКАЦЫІ</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182. </w:t>
      </w:r>
      <w:r w:rsidR="00542951" w:rsidRPr="00AF1F7D">
        <w:rPr>
          <w:rFonts w:ascii="Times New Roman" w:eastAsia="Times New Roman" w:hAnsi="Times New Roman" w:cs="Times New Roman"/>
          <w:b/>
          <w:bCs/>
          <w:color w:val="000000"/>
          <w:sz w:val="24"/>
          <w:szCs w:val="24"/>
          <w:lang w:val="ru-RU"/>
        </w:rPr>
        <w:t xml:space="preserve">Бягучая </w:t>
      </w:r>
      <w:r w:rsidRPr="00AF1F7D">
        <w:rPr>
          <w:rFonts w:ascii="Times New Roman" w:eastAsia="Times New Roman" w:hAnsi="Times New Roman" w:cs="Times New Roman"/>
          <w:b/>
          <w:bCs/>
          <w:color w:val="000000"/>
          <w:sz w:val="24"/>
          <w:szCs w:val="24"/>
          <w:lang w:val="ru-RU"/>
        </w:rPr>
        <w:t>атэстацыя навучэнцаў пры асваенні зместу адукацыйных праграм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Навучэнцы пры асваенні зместу адукацыйных праграм прафесійна-тэхнічнай адукацыі праходзяць </w:t>
      </w:r>
      <w:r w:rsidR="00542951" w:rsidRPr="00AF1F7D">
        <w:rPr>
          <w:rFonts w:ascii="Times New Roman" w:eastAsia="Times New Roman" w:hAnsi="Times New Roman" w:cs="Times New Roman"/>
          <w:color w:val="000000"/>
          <w:sz w:val="24"/>
          <w:szCs w:val="24"/>
          <w:lang w:val="ru-RU"/>
        </w:rPr>
        <w:t xml:space="preserve">бягучую </w:t>
      </w:r>
      <w:r w:rsidRPr="00AF1F7D">
        <w:rPr>
          <w:rFonts w:ascii="Times New Roman" w:eastAsia="Times New Roman" w:hAnsi="Times New Roman" w:cs="Times New Roman"/>
          <w:color w:val="000000"/>
          <w:sz w:val="24"/>
          <w:szCs w:val="24"/>
          <w:lang w:val="ru-RU"/>
        </w:rPr>
        <w:t>атэстацыю.</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Формамі </w:t>
      </w:r>
      <w:r w:rsidR="00542951" w:rsidRPr="00AF1F7D">
        <w:rPr>
          <w:rFonts w:ascii="Times New Roman" w:eastAsia="Times New Roman" w:hAnsi="Times New Roman" w:cs="Times New Roman"/>
          <w:color w:val="000000"/>
          <w:sz w:val="24"/>
          <w:szCs w:val="24"/>
          <w:lang w:val="ru-RU"/>
        </w:rPr>
        <w:t xml:space="preserve">бягучай </w:t>
      </w:r>
      <w:r w:rsidRPr="00AF1F7D">
        <w:rPr>
          <w:rFonts w:ascii="Times New Roman" w:eastAsia="Times New Roman" w:hAnsi="Times New Roman" w:cs="Times New Roman"/>
          <w:color w:val="000000"/>
          <w:sz w:val="24"/>
          <w:szCs w:val="24"/>
          <w:lang w:val="ru-RU"/>
        </w:rPr>
        <w:t>атэстацыі з'яўляюцца: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апытанне навучэнца;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кантрольная работа;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праверачная работа па вытворчым навучанні;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залік;</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экзамен па навучальным прадмеце;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кваліфікацыйны экзамен.</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Вынікі </w:t>
      </w:r>
      <w:r w:rsidR="00542951" w:rsidRPr="00AF1F7D">
        <w:rPr>
          <w:rFonts w:ascii="Times New Roman" w:eastAsia="Times New Roman" w:hAnsi="Times New Roman" w:cs="Times New Roman"/>
          <w:color w:val="000000"/>
          <w:sz w:val="24"/>
          <w:szCs w:val="24"/>
          <w:lang w:val="ru-RU"/>
        </w:rPr>
        <w:t xml:space="preserve">бягучай </w:t>
      </w:r>
      <w:r w:rsidRPr="00AF1F7D">
        <w:rPr>
          <w:rFonts w:ascii="Times New Roman" w:eastAsia="Times New Roman" w:hAnsi="Times New Roman" w:cs="Times New Roman"/>
          <w:color w:val="000000"/>
          <w:sz w:val="24"/>
          <w:szCs w:val="24"/>
          <w:lang w:val="ru-RU"/>
        </w:rPr>
        <w:t>атэстацыі навучэнцаў па навучальных прадметах прафесійнага кампанента ацэньваюцца адзнакамі ў балах па дзесяцібальнай шкале або адзнакамі «залічана», «не залічана». Станоўчымі з'яўляюцца адзнакі</w:t>
      </w:r>
      <w:r w:rsidR="00542951"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не ніжэй</w:t>
      </w:r>
      <w:r w:rsidR="00542951" w:rsidRPr="00AF1F7D">
        <w:rPr>
          <w:rFonts w:ascii="Times New Roman" w:eastAsia="Times New Roman" w:hAnsi="Times New Roman" w:cs="Times New Roman"/>
          <w:color w:val="000000"/>
          <w:sz w:val="24"/>
          <w:szCs w:val="24"/>
          <w:lang w:val="ru-RU"/>
        </w:rPr>
        <w:t>шыя за</w:t>
      </w:r>
      <w:r w:rsidRPr="00AF1F7D">
        <w:rPr>
          <w:rFonts w:ascii="Times New Roman" w:eastAsia="Times New Roman" w:hAnsi="Times New Roman" w:cs="Times New Roman"/>
          <w:color w:val="000000"/>
          <w:sz w:val="24"/>
          <w:szCs w:val="24"/>
          <w:lang w:val="ru-RU"/>
        </w:rPr>
        <w:t xml:space="preserve"> 3 (</w:t>
      </w:r>
      <w:r w:rsidR="00542951" w:rsidRPr="00AF1F7D">
        <w:rPr>
          <w:rFonts w:ascii="Times New Roman" w:eastAsia="Times New Roman" w:hAnsi="Times New Roman" w:cs="Times New Roman"/>
          <w:color w:val="000000"/>
          <w:sz w:val="24"/>
          <w:szCs w:val="24"/>
          <w:lang w:val="ru-RU"/>
        </w:rPr>
        <w:t>тры</w:t>
      </w:r>
      <w:r w:rsidRPr="00AF1F7D">
        <w:rPr>
          <w:rFonts w:ascii="Times New Roman" w:eastAsia="Times New Roman" w:hAnsi="Times New Roman" w:cs="Times New Roman"/>
          <w:color w:val="000000"/>
          <w:sz w:val="24"/>
          <w:szCs w:val="24"/>
          <w:lang w:val="ru-RU"/>
        </w:rPr>
        <w:t xml:space="preserve">) </w:t>
      </w:r>
      <w:r w:rsidR="00542951" w:rsidRPr="00AF1F7D">
        <w:rPr>
          <w:rFonts w:ascii="Times New Roman" w:eastAsia="Times New Roman" w:hAnsi="Times New Roman" w:cs="Times New Roman"/>
          <w:color w:val="000000"/>
          <w:sz w:val="24"/>
          <w:szCs w:val="24"/>
          <w:lang w:val="ru-RU"/>
        </w:rPr>
        <w:t xml:space="preserve">балы </w:t>
      </w:r>
      <w:r w:rsidRPr="00AF1F7D">
        <w:rPr>
          <w:rFonts w:ascii="Times New Roman" w:eastAsia="Times New Roman" w:hAnsi="Times New Roman" w:cs="Times New Roman"/>
          <w:color w:val="000000"/>
          <w:sz w:val="24"/>
          <w:szCs w:val="24"/>
          <w:lang w:val="ru-RU"/>
        </w:rPr>
        <w:t>і «залічана».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Вынікі </w:t>
      </w:r>
      <w:r w:rsidR="00542951" w:rsidRPr="00AF1F7D">
        <w:rPr>
          <w:rFonts w:ascii="Times New Roman" w:eastAsia="Times New Roman" w:hAnsi="Times New Roman" w:cs="Times New Roman"/>
          <w:color w:val="000000"/>
          <w:sz w:val="24"/>
          <w:szCs w:val="24"/>
          <w:lang w:val="ru-RU"/>
        </w:rPr>
        <w:t xml:space="preserve">бягучай </w:t>
      </w:r>
      <w:r w:rsidRPr="00AF1F7D">
        <w:rPr>
          <w:rFonts w:ascii="Times New Roman" w:eastAsia="Times New Roman" w:hAnsi="Times New Roman" w:cs="Times New Roman"/>
          <w:color w:val="000000"/>
          <w:sz w:val="24"/>
          <w:szCs w:val="24"/>
          <w:lang w:val="ru-RU"/>
        </w:rPr>
        <w:t>атэстацыі навучэнцаў па навучальных прадметах агульнаадукацыйнага кампанента ацэньваюцца адзнакамі ў балах па дзесяцібальнай шкале, у тым ліку адзнакай 0 (</w:t>
      </w:r>
      <w:r w:rsidR="00542951" w:rsidRPr="00AF1F7D">
        <w:rPr>
          <w:rFonts w:ascii="Times New Roman" w:eastAsia="Times New Roman" w:hAnsi="Times New Roman" w:cs="Times New Roman"/>
          <w:color w:val="000000"/>
          <w:sz w:val="24"/>
          <w:szCs w:val="24"/>
          <w:lang w:val="ru-RU"/>
        </w:rPr>
        <w:t>нуль</w:t>
      </w:r>
      <w:r w:rsidRPr="00AF1F7D">
        <w:rPr>
          <w:rFonts w:ascii="Times New Roman" w:eastAsia="Times New Roman" w:hAnsi="Times New Roman" w:cs="Times New Roman"/>
          <w:color w:val="000000"/>
          <w:sz w:val="24"/>
          <w:szCs w:val="24"/>
          <w:lang w:val="ru-RU"/>
        </w:rPr>
        <w:t xml:space="preserve">) балаў, або адзнакамі «залічана», «не залічана», «не атэставаны(а)» ці робяцца </w:t>
      </w:r>
      <w:r w:rsidR="00542951" w:rsidRPr="00AF1F7D">
        <w:rPr>
          <w:rFonts w:ascii="Times New Roman" w:eastAsia="Times New Roman" w:hAnsi="Times New Roman" w:cs="Times New Roman"/>
          <w:color w:val="000000"/>
          <w:sz w:val="24"/>
          <w:szCs w:val="24"/>
          <w:lang w:val="ru-RU"/>
        </w:rPr>
        <w:t xml:space="preserve">запісы </w:t>
      </w:r>
      <w:r w:rsidRPr="00AF1F7D">
        <w:rPr>
          <w:rFonts w:ascii="Times New Roman" w:eastAsia="Times New Roman" w:hAnsi="Times New Roman" w:cs="Times New Roman"/>
          <w:color w:val="000000"/>
          <w:sz w:val="24"/>
          <w:szCs w:val="24"/>
          <w:lang w:val="ru-RU"/>
        </w:rPr>
        <w:t>«вызвалены(а)», «не вывучаў(</w:t>
      </w:r>
      <w:r w:rsidR="00542951" w:rsidRPr="00AF1F7D">
        <w:rPr>
          <w:rFonts w:ascii="Times New Roman" w:eastAsia="Times New Roman" w:hAnsi="Times New Roman" w:cs="Times New Roman"/>
          <w:color w:val="000000"/>
          <w:sz w:val="24"/>
          <w:szCs w:val="24"/>
          <w:lang w:val="ru-RU"/>
        </w:rPr>
        <w:t>л</w:t>
      </w:r>
      <w:r w:rsidRPr="00AF1F7D">
        <w:rPr>
          <w:rFonts w:ascii="Times New Roman" w:eastAsia="Times New Roman" w:hAnsi="Times New Roman" w:cs="Times New Roman"/>
          <w:color w:val="000000"/>
          <w:sz w:val="24"/>
          <w:szCs w:val="24"/>
          <w:lang w:val="ru-RU"/>
        </w:rPr>
        <w:t>а)». Станоўчымі з'яўляюцца адзнакі ад 1 (</w:t>
      </w:r>
      <w:r w:rsidR="00542951" w:rsidRPr="00AF1F7D">
        <w:rPr>
          <w:rFonts w:ascii="Times New Roman" w:eastAsia="Times New Roman" w:hAnsi="Times New Roman" w:cs="Times New Roman"/>
          <w:color w:val="000000"/>
          <w:sz w:val="24"/>
          <w:szCs w:val="24"/>
          <w:lang w:val="ru-RU"/>
        </w:rPr>
        <w:t>аднаго</w:t>
      </w:r>
      <w:r w:rsidRPr="00AF1F7D">
        <w:rPr>
          <w:rFonts w:ascii="Times New Roman" w:eastAsia="Times New Roman" w:hAnsi="Times New Roman" w:cs="Times New Roman"/>
          <w:color w:val="000000"/>
          <w:sz w:val="24"/>
          <w:szCs w:val="24"/>
          <w:lang w:val="ru-RU"/>
        </w:rPr>
        <w:t xml:space="preserve">) да 10 (дзесяці) балаў, «залічана» і </w:t>
      </w:r>
      <w:r w:rsidR="00542951" w:rsidRPr="00AF1F7D">
        <w:rPr>
          <w:rFonts w:ascii="Times New Roman" w:eastAsia="Times New Roman" w:hAnsi="Times New Roman" w:cs="Times New Roman"/>
          <w:color w:val="000000"/>
          <w:sz w:val="24"/>
          <w:szCs w:val="24"/>
          <w:lang w:val="ru-RU"/>
        </w:rPr>
        <w:t xml:space="preserve">запісы </w:t>
      </w:r>
      <w:r w:rsidRPr="00AF1F7D">
        <w:rPr>
          <w:rFonts w:ascii="Times New Roman" w:eastAsia="Times New Roman" w:hAnsi="Times New Roman" w:cs="Times New Roman"/>
          <w:color w:val="000000"/>
          <w:sz w:val="24"/>
          <w:szCs w:val="24"/>
          <w:lang w:val="ru-RU"/>
        </w:rPr>
        <w:t>«вызвалены(а)», «не вывучаў(</w:t>
      </w:r>
      <w:r w:rsidR="00542951" w:rsidRPr="00AF1F7D">
        <w:rPr>
          <w:rFonts w:ascii="Times New Roman" w:eastAsia="Times New Roman" w:hAnsi="Times New Roman" w:cs="Times New Roman"/>
          <w:color w:val="000000"/>
          <w:sz w:val="24"/>
          <w:szCs w:val="24"/>
          <w:lang w:val="ru-RU"/>
        </w:rPr>
        <w:t>л</w:t>
      </w:r>
      <w:r w:rsidRPr="00AF1F7D">
        <w:rPr>
          <w:rFonts w:ascii="Times New Roman" w:eastAsia="Times New Roman" w:hAnsi="Times New Roman" w:cs="Times New Roman"/>
          <w:color w:val="000000"/>
          <w:sz w:val="24"/>
          <w:szCs w:val="24"/>
          <w:lang w:val="ru-RU"/>
        </w:rPr>
        <w:t>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Парадак правядзення </w:t>
      </w:r>
      <w:r w:rsidR="00542951" w:rsidRPr="00AF1F7D">
        <w:rPr>
          <w:rFonts w:ascii="Times New Roman" w:eastAsia="Times New Roman" w:hAnsi="Times New Roman" w:cs="Times New Roman"/>
          <w:color w:val="000000"/>
          <w:sz w:val="24"/>
          <w:szCs w:val="24"/>
          <w:lang w:val="ru-RU"/>
        </w:rPr>
        <w:t xml:space="preserve">бягучай </w:t>
      </w:r>
      <w:r w:rsidRPr="00AF1F7D">
        <w:rPr>
          <w:rFonts w:ascii="Times New Roman" w:eastAsia="Times New Roman" w:hAnsi="Times New Roman" w:cs="Times New Roman"/>
          <w:color w:val="000000"/>
          <w:sz w:val="24"/>
          <w:szCs w:val="24"/>
          <w:lang w:val="ru-RU"/>
        </w:rPr>
        <w:t xml:space="preserve">атэстацыі навучэнцаў пры асваенні зместу адукацыйнай праграмы прафесійна-тэхнічнай адукацыі, якая забяспечвае атрыманне кваліфікацыі рабочага (служачага) і агульнай сярэдняй адукацыі, адукацыйнай праграмы прафесійна-тэхнічнай адукацыі, якая забяспечвае атрыманне кваліфікацыі рабочага (служачага) і агульнай сярэдняй адукацыі з вывучэннем асобных навучальных прадметаў на павышаным узроўні, па навучальных прадметах агульнаадукацыйнага кампанента вызначаецца Правіламі правядзення </w:t>
      </w:r>
      <w:r w:rsidRPr="00AF1F7D">
        <w:rPr>
          <w:rFonts w:ascii="Times New Roman" w:eastAsia="Times New Roman" w:hAnsi="Times New Roman" w:cs="Times New Roman"/>
          <w:color w:val="000000"/>
          <w:sz w:val="24"/>
          <w:szCs w:val="24"/>
          <w:lang w:val="ru-RU"/>
        </w:rPr>
        <w:lastRenderedPageBreak/>
        <w:t>атэстацыі навучэнцаў пры асваенні зместу адукацыйных праграм агульнай сярэдняй адукацыі з улікам асаблівасцей арганізацыі адукацыйнага працэсу пры рэалізацыі адукацыйных праграм прафесійна-тэхнічнай адукацыі, якія ўстанаўліваюцца Правіламі правядзення атэстацыі навучэнцаў пры асваенні зместу адукацыйных праграм прафесійна-тэхнічнай адукацыі, а па навучальных прадметах прафесійнага кампанента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Правіламі правядзення атэстацыі навучэнцаў пры асваенні зместу адукацыйных праграм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Парадак правядзення </w:t>
      </w:r>
      <w:r w:rsidR="002B3007" w:rsidRPr="00AF1F7D">
        <w:rPr>
          <w:rFonts w:ascii="Times New Roman" w:eastAsia="Times New Roman" w:hAnsi="Times New Roman" w:cs="Times New Roman"/>
          <w:color w:val="000000"/>
          <w:sz w:val="24"/>
          <w:szCs w:val="24"/>
          <w:lang w:val="ru-RU"/>
        </w:rPr>
        <w:t xml:space="preserve">бягучай </w:t>
      </w:r>
      <w:r w:rsidRPr="00AF1F7D">
        <w:rPr>
          <w:rFonts w:ascii="Times New Roman" w:eastAsia="Times New Roman" w:hAnsi="Times New Roman" w:cs="Times New Roman"/>
          <w:color w:val="000000"/>
          <w:sz w:val="24"/>
          <w:szCs w:val="24"/>
          <w:lang w:val="ru-RU"/>
        </w:rPr>
        <w:t>атэстацыі навучэнцаў пры асваенні зместу адукацыйнай праграмы прафесійна-тэхнічнай адукацыі, якая забяспечвае атрыманне кваліфікацыі рабочага (служачага), адукацыйнай праграмы прафесійна-тэхнічнай адукацыі, якая забяспечвае атрыманне кваліфікацыі рабочага (служачага) з вывучэннем асобных навучальных прадметаў на павышаным узроўні, вызначаецца Правіламі правядзення атэстацыі навучэнцаў пры асваенні зместу адукацыйных праграм прафесійна-тэхнічнай адукацыі.</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183. Падагульн</w:t>
      </w:r>
      <w:r w:rsidR="00BD5EB1">
        <w:rPr>
          <w:rFonts w:ascii="Times New Roman" w:eastAsia="Times New Roman" w:hAnsi="Times New Roman" w:cs="Times New Roman"/>
          <w:b/>
          <w:bCs/>
          <w:color w:val="000000"/>
          <w:sz w:val="24"/>
          <w:szCs w:val="24"/>
          <w:lang w:val="ru-RU"/>
        </w:rPr>
        <w:t>яльная</w:t>
      </w:r>
      <w:r w:rsidRPr="00AF1F7D">
        <w:rPr>
          <w:rFonts w:ascii="Times New Roman" w:eastAsia="Times New Roman" w:hAnsi="Times New Roman" w:cs="Times New Roman"/>
          <w:b/>
          <w:bCs/>
          <w:color w:val="000000"/>
          <w:sz w:val="24"/>
          <w:szCs w:val="24"/>
          <w:lang w:val="ru-RU"/>
        </w:rPr>
        <w:t xml:space="preserve"> атэстацыя навучэнцаў пры асваенні зместу адукацыйных праграм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Навучэнцы пры завяршэнні асваення зместу адукацыйных праграм прафесійна-тэхнічнай адукацыі праходзяць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ую атэстацыю.</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яльная</w:t>
      </w:r>
      <w:r w:rsidRPr="00AF1F7D">
        <w:rPr>
          <w:rFonts w:ascii="Times New Roman" w:eastAsia="Times New Roman" w:hAnsi="Times New Roman" w:cs="Times New Roman"/>
          <w:color w:val="000000"/>
          <w:sz w:val="24"/>
          <w:szCs w:val="24"/>
          <w:lang w:val="ru-RU"/>
        </w:rPr>
        <w:t xml:space="preserve"> атэстацыя ажыццяўляецца дзяржаўнай кваліфікацыйнай камісіяй.</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яльная</w:t>
      </w:r>
      <w:r w:rsidRPr="00AF1F7D">
        <w:rPr>
          <w:rFonts w:ascii="Times New Roman" w:eastAsia="Times New Roman" w:hAnsi="Times New Roman" w:cs="Times New Roman"/>
          <w:color w:val="000000"/>
          <w:sz w:val="24"/>
          <w:szCs w:val="24"/>
          <w:lang w:val="ru-RU"/>
        </w:rPr>
        <w:t xml:space="preserve"> атэстацыя навучэнцаў па навучальных прадметах прафесійнага кампанента праводзіцца ў форме выпускнога кваліфікацыйнага экзамену. Падагульн</w:t>
      </w:r>
      <w:r w:rsidR="00BD5EB1">
        <w:rPr>
          <w:rFonts w:ascii="Times New Roman" w:eastAsia="Times New Roman" w:hAnsi="Times New Roman" w:cs="Times New Roman"/>
          <w:color w:val="000000"/>
          <w:sz w:val="24"/>
          <w:szCs w:val="24"/>
          <w:lang w:val="ru-RU"/>
        </w:rPr>
        <w:t>яльная</w:t>
      </w:r>
      <w:r w:rsidRPr="00AF1F7D">
        <w:rPr>
          <w:rFonts w:ascii="Times New Roman" w:eastAsia="Times New Roman" w:hAnsi="Times New Roman" w:cs="Times New Roman"/>
          <w:color w:val="000000"/>
          <w:sz w:val="24"/>
          <w:szCs w:val="24"/>
          <w:lang w:val="ru-RU"/>
        </w:rPr>
        <w:t xml:space="preserve"> атэстацыя па навучальных прадметах агульнаадукацыйнага кампанента праводзіцца ў форме выпускных экзаменаў. Пералік навучальных прадметаў, па </w:t>
      </w:r>
      <w:r w:rsidR="007D02C5" w:rsidRPr="00AF1F7D">
        <w:rPr>
          <w:rFonts w:ascii="Times New Roman" w:eastAsia="Times New Roman" w:hAnsi="Times New Roman" w:cs="Times New Roman"/>
          <w:color w:val="000000"/>
          <w:sz w:val="24"/>
          <w:szCs w:val="24"/>
          <w:lang w:val="ru-RU"/>
        </w:rPr>
        <w:t xml:space="preserve">якіх </w:t>
      </w:r>
      <w:r w:rsidRPr="00AF1F7D">
        <w:rPr>
          <w:rFonts w:ascii="Times New Roman" w:eastAsia="Times New Roman" w:hAnsi="Times New Roman" w:cs="Times New Roman"/>
          <w:color w:val="000000"/>
          <w:sz w:val="24"/>
          <w:szCs w:val="24"/>
          <w:lang w:val="ru-RU"/>
        </w:rPr>
        <w:t>праводзяцца выпускныя экзамены, штогод да пачатку навучальнага года ўстанаўлівае Міністэрства адукацыі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Навучэнцы </w:t>
      </w:r>
      <w:r w:rsidR="007D02C5" w:rsidRPr="00AF1F7D">
        <w:rPr>
          <w:rFonts w:ascii="Times New Roman" w:eastAsia="Times New Roman" w:hAnsi="Times New Roman" w:cs="Times New Roman"/>
          <w:color w:val="000000"/>
          <w:sz w:val="24"/>
          <w:szCs w:val="24"/>
          <w:lang w:val="ru-RU"/>
        </w:rPr>
        <w:t xml:space="preserve">на медыцынскіх </w:t>
      </w:r>
      <w:r w:rsidRPr="00AF1F7D">
        <w:rPr>
          <w:rFonts w:ascii="Times New Roman" w:eastAsia="Times New Roman" w:hAnsi="Times New Roman" w:cs="Times New Roman"/>
          <w:color w:val="000000"/>
          <w:sz w:val="24"/>
          <w:szCs w:val="24"/>
          <w:lang w:val="ru-RU"/>
        </w:rPr>
        <w:t xml:space="preserve">і </w:t>
      </w:r>
      <w:r w:rsidR="007D02C5" w:rsidRPr="00AF1F7D">
        <w:rPr>
          <w:rFonts w:ascii="Times New Roman" w:eastAsia="Times New Roman" w:hAnsi="Times New Roman" w:cs="Times New Roman"/>
          <w:color w:val="000000"/>
          <w:sz w:val="24"/>
          <w:szCs w:val="24"/>
          <w:lang w:val="ru-RU"/>
        </w:rPr>
        <w:t xml:space="preserve">іншых </w:t>
      </w:r>
      <w:r w:rsidRPr="00AF1F7D">
        <w:rPr>
          <w:rFonts w:ascii="Times New Roman" w:eastAsia="Times New Roman" w:hAnsi="Times New Roman" w:cs="Times New Roman"/>
          <w:color w:val="000000"/>
          <w:sz w:val="24"/>
          <w:szCs w:val="24"/>
          <w:lang w:val="ru-RU"/>
        </w:rPr>
        <w:t>падставах могуць быць вызвалены ад выпускных экзаменаў па навучальных прадметах агульнаадукацыйнага кампанента. Пералік захворванняў, якія з'яўляюцца медыцынскай падставай для вызвалення навучэнцаў ад выпускных экзаменаў, вызначае Міністэрства аховы здароўя Рэспублікі Беларусь. Іншыя падставы вызвалення навучэнцаў ад выпускных экзаменаў устанаўліва</w:t>
      </w:r>
      <w:r w:rsidR="00680CF0">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Міністэрства адукацыі Рэспублікі Беларусь. У выпадку вызвалення навучэнцаў ад выпускных экзаменаў падагульн</w:t>
      </w:r>
      <w:r w:rsidR="00BD5EB1">
        <w:rPr>
          <w:rFonts w:ascii="Times New Roman" w:eastAsia="Times New Roman" w:hAnsi="Times New Roman" w:cs="Times New Roman"/>
          <w:color w:val="000000"/>
          <w:sz w:val="24"/>
          <w:szCs w:val="24"/>
          <w:lang w:val="ru-RU"/>
        </w:rPr>
        <w:t>яльная</w:t>
      </w:r>
      <w:r w:rsidRPr="00AF1F7D">
        <w:rPr>
          <w:rFonts w:ascii="Times New Roman" w:eastAsia="Times New Roman" w:hAnsi="Times New Roman" w:cs="Times New Roman"/>
          <w:color w:val="000000"/>
          <w:sz w:val="24"/>
          <w:szCs w:val="24"/>
          <w:lang w:val="ru-RU"/>
        </w:rPr>
        <w:t xml:space="preserve"> атэстацыя ажыццяўляецца на падставе гадавых адзнак.</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ай атэстацыі дапускаюцца навучэнцы, якія выканалі навучальныя планы і навучальныя праграмы.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Вынікі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ай атэстацыі навучэнцаў па навучальных прадметах прафесійнага кампанента ацэньваюцца адзнакамі ў балах па дзесяцібальнай шкале. Станоўчымі з'яўляюцца адзнакі</w:t>
      </w:r>
      <w:r w:rsidR="007D02C5"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не ніжэй</w:t>
      </w:r>
      <w:r w:rsidR="007D02C5" w:rsidRPr="00AF1F7D">
        <w:rPr>
          <w:rFonts w:ascii="Times New Roman" w:eastAsia="Times New Roman" w:hAnsi="Times New Roman" w:cs="Times New Roman"/>
          <w:color w:val="000000"/>
          <w:sz w:val="24"/>
          <w:szCs w:val="24"/>
          <w:lang w:val="ru-RU"/>
        </w:rPr>
        <w:t>шыя за</w:t>
      </w:r>
      <w:r w:rsidRPr="00AF1F7D">
        <w:rPr>
          <w:rFonts w:ascii="Times New Roman" w:eastAsia="Times New Roman" w:hAnsi="Times New Roman" w:cs="Times New Roman"/>
          <w:color w:val="000000"/>
          <w:sz w:val="24"/>
          <w:szCs w:val="24"/>
          <w:lang w:val="ru-RU"/>
        </w:rPr>
        <w:t xml:space="preserve"> 3 (</w:t>
      </w:r>
      <w:r w:rsidR="007D02C5" w:rsidRPr="00AF1F7D">
        <w:rPr>
          <w:rFonts w:ascii="Times New Roman" w:eastAsia="Times New Roman" w:hAnsi="Times New Roman" w:cs="Times New Roman"/>
          <w:color w:val="000000"/>
          <w:sz w:val="24"/>
          <w:szCs w:val="24"/>
          <w:lang w:val="ru-RU"/>
        </w:rPr>
        <w:t>тры</w:t>
      </w:r>
      <w:r w:rsidRPr="00AF1F7D">
        <w:rPr>
          <w:rFonts w:ascii="Times New Roman" w:eastAsia="Times New Roman" w:hAnsi="Times New Roman" w:cs="Times New Roman"/>
          <w:color w:val="000000"/>
          <w:sz w:val="24"/>
          <w:szCs w:val="24"/>
          <w:lang w:val="ru-RU"/>
        </w:rPr>
        <w:t xml:space="preserve">) </w:t>
      </w:r>
      <w:r w:rsidR="007D02C5" w:rsidRPr="00AF1F7D">
        <w:rPr>
          <w:rFonts w:ascii="Times New Roman" w:eastAsia="Times New Roman" w:hAnsi="Times New Roman" w:cs="Times New Roman"/>
          <w:color w:val="000000"/>
          <w:sz w:val="24"/>
          <w:szCs w:val="24"/>
          <w:lang w:val="ru-RU"/>
        </w:rPr>
        <w:t>балы</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Вынікі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ай атэстацыі навучэнцаў па навучальных прадметах агульнаадукацыйнага кампанента ацэньваюцца адзнакамі ў балах па дзесяцібальнай шкале, у тым ліку адзнакай 0 (</w:t>
      </w:r>
      <w:r w:rsidR="007D02C5" w:rsidRPr="00AF1F7D">
        <w:rPr>
          <w:rFonts w:ascii="Times New Roman" w:eastAsia="Times New Roman" w:hAnsi="Times New Roman" w:cs="Times New Roman"/>
          <w:color w:val="000000"/>
          <w:sz w:val="24"/>
          <w:szCs w:val="24"/>
          <w:lang w:val="ru-RU"/>
        </w:rPr>
        <w:t>нуль</w:t>
      </w:r>
      <w:r w:rsidRPr="00AF1F7D">
        <w:rPr>
          <w:rFonts w:ascii="Times New Roman" w:eastAsia="Times New Roman" w:hAnsi="Times New Roman" w:cs="Times New Roman"/>
          <w:color w:val="000000"/>
          <w:sz w:val="24"/>
          <w:szCs w:val="24"/>
          <w:lang w:val="ru-RU"/>
        </w:rPr>
        <w:t>) балаў, або адзнакамі «залічана», «не залічана», «не атэставаны(а)»</w:t>
      </w:r>
      <w:r w:rsidR="00680CF0">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ці робяцца </w:t>
      </w:r>
      <w:r w:rsidR="007D02C5" w:rsidRPr="00AF1F7D">
        <w:rPr>
          <w:rFonts w:ascii="Times New Roman" w:eastAsia="Times New Roman" w:hAnsi="Times New Roman" w:cs="Times New Roman"/>
          <w:color w:val="000000"/>
          <w:sz w:val="24"/>
          <w:szCs w:val="24"/>
          <w:lang w:val="ru-RU"/>
        </w:rPr>
        <w:t xml:space="preserve">запісы </w:t>
      </w:r>
      <w:r w:rsidRPr="00AF1F7D">
        <w:rPr>
          <w:rFonts w:ascii="Times New Roman" w:eastAsia="Times New Roman" w:hAnsi="Times New Roman" w:cs="Times New Roman"/>
          <w:color w:val="000000"/>
          <w:sz w:val="24"/>
          <w:szCs w:val="24"/>
          <w:lang w:val="ru-RU"/>
        </w:rPr>
        <w:t>«вызвалены(а)», «не вывучаў(</w:t>
      </w:r>
      <w:r w:rsidR="007D02C5" w:rsidRPr="00AF1F7D">
        <w:rPr>
          <w:rFonts w:ascii="Times New Roman" w:eastAsia="Times New Roman" w:hAnsi="Times New Roman" w:cs="Times New Roman"/>
          <w:color w:val="000000"/>
          <w:sz w:val="24"/>
          <w:szCs w:val="24"/>
          <w:lang w:val="ru-RU"/>
        </w:rPr>
        <w:t>л</w:t>
      </w:r>
      <w:r w:rsidRPr="00AF1F7D">
        <w:rPr>
          <w:rFonts w:ascii="Times New Roman" w:eastAsia="Times New Roman" w:hAnsi="Times New Roman" w:cs="Times New Roman"/>
          <w:color w:val="000000"/>
          <w:sz w:val="24"/>
          <w:szCs w:val="24"/>
          <w:lang w:val="ru-RU"/>
        </w:rPr>
        <w:t>а)». Станоўчымі з'яўляюцца адзнакі ад 1 (</w:t>
      </w:r>
      <w:r w:rsidR="007D02C5" w:rsidRPr="00AF1F7D">
        <w:rPr>
          <w:rFonts w:ascii="Times New Roman" w:eastAsia="Times New Roman" w:hAnsi="Times New Roman" w:cs="Times New Roman"/>
          <w:color w:val="000000"/>
          <w:sz w:val="24"/>
          <w:szCs w:val="24"/>
          <w:lang w:val="ru-RU"/>
        </w:rPr>
        <w:t>аднаго</w:t>
      </w:r>
      <w:r w:rsidRPr="00AF1F7D">
        <w:rPr>
          <w:rFonts w:ascii="Times New Roman" w:eastAsia="Times New Roman" w:hAnsi="Times New Roman" w:cs="Times New Roman"/>
          <w:color w:val="000000"/>
          <w:sz w:val="24"/>
          <w:szCs w:val="24"/>
          <w:lang w:val="ru-RU"/>
        </w:rPr>
        <w:t xml:space="preserve">) да 10 (дзесяці) балаў, «залічана» і </w:t>
      </w:r>
      <w:r w:rsidR="007D02C5" w:rsidRPr="00AF1F7D">
        <w:rPr>
          <w:rFonts w:ascii="Times New Roman" w:eastAsia="Times New Roman" w:hAnsi="Times New Roman" w:cs="Times New Roman"/>
          <w:color w:val="000000"/>
          <w:sz w:val="24"/>
          <w:szCs w:val="24"/>
          <w:lang w:val="ru-RU"/>
        </w:rPr>
        <w:t xml:space="preserve">запісы </w:t>
      </w:r>
      <w:r w:rsidRPr="00AF1F7D">
        <w:rPr>
          <w:rFonts w:ascii="Times New Roman" w:eastAsia="Times New Roman" w:hAnsi="Times New Roman" w:cs="Times New Roman"/>
          <w:color w:val="000000"/>
          <w:sz w:val="24"/>
          <w:szCs w:val="24"/>
          <w:lang w:val="ru-RU"/>
        </w:rPr>
        <w:t>«вызвалены(а)», «не вывучаў(</w:t>
      </w:r>
      <w:r w:rsidR="007D02C5" w:rsidRPr="00AF1F7D">
        <w:rPr>
          <w:rFonts w:ascii="Times New Roman" w:eastAsia="Times New Roman" w:hAnsi="Times New Roman" w:cs="Times New Roman"/>
          <w:color w:val="000000"/>
          <w:sz w:val="24"/>
          <w:szCs w:val="24"/>
          <w:lang w:val="ru-RU"/>
        </w:rPr>
        <w:t>л</w:t>
      </w:r>
      <w:r w:rsidRPr="00AF1F7D">
        <w:rPr>
          <w:rFonts w:ascii="Times New Roman" w:eastAsia="Times New Roman" w:hAnsi="Times New Roman" w:cs="Times New Roman"/>
          <w:color w:val="000000"/>
          <w:sz w:val="24"/>
          <w:szCs w:val="24"/>
          <w:lang w:val="ru-RU"/>
        </w:rPr>
        <w:t>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Навучэнцам, якія не прайшлі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 xml:space="preserve">ую атэстацыю ва ўстаноўлены тэрмін </w:t>
      </w:r>
      <w:r w:rsidR="00511786">
        <w:rPr>
          <w:rFonts w:ascii="Times New Roman" w:eastAsia="Times New Roman" w:hAnsi="Times New Roman" w:cs="Times New Roman"/>
          <w:color w:val="000000"/>
          <w:sz w:val="24"/>
          <w:szCs w:val="24"/>
          <w:lang w:val="ru-RU"/>
        </w:rPr>
        <w:t>з-за</w:t>
      </w:r>
      <w:r w:rsidR="00511786"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ўважлівай прычын</w:t>
      </w:r>
      <w:r w:rsidR="00511786">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даецца права праходжання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 xml:space="preserve">ай атэстацыі ў іншы тэрмін у час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дзяржаўнай кваліфікацыйнай камісіі.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Навучэнцам, якія не прайшлі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ую атэстацыю ва ўстаноўлены тэрмін без уважлівых прычын ці атрымалі па яе выніках адзнаку па навучальных прадметах прафесійнага кампанента</w:t>
      </w:r>
      <w:r w:rsidR="005F1F1C"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ніжэй</w:t>
      </w:r>
      <w:r w:rsidR="005F1F1C" w:rsidRPr="00AF1F7D">
        <w:rPr>
          <w:rFonts w:ascii="Times New Roman" w:eastAsia="Times New Roman" w:hAnsi="Times New Roman" w:cs="Times New Roman"/>
          <w:color w:val="000000"/>
          <w:sz w:val="24"/>
          <w:szCs w:val="24"/>
          <w:lang w:val="ru-RU"/>
        </w:rPr>
        <w:t>шую за</w:t>
      </w:r>
      <w:r w:rsidRPr="00AF1F7D">
        <w:rPr>
          <w:rFonts w:ascii="Times New Roman" w:eastAsia="Times New Roman" w:hAnsi="Times New Roman" w:cs="Times New Roman"/>
          <w:color w:val="000000"/>
          <w:sz w:val="24"/>
          <w:szCs w:val="24"/>
          <w:lang w:val="ru-RU"/>
        </w:rPr>
        <w:t xml:space="preserve"> 3 (</w:t>
      </w:r>
      <w:r w:rsidR="005F1F1C" w:rsidRPr="00AF1F7D">
        <w:rPr>
          <w:rFonts w:ascii="Times New Roman" w:eastAsia="Times New Roman" w:hAnsi="Times New Roman" w:cs="Times New Roman"/>
          <w:color w:val="000000"/>
          <w:sz w:val="24"/>
          <w:szCs w:val="24"/>
          <w:lang w:val="ru-RU"/>
        </w:rPr>
        <w:t>тры</w:t>
      </w:r>
      <w:r w:rsidRPr="00AF1F7D">
        <w:rPr>
          <w:rFonts w:ascii="Times New Roman" w:eastAsia="Times New Roman" w:hAnsi="Times New Roman" w:cs="Times New Roman"/>
          <w:color w:val="000000"/>
          <w:sz w:val="24"/>
          <w:szCs w:val="24"/>
          <w:lang w:val="ru-RU"/>
        </w:rPr>
        <w:t xml:space="preserve">) </w:t>
      </w:r>
      <w:r w:rsidR="005F1F1C" w:rsidRPr="00AF1F7D">
        <w:rPr>
          <w:rFonts w:ascii="Times New Roman" w:eastAsia="Times New Roman" w:hAnsi="Times New Roman" w:cs="Times New Roman"/>
          <w:color w:val="000000"/>
          <w:sz w:val="24"/>
          <w:szCs w:val="24"/>
          <w:lang w:val="ru-RU"/>
        </w:rPr>
        <w:t>балы</w:t>
      </w:r>
      <w:r w:rsidRPr="00AF1F7D">
        <w:rPr>
          <w:rFonts w:ascii="Times New Roman" w:eastAsia="Times New Roman" w:hAnsi="Times New Roman" w:cs="Times New Roman"/>
          <w:color w:val="000000"/>
          <w:sz w:val="24"/>
          <w:szCs w:val="24"/>
          <w:lang w:val="ru-RU"/>
        </w:rPr>
        <w:t>, а па навучальных прадметах агульнаадукацыйнага кампанента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адзнакі 0 (</w:t>
      </w:r>
      <w:r w:rsidR="005F1F1C" w:rsidRPr="00AF1F7D">
        <w:rPr>
          <w:rFonts w:ascii="Times New Roman" w:eastAsia="Times New Roman" w:hAnsi="Times New Roman" w:cs="Times New Roman"/>
          <w:color w:val="000000"/>
          <w:sz w:val="24"/>
          <w:szCs w:val="24"/>
          <w:lang w:val="ru-RU"/>
        </w:rPr>
        <w:t>нуль</w:t>
      </w:r>
      <w:r w:rsidRPr="00AF1F7D">
        <w:rPr>
          <w:rFonts w:ascii="Times New Roman" w:eastAsia="Times New Roman" w:hAnsi="Times New Roman" w:cs="Times New Roman"/>
          <w:color w:val="000000"/>
          <w:sz w:val="24"/>
          <w:szCs w:val="24"/>
          <w:lang w:val="ru-RU"/>
        </w:rPr>
        <w:t xml:space="preserve">) балаў, «не залічана», «не атэставаны(а)», даецца права </w:t>
      </w:r>
      <w:r w:rsidRPr="00AF1F7D">
        <w:rPr>
          <w:rFonts w:ascii="Times New Roman" w:eastAsia="Times New Roman" w:hAnsi="Times New Roman" w:cs="Times New Roman"/>
          <w:color w:val="000000"/>
          <w:sz w:val="24"/>
          <w:szCs w:val="24"/>
          <w:lang w:val="ru-RU"/>
        </w:rPr>
        <w:lastRenderedPageBreak/>
        <w:t>праходжання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 xml:space="preserve">ай атэстацыі ў час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дзяржаўнай кваліфікацыйнай камісіі, але не раней чым праз шэсць месяцаў.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яльная</w:t>
      </w:r>
      <w:r w:rsidRPr="00AF1F7D">
        <w:rPr>
          <w:rFonts w:ascii="Times New Roman" w:eastAsia="Times New Roman" w:hAnsi="Times New Roman" w:cs="Times New Roman"/>
          <w:color w:val="000000"/>
          <w:sz w:val="24"/>
          <w:szCs w:val="24"/>
          <w:lang w:val="ru-RU"/>
        </w:rPr>
        <w:t xml:space="preserve"> атэстацыя навучэнцаў пры асваенні зместу адукацыйнай праграмы прафесійна-тэхнічнай адукацыі, якая забяспечвае атрыманне кваліфікацыі рабочага (служачага) і агульнай сярэдняй адукацыі, адукацыйнай праграмы прафесійна-тэхнічнай адукацыі, якая забяспечвае атрыманне кваліфікацыі рабочага (служачага) і агульнай сярэдняй адукацыі з вывучэннем асобных навучальных прадметаў на павышаным узроўні, па навучальных прадметах агульнаадукацыйнага кампанента праводзіцца ў адпаведнасці з Правіламі правядзення атэстацыі навучэнцаў пры асваенні зместу адукацыйных праграм агульнай сярэдняй адукацыі з улікам асаблівасцей арганізацыі адукацыйнага працэсу пры рэалізацыі адукацыйных праграм прафесійна-тэхнічнай адукацыі, якія ўстанаўліваюцца Правіламі правядзення атэстацыі навучэнцаў пры асваенні зместу адукацыйных праграм прафесійна-тэхнічнай адукацыі, а па навучальных прадметах прафесійнага кампанента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у адпаведнасці з Правіламі правядзення атэстацыі навучэнцаў пры асваенні зместу адукацыйных праграм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яльная</w:t>
      </w:r>
      <w:r w:rsidRPr="00AF1F7D">
        <w:rPr>
          <w:rFonts w:ascii="Times New Roman" w:eastAsia="Times New Roman" w:hAnsi="Times New Roman" w:cs="Times New Roman"/>
          <w:color w:val="000000"/>
          <w:sz w:val="24"/>
          <w:szCs w:val="24"/>
          <w:lang w:val="ru-RU"/>
        </w:rPr>
        <w:t xml:space="preserve"> атэстацыя навучэнцаў пры асваенні зместу адукацыйнай праграмы прафесійна-тэхнічнай адукацыі, якая забяспечвае атрыманне кваліфікацыі рабочага (служачага), адукацыйнай праграмы прафесійна-тэхнічнай адукацыі, якая забяспечвае атрыманне кваліфікацыі рабочага (служачага) з вывучэннем асобных навучальных прадметаў на павышаным узроўні, праводзіцца ў адпаведнасці з Правіламі правядзення атэстацыі навучэнцаў пры асваенні зместу адукацыйных праграм прафесійна-тэхнічнай адукацыі.</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31</w:t>
      </w:r>
      <w:r w:rsidRPr="00AF1F7D">
        <w:rPr>
          <w:rFonts w:ascii="Times New Roman" w:eastAsia="Times New Roman" w:hAnsi="Times New Roman" w:cs="Times New Roman"/>
          <w:b/>
          <w:bCs/>
          <w:caps/>
          <w:color w:val="000000"/>
          <w:sz w:val="24"/>
          <w:szCs w:val="24"/>
          <w:lang w:val="ru-RU"/>
        </w:rPr>
        <w:br/>
        <w:t>НАВУКОВА-МЕТАДЫЧНАЕ ЗАБЕСПЯЧЭННЕ ПРАФЕСІЙНА-ТЭХНІЧНАЙ АДУКАЦЫІ</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184. Сістэма навукова-метадычнага забеспячэння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Навукова-метадычнае забеспячэнне прафесійна-тэхнічнай адукацыі ўключае ў сябе: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а-праграмную дакументацыю адукацыйных праграм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навучальныя праграмы па навучальных прадметах;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праграмна-планавую дакументацыю выхавання;</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а-метадычную дакументацыю;</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навучальныя выданні;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інфармацыйна-аналітычныя матэрыялы.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Навучальныя праграмы па навучальных прадметах </w:t>
      </w:r>
      <w:r w:rsidR="005F1F1C" w:rsidRPr="00AF1F7D">
        <w:rPr>
          <w:rFonts w:ascii="Times New Roman" w:eastAsia="Times New Roman" w:hAnsi="Times New Roman" w:cs="Times New Roman"/>
          <w:color w:val="000000"/>
          <w:sz w:val="24"/>
          <w:szCs w:val="24"/>
          <w:lang w:val="ru-RU"/>
        </w:rPr>
        <w:t xml:space="preserve">адносяцца </w:t>
      </w:r>
      <w:r w:rsidRPr="00AF1F7D">
        <w:rPr>
          <w:rFonts w:ascii="Times New Roman" w:eastAsia="Times New Roman" w:hAnsi="Times New Roman" w:cs="Times New Roman"/>
          <w:color w:val="000000"/>
          <w:sz w:val="24"/>
          <w:szCs w:val="24"/>
          <w:lang w:val="ru-RU"/>
        </w:rPr>
        <w:t xml:space="preserve">да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а-праграмнай дакументацыі адукацыйных праграм агульнай сярэдняй адукацыі і выкарыстоўваюцца пры вывучэнні навучальных прадметаў агульнаадукацыйнага кампанента.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Навукова-метадычнае забеспячэнне прафесійна-тэхнічнай адукацыі ажыццяўляюць: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арганізацыі, якія ажыццяўляюць навукова-метадычнае забеспячэнне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арганізацыі, якія ажыццяўляюць навукова-метадычнае забеспячэнне агульнай сярэдняй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адукацыі, якія рэалізуюць адукацыйныя праграмы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3.4.</w:t>
      </w:r>
      <w:r w:rsidRPr="00AF1F7D">
        <w:rPr>
          <w:rFonts w:ascii="Times New Roman" w:eastAsia="Times New Roman" w:hAnsi="Times New Roman" w:cs="Times New Roman"/>
          <w:color w:val="000000"/>
          <w:sz w:val="24"/>
          <w:szCs w:val="24"/>
        </w:rPr>
        <w:t>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а-метадычныя аб'яднанні ў сферы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арганізацыі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заказчыкі кадраў;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3.6.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рэспубліканскія органы дзяржаўнага кіравання, іншыя дзяржаўныя арганізацыі, падпарадкаваныя Ураду Рэспублікі Беларусь, мясцовыя выканаўчыя і распарадчыя органы, іншыя арганізацыі і фізічныя асобы ў межах іх паўнамоцтваў у сферы прафесійна-тэхнічнай адукацыі.</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185. </w:t>
      </w:r>
      <w:r w:rsidR="00EF43D8" w:rsidRPr="00AF1F7D">
        <w:rPr>
          <w:rFonts w:ascii="Times New Roman" w:eastAsia="Times New Roman" w:hAnsi="Times New Roman" w:cs="Times New Roman"/>
          <w:b/>
          <w:bCs/>
          <w:color w:val="000000"/>
          <w:sz w:val="24"/>
          <w:szCs w:val="24"/>
          <w:lang w:val="ru-RU"/>
        </w:rPr>
        <w:t>Навучальн</w:t>
      </w:r>
      <w:r w:rsidRPr="00AF1F7D">
        <w:rPr>
          <w:rFonts w:ascii="Times New Roman" w:eastAsia="Times New Roman" w:hAnsi="Times New Roman" w:cs="Times New Roman"/>
          <w:b/>
          <w:bCs/>
          <w:color w:val="000000"/>
          <w:sz w:val="24"/>
          <w:szCs w:val="24"/>
          <w:lang w:val="ru-RU"/>
        </w:rPr>
        <w:t>а-праграмная дакументацыя адукацыйных праграм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а-праграмная дакументацыя адукацыйных праграм прафесійна-тэхнічнай адукацыі ўключае ў сябе навучальныя планы і навучальныя праграмы.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Навучальныя планы падраздзяляюцца на: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тыпавыя навучальныя планы па спецыяльнасцях;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навучальныя планы ўстаноў адукацыі, якія рэалізуюць адукацыйныя праграмы прафесійна-тэхнічнай адукацыі, па спецыяльнасці (</w:t>
      </w:r>
      <w:r w:rsidR="005F1F1C" w:rsidRPr="00AF1F7D">
        <w:rPr>
          <w:rFonts w:ascii="Times New Roman" w:eastAsia="Times New Roman" w:hAnsi="Times New Roman" w:cs="Times New Roman"/>
          <w:color w:val="000000"/>
          <w:sz w:val="24"/>
          <w:szCs w:val="24"/>
          <w:lang w:val="ru-RU"/>
        </w:rPr>
        <w:t>спецыяльнасцях</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эксперыментальныя навучальныя планы па спецыяльнасці (</w:t>
      </w:r>
      <w:r w:rsidR="005F1F1C" w:rsidRPr="00AF1F7D">
        <w:rPr>
          <w:rFonts w:ascii="Times New Roman" w:eastAsia="Times New Roman" w:hAnsi="Times New Roman" w:cs="Times New Roman"/>
          <w:color w:val="000000"/>
          <w:sz w:val="24"/>
          <w:szCs w:val="24"/>
          <w:lang w:val="ru-RU"/>
        </w:rPr>
        <w:t>спецыяльнасцях</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індывідуальныя навучальныя планы.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Тыпавы навучальны план па спецыяльнасці з'яўляецца тэхнічным нарматыўным прававым актам, распрацоўваецца на аснове адукацыйнага стандарту прафесійна-тэхнічнай адукацыі па спецыяльнасці і ўстанаўлівае пералік і аб'ём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ага часу кампанентаў, цыклаў, навучальных прадметаў, </w:t>
      </w:r>
      <w:r w:rsidR="005F1F1C" w:rsidRPr="00AF1F7D">
        <w:rPr>
          <w:rFonts w:ascii="Times New Roman" w:eastAsia="Times New Roman" w:hAnsi="Times New Roman" w:cs="Times New Roman"/>
          <w:color w:val="000000"/>
          <w:sz w:val="24"/>
          <w:szCs w:val="24"/>
          <w:lang w:val="ru-RU"/>
        </w:rPr>
        <w:t xml:space="preserve">мінімальную </w:t>
      </w:r>
      <w:r w:rsidRPr="00AF1F7D">
        <w:rPr>
          <w:rFonts w:ascii="Times New Roman" w:eastAsia="Times New Roman" w:hAnsi="Times New Roman" w:cs="Times New Roman"/>
          <w:color w:val="000000"/>
          <w:sz w:val="24"/>
          <w:szCs w:val="24"/>
          <w:lang w:val="ru-RU"/>
        </w:rPr>
        <w:t>колькасць абавязковых кантрольных работ, экзаменаў у адносін</w:t>
      </w:r>
      <w:r w:rsidR="005F1F1C" w:rsidRPr="00AF1F7D">
        <w:rPr>
          <w:rFonts w:ascii="Times New Roman" w:eastAsia="Times New Roman" w:hAnsi="Times New Roman" w:cs="Times New Roman"/>
          <w:color w:val="000000"/>
          <w:sz w:val="24"/>
          <w:szCs w:val="24"/>
          <w:lang w:val="ru-RU"/>
        </w:rPr>
        <w:t>ах</w:t>
      </w:r>
      <w:r w:rsidRPr="00AF1F7D">
        <w:rPr>
          <w:rFonts w:ascii="Times New Roman" w:eastAsia="Times New Roman" w:hAnsi="Times New Roman" w:cs="Times New Roman"/>
          <w:color w:val="000000"/>
          <w:sz w:val="24"/>
          <w:szCs w:val="24"/>
          <w:lang w:val="ru-RU"/>
        </w:rPr>
        <w:t xml:space="preserve"> да спецыяльнасці з улікам дыяпазону ўзроўняў кваліфікацый, </w:t>
      </w:r>
      <w:r w:rsidR="005F1F1C" w:rsidRPr="00AF1F7D">
        <w:rPr>
          <w:rFonts w:ascii="Times New Roman" w:eastAsia="Times New Roman" w:hAnsi="Times New Roman" w:cs="Times New Roman"/>
          <w:color w:val="000000"/>
          <w:sz w:val="24"/>
          <w:szCs w:val="24"/>
          <w:lang w:val="ru-RU"/>
        </w:rPr>
        <w:t xml:space="preserve">якія атрымліваюцца, </w:t>
      </w:r>
      <w:r w:rsidRPr="00AF1F7D">
        <w:rPr>
          <w:rFonts w:ascii="Times New Roman" w:eastAsia="Times New Roman" w:hAnsi="Times New Roman" w:cs="Times New Roman"/>
          <w:color w:val="000000"/>
          <w:sz w:val="24"/>
          <w:szCs w:val="24"/>
          <w:lang w:val="ru-RU"/>
        </w:rPr>
        <w:t>а таксама пералік неабходных кабінетаў, лабараторый, майстэрань і іншых навучальных аб'ектаў.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Тыпавыя навучальныя планы па спецыяльнасцях распрацоўваюцца арганізацыямі, якія ажыццяўляюць навукова-метадычнае забеспячэнне прафесійна-тэхнічнай адукацыі, і </w:t>
      </w:r>
      <w:r w:rsidR="00D8167B">
        <w:rPr>
          <w:rFonts w:ascii="Times New Roman" w:eastAsia="Times New Roman" w:hAnsi="Times New Roman" w:cs="Times New Roman"/>
          <w:color w:val="000000"/>
          <w:sz w:val="24"/>
          <w:szCs w:val="24"/>
          <w:lang w:val="ru-RU"/>
        </w:rPr>
        <w:t>зацвярджае Міністэрства</w:t>
      </w:r>
      <w:r w:rsidRPr="00AF1F7D">
        <w:rPr>
          <w:rFonts w:ascii="Times New Roman" w:eastAsia="Times New Roman" w:hAnsi="Times New Roman" w:cs="Times New Roman"/>
          <w:color w:val="000000"/>
          <w:sz w:val="24"/>
          <w:szCs w:val="24"/>
          <w:lang w:val="ru-RU"/>
        </w:rPr>
        <w:t xml:space="preserve"> адукацыі Рэспублікі Беларусь па ўзгадненні з зацікаўленымі рэспубліканскімі органамі дзяржаўнага кіравання, іншымі дзяржаўнымі арганізацыямі, падпарадкаванымі Ураду Рэспублікі Беларусь, пры наяўнасці заключэнняў органаў і ўстаноў, якія ажыццяўляюць дзяржаўны санітарны нагляд, аб іх адпаведнасці санітарна-эпідэміялагічнаму заканадаўству.</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Навучальны план установы адукацыі, якая рэалізуе адукацыйныя праграмы прафесійна-тэхнічнай адукацыі, па спецыяльнасці (</w:t>
      </w:r>
      <w:r w:rsidR="000414BA" w:rsidRPr="00AF1F7D">
        <w:rPr>
          <w:rFonts w:ascii="Times New Roman" w:eastAsia="Times New Roman" w:hAnsi="Times New Roman" w:cs="Times New Roman"/>
          <w:color w:val="000000"/>
          <w:sz w:val="24"/>
          <w:szCs w:val="24"/>
          <w:lang w:val="ru-RU"/>
        </w:rPr>
        <w:t>спецыяльнасцях</w:t>
      </w:r>
      <w:r w:rsidRPr="00AF1F7D">
        <w:rPr>
          <w:rFonts w:ascii="Times New Roman" w:eastAsia="Times New Roman" w:hAnsi="Times New Roman" w:cs="Times New Roman"/>
          <w:color w:val="000000"/>
          <w:sz w:val="24"/>
          <w:szCs w:val="24"/>
          <w:lang w:val="ru-RU"/>
        </w:rPr>
        <w:t xml:space="preserve">) распрацоўваецца на аснове тыпавога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ага плана па спецыяльнасці (тыпавых навучальных планаў па </w:t>
      </w:r>
      <w:r w:rsidR="000414BA" w:rsidRPr="00AF1F7D">
        <w:rPr>
          <w:rFonts w:ascii="Times New Roman" w:eastAsia="Times New Roman" w:hAnsi="Times New Roman" w:cs="Times New Roman"/>
          <w:color w:val="000000"/>
          <w:sz w:val="24"/>
          <w:szCs w:val="24"/>
          <w:lang w:val="ru-RU"/>
        </w:rPr>
        <w:t>спецыяльнасцях</w:t>
      </w:r>
      <w:r w:rsidRPr="00AF1F7D">
        <w:rPr>
          <w:rFonts w:ascii="Times New Roman" w:eastAsia="Times New Roman" w:hAnsi="Times New Roman" w:cs="Times New Roman"/>
          <w:color w:val="000000"/>
          <w:sz w:val="24"/>
          <w:szCs w:val="24"/>
          <w:lang w:val="ru-RU"/>
        </w:rPr>
        <w:t xml:space="preserve">) з улікам </w:t>
      </w:r>
      <w:r w:rsidR="000414BA" w:rsidRPr="00AF1F7D">
        <w:rPr>
          <w:rFonts w:ascii="Times New Roman" w:eastAsia="Times New Roman" w:hAnsi="Times New Roman" w:cs="Times New Roman"/>
          <w:color w:val="000000"/>
          <w:sz w:val="24"/>
          <w:szCs w:val="24"/>
          <w:lang w:val="ru-RU"/>
        </w:rPr>
        <w:t xml:space="preserve">выбраных установай </w:t>
      </w:r>
      <w:r w:rsidRPr="00AF1F7D">
        <w:rPr>
          <w:rFonts w:ascii="Times New Roman" w:eastAsia="Times New Roman" w:hAnsi="Times New Roman" w:cs="Times New Roman"/>
          <w:color w:val="000000"/>
          <w:sz w:val="24"/>
          <w:szCs w:val="24"/>
          <w:lang w:val="ru-RU"/>
        </w:rPr>
        <w:t xml:space="preserve">адукацыі, </w:t>
      </w:r>
      <w:r w:rsidR="000414BA" w:rsidRPr="00AF1F7D">
        <w:rPr>
          <w:rFonts w:ascii="Times New Roman" w:eastAsia="Times New Roman" w:hAnsi="Times New Roman" w:cs="Times New Roman"/>
          <w:color w:val="000000"/>
          <w:sz w:val="24"/>
          <w:szCs w:val="24"/>
          <w:lang w:val="ru-RU"/>
        </w:rPr>
        <w:t xml:space="preserve">якая </w:t>
      </w:r>
      <w:r w:rsidRPr="00AF1F7D">
        <w:rPr>
          <w:rFonts w:ascii="Times New Roman" w:eastAsia="Times New Roman" w:hAnsi="Times New Roman" w:cs="Times New Roman"/>
          <w:color w:val="000000"/>
          <w:sz w:val="24"/>
          <w:szCs w:val="24"/>
          <w:lang w:val="ru-RU"/>
        </w:rPr>
        <w:t xml:space="preserve">рэалізуе адукацыйныя праграмы прафесійна-тэхнічнай адукацыі, кваліфікацый і іх узроўняў і ўстанаўлівае пералік навучальных прадметаў, паслядоўнасць, тэрміны і інтэнсіўнасць іх вывучэння (колькасць навучальных гадзін </w:t>
      </w:r>
      <w:r w:rsidR="000414BA" w:rsidRPr="00AF1F7D">
        <w:rPr>
          <w:rFonts w:ascii="Times New Roman" w:eastAsia="Times New Roman" w:hAnsi="Times New Roman" w:cs="Times New Roman"/>
          <w:color w:val="000000"/>
          <w:sz w:val="24"/>
          <w:szCs w:val="24"/>
          <w:lang w:val="ru-RU"/>
        </w:rPr>
        <w:t xml:space="preserve">на </w:t>
      </w:r>
      <w:r w:rsidRPr="00AF1F7D">
        <w:rPr>
          <w:rFonts w:ascii="Times New Roman" w:eastAsia="Times New Roman" w:hAnsi="Times New Roman" w:cs="Times New Roman"/>
          <w:color w:val="000000"/>
          <w:sz w:val="24"/>
          <w:szCs w:val="24"/>
          <w:lang w:val="ru-RU"/>
        </w:rPr>
        <w:t>тыдзень), вызначае абавязковую і максімальную навучальную нагрузку навучэнцаў з улікам патрабаванняў санітарных нормаў, правілаў і гігіенічных нарматываў, віды навучальных заняткаў, віды і формы атэстацыі навучэнцаў.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Навучальныя планы ўстаноў адукацыі, якія рэалізуюць адукацыйныя праграмы прафесійна-тэхнічнай адукацыі, па спецыяльнасці (</w:t>
      </w:r>
      <w:r w:rsidR="000414BA" w:rsidRPr="00AF1F7D">
        <w:rPr>
          <w:rFonts w:ascii="Times New Roman" w:eastAsia="Times New Roman" w:hAnsi="Times New Roman" w:cs="Times New Roman"/>
          <w:color w:val="000000"/>
          <w:sz w:val="24"/>
          <w:szCs w:val="24"/>
          <w:lang w:val="ru-RU"/>
        </w:rPr>
        <w:t>спецыяльнасцях</w:t>
      </w:r>
      <w:r w:rsidRPr="00AF1F7D">
        <w:rPr>
          <w:rFonts w:ascii="Times New Roman" w:eastAsia="Times New Roman" w:hAnsi="Times New Roman" w:cs="Times New Roman"/>
          <w:color w:val="000000"/>
          <w:sz w:val="24"/>
          <w:szCs w:val="24"/>
          <w:lang w:val="ru-RU"/>
        </w:rPr>
        <w:t>) распрацоўваюцца па кожнай форме атрымання адукацыі гэтымі ўстановамі адукацыі і ўстанаўліваюцца іх заснавальнікамі.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Эксперыментальны навучальны план па спецыяльнасці (</w:t>
      </w:r>
      <w:r w:rsidR="000414BA" w:rsidRPr="00AF1F7D">
        <w:rPr>
          <w:rFonts w:ascii="Times New Roman" w:eastAsia="Times New Roman" w:hAnsi="Times New Roman" w:cs="Times New Roman"/>
          <w:color w:val="000000"/>
          <w:sz w:val="24"/>
          <w:szCs w:val="24"/>
          <w:lang w:val="ru-RU"/>
        </w:rPr>
        <w:t>спецыяльнасцях</w:t>
      </w:r>
      <w:r w:rsidRPr="00AF1F7D">
        <w:rPr>
          <w:rFonts w:ascii="Times New Roman" w:eastAsia="Times New Roman" w:hAnsi="Times New Roman" w:cs="Times New Roman"/>
          <w:color w:val="000000"/>
          <w:sz w:val="24"/>
          <w:szCs w:val="24"/>
          <w:lang w:val="ru-RU"/>
        </w:rPr>
        <w:t>) апрабуецца ва ўстанове адукацыі, якая рэалізуе адукацыйныя праграмы прафесійна-тэхнічнай адукацыі, на базе якой ажыццяўляецца эксперыментальная дзейнасць.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Эксперыментальныя навучальныя планы па спецыяльнасці (</w:t>
      </w:r>
      <w:r w:rsidR="000414BA" w:rsidRPr="00AF1F7D">
        <w:rPr>
          <w:rFonts w:ascii="Times New Roman" w:eastAsia="Times New Roman" w:hAnsi="Times New Roman" w:cs="Times New Roman"/>
          <w:color w:val="000000"/>
          <w:sz w:val="24"/>
          <w:szCs w:val="24"/>
          <w:lang w:val="ru-RU"/>
        </w:rPr>
        <w:t>спецыяльнасцях</w:t>
      </w:r>
      <w:r w:rsidRPr="00AF1F7D">
        <w:rPr>
          <w:rFonts w:ascii="Times New Roman" w:eastAsia="Times New Roman" w:hAnsi="Times New Roman" w:cs="Times New Roman"/>
          <w:color w:val="000000"/>
          <w:sz w:val="24"/>
          <w:szCs w:val="24"/>
          <w:lang w:val="ru-RU"/>
        </w:rPr>
        <w:t xml:space="preserve">) распрацоўваюцца ўстановамі адукацыі, якія рэалізуюць адукацыйныя праграмы прафесійна-тэхнічнай адукацыі, на базе якіх ажыццяўляецца эксперыментальная дзейнасць, і </w:t>
      </w:r>
      <w:r w:rsidR="00D8167B">
        <w:rPr>
          <w:rFonts w:ascii="Times New Roman" w:eastAsia="Times New Roman" w:hAnsi="Times New Roman" w:cs="Times New Roman"/>
          <w:color w:val="000000"/>
          <w:sz w:val="24"/>
          <w:szCs w:val="24"/>
          <w:lang w:val="ru-RU"/>
        </w:rPr>
        <w:t>зацвярджае Міністэрства</w:t>
      </w:r>
      <w:r w:rsidRPr="00AF1F7D">
        <w:rPr>
          <w:rFonts w:ascii="Times New Roman" w:eastAsia="Times New Roman" w:hAnsi="Times New Roman" w:cs="Times New Roman"/>
          <w:color w:val="000000"/>
          <w:sz w:val="24"/>
          <w:szCs w:val="24"/>
          <w:lang w:val="ru-RU"/>
        </w:rPr>
        <w:t xml:space="preserve"> адукацыі Рэспублікі Беларусь па ўзгадненні з зацікаўленымі рэспубліканскімі </w:t>
      </w:r>
      <w:r w:rsidRPr="00AF1F7D">
        <w:rPr>
          <w:rFonts w:ascii="Times New Roman" w:eastAsia="Times New Roman" w:hAnsi="Times New Roman" w:cs="Times New Roman"/>
          <w:color w:val="000000"/>
          <w:sz w:val="24"/>
          <w:szCs w:val="24"/>
          <w:lang w:val="ru-RU"/>
        </w:rPr>
        <w:lastRenderedPageBreak/>
        <w:t>органамі дзяржаўнага кіравання, іншымі дзяржаўнымі арганізацыямі, падпарадкаванымі Ураду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Індывідуальны навучальны план устанаўлівае асаблівасці атрымання прафесійна-тэхнічнай адукацыі адоранымі і таленавітымі навучэнцамі, а таксама навучэнцамі, якія </w:t>
      </w:r>
      <w:r w:rsidR="00511786">
        <w:rPr>
          <w:rFonts w:ascii="Times New Roman" w:eastAsia="Times New Roman" w:hAnsi="Times New Roman" w:cs="Times New Roman"/>
          <w:color w:val="000000"/>
          <w:sz w:val="24"/>
          <w:szCs w:val="24"/>
          <w:lang w:val="ru-RU"/>
        </w:rPr>
        <w:t>з-за</w:t>
      </w:r>
      <w:r w:rsidR="00511786"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ўважлівых прычын не могуць пастаянна ці часова наведваць навучальныя заняткі і (ці) праходзіць ва ўстаноўленыя тэрміны атэстацыю.</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Індывідуальныя навучальныя планы распрацоўваюцца ўстановамі адукацыі, якія рэалізуюць адукацыйныя праграмы прафесійна-тэхнічнай адукацыі, на аснове навучальных планаў устаноў адукацыі, якія рэалізуюць адукацыйныя праграмы прафесійна-тэхнічнай адукацыі, па спецыяльнасці (</w:t>
      </w:r>
      <w:r w:rsidR="000414BA" w:rsidRPr="00AF1F7D">
        <w:rPr>
          <w:rFonts w:ascii="Times New Roman" w:eastAsia="Times New Roman" w:hAnsi="Times New Roman" w:cs="Times New Roman"/>
          <w:color w:val="000000"/>
          <w:sz w:val="24"/>
          <w:szCs w:val="24"/>
          <w:lang w:val="ru-RU"/>
        </w:rPr>
        <w:t>спецыяльнасцях</w:t>
      </w:r>
      <w:r w:rsidRPr="00AF1F7D">
        <w:rPr>
          <w:rFonts w:ascii="Times New Roman" w:eastAsia="Times New Roman" w:hAnsi="Times New Roman" w:cs="Times New Roman"/>
          <w:color w:val="000000"/>
          <w:sz w:val="24"/>
          <w:szCs w:val="24"/>
          <w:lang w:val="ru-RU"/>
        </w:rPr>
        <w:t xml:space="preserve">) і </w:t>
      </w:r>
      <w:r w:rsidR="000414BA" w:rsidRPr="00AF1F7D">
        <w:rPr>
          <w:rFonts w:ascii="Times New Roman" w:eastAsia="Times New Roman" w:hAnsi="Times New Roman" w:cs="Times New Roman"/>
          <w:color w:val="000000"/>
          <w:sz w:val="24"/>
          <w:szCs w:val="24"/>
          <w:lang w:val="ru-RU"/>
        </w:rPr>
        <w:t xml:space="preserve">зацвярджаюцца </w:t>
      </w:r>
      <w:r w:rsidRPr="00AF1F7D">
        <w:rPr>
          <w:rFonts w:ascii="Times New Roman" w:eastAsia="Times New Roman" w:hAnsi="Times New Roman" w:cs="Times New Roman"/>
          <w:color w:val="000000"/>
          <w:sz w:val="24"/>
          <w:szCs w:val="24"/>
          <w:lang w:val="ru-RU"/>
        </w:rPr>
        <w:t>іх кіраўнікамі па ўзгадненні з заснавальнікамі.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Навучальныя праграмы падраздзяляюцца на: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тыпавыя навучальныя праграмы па навучальных прадметах прафесійнага кампанента;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навучальныя праграмы ўстаноў адукацыі, якія рэалізуюць адукацыйныя праграмы прафесійна-тэхнічнай адукацыі, па навучальных прадметах прафесійнага кампанента;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эксперыментальныя навучальныя праграмы ўстаноў адукацыі, якія рэалізуюць адукацыйныя праграмы прафесійна-тэхнічнай адукацыі, па навучальных прадметах прафесійнага кампанента.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Тыпавая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ая праграма па навучальным прадмеце прафесійнага кампанента з'яўляецца тэхнічным нарматыўным прававым актам і вызначае мэты вывучэння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ага прадмета, яго змест, час, адведзены на вывучэнне </w:t>
      </w:r>
      <w:r w:rsidR="000414BA" w:rsidRPr="00AF1F7D">
        <w:rPr>
          <w:rFonts w:ascii="Times New Roman" w:eastAsia="Times New Roman" w:hAnsi="Times New Roman" w:cs="Times New Roman"/>
          <w:color w:val="000000"/>
          <w:sz w:val="24"/>
          <w:szCs w:val="24"/>
          <w:lang w:val="ru-RU"/>
        </w:rPr>
        <w:t>тэм</w:t>
      </w:r>
      <w:r w:rsidRPr="00AF1F7D">
        <w:rPr>
          <w:rFonts w:ascii="Times New Roman" w:eastAsia="Times New Roman" w:hAnsi="Times New Roman" w:cs="Times New Roman"/>
          <w:color w:val="000000"/>
          <w:sz w:val="24"/>
          <w:szCs w:val="24"/>
          <w:lang w:val="ru-RU"/>
        </w:rPr>
        <w:t xml:space="preserve">, асноўныя патрабаванні да вынікаў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ай дзейнасці навучэнцаў.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Тыпавыя навучальныя праграмы па навучальных прадметах прафесійнага кампанента распрацоўваюцца арганізацыямі, якія ажыццяўляюць навукова-метадычнае забеспячэнне прафесійна-тэхнічнай адукацыі, і </w:t>
      </w:r>
      <w:r w:rsidR="00D8167B">
        <w:rPr>
          <w:rFonts w:ascii="Times New Roman" w:eastAsia="Times New Roman" w:hAnsi="Times New Roman" w:cs="Times New Roman"/>
          <w:color w:val="000000"/>
          <w:sz w:val="24"/>
          <w:szCs w:val="24"/>
          <w:lang w:val="ru-RU"/>
        </w:rPr>
        <w:t>зацвярджае Міністэрства</w:t>
      </w:r>
      <w:r w:rsidRPr="00AF1F7D">
        <w:rPr>
          <w:rFonts w:ascii="Times New Roman" w:eastAsia="Times New Roman" w:hAnsi="Times New Roman" w:cs="Times New Roman"/>
          <w:color w:val="000000"/>
          <w:sz w:val="24"/>
          <w:szCs w:val="24"/>
          <w:lang w:val="ru-RU"/>
        </w:rPr>
        <w:t xml:space="preserve"> адукацыі Рэспублікі Беларусь па ўзгадненні з зацікаўленымі рэспубліканскімі органамі дзяржаўнага кіравання, іншымі дзяржаўнымі арганізацыямі, падпарадкаванымі Ураду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w:t>
      </w:r>
      <w:r w:rsidRPr="00AF1F7D">
        <w:rPr>
          <w:rFonts w:ascii="Times New Roman" w:eastAsia="Times New Roman" w:hAnsi="Times New Roman" w:cs="Times New Roman"/>
          <w:color w:val="000000"/>
          <w:sz w:val="24"/>
          <w:szCs w:val="24"/>
        </w:rPr>
        <w:t>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ая праграма ўстановы адукацыі, якая рэалізуе адукацыйныя праграмы прафесійна-тэхнічнай адукацыі, па навучальным прадмеце прафесійнага кампанента распрацоўваецца на аснове тыпавой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ай праграмы па навучальным прадмеце прафесійнага кампанента і вызначае мэты вывучэння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ага прадмета, яго змест, час, адведзены на вывучэнне </w:t>
      </w:r>
      <w:r w:rsidR="000414BA" w:rsidRPr="00AF1F7D">
        <w:rPr>
          <w:rFonts w:ascii="Times New Roman" w:eastAsia="Times New Roman" w:hAnsi="Times New Roman" w:cs="Times New Roman"/>
          <w:color w:val="000000"/>
          <w:sz w:val="24"/>
          <w:szCs w:val="24"/>
          <w:lang w:val="ru-RU"/>
        </w:rPr>
        <w:t>тэм</w:t>
      </w:r>
      <w:r w:rsidRPr="00AF1F7D">
        <w:rPr>
          <w:rFonts w:ascii="Times New Roman" w:eastAsia="Times New Roman" w:hAnsi="Times New Roman" w:cs="Times New Roman"/>
          <w:color w:val="000000"/>
          <w:sz w:val="24"/>
          <w:szCs w:val="24"/>
          <w:lang w:val="ru-RU"/>
        </w:rPr>
        <w:t xml:space="preserve">, асноўныя патрабаванні да вынікаў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ай дзейнасці навучэнцаў з улікам узроўню кваліфікацыі</w:t>
      </w:r>
      <w:r w:rsidR="000414BA"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якая атрымліваецца.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Навучальныя праграмы ўстаноў адукацыі, якія рэалізуюць адукацыйныя праграмы прафесійна-тэхнічнай адукацыі, па навучальных прадметах прафесійнага кампанента распрацоўваюцца ўстановамі адукацыі, якія рэалізуюць адукацыйныя праграмы прафесійна-тэхнічнай адукацыі, і </w:t>
      </w:r>
      <w:r w:rsidR="000414BA" w:rsidRPr="00AF1F7D">
        <w:rPr>
          <w:rFonts w:ascii="Times New Roman" w:eastAsia="Times New Roman" w:hAnsi="Times New Roman" w:cs="Times New Roman"/>
          <w:color w:val="000000"/>
          <w:sz w:val="24"/>
          <w:szCs w:val="24"/>
          <w:lang w:val="ru-RU"/>
        </w:rPr>
        <w:t xml:space="preserve">зацвярджаюцца </w:t>
      </w:r>
      <w:r w:rsidRPr="00AF1F7D">
        <w:rPr>
          <w:rFonts w:ascii="Times New Roman" w:eastAsia="Times New Roman" w:hAnsi="Times New Roman" w:cs="Times New Roman"/>
          <w:color w:val="000000"/>
          <w:sz w:val="24"/>
          <w:szCs w:val="24"/>
          <w:lang w:val="ru-RU"/>
        </w:rPr>
        <w:t xml:space="preserve">іх заснавальнікамі, а навучальныя праграмы па навучальных прадметах спецыяльнага цыкла прафесійнага кампанента распрацоўваюцца ўстановамі адукацыі, якія рэалізуюць адукацыйныя праграмы прафесійна-тэхнічнай адукацыі, і </w:t>
      </w:r>
      <w:r w:rsidR="000414BA" w:rsidRPr="00AF1F7D">
        <w:rPr>
          <w:rFonts w:ascii="Times New Roman" w:eastAsia="Times New Roman" w:hAnsi="Times New Roman" w:cs="Times New Roman"/>
          <w:color w:val="000000"/>
          <w:sz w:val="24"/>
          <w:szCs w:val="24"/>
          <w:lang w:val="ru-RU"/>
        </w:rPr>
        <w:t xml:space="preserve">зацвярджаюцца </w:t>
      </w:r>
      <w:r w:rsidRPr="00AF1F7D">
        <w:rPr>
          <w:rFonts w:ascii="Times New Roman" w:eastAsia="Times New Roman" w:hAnsi="Times New Roman" w:cs="Times New Roman"/>
          <w:color w:val="000000"/>
          <w:sz w:val="24"/>
          <w:szCs w:val="24"/>
          <w:lang w:val="ru-RU"/>
        </w:rPr>
        <w:t>іх заснавальнікамі па ўзгадненні з базавымі арганізацыямі адпаведнай установы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Эксперыментальная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ая праграма ўстановы адукацыі, якая рэалізуе адукацыйныя праграмы прафесійна-тэхнічнай адукацыі, па навучальным прадмеце прафесійнага кампанента апрабуецца ва ўстанове адукацыі, якая рэалізуе адукацыйныя праграмы прафесійна-тэхнічнай адукацыі, на базе якой ажыццяўляецца эксперыментальная дзейнасць.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 xml:space="preserve">Эксперыментальныя навучальныя праграмы ўстаноў адукацыі, </w:t>
      </w:r>
      <w:r w:rsidR="005D41AC">
        <w:rPr>
          <w:rFonts w:ascii="Times New Roman" w:eastAsia="Times New Roman" w:hAnsi="Times New Roman" w:cs="Times New Roman"/>
          <w:color w:val="000000"/>
          <w:sz w:val="24"/>
          <w:szCs w:val="24"/>
          <w:lang w:val="ru-RU"/>
        </w:rPr>
        <w:t>што</w:t>
      </w:r>
      <w:r w:rsidR="005D41AC"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рэалізуюць адукацыйныя праграмы прафесійна-тэхнічнай адукацыі, па навучальных прадметах прафесійнага кампанента распрацоўваю</w:t>
      </w:r>
      <w:r w:rsidR="00680CF0">
        <w:rPr>
          <w:rFonts w:ascii="Times New Roman" w:eastAsia="Times New Roman" w:hAnsi="Times New Roman" w:cs="Times New Roman"/>
          <w:color w:val="000000"/>
          <w:sz w:val="24"/>
          <w:szCs w:val="24"/>
          <w:lang w:val="ru-RU"/>
        </w:rPr>
        <w:t>ць</w:t>
      </w:r>
      <w:r w:rsidRPr="00AF1F7D">
        <w:rPr>
          <w:rFonts w:ascii="Times New Roman" w:eastAsia="Times New Roman" w:hAnsi="Times New Roman" w:cs="Times New Roman"/>
          <w:color w:val="000000"/>
          <w:sz w:val="24"/>
          <w:szCs w:val="24"/>
          <w:lang w:val="ru-RU"/>
        </w:rPr>
        <w:t xml:space="preserve"> </w:t>
      </w:r>
      <w:r w:rsidR="00680CF0">
        <w:rPr>
          <w:rFonts w:ascii="Times New Roman" w:eastAsia="Times New Roman" w:hAnsi="Times New Roman" w:cs="Times New Roman"/>
          <w:color w:val="000000"/>
          <w:sz w:val="24"/>
          <w:szCs w:val="24"/>
          <w:lang w:val="ru-RU"/>
        </w:rPr>
        <w:t>у</w:t>
      </w:r>
      <w:r w:rsidRPr="00AF1F7D">
        <w:rPr>
          <w:rFonts w:ascii="Times New Roman" w:eastAsia="Times New Roman" w:hAnsi="Times New Roman" w:cs="Times New Roman"/>
          <w:color w:val="000000"/>
          <w:sz w:val="24"/>
          <w:szCs w:val="24"/>
          <w:lang w:val="ru-RU"/>
        </w:rPr>
        <w:t>станов</w:t>
      </w:r>
      <w:r w:rsidR="00680CF0">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адукацыі, </w:t>
      </w:r>
      <w:r w:rsidR="00680CF0">
        <w:rPr>
          <w:rFonts w:ascii="Times New Roman" w:eastAsia="Times New Roman" w:hAnsi="Times New Roman" w:cs="Times New Roman"/>
          <w:color w:val="000000"/>
          <w:sz w:val="24"/>
          <w:szCs w:val="24"/>
          <w:lang w:val="ru-RU"/>
        </w:rPr>
        <w:t>што</w:t>
      </w:r>
      <w:r w:rsidRPr="00AF1F7D">
        <w:rPr>
          <w:rFonts w:ascii="Times New Roman" w:eastAsia="Times New Roman" w:hAnsi="Times New Roman" w:cs="Times New Roman"/>
          <w:color w:val="000000"/>
          <w:sz w:val="24"/>
          <w:szCs w:val="24"/>
          <w:lang w:val="ru-RU"/>
        </w:rPr>
        <w:t xml:space="preserve"> рэалізуюць адукацыйныя праграмы прафесійна-тэхнічнай адукацыі, на базе якіх ажыццяўляецца эксперыментальная дзейнасць, і </w:t>
      </w:r>
      <w:r w:rsidR="00D8167B">
        <w:rPr>
          <w:rFonts w:ascii="Times New Roman" w:eastAsia="Times New Roman" w:hAnsi="Times New Roman" w:cs="Times New Roman"/>
          <w:color w:val="000000"/>
          <w:sz w:val="24"/>
          <w:szCs w:val="24"/>
          <w:lang w:val="ru-RU"/>
        </w:rPr>
        <w:t>зацвярджае Міністэрства</w:t>
      </w:r>
      <w:r w:rsidRPr="00AF1F7D">
        <w:rPr>
          <w:rFonts w:ascii="Times New Roman" w:eastAsia="Times New Roman" w:hAnsi="Times New Roman" w:cs="Times New Roman"/>
          <w:color w:val="000000"/>
          <w:sz w:val="24"/>
          <w:szCs w:val="24"/>
          <w:lang w:val="ru-RU"/>
        </w:rPr>
        <w:t xml:space="preserve"> адукацыі Рэспублікі Беларусь па ўзгадненні з зацікаўленымі рэспубліканскімі органамі дзяржаўнага кіравання, іншымі дзяржаўнымі арганізацыямі, падпарадкаванымі Ураду Рэспублікі Беларусь.</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 xml:space="preserve">РАЗДЗЕЛ </w:t>
      </w:r>
      <w:r w:rsidRPr="00AF1F7D">
        <w:rPr>
          <w:rFonts w:ascii="Times New Roman" w:eastAsia="Times New Roman" w:hAnsi="Times New Roman" w:cs="Times New Roman"/>
          <w:b/>
          <w:bCs/>
          <w:caps/>
          <w:color w:val="000000"/>
          <w:sz w:val="24"/>
          <w:szCs w:val="24"/>
        </w:rPr>
        <w:t>X</w:t>
      </w:r>
      <w:r w:rsidRPr="00AF1F7D">
        <w:rPr>
          <w:rFonts w:ascii="Times New Roman" w:eastAsia="Times New Roman" w:hAnsi="Times New Roman" w:cs="Times New Roman"/>
          <w:b/>
          <w:bCs/>
          <w:caps/>
          <w:color w:val="000000"/>
          <w:sz w:val="24"/>
          <w:szCs w:val="24"/>
          <w:lang w:val="ru-RU"/>
        </w:rPr>
        <w:br/>
        <w:t>СЯРЭДНЯЯ СПЕЦЫЯЛЬНАЯ АДУКАЦЫЯ</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32</w:t>
      </w:r>
      <w:r w:rsidRPr="00AF1F7D">
        <w:rPr>
          <w:rFonts w:ascii="Times New Roman" w:eastAsia="Times New Roman" w:hAnsi="Times New Roman" w:cs="Times New Roman"/>
          <w:b/>
          <w:bCs/>
          <w:caps/>
          <w:color w:val="000000"/>
          <w:sz w:val="24"/>
          <w:szCs w:val="24"/>
          <w:lang w:val="ru-RU"/>
        </w:rPr>
        <w:br/>
        <w:t>СІСТЭМА СЯРЭДНЯЙ СПЕЦЫЯЛЬНАЙ АДУКАЦЫІ</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186. Сістэма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Сярэдняя спецыяльная адукацыя</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узровень асноўнай адукацыі, накіраваны на развіццё асобы навучэнца, курсанта, атрыманне імі спецыяльнай тэарэтычнай і практычнай падрыхтоўкі, </w:t>
      </w:r>
      <w:r w:rsidR="000414BA" w:rsidRPr="00AF1F7D">
        <w:rPr>
          <w:rFonts w:ascii="Times New Roman" w:eastAsia="Times New Roman" w:hAnsi="Times New Roman" w:cs="Times New Roman"/>
          <w:color w:val="000000"/>
          <w:sz w:val="24"/>
          <w:szCs w:val="24"/>
          <w:lang w:val="ru-RU"/>
        </w:rPr>
        <w:t xml:space="preserve">які </w:t>
      </w:r>
      <w:r w:rsidRPr="00AF1F7D">
        <w:rPr>
          <w:rFonts w:ascii="Times New Roman" w:eastAsia="Times New Roman" w:hAnsi="Times New Roman" w:cs="Times New Roman"/>
          <w:color w:val="000000"/>
          <w:sz w:val="24"/>
          <w:szCs w:val="24"/>
          <w:lang w:val="ru-RU"/>
        </w:rPr>
        <w:t>завяршаецца прысваеннем кваліфікацыі спецыяліста з сярэдняй спецыяльнай адукацыяй, рабочага з сярэдняй спецыяльнай адукацыяй.</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Сістэма сярэдняй спецыяльнай адукацыі ўключае ў сябе: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удзельнікаў адукацыйнага працэсу пры рэалізацыі адукацыйных праграм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адукацыйныя праграмы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іншыя ўстановы адукацыі, якія рэалізуюць адукацыйныя праграмы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дзяржаўныя арганізацыі адукацыі, якія забяспечваюць функцыянаванне сістэмы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2.6.</w:t>
      </w:r>
      <w:r w:rsidRPr="00AF1F7D">
        <w:rPr>
          <w:rFonts w:ascii="Times New Roman" w:eastAsia="Times New Roman" w:hAnsi="Times New Roman" w:cs="Times New Roman"/>
          <w:color w:val="000000"/>
          <w:sz w:val="24"/>
          <w:szCs w:val="24"/>
        </w:rPr>
        <w:t>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а-метадычныя аб'яднанні ў сферы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арганізацыі, якія забяспечваюць правядзенне практычных заняткаў, праходжанне практыкі навучэнцамі, курсантамі;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арганізацыі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заказчыкі кадраў;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рэспубліканскія органы дзяржаўнага кіравання, іншыя дзяржаўныя арганізацыі, падпарадкаваныя Ураду Рэспублікі Беларусь, мясцовыя выканаўчыя і распарадчыя органы, іншыя арганізацыі і фізічных асоб у межах іх паўнамоцтваў у сферы сярэдняй спецыяльнай адукацыі.</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187. Удзельнікі адукацыйнага працэсу пры рэалізацыі адукацыйных праграм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Удзельнікамі адукацыйнага працэсу пры рэалізацыі адукацыйных праграм сярэдняй спецыяльнай адукацыі з'яўляюцца навучэнцы, курсанты, законныя прадстаўнікі непаўналетніх </w:t>
      </w:r>
      <w:r w:rsidR="000414BA" w:rsidRPr="00AF1F7D">
        <w:rPr>
          <w:rFonts w:ascii="Times New Roman" w:eastAsia="Times New Roman" w:hAnsi="Times New Roman" w:cs="Times New Roman"/>
          <w:color w:val="000000"/>
          <w:sz w:val="24"/>
          <w:szCs w:val="24"/>
          <w:lang w:val="ru-RU"/>
        </w:rPr>
        <w:t>навучэнцаў</w:t>
      </w:r>
      <w:r w:rsidRPr="00AF1F7D">
        <w:rPr>
          <w:rFonts w:ascii="Times New Roman" w:eastAsia="Times New Roman" w:hAnsi="Times New Roman" w:cs="Times New Roman"/>
          <w:color w:val="000000"/>
          <w:sz w:val="24"/>
          <w:szCs w:val="24"/>
          <w:lang w:val="ru-RU"/>
        </w:rPr>
        <w:t>, курсантаў, педагагічныя работнікі.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Навучэнцам на ўвесь перыяд атрымання сярэдняй спецыяльнай адукацыі выдаюцца білет навучэнца і кніжка паспяховасці навучэнца, узоры якіх устанаўліва</w:t>
      </w:r>
      <w:r w:rsidR="00D8167B">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Міністэрства адукацыі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Курсантам на ўвесь перыяд атрымання сярэдняй спецыяльнай адукацыі выдаецца кніжка паспяховасці навучэнца, узор якой устанаўлівае Міністэрства адукацыі Рэспублікі Беларусь.</w:t>
      </w:r>
      <w:r w:rsidR="00520560" w:rsidRPr="00AF1F7D">
        <w:rPr>
          <w:rFonts w:ascii="Times New Roman" w:eastAsia="Times New Roman" w:hAnsi="Times New Roman" w:cs="Times New Roman"/>
          <w:color w:val="000000"/>
          <w:sz w:val="24"/>
          <w:szCs w:val="24"/>
          <w:lang w:val="ru-RU"/>
        </w:rPr>
        <w:t xml:space="preserve"> </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188. Адукацыйныя праграмы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Адукацыйныя праграмы сярэдняй спецыяльнай адукацыі падраздзяляюцца на: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адукацыйную праграму сярэдняй спецыяльнай адукацыі, якая забяспечвае атрыманне кваліфікацыі спецыяліста з сярэдняй спецыяльнай адукацыяй;</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адукацыйную праграму сярэдняй спецыяльнай адукацыі, якая забяспечвае атрыманне кваліфікацыі рабочага з сярэдняй спецыяльнай адукацыяй;</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адукацыйную праграму сярэдняй спецыяльнай адукацыі, якая забяспечвае атрыманне кваліфікацыі спецыяліста з сярэдняй спецыяльнай адукацыяй і інтэграваную з адукацыйнымі праграмамі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адукацыйную праграму сярэдняй спецыяльнай адукацыі, якая забяспечвае атрыманне кваліфікацыі рабочага з сярэдняй спецыяльнай адукацыяй і інтэграваную з адукацыйнымі праграмамі прафесійна-тэхнічнай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Адукацыйная праграма сярэдняй спецыяльнай адукацыі, якая забяспечвае атрыманне кваліфікацыі спецыяліста з сярэдняй спецыяльнай адукацыяй, прадугледжвае базавы ці павышаны ўзровень вывучэння навучальных дысцыплін, праходжання практыкі.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Пры асваенні зместу адукацыйных праграм сярэдняй спецыяльнай адукацыі на аснове агульнай базавай адукацыі забяспечваецца атрыманне агульнай сярэдняй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Пры асваенні зместу адукацыйнай праграмы сярэдняй спецыяльнай адукацыі, якая забяспечвае атрыманне кваліфікацыі спецыяліста з сярэдняй спецыяльнай адукацыяй, у выпадках, прадугледжаных адукацыйнымі стандартамі сярэдняй спецыяльнай адукацыі, ажыццяўляецца прысваенне кваліфікацыі рабочага.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Адукацыйныя праграмы сярэдняй спецыяльнай адукацыі рэалізуюцца ў вочнай і завочнай формах атрымання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Адукацыйныя праграмы сярэдняй спецыяльнай адукацыі рэалізуюцца ва ўстановах сярэдняй спецыяльнай адукацыі, прафесійна-тэхнічных каледжах, гімназіях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каледжах мастацтваў, базавых школах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каледжах мастацтваў, сярэдніх школах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каледжах мастацтваў, сярэдніх школах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вучылішчах алімпійскага рэзерву, а таксама могуць рэалізоўвацца ва ўстановах вышэйшай адукацыі. Віды адукацыйных праграм сярэдняй спецыяльнай адукацыі ва ўказаных установах адукацыі, якія рэалізуюцца, вызначаюцца гэтым Кодэксам.</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Асаблівасці рэалізацыі адукацыйных праграм сярэдняй спецыяльнай адукацыі пры падрыхтоўцы кадраў па спецыяльнасцях (</w:t>
      </w:r>
      <w:r w:rsidR="006B0EF3" w:rsidRPr="00AF1F7D">
        <w:rPr>
          <w:rFonts w:ascii="Times New Roman" w:eastAsia="Times New Roman" w:hAnsi="Times New Roman" w:cs="Times New Roman"/>
          <w:color w:val="000000"/>
          <w:sz w:val="24"/>
          <w:szCs w:val="24"/>
          <w:lang w:val="ru-RU"/>
        </w:rPr>
        <w:t>напрамках спецыяльнасцей, спецыялізацыях</w:t>
      </w:r>
      <w:r w:rsidRPr="00AF1F7D">
        <w:rPr>
          <w:rFonts w:ascii="Times New Roman" w:eastAsia="Times New Roman" w:hAnsi="Times New Roman" w:cs="Times New Roman"/>
          <w:color w:val="000000"/>
          <w:sz w:val="24"/>
          <w:szCs w:val="24"/>
          <w:lang w:val="ru-RU"/>
        </w:rPr>
        <w:t xml:space="preserve">) для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 Рэспублікі Беларусь, іншых войскаў і воінскіх фарміраванняў Рэспублікі Беларусь, органаў унутраных спраў Рэспублікі Беларусь, Следчага камітэта Рэспублікі Беларусь, Дзяржаўнага камітэта судовых экспертыз Рэспублікі Беларусь, органаў і падраздзяленняў па надзвычайных сітуацыях Рэспублікі Беларусь, грамадзянскай авіяцыі ўстанаўліваюцца заканадаўствам.</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189. Адукацыйныя стандарты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Адукацыйныя стандарты сярэдняй спецыяльнай адукацыі распрацоўваюцца па кожнай спецыяльнасці (напрамку спецыяльнасці) і ўстанаўліваюць патрабаванні да зместу прафесійнай дзейнасці спецыяліста з сярэдняй спецыяльнай адукацыяй, рабочага з сярэдняй спецыяльнай адукацыяй, кампетэнтнасці спецыяліста з сярэдняй спецыяльнай адукацыяй, рабочага з сярэдняй спецыяльнай адукацыяй, зместу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а-праграмнай дакументацыі адукацыйных праграм сярэдняй спецыяльнай адукацыі, узроўню асноўнай адукацыі асоб, якія паступаюць для атрымання сярэдняй спецыяльнай адукацыі, </w:t>
      </w:r>
      <w:r w:rsidR="00575512" w:rsidRPr="00AF1F7D">
        <w:rPr>
          <w:rFonts w:ascii="Times New Roman" w:eastAsia="Times New Roman" w:hAnsi="Times New Roman" w:cs="Times New Roman"/>
          <w:color w:val="000000"/>
          <w:sz w:val="24"/>
          <w:szCs w:val="24"/>
          <w:lang w:val="ru-RU"/>
        </w:rPr>
        <w:t>уступных выпрабаванняў</w:t>
      </w:r>
      <w:r w:rsidRPr="00AF1F7D">
        <w:rPr>
          <w:rFonts w:ascii="Times New Roman" w:eastAsia="Times New Roman" w:hAnsi="Times New Roman" w:cs="Times New Roman"/>
          <w:color w:val="000000"/>
          <w:sz w:val="24"/>
          <w:szCs w:val="24"/>
          <w:lang w:val="ru-RU"/>
        </w:rPr>
        <w:t xml:space="preserve">, </w:t>
      </w:r>
      <w:r w:rsidR="00575512" w:rsidRPr="00AF1F7D">
        <w:rPr>
          <w:rFonts w:ascii="Times New Roman" w:eastAsia="Times New Roman" w:hAnsi="Times New Roman" w:cs="Times New Roman"/>
          <w:color w:val="000000"/>
          <w:sz w:val="24"/>
          <w:szCs w:val="24"/>
          <w:lang w:val="ru-RU"/>
        </w:rPr>
        <w:t xml:space="preserve">формаў </w:t>
      </w:r>
      <w:r w:rsidRPr="00AF1F7D">
        <w:rPr>
          <w:rFonts w:ascii="Times New Roman" w:eastAsia="Times New Roman" w:hAnsi="Times New Roman" w:cs="Times New Roman"/>
          <w:color w:val="000000"/>
          <w:sz w:val="24"/>
          <w:szCs w:val="24"/>
          <w:lang w:val="ru-RU"/>
        </w:rPr>
        <w:t xml:space="preserve">і </w:t>
      </w:r>
      <w:r w:rsidR="00575512" w:rsidRPr="00AF1F7D">
        <w:rPr>
          <w:rFonts w:ascii="Times New Roman" w:eastAsia="Times New Roman" w:hAnsi="Times New Roman" w:cs="Times New Roman"/>
          <w:color w:val="000000"/>
          <w:sz w:val="24"/>
          <w:szCs w:val="24"/>
          <w:lang w:val="ru-RU"/>
        </w:rPr>
        <w:t xml:space="preserve">тэрмінаў </w:t>
      </w:r>
      <w:r w:rsidRPr="00AF1F7D">
        <w:rPr>
          <w:rFonts w:ascii="Times New Roman" w:eastAsia="Times New Roman" w:hAnsi="Times New Roman" w:cs="Times New Roman"/>
          <w:color w:val="000000"/>
          <w:sz w:val="24"/>
          <w:szCs w:val="24"/>
          <w:lang w:val="ru-RU"/>
        </w:rPr>
        <w:t xml:space="preserve">атрымання сярэдняй спецыяльнай адукацыі, арганізацыі адукацыйнага працэсу, аб'ёму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ай нагрузкі навучэнцаў, курсантаў, узроўню падрыхтоўкі выпускнікоў,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ай атэстацыі.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Распрацоўку адукацыйных стандартаў сярэдняй спецыяльнай адукацыі арганізуе Міністэрства адукацыі Рэспублікі Беларусь і ажыццяўляе яе сумесна з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w:t>
      </w:r>
      <w:r w:rsidRPr="00AF1F7D">
        <w:rPr>
          <w:rFonts w:ascii="Times New Roman" w:eastAsia="Times New Roman" w:hAnsi="Times New Roman" w:cs="Times New Roman"/>
          <w:color w:val="000000"/>
          <w:sz w:val="24"/>
          <w:szCs w:val="24"/>
          <w:lang w:val="ru-RU"/>
        </w:rPr>
        <w:lastRenderedPageBreak/>
        <w:t>метадычнымі аб'яднаннямі ў сферы сярэдняй спецыяльнай адукацыі, рэспубліканскімі органамі дзяржаўнага кіравання, іншымі дзяржаўнымі арганізацыямі, падпарадкаванымі Ураду Рэспублікі Беларусь, у адпаведнасці з пералікам замацаваных за імі спецыяльнасцей, які зацвярджае Урад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Адукацыйныя стандарты сярэдняй спецыяльнай адукацыі </w:t>
      </w:r>
      <w:r w:rsidR="00D8167B">
        <w:rPr>
          <w:rFonts w:ascii="Times New Roman" w:eastAsia="Times New Roman" w:hAnsi="Times New Roman" w:cs="Times New Roman"/>
          <w:color w:val="000000"/>
          <w:sz w:val="24"/>
          <w:szCs w:val="24"/>
          <w:lang w:val="ru-RU"/>
        </w:rPr>
        <w:t>зацвярджае Міністэрства</w:t>
      </w:r>
      <w:r w:rsidRPr="00AF1F7D">
        <w:rPr>
          <w:rFonts w:ascii="Times New Roman" w:eastAsia="Times New Roman" w:hAnsi="Times New Roman" w:cs="Times New Roman"/>
          <w:color w:val="000000"/>
          <w:sz w:val="24"/>
          <w:szCs w:val="24"/>
          <w:lang w:val="ru-RU"/>
        </w:rPr>
        <w:t xml:space="preserve"> адукацыі Рэспублікі Беларусь па ўзгадненні з рэспубліканскімі органамі дзяржаўнага кіравання, іншымі дзяржаўнымі арганізацыямі, падпарадкаванымі Ураду Рэспублікі Беларусь, для якіх ажыццяўляецца падрыхтоўка спецыялістаў з сярэдняй спецыяльнай адукацыяй, рабочых з сярэдняй спецыяльнай адукацыяй.</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190. Тэрмін атрымання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Тэрмін атрымання сярэдняй спецыяльнай адукацыі ў дзённай форме атрымання адукацыі складае: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 аснове агульнай базавай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ад трох да чатырох гадоў;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 аснове агульнай сярэдняй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ад двух да трох гадоў;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 аснове прафесійна-тэхнічнай адукацыі з агульнай сярэдняй адукацыяй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ад аднаго года да трох гадоў.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Тэрмін атрымання сярэдняй спецыяльнай адукацыі пры асваенні зместу адукацыйнай праграмы сярэдняй спецыяльнай адукацыі, якая забяспечвае атрыманне кваліфікацыі спецыяліста з сярэдняй спецыяльнай адукацыяй і прадугледжвае павышаны ўзровень вывучэння навучальных дысцыплін, праходжання практыкі, тэрмін атрымання сярэдняй спецыяльнай адукацыі ў вячэрняй ці завочнай форме атрымання адукацыі вызначаюцца тэрмінам атрымання сярэдняй спецыяльнай адукацыі ў дзённай форме атрымання адукацыі і павялічваюцца не </w:t>
      </w:r>
      <w:r w:rsidR="00D54B37" w:rsidRPr="00AF1F7D">
        <w:rPr>
          <w:rFonts w:ascii="Times New Roman" w:eastAsia="Times New Roman" w:hAnsi="Times New Roman" w:cs="Times New Roman"/>
          <w:color w:val="000000"/>
          <w:sz w:val="24"/>
          <w:szCs w:val="24"/>
          <w:lang w:val="ru-RU"/>
        </w:rPr>
        <w:t xml:space="preserve">больш </w:t>
      </w:r>
      <w:r w:rsidRPr="00AF1F7D">
        <w:rPr>
          <w:rFonts w:ascii="Times New Roman" w:eastAsia="Times New Roman" w:hAnsi="Times New Roman" w:cs="Times New Roman"/>
          <w:color w:val="000000"/>
          <w:sz w:val="24"/>
          <w:szCs w:val="24"/>
          <w:lang w:val="ru-RU"/>
        </w:rPr>
        <w:t>чым на адзін год.</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Тэрмін атрымання сярэдняй спецыяльнай адукацыі пры асваенні зместу адукацыйнай праграмы сярэдняй спецыяльнай адукацыі, якая забяспечвае атрыманне кваліфікацыі спецыяліста з сярэдняй спецыяльнай адукацыяй, для навучэнцаў сярэдніх школ</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вучылішчаў алімпійскага рэзерву па рашэнні заснавальніка сярэдняй школы</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вучылішча алімпійскага рэзерву можа быць павялічаны </w:t>
      </w:r>
      <w:r w:rsidR="00D54B37" w:rsidRPr="00AF1F7D">
        <w:rPr>
          <w:rFonts w:ascii="Times New Roman" w:eastAsia="Times New Roman" w:hAnsi="Times New Roman" w:cs="Times New Roman"/>
          <w:color w:val="000000"/>
          <w:sz w:val="24"/>
          <w:szCs w:val="24"/>
          <w:lang w:val="ru-RU"/>
        </w:rPr>
        <w:t xml:space="preserve">з прычыны </w:t>
      </w:r>
      <w:r w:rsidRPr="00AF1F7D">
        <w:rPr>
          <w:rFonts w:ascii="Times New Roman" w:eastAsia="Times New Roman" w:hAnsi="Times New Roman" w:cs="Times New Roman"/>
          <w:color w:val="000000"/>
          <w:sz w:val="24"/>
          <w:szCs w:val="24"/>
          <w:lang w:val="ru-RU"/>
        </w:rPr>
        <w:t xml:space="preserve">ўдзелу на працягу навучальнага года ў складзе нацыянальных і зборных камандаў Рэспублікі Беларусь па відах спорту ў спартыўных мерапрыемствах не </w:t>
      </w:r>
      <w:r w:rsidR="00D54B37" w:rsidRPr="00AF1F7D">
        <w:rPr>
          <w:rFonts w:ascii="Times New Roman" w:eastAsia="Times New Roman" w:hAnsi="Times New Roman" w:cs="Times New Roman"/>
          <w:color w:val="000000"/>
          <w:sz w:val="24"/>
          <w:szCs w:val="24"/>
          <w:lang w:val="ru-RU"/>
        </w:rPr>
        <w:t xml:space="preserve">больш </w:t>
      </w:r>
      <w:r w:rsidRPr="00AF1F7D">
        <w:rPr>
          <w:rFonts w:ascii="Times New Roman" w:eastAsia="Times New Roman" w:hAnsi="Times New Roman" w:cs="Times New Roman"/>
          <w:color w:val="000000"/>
          <w:sz w:val="24"/>
          <w:szCs w:val="24"/>
          <w:lang w:val="ru-RU"/>
        </w:rPr>
        <w:t>чым на два гады.</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33</w:t>
      </w:r>
      <w:r w:rsidRPr="00AF1F7D">
        <w:rPr>
          <w:rFonts w:ascii="Times New Roman" w:eastAsia="Times New Roman" w:hAnsi="Times New Roman" w:cs="Times New Roman"/>
          <w:b/>
          <w:bCs/>
          <w:caps/>
          <w:color w:val="000000"/>
          <w:sz w:val="24"/>
          <w:szCs w:val="24"/>
          <w:lang w:val="ru-RU"/>
        </w:rPr>
        <w:br/>
        <w:t xml:space="preserve">УСТАНОВЫ СЯРЭДНЯЙ СПЕЦЫЯЛЬНАЙ АДУКАЦЫІ. УЗАЕМАДЗЕЯННЕ </w:t>
      </w:r>
      <w:r w:rsidR="00A51296">
        <w:rPr>
          <w:rFonts w:ascii="Times New Roman" w:eastAsia="Times New Roman" w:hAnsi="Times New Roman" w:cs="Times New Roman"/>
          <w:b/>
          <w:bCs/>
          <w:caps/>
          <w:color w:val="000000"/>
          <w:sz w:val="24"/>
          <w:szCs w:val="24"/>
          <w:lang w:val="ru-RU"/>
        </w:rPr>
        <w:t>Ў</w:t>
      </w:r>
      <w:r w:rsidRPr="00AF1F7D">
        <w:rPr>
          <w:rFonts w:ascii="Times New Roman" w:eastAsia="Times New Roman" w:hAnsi="Times New Roman" w:cs="Times New Roman"/>
          <w:b/>
          <w:bCs/>
          <w:caps/>
          <w:color w:val="000000"/>
          <w:sz w:val="24"/>
          <w:szCs w:val="24"/>
          <w:lang w:val="ru-RU"/>
        </w:rPr>
        <w:t>СТАНОЎ АДУКАЦЫІ, ЯКІЯ РЭАЛІЗУЮЦЬ АДУКАЦЫЙНЫЯ ПРАГРАМЫ СЯРЭДНЯЙ СПЕЦЫЯЛЬНАЙ АДУКАЦЫІ, З АРГАНІЗАЦЫЯМІ</w:t>
      </w:r>
      <w:r w:rsidRPr="00AF1F7D">
        <w:rPr>
          <w:rFonts w:ascii="Times New Roman" w:eastAsia="Times New Roman" w:hAnsi="Times New Roman" w:cs="Times New Roman"/>
          <w:b/>
          <w:bCs/>
          <w:caps/>
          <w:color w:val="000000"/>
          <w:sz w:val="24"/>
          <w:szCs w:val="24"/>
        </w:rPr>
        <w:t> </w:t>
      </w:r>
      <w:r w:rsidRPr="00AF1F7D">
        <w:rPr>
          <w:rFonts w:ascii="Times New Roman" w:eastAsia="Times New Roman" w:hAnsi="Times New Roman" w:cs="Times New Roman"/>
          <w:b/>
          <w:bCs/>
          <w:caps/>
          <w:color w:val="000000"/>
          <w:sz w:val="24"/>
          <w:szCs w:val="24"/>
          <w:lang w:val="ru-RU"/>
        </w:rPr>
        <w:t xml:space="preserve">– ЗАКАЗЧЫКАМІ КАДРАЎ. </w:t>
      </w:r>
      <w:r w:rsidR="00EF43D8" w:rsidRPr="00AF1F7D">
        <w:rPr>
          <w:rFonts w:ascii="Times New Roman" w:eastAsia="Times New Roman" w:hAnsi="Times New Roman" w:cs="Times New Roman"/>
          <w:b/>
          <w:bCs/>
          <w:caps/>
          <w:color w:val="000000"/>
          <w:sz w:val="24"/>
          <w:szCs w:val="24"/>
          <w:lang w:val="ru-RU"/>
        </w:rPr>
        <w:t>НАВУЧАЛЬН</w:t>
      </w:r>
      <w:r w:rsidRPr="00AF1F7D">
        <w:rPr>
          <w:rFonts w:ascii="Times New Roman" w:eastAsia="Times New Roman" w:hAnsi="Times New Roman" w:cs="Times New Roman"/>
          <w:b/>
          <w:bCs/>
          <w:caps/>
          <w:color w:val="000000"/>
          <w:sz w:val="24"/>
          <w:szCs w:val="24"/>
          <w:lang w:val="ru-RU"/>
        </w:rPr>
        <w:t>А-МЕТАДЫЧНЫЯ АБ'ЯДНАННІ Ў СФЕРЫ СЯРЭДНЯЙ СПЕЦЫЯЛЬНАЙ АДУКАЦЫІ</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191. Установы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Установа сярэдняй спецыяльнай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адукацыі, якая рэалізуе адукацыйныя праграмы сярэдняй спецыяльнай адукацыі, праграму выхавання і абароны правоў і законных інтарэсаў дзяцей, якія знаходзяцца ў сацыяльна небяспечным становішчы, і можа рэалізоўваць адукацыйныя праграмы прафесійна-тэхнічнай адукацыі, адукацыйную праграму дадатковай адукацыі дзяцей і моладзі, адукацыйныя праграмы дадатковай адукацыі дарослых, за выключэннем адукацыйнай праграмы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w:t>
      </w:r>
      <w:r w:rsidR="00D54B37" w:rsidRPr="00AF1F7D">
        <w:rPr>
          <w:rFonts w:ascii="Times New Roman" w:eastAsia="Times New Roman" w:hAnsi="Times New Roman" w:cs="Times New Roman"/>
          <w:color w:val="000000"/>
          <w:sz w:val="24"/>
          <w:szCs w:val="24"/>
          <w:lang w:val="ru-RU"/>
        </w:rPr>
        <w:t>вышэйшую адукацыю</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Установай сярэдняй спецыяльнай адукацыі з'яўляецца каледж.</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Асноўным структурным падраздзяленнем установы сярэдняй спецыяльнай адукацыі, </w:t>
      </w:r>
      <w:r w:rsidR="00D54B37" w:rsidRPr="00AF1F7D">
        <w:rPr>
          <w:rFonts w:ascii="Times New Roman" w:eastAsia="Times New Roman" w:hAnsi="Times New Roman" w:cs="Times New Roman"/>
          <w:color w:val="000000"/>
          <w:sz w:val="24"/>
          <w:szCs w:val="24"/>
          <w:lang w:val="ru-RU"/>
        </w:rPr>
        <w:t xml:space="preserve">якая </w:t>
      </w:r>
      <w:r w:rsidRPr="00AF1F7D">
        <w:rPr>
          <w:rFonts w:ascii="Times New Roman" w:eastAsia="Times New Roman" w:hAnsi="Times New Roman" w:cs="Times New Roman"/>
          <w:color w:val="000000"/>
          <w:sz w:val="24"/>
          <w:szCs w:val="24"/>
          <w:lang w:val="ru-RU"/>
        </w:rPr>
        <w:t>ажыццяўляе адукацыйную дзейнасць, з'яўляецца аддзяленне.</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192. Кіраванне ўстановай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Непасрэднае </w:t>
      </w:r>
      <w:r w:rsidR="005D41AC">
        <w:rPr>
          <w:rFonts w:ascii="Times New Roman" w:eastAsia="Times New Roman" w:hAnsi="Times New Roman" w:cs="Times New Roman"/>
          <w:color w:val="000000"/>
          <w:sz w:val="24"/>
          <w:szCs w:val="24"/>
          <w:lang w:val="be-BY"/>
        </w:rPr>
        <w:t>кіраванне</w:t>
      </w:r>
      <w:r w:rsidR="005D41AC"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ўстановай сярэдняй спецыяльнай адукацыі ажыццяўляе яе кіраўнік (дырэктар, начальнік).</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Кіраўнік установы сярэдняй спецыяльнай адукацыі </w:t>
      </w:r>
      <w:r w:rsidR="00040824" w:rsidRPr="00AF1F7D">
        <w:rPr>
          <w:rFonts w:ascii="Times New Roman" w:eastAsia="Times New Roman" w:hAnsi="Times New Roman" w:cs="Times New Roman"/>
          <w:color w:val="000000"/>
          <w:sz w:val="24"/>
          <w:szCs w:val="24"/>
          <w:lang w:val="ru-RU"/>
        </w:rPr>
        <w:t xml:space="preserve">прызначаецца </w:t>
      </w:r>
      <w:r w:rsidRPr="00AF1F7D">
        <w:rPr>
          <w:rFonts w:ascii="Times New Roman" w:eastAsia="Times New Roman" w:hAnsi="Times New Roman" w:cs="Times New Roman"/>
          <w:color w:val="000000"/>
          <w:sz w:val="24"/>
          <w:szCs w:val="24"/>
          <w:lang w:val="ru-RU"/>
        </w:rPr>
        <w:t>на пасаду і вызваляецца ад пасады яе заснавальнікам па ўзгадненні з Міністэрствам адукацыі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Асноўным органам самакіравання ўстановы сярэдняй спецыяльнай адукацыі з'яўляецца савет, які ўзначальвае яе кіраўнік.</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Ва ўстанове сярэдняй спецыяльнай адукацыі ствараецца педагагічны савет і можа стварацца папячыцельскі савет.</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193. Вядучыя ўстановы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Установе сярэдняй спецыяльнай адукацыі </w:t>
      </w:r>
      <w:r w:rsidR="00040824" w:rsidRPr="00AF1F7D">
        <w:rPr>
          <w:rFonts w:ascii="Times New Roman" w:eastAsia="Times New Roman" w:hAnsi="Times New Roman" w:cs="Times New Roman"/>
          <w:color w:val="000000"/>
          <w:sz w:val="24"/>
          <w:szCs w:val="24"/>
          <w:lang w:val="ru-RU"/>
        </w:rPr>
        <w:t>можа быць на</w:t>
      </w:r>
      <w:r w:rsidRPr="00AF1F7D">
        <w:rPr>
          <w:rFonts w:ascii="Times New Roman" w:eastAsia="Times New Roman" w:hAnsi="Times New Roman" w:cs="Times New Roman"/>
          <w:color w:val="000000"/>
          <w:sz w:val="24"/>
          <w:szCs w:val="24"/>
          <w:lang w:val="ru-RU"/>
        </w:rPr>
        <w:t>дадзены статус вядучай установы сярэдняй спецыяльнай адукацыі ў сістэме сярэдняй спецыяльнай адукацыі на рэспубліканскім і (ці) абласным (горада Мінска) узроўнях.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Статус вядучай установы сярэдняй спецыяльнай адукацыі ў сістэме сярэдняй спецыяльнай адукацыі на рэспубліканскім узроўні </w:t>
      </w:r>
      <w:r w:rsidR="00D56911" w:rsidRPr="00AF1F7D">
        <w:rPr>
          <w:rFonts w:ascii="Times New Roman" w:eastAsia="Times New Roman" w:hAnsi="Times New Roman" w:cs="Times New Roman"/>
          <w:color w:val="000000"/>
          <w:sz w:val="24"/>
          <w:szCs w:val="24"/>
          <w:lang w:val="ru-RU"/>
        </w:rPr>
        <w:t>на</w:t>
      </w:r>
      <w:r w:rsidRPr="00AF1F7D">
        <w:rPr>
          <w:rFonts w:ascii="Times New Roman" w:eastAsia="Times New Roman" w:hAnsi="Times New Roman" w:cs="Times New Roman"/>
          <w:color w:val="000000"/>
          <w:sz w:val="24"/>
          <w:szCs w:val="24"/>
          <w:lang w:val="ru-RU"/>
        </w:rPr>
        <w:t xml:space="preserve">даецца ў мэтах удасканальвання зместу адукацыйных праграм сярэдняй спецыяльнай адукацыі, распрацоўкі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а-праграмнай дакументацыі адукацыйных праграм сярэдняй спецыяльнай адукацыі і </w:t>
      </w:r>
      <w:r w:rsidR="00D56911" w:rsidRPr="00AF1F7D">
        <w:rPr>
          <w:rFonts w:ascii="Times New Roman" w:eastAsia="Times New Roman" w:hAnsi="Times New Roman" w:cs="Times New Roman"/>
          <w:color w:val="000000"/>
          <w:sz w:val="24"/>
          <w:szCs w:val="24"/>
          <w:lang w:val="ru-RU"/>
        </w:rPr>
        <w:t>вы</w:t>
      </w:r>
      <w:r w:rsidRPr="00AF1F7D">
        <w:rPr>
          <w:rFonts w:ascii="Times New Roman" w:eastAsia="Times New Roman" w:hAnsi="Times New Roman" w:cs="Times New Roman"/>
          <w:color w:val="000000"/>
          <w:sz w:val="24"/>
          <w:szCs w:val="24"/>
          <w:lang w:val="ru-RU"/>
        </w:rPr>
        <w:t>рашэння іншых задач у сферы сярэдняй спецыяльнай адукацыі і вызначаецца па профілях адукацыі і (ці) напрамках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Статус вядучай установы сярэдняй спецыяльнай адукацыі ў сістэме сярэдняй спецыяльнай адукацыі на рэспубліканскім узроўні </w:t>
      </w:r>
      <w:r w:rsidR="00D56911" w:rsidRPr="00AF1F7D">
        <w:rPr>
          <w:rFonts w:ascii="Times New Roman" w:eastAsia="Times New Roman" w:hAnsi="Times New Roman" w:cs="Times New Roman"/>
          <w:color w:val="000000"/>
          <w:sz w:val="24"/>
          <w:szCs w:val="24"/>
          <w:lang w:val="ru-RU"/>
        </w:rPr>
        <w:t>на</w:t>
      </w:r>
      <w:r w:rsidRPr="00AF1F7D">
        <w:rPr>
          <w:rFonts w:ascii="Times New Roman" w:eastAsia="Times New Roman" w:hAnsi="Times New Roman" w:cs="Times New Roman"/>
          <w:color w:val="000000"/>
          <w:sz w:val="24"/>
          <w:szCs w:val="24"/>
          <w:lang w:val="ru-RU"/>
        </w:rPr>
        <w:t>дае Урад Рэспублікі Беларусь па прадстаўленні Міністэрства адукацыі Рэспублікі Беларусь на падставе прапаноў дзяржаўных органаў (арганізацый), у падпарадкаванні якіх знаходзяцца ўстановы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Статус вядучай установы сярэдняй спецыяльнай адукацыі ў сістэме сярэдняй спецыяльнай адукацыі на абласным (горада Мінска) узроўні </w:t>
      </w:r>
      <w:r w:rsidR="00D56911" w:rsidRPr="00AF1F7D">
        <w:rPr>
          <w:rFonts w:ascii="Times New Roman" w:eastAsia="Times New Roman" w:hAnsi="Times New Roman" w:cs="Times New Roman"/>
          <w:color w:val="000000"/>
          <w:sz w:val="24"/>
          <w:szCs w:val="24"/>
          <w:lang w:val="ru-RU"/>
        </w:rPr>
        <w:t>на</w:t>
      </w:r>
      <w:r w:rsidRPr="00AF1F7D">
        <w:rPr>
          <w:rFonts w:ascii="Times New Roman" w:eastAsia="Times New Roman" w:hAnsi="Times New Roman" w:cs="Times New Roman"/>
          <w:color w:val="000000"/>
          <w:sz w:val="24"/>
          <w:szCs w:val="24"/>
          <w:lang w:val="ru-RU"/>
        </w:rPr>
        <w:t xml:space="preserve">даецца ў мэтах удасканальвання навукова-метадычнага забеспячэння сярэдняй спецыяльнай адукацыі і каардынацыі дзейнасці ўстаноў адукацыі, якія рэалізуюць адукацыйныя праграмы сярэдняй спецыяльнай адукацыі і размешчаны на тэрыторыі </w:t>
      </w:r>
      <w:r w:rsidR="00D56911" w:rsidRPr="00AF1F7D">
        <w:rPr>
          <w:rFonts w:ascii="Times New Roman" w:eastAsia="Times New Roman" w:hAnsi="Times New Roman" w:cs="Times New Roman"/>
          <w:color w:val="000000"/>
          <w:sz w:val="24"/>
          <w:szCs w:val="24"/>
          <w:lang w:val="ru-RU"/>
        </w:rPr>
        <w:t xml:space="preserve">адпаведнай </w:t>
      </w:r>
      <w:r w:rsidRPr="00AF1F7D">
        <w:rPr>
          <w:rFonts w:ascii="Times New Roman" w:eastAsia="Times New Roman" w:hAnsi="Times New Roman" w:cs="Times New Roman"/>
          <w:color w:val="000000"/>
          <w:sz w:val="24"/>
          <w:szCs w:val="24"/>
          <w:lang w:val="ru-RU"/>
        </w:rPr>
        <w:t xml:space="preserve">адміністрацыйна-тэрытарыяльнай адзінкі, пры ўкараненні інавацыйных праектаў і </w:t>
      </w:r>
      <w:r w:rsidR="00D56911" w:rsidRPr="00AF1F7D">
        <w:rPr>
          <w:rFonts w:ascii="Times New Roman" w:eastAsia="Times New Roman" w:hAnsi="Times New Roman" w:cs="Times New Roman"/>
          <w:color w:val="000000"/>
          <w:sz w:val="24"/>
          <w:szCs w:val="24"/>
          <w:lang w:val="ru-RU"/>
        </w:rPr>
        <w:t>вы</w:t>
      </w:r>
      <w:r w:rsidRPr="00AF1F7D">
        <w:rPr>
          <w:rFonts w:ascii="Times New Roman" w:eastAsia="Times New Roman" w:hAnsi="Times New Roman" w:cs="Times New Roman"/>
          <w:color w:val="000000"/>
          <w:sz w:val="24"/>
          <w:szCs w:val="24"/>
          <w:lang w:val="ru-RU"/>
        </w:rPr>
        <w:t xml:space="preserve">рашэнні іншых задач у сферы сярэдняй спецыяльнай адукацыі </w:t>
      </w:r>
      <w:r w:rsidR="00D56911" w:rsidRPr="00AF1F7D">
        <w:rPr>
          <w:rFonts w:ascii="Times New Roman" w:eastAsia="Times New Roman" w:hAnsi="Times New Roman" w:cs="Times New Roman"/>
          <w:color w:val="000000"/>
          <w:sz w:val="24"/>
          <w:szCs w:val="24"/>
          <w:lang w:val="ru-RU"/>
        </w:rPr>
        <w:t xml:space="preserve">адпаведнай </w:t>
      </w:r>
      <w:r w:rsidRPr="00AF1F7D">
        <w:rPr>
          <w:rFonts w:ascii="Times New Roman" w:eastAsia="Times New Roman" w:hAnsi="Times New Roman" w:cs="Times New Roman"/>
          <w:color w:val="000000"/>
          <w:sz w:val="24"/>
          <w:szCs w:val="24"/>
          <w:lang w:val="ru-RU"/>
        </w:rPr>
        <w:t>адміністрацыйна-тэрытарыяльнай адзінкі.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Статус вядучай установы сярэдняй спецыяльнай адукацыі ў сістэме сярэдняй спецыяльнай адукацыі на абласным (горада Мінска) узроўні </w:t>
      </w:r>
      <w:r w:rsidR="00D56911" w:rsidRPr="00AF1F7D">
        <w:rPr>
          <w:rFonts w:ascii="Times New Roman" w:eastAsia="Times New Roman" w:hAnsi="Times New Roman" w:cs="Times New Roman"/>
          <w:color w:val="000000"/>
          <w:sz w:val="24"/>
          <w:szCs w:val="24"/>
          <w:lang w:val="ru-RU"/>
        </w:rPr>
        <w:t>на</w:t>
      </w:r>
      <w:r w:rsidRPr="00AF1F7D">
        <w:rPr>
          <w:rFonts w:ascii="Times New Roman" w:eastAsia="Times New Roman" w:hAnsi="Times New Roman" w:cs="Times New Roman"/>
          <w:color w:val="000000"/>
          <w:sz w:val="24"/>
          <w:szCs w:val="24"/>
          <w:lang w:val="ru-RU"/>
        </w:rPr>
        <w:t>дае Міністэрства адукацыі Рэспублікі Беларусь на падставе прапаноў дзяржаўных органаў (арганізацый), у падпарадкаванні якіх знаходзяцца ўстановы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Вядучыя ўстановы сярэдняй спецыяльнай адукацыі ўзаемадзейнічаюць з арганізацыямі, якія ажыццяўляюць навукова-метадычнае забеспячэнне сярэдняй спецыяльнай адукацыі, установамі сярэдняй спецыяльнай адукацыі, установамі адукацыі, якія рэалізуюць адукацыйныя праграмы сярэдняй спецыяльнай адукацыі, і арганізацыямі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заказчыкамі кадраў.</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194. Узаемадзеянне ўстаноў адукацыі, якія рэалізуюць адукацыйныя праграмы сярэдняй спецыяльнай адукацыі, з арганізацыямі</w:t>
      </w:r>
      <w:r w:rsidRPr="00AF1F7D">
        <w:rPr>
          <w:rFonts w:ascii="Times New Roman" w:eastAsia="Times New Roman" w:hAnsi="Times New Roman" w:cs="Times New Roman"/>
          <w:b/>
          <w:bCs/>
          <w:color w:val="000000"/>
          <w:sz w:val="24"/>
          <w:szCs w:val="24"/>
        </w:rPr>
        <w:t> </w:t>
      </w:r>
      <w:r w:rsidRPr="00AF1F7D">
        <w:rPr>
          <w:rFonts w:ascii="Times New Roman" w:eastAsia="Times New Roman" w:hAnsi="Times New Roman" w:cs="Times New Roman"/>
          <w:b/>
          <w:bCs/>
          <w:color w:val="000000"/>
          <w:sz w:val="24"/>
          <w:szCs w:val="24"/>
          <w:lang w:val="ru-RU"/>
        </w:rPr>
        <w:t>– заказчыкамі кадраў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Узаемадзеянне ўстаноў адукацыі, якія рэалізуюць адукацыйныя праграмы сярэдняй спецыяльнай адукацыі, з арганізацыямі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заказчыкамі кадраў ажыццяўляецца ў мэтах забеспячэння арганізацый, якія маюць патрэбнасць у падрыхтоўцы спецыялістаў з сярэдняй спецыяльнай адукацыяй, рабочых з сярэдняй спецыяльнай адукацыяй, спецыялістамі з сярэдняй спецыяльнай адукацыяй, рабочымі з сярэдняй спецыяльнай адукацыяй.</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Для ўзаемадзеяння арганізацыя, якая мае патрэбнасць у падрыхтоўцы спецыялістаў з сярэдняй спецыяльнай адукацыяй, рабочых з сярэдняй спецыяльнай адукацыяй, заключае дагавор аб узаемадзеянні ўстановы адукацыі з арганізацыяй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заказчыкам кадраў пры падрыхтоўцы спецыялістаў з сярэдняй спецыяльнай адукацыяй, рабочых з сярэдняй спецыяльнай адукацыяй ці падае ва ўстанову адукацыі, якая рэалізуе адукацыйныя праграмы сярэдняй спецыяльнай адукацыі, заяўку на падрыхтоўку спецыялістаў, рабочых.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Дагавор аб узаемадзеянні ўстановы адукацыі з арганізацыяй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заказчыкам кадраў пры падрыхтоўцы спецыялістаў з сярэдняй спецыяльнай адукацыяй, рабочых з сярэдняй спецыяльнай адукацыяй </w:t>
      </w:r>
      <w:r w:rsidR="00D56911" w:rsidRPr="00AF1F7D">
        <w:rPr>
          <w:rFonts w:ascii="Times New Roman" w:eastAsia="Times New Roman" w:hAnsi="Times New Roman" w:cs="Times New Roman"/>
          <w:color w:val="000000"/>
          <w:sz w:val="24"/>
          <w:szCs w:val="24"/>
          <w:lang w:val="ru-RU"/>
        </w:rPr>
        <w:t xml:space="preserve">заключаецца </w:t>
      </w:r>
      <w:r w:rsidRPr="00AF1F7D">
        <w:rPr>
          <w:rFonts w:ascii="Times New Roman" w:eastAsia="Times New Roman" w:hAnsi="Times New Roman" w:cs="Times New Roman"/>
          <w:color w:val="000000"/>
          <w:sz w:val="24"/>
          <w:szCs w:val="24"/>
          <w:lang w:val="ru-RU"/>
        </w:rPr>
        <w:t xml:space="preserve">ў выпадку, калі арганізацыя, якая мае патрэбнасць у падрыхтоўцы спецыялістаў з сярэдняй спецыяльнай адукацыяй, рабочых з сярэдняй спецыяльнай адукацыяй, </w:t>
      </w:r>
      <w:r w:rsidR="00D56911" w:rsidRPr="00AF1F7D">
        <w:rPr>
          <w:rFonts w:ascii="Times New Roman" w:eastAsia="Times New Roman" w:hAnsi="Times New Roman" w:cs="Times New Roman"/>
          <w:color w:val="000000"/>
          <w:sz w:val="24"/>
          <w:szCs w:val="24"/>
          <w:lang w:val="ru-RU"/>
        </w:rPr>
        <w:t xml:space="preserve">прымае </w:t>
      </w:r>
      <w:r w:rsidRPr="00AF1F7D">
        <w:rPr>
          <w:rFonts w:ascii="Times New Roman" w:eastAsia="Times New Roman" w:hAnsi="Times New Roman" w:cs="Times New Roman"/>
          <w:color w:val="000000"/>
          <w:sz w:val="24"/>
          <w:szCs w:val="24"/>
          <w:lang w:val="ru-RU"/>
        </w:rPr>
        <w:t xml:space="preserve">на сябе </w:t>
      </w:r>
      <w:r w:rsidR="00D56911" w:rsidRPr="00AF1F7D">
        <w:rPr>
          <w:rFonts w:ascii="Times New Roman" w:eastAsia="Times New Roman" w:hAnsi="Times New Roman" w:cs="Times New Roman"/>
          <w:color w:val="000000"/>
          <w:sz w:val="24"/>
          <w:szCs w:val="24"/>
          <w:lang w:val="ru-RU"/>
        </w:rPr>
        <w:t xml:space="preserve">абавязацельствы </w:t>
      </w:r>
      <w:r w:rsidRPr="00AF1F7D">
        <w:rPr>
          <w:rFonts w:ascii="Times New Roman" w:eastAsia="Times New Roman" w:hAnsi="Times New Roman" w:cs="Times New Roman"/>
          <w:color w:val="000000"/>
          <w:sz w:val="24"/>
          <w:szCs w:val="24"/>
          <w:lang w:val="ru-RU"/>
        </w:rPr>
        <w:t xml:space="preserve">па арганізацыі праходжання практыкі навучэнцамі і правядзення з імі практычных заняткаў, </w:t>
      </w:r>
      <w:r w:rsidR="00D56911" w:rsidRPr="00AF1F7D">
        <w:rPr>
          <w:rFonts w:ascii="Times New Roman" w:eastAsia="Times New Roman" w:hAnsi="Times New Roman" w:cs="Times New Roman"/>
          <w:color w:val="000000"/>
          <w:sz w:val="24"/>
          <w:szCs w:val="24"/>
          <w:lang w:val="ru-RU"/>
        </w:rPr>
        <w:t xml:space="preserve">развіцці </w:t>
      </w:r>
      <w:r w:rsidRPr="00AF1F7D">
        <w:rPr>
          <w:rFonts w:ascii="Times New Roman" w:eastAsia="Times New Roman" w:hAnsi="Times New Roman" w:cs="Times New Roman"/>
          <w:color w:val="000000"/>
          <w:sz w:val="24"/>
          <w:szCs w:val="24"/>
          <w:lang w:val="ru-RU"/>
        </w:rPr>
        <w:t>матэрыяльна-тэхнічнай і сацыяльна-культурнай базы ўстановы адукацыі, якая рэалізуе адукацыйныя праграмы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Істотнымі ўмовамі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узаемадзеянні ўстановы адукацыі з арганізацыяй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заказчыкам кадраў пры падрыхтоўцы спецыялістаў з сярэдняй спецыяльнай адукацыяй, рабочых з сярэдняй спецыяльнай адукацыяй з'яўляюцца: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прадмет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колькасць асоб, якая заяўляецца для падрыхтоўкі ва ўстанове адукацыі ў мэтах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ага працаўладкавання ў арганізацыі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заказчыку кадраў, і тэрміны іх навучання;</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спецыяльнасці, кваліфікацыі, па </w:t>
      </w:r>
      <w:r w:rsidR="00D56911" w:rsidRPr="00AF1F7D">
        <w:rPr>
          <w:rFonts w:ascii="Times New Roman" w:eastAsia="Times New Roman" w:hAnsi="Times New Roman" w:cs="Times New Roman"/>
          <w:color w:val="000000"/>
          <w:sz w:val="24"/>
          <w:szCs w:val="24"/>
          <w:lang w:val="ru-RU"/>
        </w:rPr>
        <w:t xml:space="preserve">якіх </w:t>
      </w:r>
      <w:r w:rsidRPr="00AF1F7D">
        <w:rPr>
          <w:rFonts w:ascii="Times New Roman" w:eastAsia="Times New Roman" w:hAnsi="Times New Roman" w:cs="Times New Roman"/>
          <w:color w:val="000000"/>
          <w:sz w:val="24"/>
          <w:szCs w:val="24"/>
          <w:lang w:val="ru-RU"/>
        </w:rPr>
        <w:t>будзе ажыццяўляцца падрыхтоўка;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парадак праходжання навучэнцамі, курсантамі практыкі, правядзення практычных заняткаў;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замацаванне аб'ектаў і абсталявання для праходжання практыкі, правядзення практычных заняткаў;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удзел у развіцці матэрыяльна-тэхнічнай і сацыяльна-культурнай базы ўстановы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стажыроўка педагагічных работнікаў установы адукацыі ў арганізацыі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заказчыку кадраў;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удзел прадстаўнікоў арганізацыі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заказчыка кадраў у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ай атэстацыі навучэнцаў, курсантаў;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працаўладкаванне выпускнікоў у арганізацыі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заказчыку кадраў.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Арганізацыя, якая заключыла дагавор аб узаемадзеянні ўстановы адукацыі з арганізацыяй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заказчыкам кадраў пры падрыхтоўцы спецыялістаў з сярэдняй спецыяльнай адукацыяй, рабочых з сярэдняй спецыяльнай адукацыяй, прызнаецца базавай арганізацыяй адпаведнай установы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Базавая арганізацыя мае пераважнае права на задавальненне сваёй патрэбнасці ў спецыялістах з сярэдняй спецыяльнай адукацыяй, рабочых з сярэдняй спецыяльнай адукацыяй з ліку выпускнікоў адпаведнай установы адукацыі. Пры наяўнасці некалькіх базавых арганізацый задавальненне патрэбнасцей у спецыялістах з сярэдняй спецыяльнай адукацыяй, рабочых з сярэдняй спецыяльнай адукацыяй ажыццяўляецца ў парадку чарговасці, якая вызначаецца зыходзячы з даты заключэння адпаведных дагавораў.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Дагавор аб узаемадзеянні ўстановы адукацыі з арганізацыяй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заказчыкам кадраў пры падрыхтоўцы спецыялістаў з сярэдняй спецыяльнай адукацыяй, рабочых з сярэдняй спецыяльнай адукацыяй </w:t>
      </w:r>
      <w:r w:rsidR="00D56911" w:rsidRPr="00AF1F7D">
        <w:rPr>
          <w:rFonts w:ascii="Times New Roman" w:eastAsia="Times New Roman" w:hAnsi="Times New Roman" w:cs="Times New Roman"/>
          <w:color w:val="000000"/>
          <w:sz w:val="24"/>
          <w:szCs w:val="24"/>
          <w:lang w:val="ru-RU"/>
        </w:rPr>
        <w:t>заключаецца па</w:t>
      </w:r>
      <w:r w:rsidRPr="00AF1F7D">
        <w:rPr>
          <w:rFonts w:ascii="Times New Roman" w:eastAsia="Times New Roman" w:hAnsi="Times New Roman" w:cs="Times New Roman"/>
          <w:color w:val="000000"/>
          <w:sz w:val="24"/>
          <w:szCs w:val="24"/>
          <w:lang w:val="ru-RU"/>
        </w:rPr>
        <w:t xml:space="preserve">між установамі адукацыі і арганізацыямі дзяржаўнай формы ўласнасці па ўзгадненні з дзяржаўнымі органамі (арганізацыямі), у падпарадкаванні якіх яны знаходзяцца, а </w:t>
      </w:r>
      <w:r w:rsidR="00D56911" w:rsidRPr="00AF1F7D">
        <w:rPr>
          <w:rFonts w:ascii="Times New Roman" w:eastAsia="Times New Roman" w:hAnsi="Times New Roman" w:cs="Times New Roman"/>
          <w:color w:val="000000"/>
          <w:sz w:val="24"/>
          <w:szCs w:val="24"/>
          <w:lang w:val="ru-RU"/>
        </w:rPr>
        <w:t>па</w:t>
      </w:r>
      <w:r w:rsidRPr="00AF1F7D">
        <w:rPr>
          <w:rFonts w:ascii="Times New Roman" w:eastAsia="Times New Roman" w:hAnsi="Times New Roman" w:cs="Times New Roman"/>
          <w:color w:val="000000"/>
          <w:sz w:val="24"/>
          <w:szCs w:val="24"/>
          <w:lang w:val="ru-RU"/>
        </w:rPr>
        <w:t>між установамі адукацыі і арганізацыямі прыватнай формы ўласнасці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па ўзгадненні з іх заснавальнікамі.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Заяўка на падрыхтоўку спецыялістаў, рабочых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заказ арганізацыі, якая мае патрэбнасць у падрыхтоўцы спецыялістаў з сярэдняй спецыяльнай адукацыяй, рабочых з сярэдняй спецыяльнай адукацыяй, які накіроўваецца ва ўстанову адукацыі, якая рэалізуе адукацыйныя праграмы сярэдняй спецыяльнай адукацыі, на падрыхтоўку спецыялістаў з сярэдняй спецыяльнай адукацыяй, рабочых з сярэдняй спецыяльнай адукацыяй у мэтах іх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ага працаўладкавання ў гэтай арганізацыі.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 заяўцы на падрыхтоўку спецыялістаў, рабочых указваюцца: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колькасць асоб (па </w:t>
      </w:r>
      <w:r w:rsidR="00D56911" w:rsidRPr="00AF1F7D">
        <w:rPr>
          <w:rFonts w:ascii="Times New Roman" w:eastAsia="Times New Roman" w:hAnsi="Times New Roman" w:cs="Times New Roman"/>
          <w:color w:val="000000"/>
          <w:sz w:val="24"/>
          <w:szCs w:val="24"/>
          <w:lang w:val="ru-RU"/>
        </w:rPr>
        <w:t>гадах</w:t>
      </w:r>
      <w:r w:rsidRPr="00AF1F7D">
        <w:rPr>
          <w:rFonts w:ascii="Times New Roman" w:eastAsia="Times New Roman" w:hAnsi="Times New Roman" w:cs="Times New Roman"/>
          <w:color w:val="000000"/>
          <w:sz w:val="24"/>
          <w:szCs w:val="24"/>
          <w:lang w:val="ru-RU"/>
        </w:rPr>
        <w:t>), якая заяўляецца для падрыхтоўкі;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спецыяльнасці, кваліфікацыі, па </w:t>
      </w:r>
      <w:r w:rsidR="00D56911" w:rsidRPr="00AF1F7D">
        <w:rPr>
          <w:rFonts w:ascii="Times New Roman" w:eastAsia="Times New Roman" w:hAnsi="Times New Roman" w:cs="Times New Roman"/>
          <w:color w:val="000000"/>
          <w:sz w:val="24"/>
          <w:szCs w:val="24"/>
          <w:lang w:val="ru-RU"/>
        </w:rPr>
        <w:t xml:space="preserve">якіх ёсць </w:t>
      </w:r>
      <w:r w:rsidRPr="00AF1F7D">
        <w:rPr>
          <w:rFonts w:ascii="Times New Roman" w:eastAsia="Times New Roman" w:hAnsi="Times New Roman" w:cs="Times New Roman"/>
          <w:color w:val="000000"/>
          <w:sz w:val="24"/>
          <w:szCs w:val="24"/>
          <w:lang w:val="ru-RU"/>
        </w:rPr>
        <w:t>патрэбнасць у падрыхтоўцы.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w:t>
      </w:r>
      <w:r w:rsidRPr="00AF1F7D">
        <w:rPr>
          <w:rFonts w:ascii="Times New Roman" w:eastAsia="Times New Roman" w:hAnsi="Times New Roman" w:cs="Times New Roman"/>
          <w:color w:val="000000"/>
          <w:sz w:val="24"/>
          <w:szCs w:val="24"/>
        </w:rPr>
        <w:t> </w:t>
      </w:r>
      <w:r w:rsidR="00D56911" w:rsidRPr="00AF1F7D">
        <w:rPr>
          <w:rFonts w:ascii="Times New Roman" w:eastAsia="Times New Roman" w:hAnsi="Times New Roman" w:cs="Times New Roman"/>
          <w:color w:val="000000"/>
          <w:sz w:val="24"/>
          <w:szCs w:val="24"/>
          <w:lang w:val="ru-RU"/>
        </w:rPr>
        <w:t xml:space="preserve">Палажэнне </w:t>
      </w:r>
      <w:r w:rsidRPr="00AF1F7D">
        <w:rPr>
          <w:rFonts w:ascii="Times New Roman" w:eastAsia="Times New Roman" w:hAnsi="Times New Roman" w:cs="Times New Roman"/>
          <w:color w:val="000000"/>
          <w:sz w:val="24"/>
          <w:szCs w:val="24"/>
          <w:lang w:val="ru-RU"/>
        </w:rPr>
        <w:t xml:space="preserve">аб базавай арганізацыі ўстановы адукацыі, якая рэалізуе адукацыйныя праграмы сярэдняй спецыяльнай адукацыі, прыкладная форма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узаемадзеянні ўстановы адукацыі з арганізацыяй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заказчыкам кадраў пры падрыхтоўцы спецыялістаў з сярэдняй спецыяльнай адукацыяй, рабочых з сярэдняй спецыяльнай адукацыяй, парадак </w:t>
      </w:r>
      <w:r w:rsidR="00D56911" w:rsidRPr="00AF1F7D">
        <w:rPr>
          <w:rFonts w:ascii="Times New Roman" w:eastAsia="Times New Roman" w:hAnsi="Times New Roman" w:cs="Times New Roman"/>
          <w:color w:val="000000"/>
          <w:sz w:val="24"/>
          <w:szCs w:val="24"/>
          <w:lang w:val="ru-RU"/>
        </w:rPr>
        <w:t xml:space="preserve">яго заключэння </w:t>
      </w:r>
      <w:r w:rsidRPr="00AF1F7D">
        <w:rPr>
          <w:rFonts w:ascii="Times New Roman" w:eastAsia="Times New Roman" w:hAnsi="Times New Roman" w:cs="Times New Roman"/>
          <w:color w:val="000000"/>
          <w:sz w:val="24"/>
          <w:szCs w:val="24"/>
          <w:lang w:val="ru-RU"/>
        </w:rPr>
        <w:t xml:space="preserve">і форма заяўкі на падрыхтоўку спецыялістаў, рабочых </w:t>
      </w:r>
      <w:r w:rsidR="00D56911" w:rsidRPr="00AF1F7D">
        <w:rPr>
          <w:rFonts w:ascii="Times New Roman" w:eastAsia="Times New Roman" w:hAnsi="Times New Roman" w:cs="Times New Roman"/>
          <w:color w:val="000000"/>
          <w:sz w:val="24"/>
          <w:szCs w:val="24"/>
          <w:lang w:val="ru-RU"/>
        </w:rPr>
        <w:t xml:space="preserve">зацвярджаюцца </w:t>
      </w:r>
      <w:r w:rsidRPr="00AF1F7D">
        <w:rPr>
          <w:rFonts w:ascii="Times New Roman" w:eastAsia="Times New Roman" w:hAnsi="Times New Roman" w:cs="Times New Roman"/>
          <w:color w:val="000000"/>
          <w:sz w:val="24"/>
          <w:szCs w:val="24"/>
          <w:lang w:val="ru-RU"/>
        </w:rPr>
        <w:t>Урадам Рэспублікі Беларусь ці ўпаўнаважаным ім органам.</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195. </w:t>
      </w:r>
      <w:r w:rsidR="00EF43D8" w:rsidRPr="00AF1F7D">
        <w:rPr>
          <w:rFonts w:ascii="Times New Roman" w:eastAsia="Times New Roman" w:hAnsi="Times New Roman" w:cs="Times New Roman"/>
          <w:b/>
          <w:bCs/>
          <w:color w:val="000000"/>
          <w:sz w:val="24"/>
          <w:szCs w:val="24"/>
          <w:lang w:val="ru-RU"/>
        </w:rPr>
        <w:t>Навучальн</w:t>
      </w:r>
      <w:r w:rsidRPr="00AF1F7D">
        <w:rPr>
          <w:rFonts w:ascii="Times New Roman" w:eastAsia="Times New Roman" w:hAnsi="Times New Roman" w:cs="Times New Roman"/>
          <w:b/>
          <w:bCs/>
          <w:color w:val="000000"/>
          <w:sz w:val="24"/>
          <w:szCs w:val="24"/>
          <w:lang w:val="ru-RU"/>
        </w:rPr>
        <w:t>а-метадычныя аб'яднанні ў сферы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Для ўдасканальвання навукова-метадычнага забеспячэння сярэдняй спецыяльнай адукацыі і падрыхтоўкі спецыялістаў з сярэдняй спецыяльнай адукацыяй, рабочых з сярэдняй спецыяльнай адукацыяй Міністэрствам адукацыі Рэспублікі Беларусь (рэспубліканскімі органамі дзяржаўнага кіравання, іншымі дзяржаўнымі арганізацыямі, падпарадкаванымі Ураду Рэспублікі Беларусь, якія маюць у падпарадкаванні ўстановы сярэдняй спецыяльнай адукацыі) і мясцовымі выканаўчымі і распарадчымі органамі адпаведна могуць стварацца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а-метадычныя аб'яднанні ў сферы сярэдняй спецыяльнай адукацыі на рэспубліканскім і (ці) абласным (горада Мінска) узроўнях.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а-метадычныя аб'яднанні ў сферы сярэдняй спецыяльнай адукацыі ствараюцца па напрамках адукацыі, спецыяльнасцях.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склад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а-метадычных аб'яднанняў у сферы сярэдняй спецыяльнай адукацыі могуць уваходзіць педагагічныя работнікі ўстаноў адукацыі, якія рэалізуюць адукацыйныя праграмы сярэдняй спецыяльнай адукацыі і акрэдытаваныя на адпаведнасць заяўленаму віду ўстановы адукацыі, прадстаўнікі арганізацый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заказчыкаў кадраў і іншых арганізацый.</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Асноўнымі функцыямі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а-метадычных аб'яднанняў у сферы сярэдняй спецыяльнай адукацыі з'яўляюцца: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удзел у распрацоўцы і ўдасканальванні адукацыйных стандартаў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удзел у распрацоўцы і ўдасканальванні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а-праграмнай дакументацыі адукацыйных праграм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распрацоўка прапаноў аб удасканальванні падрыхтоўкі кадраў з улікам патрэбнасцей рынку працы.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Рашэнні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а-метадычных аб'яднанняў у сферы сярэдняй спецыяльнай адукацыі носяць рэкамендацыйны характар.</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6.</w:t>
      </w:r>
      <w:r w:rsidRPr="00AF1F7D">
        <w:rPr>
          <w:rFonts w:ascii="Times New Roman" w:eastAsia="Times New Roman" w:hAnsi="Times New Roman" w:cs="Times New Roman"/>
          <w:color w:val="000000"/>
          <w:sz w:val="24"/>
          <w:szCs w:val="24"/>
        </w:rPr>
        <w:t> </w:t>
      </w:r>
      <w:r w:rsidR="002A0348" w:rsidRPr="00AF1F7D">
        <w:rPr>
          <w:rFonts w:ascii="Times New Roman" w:eastAsia="Times New Roman" w:hAnsi="Times New Roman" w:cs="Times New Roman"/>
          <w:color w:val="000000"/>
          <w:sz w:val="24"/>
          <w:szCs w:val="24"/>
          <w:lang w:val="ru-RU"/>
        </w:rPr>
        <w:t xml:space="preserve">Палажэнне </w:t>
      </w:r>
      <w:r w:rsidRPr="00AF1F7D">
        <w:rPr>
          <w:rFonts w:ascii="Times New Roman" w:eastAsia="Times New Roman" w:hAnsi="Times New Roman" w:cs="Times New Roman"/>
          <w:color w:val="000000"/>
          <w:sz w:val="24"/>
          <w:szCs w:val="24"/>
          <w:lang w:val="ru-RU"/>
        </w:rPr>
        <w:t xml:space="preserve">аб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а-метадычным аб'яднанні ў сферы сярэдняй спецыяльнай адукацыі </w:t>
      </w:r>
      <w:r w:rsidR="002A0348" w:rsidRPr="00AF1F7D">
        <w:rPr>
          <w:rFonts w:ascii="Times New Roman" w:eastAsia="Times New Roman" w:hAnsi="Times New Roman" w:cs="Times New Roman"/>
          <w:color w:val="000000"/>
          <w:sz w:val="24"/>
          <w:szCs w:val="24"/>
          <w:lang w:val="ru-RU"/>
        </w:rPr>
        <w:t xml:space="preserve">зацвярджае </w:t>
      </w:r>
      <w:r w:rsidRPr="00AF1F7D">
        <w:rPr>
          <w:rFonts w:ascii="Times New Roman" w:eastAsia="Times New Roman" w:hAnsi="Times New Roman" w:cs="Times New Roman"/>
          <w:color w:val="000000"/>
          <w:sz w:val="24"/>
          <w:szCs w:val="24"/>
          <w:lang w:val="ru-RU"/>
        </w:rPr>
        <w:t>Міністэрства адукацыі Рэспублікі Беларусь.</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34</w:t>
      </w:r>
      <w:r w:rsidRPr="00AF1F7D">
        <w:rPr>
          <w:rFonts w:ascii="Times New Roman" w:eastAsia="Times New Roman" w:hAnsi="Times New Roman" w:cs="Times New Roman"/>
          <w:b/>
          <w:bCs/>
          <w:caps/>
          <w:color w:val="000000"/>
          <w:sz w:val="24"/>
          <w:szCs w:val="24"/>
          <w:lang w:val="ru-RU"/>
        </w:rPr>
        <w:br/>
        <w:t>АРГАНІЗАЦЫЯ АДУКАЦЫЙНАГА ПРАЦЭСУ ПРЫ РЭАЛІЗАЦЫІ АДУКАЦЫЙНЫХ ПРАГРАМ СЯРЭДНЯЙ СПЕЦЫЯЛЬНАЙ АДУКАЦЫІ</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196. Агульныя патрабаванні да арганізацыі адукацыйнага працэсу пры рэалізацыі адукацыйных праграм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 працэс пры рэалізацыі адукацыйных праграм сярэдняй спецыяльнай адукацыі арганізуецца ва ўстановах адукацыі па навучальных гадах. Навучальны год пры рэалізацыі адукацыйных праграм сярэдняй спецыяльнай адукацыі </w:t>
      </w:r>
      <w:r w:rsidR="00DC43B1" w:rsidRPr="00AF1F7D">
        <w:rPr>
          <w:rFonts w:ascii="Times New Roman" w:eastAsia="Times New Roman" w:hAnsi="Times New Roman" w:cs="Times New Roman"/>
          <w:color w:val="000000"/>
          <w:sz w:val="24"/>
          <w:szCs w:val="24"/>
          <w:lang w:val="ru-RU"/>
        </w:rPr>
        <w:t xml:space="preserve">падзяляецца </w:t>
      </w:r>
      <w:r w:rsidRPr="00AF1F7D">
        <w:rPr>
          <w:rFonts w:ascii="Times New Roman" w:eastAsia="Times New Roman" w:hAnsi="Times New Roman" w:cs="Times New Roman"/>
          <w:color w:val="000000"/>
          <w:sz w:val="24"/>
          <w:szCs w:val="24"/>
          <w:lang w:val="ru-RU"/>
        </w:rPr>
        <w:t>на семестры, якія завяршаюцца экзаменацыйнымі сесіямі.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Для навучэнцаў, курсантаў устанаўліваюцца: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канікулы на </w:t>
      </w:r>
      <w:r w:rsidR="00DC43B1" w:rsidRPr="00AF1F7D">
        <w:rPr>
          <w:rFonts w:ascii="Times New Roman" w:eastAsia="Times New Roman" w:hAnsi="Times New Roman" w:cs="Times New Roman"/>
          <w:color w:val="000000"/>
          <w:sz w:val="24"/>
          <w:szCs w:val="24"/>
          <w:lang w:val="ru-RU"/>
        </w:rPr>
        <w:t xml:space="preserve">працягу </w:t>
      </w:r>
      <w:r w:rsidRPr="00AF1F7D">
        <w:rPr>
          <w:rFonts w:ascii="Times New Roman" w:eastAsia="Times New Roman" w:hAnsi="Times New Roman" w:cs="Times New Roman"/>
          <w:color w:val="000000"/>
          <w:sz w:val="24"/>
          <w:szCs w:val="24"/>
          <w:lang w:val="ru-RU"/>
        </w:rPr>
        <w:t>навучальнага года працягласцю</w:t>
      </w:r>
      <w:r w:rsidR="00DC43B1"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не менш</w:t>
      </w:r>
      <w:r w:rsidR="00DC43B1" w:rsidRPr="00AF1F7D">
        <w:rPr>
          <w:rFonts w:ascii="Times New Roman" w:eastAsia="Times New Roman" w:hAnsi="Times New Roman" w:cs="Times New Roman"/>
          <w:color w:val="000000"/>
          <w:sz w:val="24"/>
          <w:szCs w:val="24"/>
          <w:lang w:val="ru-RU"/>
        </w:rPr>
        <w:t>ай</w:t>
      </w:r>
      <w:r w:rsidRPr="00AF1F7D">
        <w:rPr>
          <w:rFonts w:ascii="Times New Roman" w:eastAsia="Times New Roman" w:hAnsi="Times New Roman" w:cs="Times New Roman"/>
          <w:color w:val="000000"/>
          <w:sz w:val="24"/>
          <w:szCs w:val="24"/>
          <w:lang w:val="ru-RU"/>
        </w:rPr>
        <w:t xml:space="preserve"> </w:t>
      </w:r>
      <w:r w:rsidR="00DC43B1" w:rsidRPr="00AF1F7D">
        <w:rPr>
          <w:rFonts w:ascii="Times New Roman" w:eastAsia="Times New Roman" w:hAnsi="Times New Roman" w:cs="Times New Roman"/>
          <w:color w:val="000000"/>
          <w:sz w:val="24"/>
          <w:szCs w:val="24"/>
          <w:lang w:val="ru-RU"/>
        </w:rPr>
        <w:t xml:space="preserve">за </w:t>
      </w:r>
      <w:r w:rsidRPr="00AF1F7D">
        <w:rPr>
          <w:rFonts w:ascii="Times New Roman" w:eastAsia="Times New Roman" w:hAnsi="Times New Roman" w:cs="Times New Roman"/>
          <w:color w:val="000000"/>
          <w:sz w:val="24"/>
          <w:szCs w:val="24"/>
          <w:lang w:val="ru-RU"/>
        </w:rPr>
        <w:t xml:space="preserve">2 </w:t>
      </w:r>
      <w:r w:rsidR="00DC43B1" w:rsidRPr="00AF1F7D">
        <w:rPr>
          <w:rFonts w:ascii="Times New Roman" w:eastAsia="Times New Roman" w:hAnsi="Times New Roman" w:cs="Times New Roman"/>
          <w:color w:val="000000"/>
          <w:sz w:val="24"/>
          <w:szCs w:val="24"/>
          <w:lang w:val="ru-RU"/>
        </w:rPr>
        <w:t>каляндарныя тыдні</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летнія канікулы працягласцю</w:t>
      </w:r>
      <w:r w:rsidR="00DC43B1" w:rsidRPr="00AF1F7D">
        <w:rPr>
          <w:rFonts w:ascii="Times New Roman" w:eastAsia="Times New Roman" w:hAnsi="Times New Roman" w:cs="Times New Roman"/>
          <w:color w:val="000000"/>
          <w:sz w:val="24"/>
          <w:szCs w:val="24"/>
          <w:lang w:val="ru-RU"/>
        </w:rPr>
        <w:t>, не меншай за</w:t>
      </w:r>
      <w:r w:rsidRPr="00AF1F7D">
        <w:rPr>
          <w:rFonts w:ascii="Times New Roman" w:eastAsia="Times New Roman" w:hAnsi="Times New Roman" w:cs="Times New Roman"/>
          <w:color w:val="000000"/>
          <w:sz w:val="24"/>
          <w:szCs w:val="24"/>
          <w:lang w:val="ru-RU"/>
        </w:rPr>
        <w:t xml:space="preserve"> 6 каляндарных тыдняў.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Асноўнай формай арганізацыі адукацыйнага працэсу пры рэалізацыі адукацыйных праграм сярэдняй спецыяльнай адукацыі з'яўляецца навучальны занятак: урок, лекцыя, курсавое праектаванне, семінарскі, лабараторны, практычны і іншы занятак. Навучальныя заняткі могуць праводзіцца па зменах. Дадаткова праводзяцца факультатыўныя заняткі, кансультацыі.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Колькасць гадзін, якія адводзяцца на навучальную і вытворчую практыку, складае не менш</w:t>
      </w:r>
      <w:r w:rsidR="00DC43B1" w:rsidRPr="00AF1F7D">
        <w:rPr>
          <w:rFonts w:ascii="Times New Roman" w:eastAsia="Times New Roman" w:hAnsi="Times New Roman" w:cs="Times New Roman"/>
          <w:color w:val="000000"/>
          <w:sz w:val="24"/>
          <w:szCs w:val="24"/>
          <w:lang w:val="ru-RU"/>
        </w:rPr>
        <w:t xml:space="preserve"> за</w:t>
      </w:r>
      <w:r w:rsidRPr="00AF1F7D">
        <w:rPr>
          <w:rFonts w:ascii="Times New Roman" w:eastAsia="Times New Roman" w:hAnsi="Times New Roman" w:cs="Times New Roman"/>
          <w:color w:val="000000"/>
          <w:sz w:val="24"/>
          <w:szCs w:val="24"/>
          <w:lang w:val="ru-RU"/>
        </w:rPr>
        <w:t xml:space="preserve"> 20 працэнтаў ад агульнай колькасці гадзін, якія адводзяцца на рэалізацыю адукацыйных праграм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Парадак арганізацыі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ай і вытворчай практыкі вызначаецца </w:t>
      </w:r>
      <w:r w:rsidR="00DC43B1" w:rsidRPr="00AF1F7D">
        <w:rPr>
          <w:rFonts w:ascii="Times New Roman" w:eastAsia="Times New Roman" w:hAnsi="Times New Roman" w:cs="Times New Roman"/>
          <w:color w:val="000000"/>
          <w:sz w:val="24"/>
          <w:szCs w:val="24"/>
          <w:lang w:val="ru-RU"/>
        </w:rPr>
        <w:t xml:space="preserve">Палажэннем </w:t>
      </w:r>
      <w:r w:rsidRPr="00AF1F7D">
        <w:rPr>
          <w:rFonts w:ascii="Times New Roman" w:eastAsia="Times New Roman" w:hAnsi="Times New Roman" w:cs="Times New Roman"/>
          <w:color w:val="000000"/>
          <w:sz w:val="24"/>
          <w:szCs w:val="24"/>
          <w:lang w:val="ru-RU"/>
        </w:rPr>
        <w:t xml:space="preserve">аб практыцы навучэнцаў, курсантаў, </w:t>
      </w:r>
      <w:r w:rsidR="00DC43B1"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асвойваюць змест адукацыйных праграм сярэдняй спецыяльнай адукацыі, </w:t>
      </w:r>
      <w:r w:rsidR="00DC43B1" w:rsidRPr="00AF1F7D">
        <w:rPr>
          <w:rFonts w:ascii="Times New Roman" w:eastAsia="Times New Roman" w:hAnsi="Times New Roman" w:cs="Times New Roman"/>
          <w:color w:val="000000"/>
          <w:sz w:val="24"/>
          <w:szCs w:val="24"/>
          <w:lang w:val="ru-RU"/>
        </w:rPr>
        <w:t xml:space="preserve">якое </w:t>
      </w:r>
      <w:r w:rsidRPr="00AF1F7D">
        <w:rPr>
          <w:rFonts w:ascii="Times New Roman" w:eastAsia="Times New Roman" w:hAnsi="Times New Roman" w:cs="Times New Roman"/>
          <w:color w:val="000000"/>
          <w:sz w:val="24"/>
          <w:szCs w:val="24"/>
          <w:lang w:val="ru-RU"/>
        </w:rPr>
        <w:t>зацвярджае Урад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 працэс пры рэалізацыі адукацыйных праграм сярэдняй спецыяльнай адукацыі ажыццяўляецца ў навучальных групах ці індывідуальна.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Напаўняльнасць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ай групы пры атрыманні сярэдняй спецыяльнай адукацыі ў дзённай форме атрымання адукацыі складае ад 25 да 30 навучэнцаў, курсантаў, у вячэрняй і завочнай формах атрымання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ад 15 да 20 навучэнцаў, курсантаў.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Напаўняльнасць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ай групы, у якой адукацыйны працэс арганізаваны толькі для асоб з асаблівасцямі псіхафізічнага развіцця, складае ад 6 да 12 навучэнцаў, курсантаў.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Напаўняльнасць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ай групы, у якой адукацыйны працэс адначасова арганізаваны для асоб з асаблівасцямі псіхафізічнага развіцця і іншых асоб, складае ад 15 да 20 навучэнцаў, курсантаў, з іх не </w:t>
      </w:r>
      <w:r w:rsidR="00DC43B1" w:rsidRPr="00AF1F7D">
        <w:rPr>
          <w:rFonts w:ascii="Times New Roman" w:eastAsia="Times New Roman" w:hAnsi="Times New Roman" w:cs="Times New Roman"/>
          <w:color w:val="000000"/>
          <w:sz w:val="24"/>
          <w:szCs w:val="24"/>
          <w:lang w:val="ru-RU"/>
        </w:rPr>
        <w:t xml:space="preserve">больш за </w:t>
      </w:r>
      <w:r w:rsidRPr="00AF1F7D">
        <w:rPr>
          <w:rFonts w:ascii="Times New Roman" w:eastAsia="Times New Roman" w:hAnsi="Times New Roman" w:cs="Times New Roman"/>
          <w:color w:val="000000"/>
          <w:sz w:val="24"/>
          <w:szCs w:val="24"/>
          <w:lang w:val="ru-RU"/>
        </w:rPr>
        <w:t>6 навучэнцаў, курсантаў з ліку асоб з асаблівасцямі псіхафізічнага развіцця.</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Заснавальнік установы адукацыі, якая рэалізуе адукацыйныя праграмы сярэдняй спецыяльнай адукацыі, можа </w:t>
      </w:r>
      <w:r w:rsidR="00DC43B1" w:rsidRPr="00AF1F7D">
        <w:rPr>
          <w:rFonts w:ascii="Times New Roman" w:eastAsia="Times New Roman" w:hAnsi="Times New Roman" w:cs="Times New Roman"/>
          <w:color w:val="000000"/>
          <w:sz w:val="24"/>
          <w:szCs w:val="24"/>
          <w:lang w:val="ru-RU"/>
        </w:rPr>
        <w:t xml:space="preserve">ўстанаўліваць </w:t>
      </w:r>
      <w:r w:rsidRPr="00AF1F7D">
        <w:rPr>
          <w:rFonts w:ascii="Times New Roman" w:eastAsia="Times New Roman" w:hAnsi="Times New Roman" w:cs="Times New Roman"/>
          <w:color w:val="000000"/>
          <w:sz w:val="24"/>
          <w:szCs w:val="24"/>
          <w:lang w:val="ru-RU"/>
        </w:rPr>
        <w:t xml:space="preserve">меншую напаўняльнасць груп. Пры гэтым для ўстаноў адукацыі, функцыянаванне якіх забяспечваецца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рэспубліканскага бюджэту, рашэнне аб змяншэнні напаўняльнасці груп прымаецца па</w:t>
      </w:r>
      <w:r w:rsidR="005D41AC">
        <w:rPr>
          <w:rFonts w:ascii="Times New Roman" w:eastAsia="Times New Roman" w:hAnsi="Times New Roman" w:cs="Times New Roman"/>
          <w:color w:val="000000"/>
          <w:sz w:val="24"/>
          <w:szCs w:val="24"/>
          <w:lang w:val="ru-RU"/>
        </w:rPr>
        <w:t>сля</w:t>
      </w:r>
      <w:r w:rsidRPr="00AF1F7D">
        <w:rPr>
          <w:rFonts w:ascii="Times New Roman" w:eastAsia="Times New Roman" w:hAnsi="Times New Roman" w:cs="Times New Roman"/>
          <w:color w:val="000000"/>
          <w:sz w:val="24"/>
          <w:szCs w:val="24"/>
          <w:lang w:val="ru-RU"/>
        </w:rPr>
        <w:t xml:space="preserve"> ўзгадненн</w:t>
      </w:r>
      <w:r w:rsidR="005D41AC">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з Міністэрствам фінансаў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выпадках, прадугледжаных </w:t>
      </w:r>
      <w:r w:rsidR="00DC43B1" w:rsidRPr="00AF1F7D">
        <w:rPr>
          <w:rFonts w:ascii="Times New Roman" w:eastAsia="Times New Roman" w:hAnsi="Times New Roman" w:cs="Times New Roman"/>
          <w:color w:val="000000"/>
          <w:sz w:val="24"/>
          <w:szCs w:val="24"/>
          <w:lang w:val="ru-RU"/>
        </w:rPr>
        <w:t xml:space="preserve">Палажэннем </w:t>
      </w:r>
      <w:r w:rsidRPr="00AF1F7D">
        <w:rPr>
          <w:rFonts w:ascii="Times New Roman" w:eastAsia="Times New Roman" w:hAnsi="Times New Roman" w:cs="Times New Roman"/>
          <w:color w:val="000000"/>
          <w:sz w:val="24"/>
          <w:szCs w:val="24"/>
          <w:lang w:val="ru-RU"/>
        </w:rPr>
        <w:t xml:space="preserve">аб установе сярэдняй спецыяльнай адукацыі, навучальныя групы могуць </w:t>
      </w:r>
      <w:r w:rsidR="00DC43B1" w:rsidRPr="00AF1F7D">
        <w:rPr>
          <w:rFonts w:ascii="Times New Roman" w:eastAsia="Times New Roman" w:hAnsi="Times New Roman" w:cs="Times New Roman"/>
          <w:color w:val="000000"/>
          <w:sz w:val="24"/>
          <w:szCs w:val="24"/>
          <w:lang w:val="ru-RU"/>
        </w:rPr>
        <w:t xml:space="preserve">падзяляцца </w:t>
      </w:r>
      <w:r w:rsidRPr="00AF1F7D">
        <w:rPr>
          <w:rFonts w:ascii="Times New Roman" w:eastAsia="Times New Roman" w:hAnsi="Times New Roman" w:cs="Times New Roman"/>
          <w:color w:val="000000"/>
          <w:sz w:val="24"/>
          <w:szCs w:val="24"/>
          <w:lang w:val="ru-RU"/>
        </w:rPr>
        <w:t>на падгрупы.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 працэс ажыццяўляецца індывідуальна на падставе рашэння кіраўніка ўстановы адукацыі, якая рэалізуе адукацыйныя праграмы сярэдняй спецыяльнай адукацыі, у </w:t>
      </w:r>
      <w:r w:rsidRPr="00AF1F7D">
        <w:rPr>
          <w:rFonts w:ascii="Times New Roman" w:eastAsia="Times New Roman" w:hAnsi="Times New Roman" w:cs="Times New Roman"/>
          <w:color w:val="000000"/>
          <w:sz w:val="24"/>
          <w:szCs w:val="24"/>
          <w:lang w:val="ru-RU"/>
        </w:rPr>
        <w:lastRenderedPageBreak/>
        <w:t xml:space="preserve">адпаведнасці з індывідуальным навучальным планам ці на падставе тыпавога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ага плана па спецыяльнасці (напрамку спецыяльнасці).</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197. Агульныя патрабаванні да прыёму асоб для атрымання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Ва ўстанову адукацыі для атрымання сярэдняй спецыяльнай адукацыі ў дзённай форме атрымання адукацыі прымаюцца асобы, якія маюць </w:t>
      </w:r>
      <w:r w:rsidR="00DC43B1" w:rsidRPr="00AF1F7D">
        <w:rPr>
          <w:rFonts w:ascii="Times New Roman" w:eastAsia="Times New Roman" w:hAnsi="Times New Roman" w:cs="Times New Roman"/>
          <w:color w:val="000000"/>
          <w:sz w:val="24"/>
          <w:szCs w:val="24"/>
          <w:lang w:val="ru-RU"/>
        </w:rPr>
        <w:t>агульную базавую</w:t>
      </w:r>
      <w:r w:rsidRPr="00AF1F7D">
        <w:rPr>
          <w:rFonts w:ascii="Times New Roman" w:eastAsia="Times New Roman" w:hAnsi="Times New Roman" w:cs="Times New Roman"/>
          <w:color w:val="000000"/>
          <w:sz w:val="24"/>
          <w:szCs w:val="24"/>
          <w:lang w:val="ru-RU"/>
        </w:rPr>
        <w:t xml:space="preserve">, </w:t>
      </w:r>
      <w:r w:rsidR="00DC43B1" w:rsidRPr="00AF1F7D">
        <w:rPr>
          <w:rFonts w:ascii="Times New Roman" w:eastAsia="Times New Roman" w:hAnsi="Times New Roman" w:cs="Times New Roman"/>
          <w:color w:val="000000"/>
          <w:sz w:val="24"/>
          <w:szCs w:val="24"/>
          <w:lang w:val="ru-RU"/>
        </w:rPr>
        <w:t xml:space="preserve">агульную сярэднюю адукацыю </w:t>
      </w:r>
      <w:r w:rsidRPr="00AF1F7D">
        <w:rPr>
          <w:rFonts w:ascii="Times New Roman" w:eastAsia="Times New Roman" w:hAnsi="Times New Roman" w:cs="Times New Roman"/>
          <w:color w:val="000000"/>
          <w:sz w:val="24"/>
          <w:szCs w:val="24"/>
          <w:lang w:val="ru-RU"/>
        </w:rPr>
        <w:t>ці прафесійна-</w:t>
      </w:r>
      <w:r w:rsidR="00DC43B1" w:rsidRPr="00AF1F7D">
        <w:rPr>
          <w:rFonts w:ascii="Times New Roman" w:eastAsia="Times New Roman" w:hAnsi="Times New Roman" w:cs="Times New Roman"/>
          <w:color w:val="000000"/>
          <w:sz w:val="24"/>
          <w:szCs w:val="24"/>
          <w:lang w:val="ru-RU"/>
        </w:rPr>
        <w:t xml:space="preserve">тэхнічную адукацыю </w:t>
      </w:r>
      <w:r w:rsidRPr="00AF1F7D">
        <w:rPr>
          <w:rFonts w:ascii="Times New Roman" w:eastAsia="Times New Roman" w:hAnsi="Times New Roman" w:cs="Times New Roman"/>
          <w:color w:val="000000"/>
          <w:sz w:val="24"/>
          <w:szCs w:val="24"/>
          <w:lang w:val="ru-RU"/>
        </w:rPr>
        <w:t>з агульнай сярэдняй адукацыяй, а ў вячэрняй ці завочнай форме атрымання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асобы, якія маюць </w:t>
      </w:r>
      <w:r w:rsidR="00DC43B1" w:rsidRPr="00AF1F7D">
        <w:rPr>
          <w:rFonts w:ascii="Times New Roman" w:eastAsia="Times New Roman" w:hAnsi="Times New Roman" w:cs="Times New Roman"/>
          <w:color w:val="000000"/>
          <w:sz w:val="24"/>
          <w:szCs w:val="24"/>
          <w:lang w:val="ru-RU"/>
        </w:rPr>
        <w:t xml:space="preserve">агульную сярэднюю адукацыю </w:t>
      </w:r>
      <w:r w:rsidRPr="00AF1F7D">
        <w:rPr>
          <w:rFonts w:ascii="Times New Roman" w:eastAsia="Times New Roman" w:hAnsi="Times New Roman" w:cs="Times New Roman"/>
          <w:color w:val="000000"/>
          <w:sz w:val="24"/>
          <w:szCs w:val="24"/>
          <w:lang w:val="ru-RU"/>
        </w:rPr>
        <w:t>ці прафесійна-</w:t>
      </w:r>
      <w:r w:rsidR="00DC43B1" w:rsidRPr="00AF1F7D">
        <w:rPr>
          <w:rFonts w:ascii="Times New Roman" w:eastAsia="Times New Roman" w:hAnsi="Times New Roman" w:cs="Times New Roman"/>
          <w:color w:val="000000"/>
          <w:sz w:val="24"/>
          <w:szCs w:val="24"/>
          <w:lang w:val="ru-RU"/>
        </w:rPr>
        <w:t xml:space="preserve">тэхнічную адукацыю </w:t>
      </w:r>
      <w:r w:rsidRPr="00AF1F7D">
        <w:rPr>
          <w:rFonts w:ascii="Times New Roman" w:eastAsia="Times New Roman" w:hAnsi="Times New Roman" w:cs="Times New Roman"/>
          <w:color w:val="000000"/>
          <w:sz w:val="24"/>
          <w:szCs w:val="24"/>
          <w:lang w:val="ru-RU"/>
        </w:rPr>
        <w:t>з агульнай сярэдняй адукацыяй.</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Прыём асоб для атрымання сярэдняй спецыяльнай адукацыі па спецыяльнасцях (</w:t>
      </w:r>
      <w:r w:rsidR="006B0EF3" w:rsidRPr="00AF1F7D">
        <w:rPr>
          <w:rFonts w:ascii="Times New Roman" w:eastAsia="Times New Roman" w:hAnsi="Times New Roman" w:cs="Times New Roman"/>
          <w:color w:val="000000"/>
          <w:sz w:val="24"/>
          <w:szCs w:val="24"/>
          <w:lang w:val="ru-RU"/>
        </w:rPr>
        <w:t>напрамках спецыяльнасцей, спецыялізацыях</w:t>
      </w:r>
      <w:r w:rsidRPr="00AF1F7D">
        <w:rPr>
          <w:rFonts w:ascii="Times New Roman" w:eastAsia="Times New Roman" w:hAnsi="Times New Roman" w:cs="Times New Roman"/>
          <w:color w:val="000000"/>
          <w:sz w:val="24"/>
          <w:szCs w:val="24"/>
          <w:lang w:val="ru-RU"/>
        </w:rPr>
        <w:t>), якія ўказаны ў Правілах прыёму асоб для атрымання сярэдняй спецыяльнай адукацыі, ажыццяўляецца пасля праходжання прафесійнага адбору, па выніках якога гэтыя асобы дапускаюцца ці не дапускаюцца да ўдзелу ў конкурсе па адпаведнай спецыяльнасці (напрамку спецыяльнасці, спецыялізацыі).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Для арганізацыі прыёму асоб для атрымання сярэдняй спецыяльнай адукацыі ва ўстанове адукацыі ствараецца прыёмная камісія, як</w:t>
      </w:r>
      <w:r w:rsidR="005D41AC">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ўзначальвае яе кіраўнік. Прыёмная камісія дзейн</w:t>
      </w:r>
      <w:r w:rsidR="001E700A">
        <w:rPr>
          <w:rFonts w:ascii="Times New Roman" w:eastAsia="Times New Roman" w:hAnsi="Times New Roman" w:cs="Times New Roman"/>
          <w:color w:val="000000"/>
          <w:sz w:val="24"/>
          <w:szCs w:val="24"/>
          <w:lang w:val="ru-RU"/>
        </w:rPr>
        <w:t>ічае</w:t>
      </w:r>
      <w:r w:rsidRPr="00AF1F7D">
        <w:rPr>
          <w:rFonts w:ascii="Times New Roman" w:eastAsia="Times New Roman" w:hAnsi="Times New Roman" w:cs="Times New Roman"/>
          <w:color w:val="000000"/>
          <w:sz w:val="24"/>
          <w:szCs w:val="24"/>
          <w:lang w:val="ru-RU"/>
        </w:rPr>
        <w:t xml:space="preserve"> </w:t>
      </w:r>
      <w:r w:rsidR="001E700A">
        <w:rPr>
          <w:rFonts w:ascii="Times New Roman" w:eastAsia="Times New Roman" w:hAnsi="Times New Roman" w:cs="Times New Roman"/>
          <w:color w:val="000000"/>
          <w:sz w:val="24"/>
          <w:szCs w:val="24"/>
          <w:lang w:val="ru-RU"/>
        </w:rPr>
        <w:t>ў</w:t>
      </w:r>
      <w:r w:rsidRPr="00AF1F7D">
        <w:rPr>
          <w:rFonts w:ascii="Times New Roman" w:eastAsia="Times New Roman" w:hAnsi="Times New Roman" w:cs="Times New Roman"/>
          <w:color w:val="000000"/>
          <w:sz w:val="24"/>
          <w:szCs w:val="24"/>
          <w:lang w:val="ru-RU"/>
        </w:rPr>
        <w:t xml:space="preserve"> адпаведнасці </w:t>
      </w:r>
      <w:r w:rsidR="001B188C" w:rsidRPr="00AF1F7D">
        <w:rPr>
          <w:rFonts w:ascii="Times New Roman" w:eastAsia="Times New Roman" w:hAnsi="Times New Roman" w:cs="Times New Roman"/>
          <w:color w:val="000000"/>
          <w:sz w:val="24"/>
          <w:szCs w:val="24"/>
          <w:lang w:val="ru-RU"/>
        </w:rPr>
        <w:t>з Палажэннем</w:t>
      </w:r>
      <w:r w:rsidRPr="00AF1F7D">
        <w:rPr>
          <w:rFonts w:ascii="Times New Roman" w:eastAsia="Times New Roman" w:hAnsi="Times New Roman" w:cs="Times New Roman"/>
          <w:color w:val="000000"/>
          <w:sz w:val="24"/>
          <w:szCs w:val="24"/>
          <w:lang w:val="ru-RU"/>
        </w:rPr>
        <w:t xml:space="preserve"> аб прыёмнай камісіі ўстановы сярэдняй спецыяльнай адукацыі, </w:t>
      </w:r>
      <w:r w:rsidR="001B188C" w:rsidRPr="00AF1F7D">
        <w:rPr>
          <w:rFonts w:ascii="Times New Roman" w:eastAsia="Times New Roman" w:hAnsi="Times New Roman" w:cs="Times New Roman"/>
          <w:color w:val="000000"/>
          <w:sz w:val="24"/>
          <w:szCs w:val="24"/>
          <w:lang w:val="ru-RU"/>
        </w:rPr>
        <w:t xml:space="preserve">якое </w:t>
      </w:r>
      <w:r w:rsidRPr="00AF1F7D">
        <w:rPr>
          <w:rFonts w:ascii="Times New Roman" w:eastAsia="Times New Roman" w:hAnsi="Times New Roman" w:cs="Times New Roman"/>
          <w:color w:val="000000"/>
          <w:sz w:val="24"/>
          <w:szCs w:val="24"/>
          <w:lang w:val="ru-RU"/>
        </w:rPr>
        <w:t>зацвярджае Міністэрства адукацыі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Прыём асоб для атрымання сярэдняй спецыяльнай адукацыі ажыццяўляецца ў адпаведнасці з Правіламі прыёму асоб для атрымання сярэдняй спецыяльнай адукацыі.</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35</w:t>
      </w:r>
      <w:r w:rsidRPr="00AF1F7D">
        <w:rPr>
          <w:rFonts w:ascii="Times New Roman" w:eastAsia="Times New Roman" w:hAnsi="Times New Roman" w:cs="Times New Roman"/>
          <w:b/>
          <w:bCs/>
          <w:caps/>
          <w:color w:val="000000"/>
          <w:sz w:val="24"/>
          <w:szCs w:val="24"/>
          <w:lang w:val="ru-RU"/>
        </w:rPr>
        <w:br/>
        <w:t>АТЭСТАЦЫЯ НАВУЧЭНЦАЎ, КУРСАНТАЎ ПРЫ АСВАЕННІ ЗМЕСТУ АДУКАЦЫЙНЫХ ПРАГРАМ СЯРЭДНЯЙ СПЕЦЫЯЛЬНАЙ АДУКАЦЫІ</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198. </w:t>
      </w:r>
      <w:r w:rsidR="00266411" w:rsidRPr="00AF1F7D">
        <w:rPr>
          <w:rFonts w:ascii="Times New Roman" w:eastAsia="Times New Roman" w:hAnsi="Times New Roman" w:cs="Times New Roman"/>
          <w:b/>
          <w:bCs/>
          <w:color w:val="000000"/>
          <w:sz w:val="24"/>
          <w:szCs w:val="24"/>
          <w:lang w:val="ru-RU"/>
        </w:rPr>
        <w:t xml:space="preserve">Бягучая </w:t>
      </w:r>
      <w:r w:rsidRPr="00AF1F7D">
        <w:rPr>
          <w:rFonts w:ascii="Times New Roman" w:eastAsia="Times New Roman" w:hAnsi="Times New Roman" w:cs="Times New Roman"/>
          <w:b/>
          <w:bCs/>
          <w:color w:val="000000"/>
          <w:sz w:val="24"/>
          <w:szCs w:val="24"/>
          <w:lang w:val="ru-RU"/>
        </w:rPr>
        <w:t>атэстацыя навучэнцаў, курсантаў пры асваенні зместу адукацыйных праграм сярэдняй спецыяльнай адукацыі</w:t>
      </w:r>
      <w:r w:rsidR="00A82BF2" w:rsidRPr="00AF1F7D">
        <w:rPr>
          <w:rFonts w:ascii="Times New Roman" w:eastAsia="Times New Roman" w:hAnsi="Times New Roman" w:cs="Times New Roman"/>
          <w:b/>
          <w:bCs/>
          <w:color w:val="000000"/>
          <w:sz w:val="24"/>
          <w:szCs w:val="24"/>
          <w:lang w:val="ru-RU"/>
        </w:rPr>
        <w:t xml:space="preserve"> </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Навучэнцы, курсанты пры асваенні зместу адукацыйных праграм сярэдняй спецыяльнай адукацыі праходзяць </w:t>
      </w:r>
      <w:r w:rsidR="00FB05F6" w:rsidRPr="00AF1F7D">
        <w:rPr>
          <w:rFonts w:ascii="Times New Roman" w:eastAsia="Times New Roman" w:hAnsi="Times New Roman" w:cs="Times New Roman"/>
          <w:color w:val="000000"/>
          <w:sz w:val="24"/>
          <w:szCs w:val="24"/>
          <w:lang w:val="ru-RU"/>
        </w:rPr>
        <w:t xml:space="preserve">бягучую </w:t>
      </w:r>
      <w:r w:rsidRPr="00AF1F7D">
        <w:rPr>
          <w:rFonts w:ascii="Times New Roman" w:eastAsia="Times New Roman" w:hAnsi="Times New Roman" w:cs="Times New Roman"/>
          <w:color w:val="000000"/>
          <w:sz w:val="24"/>
          <w:szCs w:val="24"/>
          <w:lang w:val="ru-RU"/>
        </w:rPr>
        <w:t>атэстацыю.</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Формамі </w:t>
      </w:r>
      <w:r w:rsidR="00FB05F6" w:rsidRPr="00AF1F7D">
        <w:rPr>
          <w:rFonts w:ascii="Times New Roman" w:eastAsia="Times New Roman" w:hAnsi="Times New Roman" w:cs="Times New Roman"/>
          <w:color w:val="000000"/>
          <w:sz w:val="24"/>
          <w:szCs w:val="24"/>
          <w:lang w:val="ru-RU"/>
        </w:rPr>
        <w:t xml:space="preserve">бягучай </w:t>
      </w:r>
      <w:r w:rsidRPr="00AF1F7D">
        <w:rPr>
          <w:rFonts w:ascii="Times New Roman" w:eastAsia="Times New Roman" w:hAnsi="Times New Roman" w:cs="Times New Roman"/>
          <w:color w:val="000000"/>
          <w:sz w:val="24"/>
          <w:szCs w:val="24"/>
          <w:lang w:val="ru-RU"/>
        </w:rPr>
        <w:t>атэстацыі з'яўляюцца: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апытанне навучэнца, курсанта;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кантрольная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00FB05F6" w:rsidRPr="00AF1F7D">
        <w:rPr>
          <w:rFonts w:ascii="Times New Roman" w:eastAsia="Times New Roman" w:hAnsi="Times New Roman" w:cs="Times New Roman"/>
          <w:color w:val="000000"/>
          <w:sz w:val="24"/>
          <w:szCs w:val="24"/>
          <w:lang w:val="ru-RU"/>
        </w:rPr>
        <w:t xml:space="preserve">курсавы </w:t>
      </w:r>
      <w:r w:rsidRPr="00AF1F7D">
        <w:rPr>
          <w:rFonts w:ascii="Times New Roman" w:eastAsia="Times New Roman" w:hAnsi="Times New Roman" w:cs="Times New Roman"/>
          <w:color w:val="000000"/>
          <w:sz w:val="24"/>
          <w:szCs w:val="24"/>
          <w:lang w:val="ru-RU"/>
        </w:rPr>
        <w:t xml:space="preserve">праект (курсавая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залік (дыферэнцыраваны залік);</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экзамен па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ай дысцыпліне.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Вынікі </w:t>
      </w:r>
      <w:r w:rsidR="00FB05F6" w:rsidRPr="00AF1F7D">
        <w:rPr>
          <w:rFonts w:ascii="Times New Roman" w:eastAsia="Times New Roman" w:hAnsi="Times New Roman" w:cs="Times New Roman"/>
          <w:color w:val="000000"/>
          <w:sz w:val="24"/>
          <w:szCs w:val="24"/>
          <w:lang w:val="ru-RU"/>
        </w:rPr>
        <w:t xml:space="preserve">бягучай </w:t>
      </w:r>
      <w:r w:rsidRPr="00AF1F7D">
        <w:rPr>
          <w:rFonts w:ascii="Times New Roman" w:eastAsia="Times New Roman" w:hAnsi="Times New Roman" w:cs="Times New Roman"/>
          <w:color w:val="000000"/>
          <w:sz w:val="24"/>
          <w:szCs w:val="24"/>
          <w:lang w:val="ru-RU"/>
        </w:rPr>
        <w:t>атэстацыі навучэнцаў, курсантаў ацэньваюцца адзнакамі ў балах па дзесяцібальнай шкале або адзнакамі «залічана», «не залічана». Станоўчымі з'яўляюцца адзнакі не ніжэй</w:t>
      </w:r>
      <w:r w:rsidR="00FB05F6" w:rsidRPr="00AF1F7D">
        <w:rPr>
          <w:rFonts w:ascii="Times New Roman" w:eastAsia="Times New Roman" w:hAnsi="Times New Roman" w:cs="Times New Roman"/>
          <w:color w:val="000000"/>
          <w:sz w:val="24"/>
          <w:szCs w:val="24"/>
          <w:lang w:val="ru-RU"/>
        </w:rPr>
        <w:t>шыя за</w:t>
      </w:r>
      <w:r w:rsidRPr="00AF1F7D">
        <w:rPr>
          <w:rFonts w:ascii="Times New Roman" w:eastAsia="Times New Roman" w:hAnsi="Times New Roman" w:cs="Times New Roman"/>
          <w:color w:val="000000"/>
          <w:sz w:val="24"/>
          <w:szCs w:val="24"/>
          <w:lang w:val="ru-RU"/>
        </w:rPr>
        <w:t xml:space="preserve"> 4 (</w:t>
      </w:r>
      <w:r w:rsidR="00FB05F6" w:rsidRPr="00AF1F7D">
        <w:rPr>
          <w:rFonts w:ascii="Times New Roman" w:eastAsia="Times New Roman" w:hAnsi="Times New Roman" w:cs="Times New Roman"/>
          <w:color w:val="000000"/>
          <w:sz w:val="24"/>
          <w:szCs w:val="24"/>
          <w:lang w:val="ru-RU"/>
        </w:rPr>
        <w:t>чатыры</w:t>
      </w:r>
      <w:r w:rsidRPr="00AF1F7D">
        <w:rPr>
          <w:rFonts w:ascii="Times New Roman" w:eastAsia="Times New Roman" w:hAnsi="Times New Roman" w:cs="Times New Roman"/>
          <w:color w:val="000000"/>
          <w:sz w:val="24"/>
          <w:szCs w:val="24"/>
          <w:lang w:val="ru-RU"/>
        </w:rPr>
        <w:t xml:space="preserve">) </w:t>
      </w:r>
      <w:r w:rsidR="00FB05F6" w:rsidRPr="00AF1F7D">
        <w:rPr>
          <w:rFonts w:ascii="Times New Roman" w:eastAsia="Times New Roman" w:hAnsi="Times New Roman" w:cs="Times New Roman"/>
          <w:color w:val="000000"/>
          <w:sz w:val="24"/>
          <w:szCs w:val="24"/>
          <w:lang w:val="ru-RU"/>
        </w:rPr>
        <w:t xml:space="preserve">балы </w:t>
      </w:r>
      <w:r w:rsidRPr="00AF1F7D">
        <w:rPr>
          <w:rFonts w:ascii="Times New Roman" w:eastAsia="Times New Roman" w:hAnsi="Times New Roman" w:cs="Times New Roman"/>
          <w:color w:val="000000"/>
          <w:sz w:val="24"/>
          <w:szCs w:val="24"/>
          <w:lang w:val="ru-RU"/>
        </w:rPr>
        <w:t>і «залічана».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Парадак правядзення </w:t>
      </w:r>
      <w:r w:rsidR="00FB05F6" w:rsidRPr="00AF1F7D">
        <w:rPr>
          <w:rFonts w:ascii="Times New Roman" w:eastAsia="Times New Roman" w:hAnsi="Times New Roman" w:cs="Times New Roman"/>
          <w:color w:val="000000"/>
          <w:sz w:val="24"/>
          <w:szCs w:val="24"/>
          <w:lang w:val="ru-RU"/>
        </w:rPr>
        <w:t xml:space="preserve">бягучай </w:t>
      </w:r>
      <w:r w:rsidRPr="00AF1F7D">
        <w:rPr>
          <w:rFonts w:ascii="Times New Roman" w:eastAsia="Times New Roman" w:hAnsi="Times New Roman" w:cs="Times New Roman"/>
          <w:color w:val="000000"/>
          <w:sz w:val="24"/>
          <w:szCs w:val="24"/>
          <w:lang w:val="ru-RU"/>
        </w:rPr>
        <w:t>атэстацыі навучэнцаў, курсантаў пры асваенні зместу адукацыйных праграм сярэдняй спецыяльнай адукацыі вызначаецца Правіламі правядзення атэстацыі навучэнцаў, курсантаў пры асваенні зместу адукацыйных праграм сярэдняй спецыяльнай адукацыі.</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199. Падагульн</w:t>
      </w:r>
      <w:r w:rsidR="00BD5EB1">
        <w:rPr>
          <w:rFonts w:ascii="Times New Roman" w:eastAsia="Times New Roman" w:hAnsi="Times New Roman" w:cs="Times New Roman"/>
          <w:b/>
          <w:bCs/>
          <w:color w:val="000000"/>
          <w:sz w:val="24"/>
          <w:szCs w:val="24"/>
          <w:lang w:val="ru-RU"/>
        </w:rPr>
        <w:t>яльная</w:t>
      </w:r>
      <w:r w:rsidRPr="00AF1F7D">
        <w:rPr>
          <w:rFonts w:ascii="Times New Roman" w:eastAsia="Times New Roman" w:hAnsi="Times New Roman" w:cs="Times New Roman"/>
          <w:b/>
          <w:bCs/>
          <w:color w:val="000000"/>
          <w:sz w:val="24"/>
          <w:szCs w:val="24"/>
          <w:lang w:val="ru-RU"/>
        </w:rPr>
        <w:t xml:space="preserve"> атэстацыя навучэнцаў, курсантаў пры асваенні зместу адукацыйных праграм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Навучэнцы, курсанты пры завяршэнні асваення зместу адукацыйных праграм сярэдняй спецыяльнай адукацыі праходзяць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ую атэстацыю.</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яльная</w:t>
      </w:r>
      <w:r w:rsidRPr="00AF1F7D">
        <w:rPr>
          <w:rFonts w:ascii="Times New Roman" w:eastAsia="Times New Roman" w:hAnsi="Times New Roman" w:cs="Times New Roman"/>
          <w:color w:val="000000"/>
          <w:sz w:val="24"/>
          <w:szCs w:val="24"/>
          <w:lang w:val="ru-RU"/>
        </w:rPr>
        <w:t xml:space="preserve"> атэстацыя ажыццяўляецца дзяржаўнай кваліфікацыйнай камісіяй.</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яльная</w:t>
      </w:r>
      <w:r w:rsidRPr="00AF1F7D">
        <w:rPr>
          <w:rFonts w:ascii="Times New Roman" w:eastAsia="Times New Roman" w:hAnsi="Times New Roman" w:cs="Times New Roman"/>
          <w:color w:val="000000"/>
          <w:sz w:val="24"/>
          <w:szCs w:val="24"/>
          <w:lang w:val="ru-RU"/>
        </w:rPr>
        <w:t xml:space="preserve"> атэстацыя праводзіцца ў адной з наступных формаў: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абарона дыпломнага праекта;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дзяржаўныя экзамены па навучальных дысцыплінах;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дзяржаўны экзамен па спецыяльнасці (напрамку спецыяльнасці);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дзяржаўны экзамен па спецыяльнасці (напрамку спецыяльнасці) і абарона дыпломнага праекта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ай атэстацыі дапускаюцца навучэнцы, курсанты, якія выканалі навучальныя планы і навучальныя праграмы.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Вынікі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ай атэстацыі навучэнцаў, курсантаў ацэньваюцца адзнакамі ў балах па дзесяцібальнай шкале. Станоўчымі з'яўляюцца адзнакі</w:t>
      </w:r>
      <w:r w:rsidR="00FB05F6" w:rsidRPr="00AF1F7D">
        <w:rPr>
          <w:rFonts w:ascii="Times New Roman" w:eastAsia="Times New Roman" w:hAnsi="Times New Roman" w:cs="Times New Roman"/>
          <w:color w:val="000000"/>
          <w:sz w:val="24"/>
          <w:szCs w:val="24"/>
          <w:lang w:val="ru-RU"/>
        </w:rPr>
        <w:t xml:space="preserve"> не ніжэйшыя за 4 (чатыры) балы</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Навучэнцам, курсантам, якія не прайшлі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 xml:space="preserve">ую атэстацыю ва ўстаноўлены тэрмін </w:t>
      </w:r>
      <w:r w:rsidR="00511786">
        <w:rPr>
          <w:rFonts w:ascii="Times New Roman" w:eastAsia="Times New Roman" w:hAnsi="Times New Roman" w:cs="Times New Roman"/>
          <w:color w:val="000000"/>
          <w:sz w:val="24"/>
          <w:szCs w:val="24"/>
          <w:lang w:val="ru-RU"/>
        </w:rPr>
        <w:t>з-за</w:t>
      </w:r>
      <w:r w:rsidR="00511786"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ўважлівай прычын</w:t>
      </w:r>
      <w:r w:rsidR="00511786">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даецца права </w:t>
      </w:r>
      <w:r w:rsidR="005D41AC">
        <w:rPr>
          <w:rFonts w:ascii="Times New Roman" w:eastAsia="Times New Roman" w:hAnsi="Times New Roman" w:cs="Times New Roman"/>
          <w:color w:val="000000"/>
          <w:sz w:val="24"/>
          <w:szCs w:val="24"/>
          <w:lang w:val="ru-RU"/>
        </w:rPr>
        <w:t>прайсці</w:t>
      </w:r>
      <w:r w:rsidR="005D41AC"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w:t>
      </w:r>
      <w:r w:rsidR="005D41AC">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атэстацы</w:t>
      </w:r>
      <w:r w:rsidR="005D41AC">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ў іншы тэрмін у час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дзяржаўнай кваліфікацыйнай камісіі.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Навучэнцам, курсантам, якія не прайшлі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ую атэстацыю ва ўстаноўлены тэрмін без уважлівай прычыны ці атрымалі па яе выніках адзнакі</w:t>
      </w:r>
      <w:r w:rsidR="00FB05F6" w:rsidRPr="00AF1F7D">
        <w:rPr>
          <w:rFonts w:ascii="Times New Roman" w:eastAsia="Times New Roman" w:hAnsi="Times New Roman" w:cs="Times New Roman"/>
          <w:color w:val="000000"/>
          <w:sz w:val="24"/>
          <w:szCs w:val="24"/>
          <w:lang w:val="ru-RU"/>
        </w:rPr>
        <w:t>, ніжэйшыя за 4 (чатыры) балы</w:t>
      </w:r>
      <w:r w:rsidRPr="00AF1F7D">
        <w:rPr>
          <w:rFonts w:ascii="Times New Roman" w:eastAsia="Times New Roman" w:hAnsi="Times New Roman" w:cs="Times New Roman"/>
          <w:color w:val="000000"/>
          <w:sz w:val="24"/>
          <w:szCs w:val="24"/>
          <w:lang w:val="ru-RU"/>
        </w:rPr>
        <w:t xml:space="preserve">, даецца права </w:t>
      </w:r>
      <w:r w:rsidR="005D41AC">
        <w:rPr>
          <w:rFonts w:ascii="Times New Roman" w:eastAsia="Times New Roman" w:hAnsi="Times New Roman" w:cs="Times New Roman"/>
          <w:color w:val="000000"/>
          <w:sz w:val="24"/>
          <w:szCs w:val="24"/>
          <w:lang w:val="ru-RU"/>
        </w:rPr>
        <w:t>прайсці</w:t>
      </w:r>
      <w:r w:rsidR="005D41AC"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w:t>
      </w:r>
      <w:r w:rsidR="005D41AC">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атэстацы</w:t>
      </w:r>
      <w:r w:rsidR="005D41AC">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ў час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дзяржаўнай кваліфікацыйнай камісіі, але не раней чым праз дзесяць месяцаў.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Парадак правядзення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ай атэстацыі навучэнцаў, курсантаў пры асваенні зместу адукацыйных праграм сярэдняй спецыяльнай адукацыі вызначаецца Правіламі правядзення атэстацыі навучэнцаў, курсантаў пры асваенні зместу адукацыйных праграм сярэдняй спецыяльнай адукацыі.</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36</w:t>
      </w:r>
      <w:r w:rsidRPr="00AF1F7D">
        <w:rPr>
          <w:rFonts w:ascii="Times New Roman" w:eastAsia="Times New Roman" w:hAnsi="Times New Roman" w:cs="Times New Roman"/>
          <w:b/>
          <w:bCs/>
          <w:caps/>
          <w:color w:val="000000"/>
          <w:sz w:val="24"/>
          <w:szCs w:val="24"/>
          <w:lang w:val="ru-RU"/>
        </w:rPr>
        <w:br/>
        <w:t>НАВУКОВА-МЕТАДЫЧНАЕ ЗАБЕСПЯЧЭННЕ СЯРЭДНЯЙ СПЕЦЫЯЛЬНАЙ АДУКАЦЫІ</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200. Сістэма навукова-метадычнага забеспячэння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Навукова-метадычнае забеспячэнне сярэдняй спецыяльнай адукацыі ўключае ў сябе: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а-праграмную дакументацыю адукацыйных праграм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праграмна</w:t>
      </w:r>
      <w:r w:rsidRPr="00AF1F7D">
        <w:rPr>
          <w:sz w:val="24"/>
          <w:szCs w:val="24"/>
          <w:lang w:val="ru-RU"/>
        </w:rPr>
        <w:t>-</w:t>
      </w:r>
      <w:r w:rsidRPr="00AF1F7D">
        <w:rPr>
          <w:rFonts w:ascii="Times New Roman" w:eastAsia="Times New Roman" w:hAnsi="Times New Roman" w:cs="Times New Roman"/>
          <w:color w:val="000000"/>
          <w:sz w:val="24"/>
          <w:szCs w:val="24"/>
          <w:lang w:val="ru-RU"/>
        </w:rPr>
        <w:t>планавую дакументацыю выхавання;</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а-метадычную дакументацыю;</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навучальныя выданні;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інфармацыйна-аналітычныя матэрыялы.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Навукова-метадычнае забеспячэнне сярэдняй спецыяльнай адукацыі ажыццяўляюць: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арганізацыі, якія ажыццяўляюць навукова-метадычнае забеспячэнне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іншыя ўстановы адукацыі, якія рэалізуюць адукацыйныя праграмы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а-метадычныя аб'яднанні ў сферы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арганізацыі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заказчыкі кадраў;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2.6.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рэспубліканскія органы дзяржаўнага кіравання, іншыя дзяржаўныя арганізацыі, падпарадкаваныя Ураду Рэспублікі Беларусь, іншыя арганізацыі і фізічныя асобы ў межах іх паўнамоцтваў у сферы сярэдняй спецыяльнай адукацыі.</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201. </w:t>
      </w:r>
      <w:r w:rsidR="00EF43D8" w:rsidRPr="00AF1F7D">
        <w:rPr>
          <w:rFonts w:ascii="Times New Roman" w:eastAsia="Times New Roman" w:hAnsi="Times New Roman" w:cs="Times New Roman"/>
          <w:b/>
          <w:bCs/>
          <w:color w:val="000000"/>
          <w:sz w:val="24"/>
          <w:szCs w:val="24"/>
          <w:lang w:val="ru-RU"/>
        </w:rPr>
        <w:t>Навучальн</w:t>
      </w:r>
      <w:r w:rsidRPr="00AF1F7D">
        <w:rPr>
          <w:rFonts w:ascii="Times New Roman" w:eastAsia="Times New Roman" w:hAnsi="Times New Roman" w:cs="Times New Roman"/>
          <w:b/>
          <w:bCs/>
          <w:color w:val="000000"/>
          <w:sz w:val="24"/>
          <w:szCs w:val="24"/>
          <w:lang w:val="ru-RU"/>
        </w:rPr>
        <w:t>а-праграмная дакументацыя адукацыйных праграм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а-праграмная дакументацыя адукацыйных праграм сярэдняй спецыяльнай адукацыі ўключае ў сябе навучальныя планы і навучальныя праграмы.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Навучальныя планы падраздзяляюцца на: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тыпавыя навучальныя планы па спецыяльнасцях (напрамках спецыяльнасцей);</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тыпавыя навучальныя планы па спецыялізацыях;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навучальныя планы ўстаноў адукацыі, якія рэалізуюць адукацыйныя праграмы сярэдняй спецыяльнай адукацыі, па спецыяльнасцях (напрамках спецыяльнасцей) і спецыялізацыях;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эксперыментальныя навучальныя планы ўстаноў адукацыі, якія рэалізуюць адукацыйныя праграмы сярэдняй спецыяльнай адукацыі, па спецыяльнасцях (напрамках спецыяльнасцей) і спецыялізацыях;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індывідуальныя навучальныя планы.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Тыпавы навучальны план па спецыяльнасці (напрамку спецыяльнасці) з'яўляецца тэхнічным нарматыўным прававым актам, распрацоўваецца на аснове адукацыйнага стандарту сярэдняй спецыяльнай адукацыі па спецыяльнасці (напрамку спецыяльнасці) і ўстанаўлівае пералік кампанентаў, цыклаў, паслядоўнасць вывучэння навучальных дысцыплін, колькасць навучальных гадзін, якія адводзяцца на іх вывучэнне, формы навучальных заняткаў, віды і тэрміны праходжання практыкі, формы і тэрміны правядзення атэстацыі, </w:t>
      </w:r>
      <w:r w:rsidR="00581DB8" w:rsidRPr="00AF1F7D">
        <w:rPr>
          <w:rFonts w:ascii="Times New Roman" w:eastAsia="Times New Roman" w:hAnsi="Times New Roman" w:cs="Times New Roman"/>
          <w:color w:val="000000"/>
          <w:sz w:val="24"/>
          <w:szCs w:val="24"/>
          <w:lang w:val="ru-RU"/>
        </w:rPr>
        <w:t xml:space="preserve">мінімальную </w:t>
      </w:r>
      <w:r w:rsidRPr="00AF1F7D">
        <w:rPr>
          <w:rFonts w:ascii="Times New Roman" w:eastAsia="Times New Roman" w:hAnsi="Times New Roman" w:cs="Times New Roman"/>
          <w:color w:val="000000"/>
          <w:sz w:val="24"/>
          <w:szCs w:val="24"/>
          <w:lang w:val="ru-RU"/>
        </w:rPr>
        <w:t xml:space="preserve">колькасць абавязковых кантрольных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экзаменаў у адносін</w:t>
      </w:r>
      <w:r w:rsidR="00581DB8" w:rsidRPr="00AF1F7D">
        <w:rPr>
          <w:rFonts w:ascii="Times New Roman" w:eastAsia="Times New Roman" w:hAnsi="Times New Roman" w:cs="Times New Roman"/>
          <w:color w:val="000000"/>
          <w:sz w:val="24"/>
          <w:szCs w:val="24"/>
          <w:lang w:val="ru-RU"/>
        </w:rPr>
        <w:t>ах</w:t>
      </w:r>
      <w:r w:rsidRPr="00AF1F7D">
        <w:rPr>
          <w:rFonts w:ascii="Times New Roman" w:eastAsia="Times New Roman" w:hAnsi="Times New Roman" w:cs="Times New Roman"/>
          <w:color w:val="000000"/>
          <w:sz w:val="24"/>
          <w:szCs w:val="24"/>
          <w:lang w:val="ru-RU"/>
        </w:rPr>
        <w:t xml:space="preserve"> да спецыяльнасці (напрамку спецыяльнасці), а таксама пералік неабходных кабінетаў, лабараторый, майстэрань і іншых навучальных аб'ектаў.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Тыпавыя навучальныя планы па спецыяльнасцях (напрамках спецыяльнасцей) распрацоўваюцца арганізацыямі, якія ажыццяўляюць навукова-метадычнае забеспячэнне сярэдняй спецыяльнай адукацыі, і </w:t>
      </w:r>
      <w:r w:rsidR="00581DB8" w:rsidRPr="00AF1F7D">
        <w:rPr>
          <w:rFonts w:ascii="Times New Roman" w:eastAsia="Times New Roman" w:hAnsi="Times New Roman" w:cs="Times New Roman"/>
          <w:color w:val="000000"/>
          <w:sz w:val="24"/>
          <w:szCs w:val="24"/>
          <w:lang w:val="ru-RU"/>
        </w:rPr>
        <w:t xml:space="preserve">зацвярджаюцца </w:t>
      </w:r>
      <w:r w:rsidRPr="00AF1F7D">
        <w:rPr>
          <w:rFonts w:ascii="Times New Roman" w:eastAsia="Times New Roman" w:hAnsi="Times New Roman" w:cs="Times New Roman"/>
          <w:color w:val="000000"/>
          <w:sz w:val="24"/>
          <w:szCs w:val="24"/>
          <w:lang w:val="ru-RU"/>
        </w:rPr>
        <w:t>Міністэрствам адукацыі Рэспублікі Беларусь па</w:t>
      </w:r>
      <w:r w:rsidR="005D41AC">
        <w:rPr>
          <w:rFonts w:ascii="Times New Roman" w:eastAsia="Times New Roman" w:hAnsi="Times New Roman" w:cs="Times New Roman"/>
          <w:color w:val="000000"/>
          <w:sz w:val="24"/>
          <w:szCs w:val="24"/>
          <w:lang w:val="ru-RU"/>
        </w:rPr>
        <w:t>сля</w:t>
      </w:r>
      <w:r w:rsidRPr="00AF1F7D">
        <w:rPr>
          <w:rFonts w:ascii="Times New Roman" w:eastAsia="Times New Roman" w:hAnsi="Times New Roman" w:cs="Times New Roman"/>
          <w:color w:val="000000"/>
          <w:sz w:val="24"/>
          <w:szCs w:val="24"/>
          <w:lang w:val="ru-RU"/>
        </w:rPr>
        <w:t xml:space="preserve"> ўзгадненн</w:t>
      </w:r>
      <w:r w:rsidR="005D41AC">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з зацікаўленымі рэспубліканскімі органамі дзяржаўнага кіравання, іншымі дзяржаўнымі арганізацыямі, падпарадкаванымі Ураду Рэспублікі Беларусь, у адпаведнасці з пералікам замацаваных за імі спецыяльнасцей пры наяўнасці заключэнняў органаў і ўстаноў, якія ажыццяўляюць дзяржаўны санітарны нагляд, аб іх адпаведнасці санітарна-эпідэміялагічнаму заканадаўству.</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Тыпавы навучальны план па спецыялізацыі з'яўляецца тэхнічным нарматыўным прававым актам, распрацоўваецца як дадатак да тыпавога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ага плана па спецыяльнасці (напрамку спецыяльнасці), </w:t>
      </w:r>
      <w:r w:rsidR="00581DB8" w:rsidRPr="00AF1F7D">
        <w:rPr>
          <w:rFonts w:ascii="Times New Roman" w:eastAsia="Times New Roman" w:hAnsi="Times New Roman" w:cs="Times New Roman"/>
          <w:color w:val="000000"/>
          <w:sz w:val="24"/>
          <w:szCs w:val="24"/>
          <w:lang w:val="ru-RU"/>
        </w:rPr>
        <w:t xml:space="preserve">змяшчае </w:t>
      </w:r>
      <w:r w:rsidRPr="00AF1F7D">
        <w:rPr>
          <w:rFonts w:ascii="Times New Roman" w:eastAsia="Times New Roman" w:hAnsi="Times New Roman" w:cs="Times New Roman"/>
          <w:color w:val="000000"/>
          <w:sz w:val="24"/>
          <w:szCs w:val="24"/>
          <w:lang w:val="ru-RU"/>
        </w:rPr>
        <w:t>цыкл спецыялізацыі і ўключае ў сябе пералік навучальных дысцыплін спецыялізацыі, колькасць навучальных гадзін, якія адводзяцца на іх вывучэнне, формы навучальных заняткаў, віды і тэрміны праходжання практыкі, формы і тэрміны правядзення атэстацыі па навучальных дысцыплінах спецыялізацыі, а таксама пералік неабходных кабінетаў, лабараторый, майстэрань і іншых навучальных аб'ектаў.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Тыпавыя навучальныя планы па спецыялізацыі распрацоўваюцца арганізацыямі, якія ажыццяўляюць навукова-метадычнае забеспячэнне сярэдняй спецыяльнай адукацыі, і </w:t>
      </w:r>
      <w:r w:rsidR="00581DB8" w:rsidRPr="00AF1F7D">
        <w:rPr>
          <w:rFonts w:ascii="Times New Roman" w:eastAsia="Times New Roman" w:hAnsi="Times New Roman" w:cs="Times New Roman"/>
          <w:color w:val="000000"/>
          <w:sz w:val="24"/>
          <w:szCs w:val="24"/>
          <w:lang w:val="ru-RU"/>
        </w:rPr>
        <w:t xml:space="preserve">зацвярджаюцца </w:t>
      </w:r>
      <w:r w:rsidRPr="00AF1F7D">
        <w:rPr>
          <w:rFonts w:ascii="Times New Roman" w:eastAsia="Times New Roman" w:hAnsi="Times New Roman" w:cs="Times New Roman"/>
          <w:color w:val="000000"/>
          <w:sz w:val="24"/>
          <w:szCs w:val="24"/>
          <w:lang w:val="ru-RU"/>
        </w:rPr>
        <w:t xml:space="preserve">рэспубліканскімі органамі дзяржаўнага кіравання, іншымі дзяржаўнымі арганізацыямі, падпарадкаванымі Ураду Рэспублікі Беларусь, у адпаведнасці з пералікам замацаваных за імі спецыяльнасцей пры наяўнасці заключэнняў органаў і ўстаноў, якія </w:t>
      </w:r>
      <w:r w:rsidRPr="00AF1F7D">
        <w:rPr>
          <w:rFonts w:ascii="Times New Roman" w:eastAsia="Times New Roman" w:hAnsi="Times New Roman" w:cs="Times New Roman"/>
          <w:color w:val="000000"/>
          <w:sz w:val="24"/>
          <w:szCs w:val="24"/>
          <w:lang w:val="ru-RU"/>
        </w:rPr>
        <w:lastRenderedPageBreak/>
        <w:t>ажыццяўляюць дзяржаўны санітарны нагляд, аб іх адпаведнасці санітарна-эпідэміялагічнаму заканадаўству.</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Навучальны план установы адукацыі, якая рэалізуе адукацыйныя праграмы сярэдняй спецыяльнай адукацыі, па спецыяльнасцях (напрамках спецыяльнасцей) і спецыялізацыях распрацоўваецца ўстановай адукацыі, якая рэалізуе адукацыйныя праграмы сярэдняй спецыяльнай адукацыі, на аснове тыпавога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ага плана па спецыяльнасці (напрамку спецыяльнасці) і тыпавога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ага плана па спецыялізацыі з улікам узроўню вывучэння навучальных дысцыплін, праходжання практыкі і </w:t>
      </w:r>
      <w:r w:rsidR="00460F35" w:rsidRPr="00AF1F7D">
        <w:rPr>
          <w:rFonts w:ascii="Times New Roman" w:eastAsia="Times New Roman" w:hAnsi="Times New Roman" w:cs="Times New Roman"/>
          <w:color w:val="000000"/>
          <w:sz w:val="24"/>
          <w:szCs w:val="24"/>
          <w:lang w:val="ru-RU"/>
        </w:rPr>
        <w:t xml:space="preserve">зацвярджаецца </w:t>
      </w:r>
      <w:r w:rsidRPr="00AF1F7D">
        <w:rPr>
          <w:rFonts w:ascii="Times New Roman" w:eastAsia="Times New Roman" w:hAnsi="Times New Roman" w:cs="Times New Roman"/>
          <w:color w:val="000000"/>
          <w:sz w:val="24"/>
          <w:szCs w:val="24"/>
          <w:lang w:val="ru-RU"/>
        </w:rPr>
        <w:t>кіраўніком гэтай установы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Навучальны план установы адукацыі, </w:t>
      </w:r>
      <w:r w:rsidR="00460F35"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рэалізуе адукацыйныя праграмы сярэдняй спецыяльнай адукацыі, які прадугледжвае павышаны ўзровень вывучэння навучальных дысцыплін, праходжання практыкі, </w:t>
      </w:r>
      <w:r w:rsidR="00460F35" w:rsidRPr="00AF1F7D">
        <w:rPr>
          <w:rFonts w:ascii="Times New Roman" w:eastAsia="Times New Roman" w:hAnsi="Times New Roman" w:cs="Times New Roman"/>
          <w:color w:val="000000"/>
          <w:sz w:val="24"/>
          <w:szCs w:val="24"/>
          <w:lang w:val="ru-RU"/>
        </w:rPr>
        <w:t xml:space="preserve">зацвярджае </w:t>
      </w:r>
      <w:r w:rsidRPr="00AF1F7D">
        <w:rPr>
          <w:rFonts w:ascii="Times New Roman" w:eastAsia="Times New Roman" w:hAnsi="Times New Roman" w:cs="Times New Roman"/>
          <w:color w:val="000000"/>
          <w:sz w:val="24"/>
          <w:szCs w:val="24"/>
          <w:lang w:val="ru-RU"/>
        </w:rPr>
        <w:t>кіраўнік гэтай установы адукацыі па</w:t>
      </w:r>
      <w:r w:rsidR="005D41AC">
        <w:rPr>
          <w:rFonts w:ascii="Times New Roman" w:eastAsia="Times New Roman" w:hAnsi="Times New Roman" w:cs="Times New Roman"/>
          <w:color w:val="000000"/>
          <w:sz w:val="24"/>
          <w:szCs w:val="24"/>
          <w:lang w:val="ru-RU"/>
        </w:rPr>
        <w:t>сля</w:t>
      </w:r>
      <w:r w:rsidRPr="00AF1F7D">
        <w:rPr>
          <w:rFonts w:ascii="Times New Roman" w:eastAsia="Times New Roman" w:hAnsi="Times New Roman" w:cs="Times New Roman"/>
          <w:color w:val="000000"/>
          <w:sz w:val="24"/>
          <w:szCs w:val="24"/>
          <w:lang w:val="ru-RU"/>
        </w:rPr>
        <w:t xml:space="preserve"> ўзгадненн</w:t>
      </w:r>
      <w:r w:rsidR="005D41AC">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з яе заснавальнікам.</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Эксперыментальны навучальны план установы адукацыі, якая рэалізуе адукацыйныя праграмы сярэдняй спецыяльнай адукацыі, па спецыяльнасці (напрамку спецыяльнасці) і спецыялізацыі апрабуецца ва ўстанове адукацыі, якая рэалізуе адукацыйныя праграмы сярэдняй спецыяльнай адукацыі, на базе якой ажыццяўляецца эксперыментальная дзейнасць.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Эксперыментальныя навучальныя планы ўстаноў адукацыі, якія рэалізуюць адукацыйныя праграмы сярэдняй спецыяльнай адукацыі, па спецыяльнасцях (напрамках спецыяльнасцей) і спецыялізацыях распрацоўваюцца ўстановамі адукацыі, якія рэалізуюць адукацыйныя праграмы сярэдняй спецыяльнай адукацыі, на базе якіх ажыццяўляецца эксперыментальная дзейнасць, і </w:t>
      </w:r>
      <w:r w:rsidR="000C5BEF" w:rsidRPr="00AF1F7D">
        <w:rPr>
          <w:rFonts w:ascii="Times New Roman" w:eastAsia="Times New Roman" w:hAnsi="Times New Roman" w:cs="Times New Roman"/>
          <w:color w:val="000000"/>
          <w:sz w:val="24"/>
          <w:szCs w:val="24"/>
          <w:lang w:val="ru-RU"/>
        </w:rPr>
        <w:t xml:space="preserve">зацвярджаюцца </w:t>
      </w:r>
      <w:r w:rsidRPr="00AF1F7D">
        <w:rPr>
          <w:rFonts w:ascii="Times New Roman" w:eastAsia="Times New Roman" w:hAnsi="Times New Roman" w:cs="Times New Roman"/>
          <w:color w:val="000000"/>
          <w:sz w:val="24"/>
          <w:szCs w:val="24"/>
          <w:lang w:val="ru-RU"/>
        </w:rPr>
        <w:t>Міністэрствам адукацыі Рэспублікі Беларусь па</w:t>
      </w:r>
      <w:r w:rsidR="005D41AC">
        <w:rPr>
          <w:rFonts w:ascii="Times New Roman" w:eastAsia="Times New Roman" w:hAnsi="Times New Roman" w:cs="Times New Roman"/>
          <w:color w:val="000000"/>
          <w:sz w:val="24"/>
          <w:szCs w:val="24"/>
          <w:lang w:val="ru-RU"/>
        </w:rPr>
        <w:t>сля</w:t>
      </w:r>
      <w:r w:rsidRPr="00AF1F7D">
        <w:rPr>
          <w:rFonts w:ascii="Times New Roman" w:eastAsia="Times New Roman" w:hAnsi="Times New Roman" w:cs="Times New Roman"/>
          <w:color w:val="000000"/>
          <w:sz w:val="24"/>
          <w:szCs w:val="24"/>
          <w:lang w:val="ru-RU"/>
        </w:rPr>
        <w:t xml:space="preserve"> ўзгадненн</w:t>
      </w:r>
      <w:r w:rsidR="005D41AC">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з заснавальнікамі гэтых устаноў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Індывідуальны навучальны план устанаўлівае асаблівасці атрымання сярэдняй спецыяльнай адукацыі адоранымі і таленавітымі навучэнцамі, курсантамі, а таксама навучэнцамі, курсантамі, якія </w:t>
      </w:r>
      <w:r w:rsidR="00511786">
        <w:rPr>
          <w:rFonts w:ascii="Times New Roman" w:eastAsia="Times New Roman" w:hAnsi="Times New Roman" w:cs="Times New Roman"/>
          <w:color w:val="000000"/>
          <w:sz w:val="24"/>
          <w:szCs w:val="24"/>
          <w:lang w:val="ru-RU"/>
        </w:rPr>
        <w:t>з-за</w:t>
      </w:r>
      <w:r w:rsidR="00511786"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ўважлівых прычын не могуць пастаянна ці часова наведваць навучальныя заняткі і (ці) праходзіць ва ўстаноўленыя тэрміны атэстацыю.</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Індывідуальныя навучальныя планы распрацоўваюцца ўстановамі адукацыі, якія рэалізуюць адукацыйныя праграмы сярэдняй спецыяльнай адукацыі, на аснове навучальных планаў устаноў адукацыі, якія рэалізуюць адукацыйныя праграмы сярэдняй спецыяльнай адукацыі, па спецыяльнасцях (напрамках спецыяльнасцей) і спецыялізацыях і </w:t>
      </w:r>
      <w:r w:rsidR="000C5BEF" w:rsidRPr="00AF1F7D">
        <w:rPr>
          <w:rFonts w:ascii="Times New Roman" w:eastAsia="Times New Roman" w:hAnsi="Times New Roman" w:cs="Times New Roman"/>
          <w:color w:val="000000"/>
          <w:sz w:val="24"/>
          <w:szCs w:val="24"/>
          <w:lang w:val="ru-RU"/>
        </w:rPr>
        <w:t xml:space="preserve">зацвярджаюцца </w:t>
      </w:r>
      <w:r w:rsidRPr="00AF1F7D">
        <w:rPr>
          <w:rFonts w:ascii="Times New Roman" w:eastAsia="Times New Roman" w:hAnsi="Times New Roman" w:cs="Times New Roman"/>
          <w:color w:val="000000"/>
          <w:sz w:val="24"/>
          <w:szCs w:val="24"/>
          <w:lang w:val="ru-RU"/>
        </w:rPr>
        <w:t>іх кіраўнікамі.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Навучальныя праграмы падраздзяляюцца на: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тыпавыя навучальныя праграмы па навучальных дысцыплінах;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тыпавыя навучальныя праграмы па практыцы;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навучальныя праграмы ўстаноў адукацыі, якія рэалізуюць адукацыйныя праграмы сярэдняй спецыяльнай адукацыі, па навучальных дысцыплінах;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навучальныя праграмы ўстаноў адукацыі, якія рэалізуюць адукацыйныя праграмы сярэдняй спецыяльнай адукацыі, па практыцы;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эксперыментальныя навучальныя праграмы ўстаноў адукацыі, якія рэалізуюць адукацыйныя праграмы сярэдняй спецыяльнай адукацыі, па навучальных дысцыплінах;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эксперыментальныя навучальныя праграмы ўстаноў адукацыі, якія рэалізуюць адукацыйныя праграмы сярэдняй спецыяльнай адукацыі, па практыцы.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Тыпавая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ая праграма па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ай дысцыпліне з'яўляецца тэхнічным нарматыўным прававым актам і вызначае змест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ай дысцыпліны, час, адведзены на вывучэнне </w:t>
      </w:r>
      <w:r w:rsidR="000C5BEF" w:rsidRPr="00AF1F7D">
        <w:rPr>
          <w:rFonts w:ascii="Times New Roman" w:eastAsia="Times New Roman" w:hAnsi="Times New Roman" w:cs="Times New Roman"/>
          <w:color w:val="000000"/>
          <w:sz w:val="24"/>
          <w:szCs w:val="24"/>
          <w:lang w:val="ru-RU"/>
        </w:rPr>
        <w:t>асобных тэм</w:t>
      </w:r>
      <w:r w:rsidRPr="00AF1F7D">
        <w:rPr>
          <w:rFonts w:ascii="Times New Roman" w:eastAsia="Times New Roman" w:hAnsi="Times New Roman" w:cs="Times New Roman"/>
          <w:color w:val="000000"/>
          <w:sz w:val="24"/>
          <w:szCs w:val="24"/>
          <w:lang w:val="ru-RU"/>
        </w:rPr>
        <w:t xml:space="preserve">, асноўныя патрабаванні да вынікаў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ай дзейнасці навучэнцаў, курсантаў, </w:t>
      </w:r>
      <w:r w:rsidR="000C5BEF" w:rsidRPr="00AF1F7D">
        <w:rPr>
          <w:rFonts w:ascii="Times New Roman" w:eastAsia="Times New Roman" w:hAnsi="Times New Roman" w:cs="Times New Roman"/>
          <w:color w:val="000000"/>
          <w:sz w:val="24"/>
          <w:szCs w:val="24"/>
          <w:lang w:val="ru-RU"/>
        </w:rPr>
        <w:t xml:space="preserve">рэкамендаваныя </w:t>
      </w:r>
      <w:r w:rsidRPr="00AF1F7D">
        <w:rPr>
          <w:rFonts w:ascii="Times New Roman" w:eastAsia="Times New Roman" w:hAnsi="Times New Roman" w:cs="Times New Roman"/>
          <w:color w:val="000000"/>
          <w:sz w:val="24"/>
          <w:szCs w:val="24"/>
          <w:lang w:val="ru-RU"/>
        </w:rPr>
        <w:t xml:space="preserve">формы і </w:t>
      </w:r>
      <w:r w:rsidR="000C5BEF" w:rsidRPr="00AF1F7D">
        <w:rPr>
          <w:rFonts w:ascii="Times New Roman" w:eastAsia="Times New Roman" w:hAnsi="Times New Roman" w:cs="Times New Roman"/>
          <w:color w:val="000000"/>
          <w:sz w:val="24"/>
          <w:szCs w:val="24"/>
          <w:lang w:val="ru-RU"/>
        </w:rPr>
        <w:t xml:space="preserve">метады навучання </w:t>
      </w:r>
      <w:r w:rsidRPr="00AF1F7D">
        <w:rPr>
          <w:rFonts w:ascii="Times New Roman" w:eastAsia="Times New Roman" w:hAnsi="Times New Roman" w:cs="Times New Roman"/>
          <w:color w:val="000000"/>
          <w:sz w:val="24"/>
          <w:szCs w:val="24"/>
          <w:lang w:val="ru-RU"/>
        </w:rPr>
        <w:t xml:space="preserve">і </w:t>
      </w:r>
      <w:r w:rsidR="000C5BEF" w:rsidRPr="00AF1F7D">
        <w:rPr>
          <w:rFonts w:ascii="Times New Roman" w:eastAsia="Times New Roman" w:hAnsi="Times New Roman" w:cs="Times New Roman"/>
          <w:color w:val="000000"/>
          <w:sz w:val="24"/>
          <w:szCs w:val="24"/>
          <w:lang w:val="ru-RU"/>
        </w:rPr>
        <w:t>выхавання</w:t>
      </w:r>
      <w:r w:rsidRPr="00AF1F7D">
        <w:rPr>
          <w:rFonts w:ascii="Times New Roman" w:eastAsia="Times New Roman" w:hAnsi="Times New Roman" w:cs="Times New Roman"/>
          <w:color w:val="000000"/>
          <w:sz w:val="24"/>
          <w:szCs w:val="24"/>
          <w:lang w:val="ru-RU"/>
        </w:rPr>
        <w:t>, пералік навучальных выданняў і сродкаў навучання.</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 xml:space="preserve">Тыпавыя навучальныя праграмы па навучальных дысцыплінах прафесійнага кампанента распрацоўваюцца арганізацыямі, якія ажыццяўляюць навукова-метадычнае забеспячэнне сярэдняй спецыяльнай адукацыі, і </w:t>
      </w:r>
      <w:r w:rsidR="000C5BEF" w:rsidRPr="00AF1F7D">
        <w:rPr>
          <w:rFonts w:ascii="Times New Roman" w:eastAsia="Times New Roman" w:hAnsi="Times New Roman" w:cs="Times New Roman"/>
          <w:color w:val="000000"/>
          <w:sz w:val="24"/>
          <w:szCs w:val="24"/>
          <w:lang w:val="ru-RU"/>
        </w:rPr>
        <w:t xml:space="preserve">зацвярджаюцца </w:t>
      </w:r>
      <w:r w:rsidRPr="00AF1F7D">
        <w:rPr>
          <w:rFonts w:ascii="Times New Roman" w:eastAsia="Times New Roman" w:hAnsi="Times New Roman" w:cs="Times New Roman"/>
          <w:color w:val="000000"/>
          <w:sz w:val="24"/>
          <w:szCs w:val="24"/>
          <w:lang w:val="ru-RU"/>
        </w:rPr>
        <w:t>рэспубліканскімі органамі дзяржаўнага кіравання, іншымі дзяржаўнымі арганізацыямі, падпарадкаванымі Ураду Рэспублікі Беларусь, у адпаведнасці з пералікам замацаваных за імі спецыяльнасцей.</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Тыпавыя навучальныя праграмы па навучальных дысцыплінах агульнаадукацыйнага кампанента распрацоўваюцца і </w:t>
      </w:r>
      <w:r w:rsidR="00D8167B">
        <w:rPr>
          <w:rFonts w:ascii="Times New Roman" w:eastAsia="Times New Roman" w:hAnsi="Times New Roman" w:cs="Times New Roman"/>
          <w:color w:val="000000"/>
          <w:sz w:val="24"/>
          <w:szCs w:val="24"/>
          <w:lang w:val="ru-RU"/>
        </w:rPr>
        <w:t>зацвярджае Міністэрства</w:t>
      </w:r>
      <w:r w:rsidRPr="00AF1F7D">
        <w:rPr>
          <w:rFonts w:ascii="Times New Roman" w:eastAsia="Times New Roman" w:hAnsi="Times New Roman" w:cs="Times New Roman"/>
          <w:color w:val="000000"/>
          <w:sz w:val="24"/>
          <w:szCs w:val="24"/>
          <w:lang w:val="ru-RU"/>
        </w:rPr>
        <w:t xml:space="preserve"> адукацыі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Тыпавая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ая праграма па практыцы з'яўляецца тэхнічным нарматыўным прававым актам і вызначае змест, тэрміны і паслядоўнасць праходжання навучэнцамі, курсантамі практыкі, асноўныя патрабаванні да ўмоў арганізацыі практыкі, вынікаў праходжання практыкі навучэнцамі, курсантамі, </w:t>
      </w:r>
      <w:r w:rsidR="000C5BEF" w:rsidRPr="00AF1F7D">
        <w:rPr>
          <w:rFonts w:ascii="Times New Roman" w:eastAsia="Times New Roman" w:hAnsi="Times New Roman" w:cs="Times New Roman"/>
          <w:color w:val="000000"/>
          <w:sz w:val="24"/>
          <w:szCs w:val="24"/>
          <w:lang w:val="ru-RU"/>
        </w:rPr>
        <w:t xml:space="preserve">рэкамендаваныя </w:t>
      </w:r>
      <w:r w:rsidRPr="00AF1F7D">
        <w:rPr>
          <w:rFonts w:ascii="Times New Roman" w:eastAsia="Times New Roman" w:hAnsi="Times New Roman" w:cs="Times New Roman"/>
          <w:color w:val="000000"/>
          <w:sz w:val="24"/>
          <w:szCs w:val="24"/>
          <w:lang w:val="ru-RU"/>
        </w:rPr>
        <w:t xml:space="preserve">формы і метады </w:t>
      </w:r>
      <w:r w:rsidR="000C5BEF" w:rsidRPr="00AF1F7D">
        <w:rPr>
          <w:rFonts w:ascii="Times New Roman" w:eastAsia="Times New Roman" w:hAnsi="Times New Roman" w:cs="Times New Roman"/>
          <w:color w:val="000000"/>
          <w:sz w:val="24"/>
          <w:szCs w:val="24"/>
          <w:lang w:val="ru-RU"/>
        </w:rPr>
        <w:t xml:space="preserve">навучання </w:t>
      </w:r>
      <w:r w:rsidRPr="00AF1F7D">
        <w:rPr>
          <w:rFonts w:ascii="Times New Roman" w:eastAsia="Times New Roman" w:hAnsi="Times New Roman" w:cs="Times New Roman"/>
          <w:color w:val="000000"/>
          <w:sz w:val="24"/>
          <w:szCs w:val="24"/>
          <w:lang w:val="ru-RU"/>
        </w:rPr>
        <w:t xml:space="preserve">і </w:t>
      </w:r>
      <w:r w:rsidR="000C5BEF" w:rsidRPr="00AF1F7D">
        <w:rPr>
          <w:rFonts w:ascii="Times New Roman" w:eastAsia="Times New Roman" w:hAnsi="Times New Roman" w:cs="Times New Roman"/>
          <w:color w:val="000000"/>
          <w:sz w:val="24"/>
          <w:szCs w:val="24"/>
          <w:lang w:val="ru-RU"/>
        </w:rPr>
        <w:t>выхавання</w:t>
      </w:r>
      <w:r w:rsidRPr="00AF1F7D">
        <w:rPr>
          <w:rFonts w:ascii="Times New Roman" w:eastAsia="Times New Roman" w:hAnsi="Times New Roman" w:cs="Times New Roman"/>
          <w:color w:val="000000"/>
          <w:sz w:val="24"/>
          <w:szCs w:val="24"/>
          <w:lang w:val="ru-RU"/>
        </w:rPr>
        <w:t>, пералік навучальных выданняў і сродкаў навучання.</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Тыпавыя навучальныя праграмы па практыцы распрацоўваюцца арганізацыямі, якія ажыццяўляюць навукова-метадычнае забеспячэнне сярэдняй спецыяльнай адукацыі, і </w:t>
      </w:r>
      <w:r w:rsidR="000C5BEF" w:rsidRPr="00AF1F7D">
        <w:rPr>
          <w:rFonts w:ascii="Times New Roman" w:eastAsia="Times New Roman" w:hAnsi="Times New Roman" w:cs="Times New Roman"/>
          <w:color w:val="000000"/>
          <w:sz w:val="24"/>
          <w:szCs w:val="24"/>
          <w:lang w:val="ru-RU"/>
        </w:rPr>
        <w:t xml:space="preserve">зацвярджаюцца </w:t>
      </w:r>
      <w:r w:rsidRPr="00AF1F7D">
        <w:rPr>
          <w:rFonts w:ascii="Times New Roman" w:eastAsia="Times New Roman" w:hAnsi="Times New Roman" w:cs="Times New Roman"/>
          <w:color w:val="000000"/>
          <w:sz w:val="24"/>
          <w:szCs w:val="24"/>
          <w:lang w:val="ru-RU"/>
        </w:rPr>
        <w:t>рэспубліканскімі органамі дзяржаўнага кіравання, іншымі дзяржаўнымі арганізацыямі, падпарадкаванымі Ураду Рэспублікі Беларусь, у адпаведнасці з пералікам замацаваных за імі спецыяльнасцей.</w:t>
      </w:r>
      <w:r w:rsidR="000C5BEF" w:rsidRPr="00AF1F7D">
        <w:rPr>
          <w:rFonts w:ascii="Times New Roman" w:eastAsia="Times New Roman" w:hAnsi="Times New Roman" w:cs="Times New Roman"/>
          <w:color w:val="000000"/>
          <w:sz w:val="24"/>
          <w:szCs w:val="24"/>
          <w:lang w:val="ru-RU"/>
        </w:rPr>
        <w:t xml:space="preserve"> </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ая праграма ўстановы адукацыі, якая рэалізуе адукацыйныя праграмы сярэдняй спецыяльнай адукацыі, па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ай дысцыпліне распрацоўваецца ўстановай адукацыі, якая рэалізуе адукацыйныя праграмы сярэдняй спецыяльнай адукацыі, на аснове тыпавой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ай праграмы па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ай дысцыпліне, прадугледжвае базавы ці павышаны ўзровень вывучэння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ай дысцыпліны і </w:t>
      </w:r>
      <w:r w:rsidR="00A7768F" w:rsidRPr="00AF1F7D">
        <w:rPr>
          <w:rFonts w:ascii="Times New Roman" w:eastAsia="Times New Roman" w:hAnsi="Times New Roman" w:cs="Times New Roman"/>
          <w:color w:val="000000"/>
          <w:sz w:val="24"/>
          <w:szCs w:val="24"/>
          <w:lang w:val="ru-RU"/>
        </w:rPr>
        <w:t xml:space="preserve">зацвярджаецца </w:t>
      </w:r>
      <w:r w:rsidRPr="00AF1F7D">
        <w:rPr>
          <w:rFonts w:ascii="Times New Roman" w:eastAsia="Times New Roman" w:hAnsi="Times New Roman" w:cs="Times New Roman"/>
          <w:color w:val="000000"/>
          <w:sz w:val="24"/>
          <w:szCs w:val="24"/>
          <w:lang w:val="ru-RU"/>
        </w:rPr>
        <w:t>яе кіраўніком.</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ая праграма ўстановы адукацыі, якая рэалізуе адукацыйныя праграмы сярэдняй спецыяльнай адукацыі, па практыцы распрацоўваецца гэтай установай адукацыі на аснове тыпавой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ай праграмы па практыцы, прадугледжвае базавы ці павышаны ўзровень праходжання практыкі і </w:t>
      </w:r>
      <w:r w:rsidR="00A7768F" w:rsidRPr="00AF1F7D">
        <w:rPr>
          <w:rFonts w:ascii="Times New Roman" w:eastAsia="Times New Roman" w:hAnsi="Times New Roman" w:cs="Times New Roman"/>
          <w:color w:val="000000"/>
          <w:sz w:val="24"/>
          <w:szCs w:val="24"/>
          <w:lang w:val="ru-RU"/>
        </w:rPr>
        <w:t xml:space="preserve">зацвярджаецца </w:t>
      </w:r>
      <w:r w:rsidRPr="00AF1F7D">
        <w:rPr>
          <w:rFonts w:ascii="Times New Roman" w:eastAsia="Times New Roman" w:hAnsi="Times New Roman" w:cs="Times New Roman"/>
          <w:color w:val="000000"/>
          <w:sz w:val="24"/>
          <w:szCs w:val="24"/>
          <w:lang w:val="ru-RU"/>
        </w:rPr>
        <w:t>яе кіраўніком.</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Эксперыментальная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ая праграма ўстановы адукацыі, якая рэалізуе адукацыйныя праграмы сярэдняй спецыяльнай адукацыі, па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ай дысцыпліне, эксперыментальная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ая праграма ўстановы адукацыі, якая рэалізуе адукацыйныя праграмы сярэдняй спецыяльнай адукацыі, па практыцы апрабуюцца ва ўстанове адукацыі, </w:t>
      </w:r>
      <w:r w:rsidR="005D41AC">
        <w:rPr>
          <w:rFonts w:ascii="Times New Roman" w:eastAsia="Times New Roman" w:hAnsi="Times New Roman" w:cs="Times New Roman"/>
          <w:color w:val="000000"/>
          <w:sz w:val="24"/>
          <w:szCs w:val="24"/>
          <w:lang w:val="ru-RU"/>
        </w:rPr>
        <w:t>што</w:t>
      </w:r>
      <w:r w:rsidR="005D41AC"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рэалізуе адукацыйныя праграмы сярэдняй спецыяльнай адукацыі, на базе якой ажыццяўляецца эксперыментальная дзейнасць.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Эксперыментальныя навучальныя праграмы ўстаноў адукацыі, якія рэалізуюць адукацыйныя праграмы сярэдняй спецыяльнай адукацыі, па навучальных дысцыплінах, эксперыментальныя навучальныя праграмы ўстаноў адукацыі, якія рэалізуюць адукацыйныя праграмы сярэдняй спецыяльнай адукацыі, па практыцы распрацоўваюцца ўстановамі адукацыі, якія рэалізуюць адукацыйныя праграмы сярэдняй спецыяльнай адукацыі, на базе якіх ажыццяўляецца эксперыментальная дзейнасць, і </w:t>
      </w:r>
      <w:r w:rsidR="00A7768F" w:rsidRPr="00AF1F7D">
        <w:rPr>
          <w:rFonts w:ascii="Times New Roman" w:eastAsia="Times New Roman" w:hAnsi="Times New Roman" w:cs="Times New Roman"/>
          <w:color w:val="000000"/>
          <w:sz w:val="24"/>
          <w:szCs w:val="24"/>
          <w:lang w:val="ru-RU"/>
        </w:rPr>
        <w:t xml:space="preserve">зацвярджаюцца </w:t>
      </w:r>
      <w:r w:rsidRPr="00AF1F7D">
        <w:rPr>
          <w:rFonts w:ascii="Times New Roman" w:eastAsia="Times New Roman" w:hAnsi="Times New Roman" w:cs="Times New Roman"/>
          <w:color w:val="000000"/>
          <w:sz w:val="24"/>
          <w:szCs w:val="24"/>
          <w:lang w:val="ru-RU"/>
        </w:rPr>
        <w:t>Міністэрствам адукацыі Рэспублікі Беларусь па</w:t>
      </w:r>
      <w:r w:rsidR="005D41AC">
        <w:rPr>
          <w:rFonts w:ascii="Times New Roman" w:eastAsia="Times New Roman" w:hAnsi="Times New Roman" w:cs="Times New Roman"/>
          <w:color w:val="000000"/>
          <w:sz w:val="24"/>
          <w:szCs w:val="24"/>
          <w:lang w:val="ru-RU"/>
        </w:rPr>
        <w:t>сля</w:t>
      </w:r>
      <w:r w:rsidRPr="00AF1F7D">
        <w:rPr>
          <w:rFonts w:ascii="Times New Roman" w:eastAsia="Times New Roman" w:hAnsi="Times New Roman" w:cs="Times New Roman"/>
          <w:color w:val="000000"/>
          <w:sz w:val="24"/>
          <w:szCs w:val="24"/>
          <w:lang w:val="ru-RU"/>
        </w:rPr>
        <w:t xml:space="preserve"> ўзгадненн</w:t>
      </w:r>
      <w:r w:rsidR="005D41AC">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з заснавальнікамі гэтых устаноў адукацыі.</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 xml:space="preserve">РАЗДЗЕЛ </w:t>
      </w:r>
      <w:r w:rsidRPr="00AF1F7D">
        <w:rPr>
          <w:rFonts w:ascii="Times New Roman" w:eastAsia="Times New Roman" w:hAnsi="Times New Roman" w:cs="Times New Roman"/>
          <w:b/>
          <w:bCs/>
          <w:caps/>
          <w:color w:val="000000"/>
          <w:sz w:val="24"/>
          <w:szCs w:val="24"/>
        </w:rPr>
        <w:t>XI</w:t>
      </w:r>
      <w:r w:rsidRPr="00AF1F7D">
        <w:rPr>
          <w:rFonts w:ascii="Times New Roman" w:eastAsia="Times New Roman" w:hAnsi="Times New Roman" w:cs="Times New Roman"/>
          <w:b/>
          <w:bCs/>
          <w:caps/>
          <w:color w:val="000000"/>
          <w:sz w:val="24"/>
          <w:szCs w:val="24"/>
          <w:lang w:val="ru-RU"/>
        </w:rPr>
        <w:br/>
        <w:t>ВЫШЭЙШАЯ АДУКАЦЫЯ</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37</w:t>
      </w:r>
      <w:r w:rsidRPr="00AF1F7D">
        <w:rPr>
          <w:rFonts w:ascii="Times New Roman" w:eastAsia="Times New Roman" w:hAnsi="Times New Roman" w:cs="Times New Roman"/>
          <w:b/>
          <w:bCs/>
          <w:caps/>
          <w:color w:val="000000"/>
          <w:sz w:val="24"/>
          <w:szCs w:val="24"/>
          <w:lang w:val="ru-RU"/>
        </w:rPr>
        <w:br/>
        <w:t>СІСТЭМА ВЫШЭЙШАЙ АДУКАЦЫІ</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202. Сістэма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Вышэйшая адукацыя</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узровень асноўнай адукацыі, накіраваны на развіццё асобы студэнта, курсанта, слухача, іх інтэлектуальных і творчых здольнасцей, атрыманне імі </w:t>
      </w:r>
      <w:r w:rsidRPr="00AF1F7D">
        <w:rPr>
          <w:rFonts w:ascii="Times New Roman" w:eastAsia="Times New Roman" w:hAnsi="Times New Roman" w:cs="Times New Roman"/>
          <w:color w:val="000000"/>
          <w:sz w:val="24"/>
          <w:szCs w:val="24"/>
          <w:lang w:val="ru-RU"/>
        </w:rPr>
        <w:lastRenderedPageBreak/>
        <w:t xml:space="preserve">спецыяльнай тэарэтычнай і практычнай падрыхтоўкі, </w:t>
      </w:r>
      <w:r w:rsidR="00A7768F" w:rsidRPr="00AF1F7D">
        <w:rPr>
          <w:rFonts w:ascii="Times New Roman" w:eastAsia="Times New Roman" w:hAnsi="Times New Roman" w:cs="Times New Roman"/>
          <w:color w:val="000000"/>
          <w:sz w:val="24"/>
          <w:szCs w:val="24"/>
          <w:lang w:val="ru-RU"/>
        </w:rPr>
        <w:t xml:space="preserve">які </w:t>
      </w:r>
      <w:r w:rsidRPr="00AF1F7D">
        <w:rPr>
          <w:rFonts w:ascii="Times New Roman" w:eastAsia="Times New Roman" w:hAnsi="Times New Roman" w:cs="Times New Roman"/>
          <w:color w:val="000000"/>
          <w:sz w:val="24"/>
          <w:szCs w:val="24"/>
          <w:lang w:val="ru-RU"/>
        </w:rPr>
        <w:t>завяршаецца прысваеннем кваліфікацыі спецыяліста з вышэйшай адукацыяй, ступені магістра.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Сістэма вышэйшай адукацыі ўключае ў сябе: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удзельнікаў адукацыйнага працэсу пры рэалізацыі адукацыйных праграм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адукацыйныя праграмы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дзяржаўныя арганізацыі адукацыі, якія забяспечваюць функцыянаванне сістэмы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а-метадычныя аб'яднанні ў сферы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арганізацыі, якія забяспечваюць правядзенне практычных заняткаў, праходжанне практыкі студэнтамі, курсантамі, слухачамі;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арганізацыі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заказчыкі кадраў;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дзяржаўныя органы, падпарадкаваныя і (ці) падсправаздачныя Прэзідэнту Рэспублікі Беларусь, Нацыянальную акадэмію навук Беларусі, рэспубліканскія органы дзяржаўнага кіравання, іншыя дзяржаўныя арганізацыі, падпарадкаваныя Ураду Рэспублікі Беларусь, іншыя арганізацыі і фізічных асоб у межах іх паўнамоцтваў у сферы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Вышэйшая адукацыя падраздзяляецца на дзве ступені.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вышэйшай адукацыі забяспечваецца падрыхтоўка спецыялістаў, якія валодаюць фундаментальнымі і спецыяльнымі ведамі, уменнямі і навыкамі, з прысваеннем кваліфікацыі спецыяліста з вышэйшай адукацыяй.</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На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вышэйшай адукацыі рэалізуюцца адукацыйная праграма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якая забяспечвае атрыманне кваліфікацыі спецыяліста з вышэйшай адукацыяй, і адукацыйная праграма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якая забяспечвае атрыманне кваліфікацыі спецыяліста з вышэйшай адукацыяй і інтэгравана з адукацыйнымі праграмамі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Вышэйшая адукацыя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дае права на працяг адукацыі на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вышэйшай адукацыі і на працаўладкаванне па атрыманай спецыяльнасці (напрамку спецыяльнасці, спецыялізацыі) і прысвоенай кваліфікацыі.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вышэйшай адукацыі (магістратура) забяспечваюцца паглыбленая падрыхтоўка спецыяліста, фарміраванне ведаў, уменняў і навыкаў навукова-педагагічнай і навукова-даследчай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з прысваеннем ступені магістра.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На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вышэйшай адукацыі рэалізуюцца адукацыйная праграма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якая фарміруе веды, уменні і навыкі навукова-педагагічнай і навукова-даследчай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і забяспечвае атрыманне ступені магістра, і адукацыйная праграма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з паглыбленай падрыхтоўкай спецыяліста, </w:t>
      </w:r>
      <w:r w:rsidR="008531A2" w:rsidRPr="00AF1F7D">
        <w:rPr>
          <w:rFonts w:ascii="Times New Roman" w:eastAsia="Times New Roman" w:hAnsi="Times New Roman" w:cs="Times New Roman"/>
          <w:color w:val="000000"/>
          <w:sz w:val="24"/>
          <w:szCs w:val="24"/>
          <w:lang w:val="ru-RU"/>
        </w:rPr>
        <w:t xml:space="preserve">якая </w:t>
      </w:r>
      <w:r w:rsidRPr="00AF1F7D">
        <w:rPr>
          <w:rFonts w:ascii="Times New Roman" w:eastAsia="Times New Roman" w:hAnsi="Times New Roman" w:cs="Times New Roman"/>
          <w:color w:val="000000"/>
          <w:sz w:val="24"/>
          <w:szCs w:val="24"/>
          <w:lang w:val="ru-RU"/>
        </w:rPr>
        <w:t>забяспечвае атрыманне ступені магістра.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Вышэйшая адукацыя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дае права на працяг адукацыі на ўзроўні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адукацыі і на працаўладкаванне па атрыманай спецыяльнасці (напрамку спецыяльнасці, спецыялізацыі) і прысвоенай кваліфікацыі.</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203. Удзельнікі адукацыйнага працэсу пры рэалізацыі адукацыйных праграм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Удзельнікамі адукацыйнага працэсу пры рэалізацыі адукацыйных праграм вышэйшай адукацыі з'яўляюцца студэнты, курсанты, слухачы, законныя прадстаўнікі непаўналетніх студэнтаў, курсантаў, педагагічныя работнікі, у тым ліку прафесарска-выкладчыцкі склад.</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Студэнтам на ўвесь перыяд атрымання вышэйшай адукацыі выдаюцца студэнцкі білет і заліковая кніжка, узоры якіх устанаўліва</w:t>
      </w:r>
      <w:r w:rsidR="00EF14D6">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Міністэрства адукацыі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Курсантам, слухачам на ўвесь перыяд атрымання вышэйшай адукацыі выдаецца заліковая кніжка, узор якой устанаўлівае Міністэрства адукацыі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Віды педагагічнай, навуковай дзейнасці, а таксама суадносіны колькасці студэнтаў і прафесарска-выкладчыцкага складу (</w:t>
      </w:r>
      <w:r w:rsidR="00F9163E" w:rsidRPr="00AF1F7D">
        <w:rPr>
          <w:rFonts w:ascii="Times New Roman" w:eastAsia="Times New Roman" w:hAnsi="Times New Roman" w:cs="Times New Roman"/>
          <w:color w:val="000000"/>
          <w:sz w:val="24"/>
          <w:szCs w:val="24"/>
          <w:lang w:val="ru-RU"/>
        </w:rPr>
        <w:t xml:space="preserve">якія </w:t>
      </w:r>
      <w:r w:rsidRPr="00AF1F7D">
        <w:rPr>
          <w:rFonts w:ascii="Times New Roman" w:eastAsia="Times New Roman" w:hAnsi="Times New Roman" w:cs="Times New Roman"/>
          <w:color w:val="000000"/>
          <w:sz w:val="24"/>
          <w:szCs w:val="24"/>
          <w:lang w:val="ru-RU"/>
        </w:rPr>
        <w:t xml:space="preserve">не </w:t>
      </w:r>
      <w:r w:rsidR="00F9163E" w:rsidRPr="00AF1F7D">
        <w:rPr>
          <w:rFonts w:ascii="Times New Roman" w:eastAsia="Times New Roman" w:hAnsi="Times New Roman" w:cs="Times New Roman"/>
          <w:color w:val="000000"/>
          <w:sz w:val="24"/>
          <w:szCs w:val="24"/>
          <w:lang w:val="ru-RU"/>
        </w:rPr>
        <w:t xml:space="preserve">перавышаюць </w:t>
      </w:r>
      <w:r w:rsidRPr="00AF1F7D">
        <w:rPr>
          <w:rFonts w:ascii="Times New Roman" w:eastAsia="Times New Roman" w:hAnsi="Times New Roman" w:cs="Times New Roman"/>
          <w:color w:val="000000"/>
          <w:sz w:val="24"/>
          <w:szCs w:val="24"/>
          <w:lang w:val="ru-RU"/>
        </w:rPr>
        <w:t>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1 для дзённай формы атрымання адукацыі) устанаўліва</w:t>
      </w:r>
      <w:r w:rsidR="00EF14D6">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Міністэрства адукацыі Рэспублікі Беларусь, калі іншае не ўстан</w:t>
      </w:r>
      <w:r w:rsidR="00EF14D6">
        <w:rPr>
          <w:rFonts w:ascii="Times New Roman" w:eastAsia="Times New Roman" w:hAnsi="Times New Roman" w:cs="Times New Roman"/>
          <w:color w:val="000000"/>
          <w:sz w:val="24"/>
          <w:szCs w:val="24"/>
          <w:lang w:val="ru-RU"/>
        </w:rPr>
        <w:t>авіў</w:t>
      </w:r>
      <w:r w:rsidRPr="00AF1F7D">
        <w:rPr>
          <w:rFonts w:ascii="Times New Roman" w:eastAsia="Times New Roman" w:hAnsi="Times New Roman" w:cs="Times New Roman"/>
          <w:color w:val="000000"/>
          <w:sz w:val="24"/>
          <w:szCs w:val="24"/>
          <w:lang w:val="ru-RU"/>
        </w:rPr>
        <w:t xml:space="preserve"> Прэзідэнт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Суадносіны колькасці студэнтаў, курсантаў, слухачоў, навучэнцаў па спецыяльнасцях (</w:t>
      </w:r>
      <w:r w:rsidR="006B0EF3" w:rsidRPr="00AF1F7D">
        <w:rPr>
          <w:rFonts w:ascii="Times New Roman" w:eastAsia="Times New Roman" w:hAnsi="Times New Roman" w:cs="Times New Roman"/>
          <w:color w:val="000000"/>
          <w:sz w:val="24"/>
          <w:szCs w:val="24"/>
          <w:lang w:val="ru-RU"/>
        </w:rPr>
        <w:t>напрамках спецыяльнасцей, спецыялізацыях</w:t>
      </w:r>
      <w:r w:rsidRPr="00AF1F7D">
        <w:rPr>
          <w:rFonts w:ascii="Times New Roman" w:eastAsia="Times New Roman" w:hAnsi="Times New Roman" w:cs="Times New Roman"/>
          <w:color w:val="000000"/>
          <w:sz w:val="24"/>
          <w:szCs w:val="24"/>
          <w:lang w:val="ru-RU"/>
        </w:rPr>
        <w:t xml:space="preserve">) для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 Рэспублікі Беларусь, іншых войскаў і воінскіх фарміраванняў Рэспублікі Беларусь, органаў унутраных спраў Рэспублікі Беларусь, Следчага камітэта Рэспублікі Беларусь, Дзяржаўнага камітэта судовых экспертыз Рэспублікі Беларусь, органаў фінансавых расследаванняў Камітэта дзяржаўнага кантролю Рэспублікі Беларусь, органаў і падраздзяленняў па надзвычайных сітуацыях Рэспублікі Беларусь, праграмах падрыхтоўкі малодшых камандзіраў і праграмах падрыхтоўкі афіцэраў запасу, і прафесарска-выкладчыцкага складу ўстанаўлівае адпаведны рэспубліканскі орган дзяржаўнага кіравання.</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Аб'ём педагагічнай, навуковай дзейнасці для прафесарска-выкладчыцкага складу штогод устанаўліваецца ўстановай вышэйшай адукацыі зыходзячы з зацверджанай штатнай колькасці прафесарска-выкладчыцкага складу.</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Пасады педагагічных работнікаў (асістэнт, выкладчык, старэйшы выкладчык, дацэнт, прафесар, загадчык (начальнік) кафедры) ва ўстановах вышэйшай адукацыі замяшчаюцца па конкурсе. Парадак правядзення конкурсу вызначае Урад Рэспублікі Беларусь.</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204. Адукацыйныя праграмы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Адукацыйныя праграмы вышэйшай адукацыі падраздзяляюцца на: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адукацыйную праграму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якая забяспечвае атрыманне кваліфікацыі спецыяліста з вышэйшай адукацыяй;</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адукацыйную праграму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якая забяспечвае атрыманне кваліфікацыі спецыяліста з вышэйшай адукацыяй і </w:t>
      </w:r>
      <w:r w:rsidR="004A10FD" w:rsidRPr="00AF1F7D">
        <w:rPr>
          <w:rFonts w:ascii="Times New Roman" w:eastAsia="Times New Roman" w:hAnsi="Times New Roman" w:cs="Times New Roman"/>
          <w:color w:val="000000"/>
          <w:sz w:val="24"/>
          <w:szCs w:val="24"/>
          <w:lang w:val="ru-RU"/>
        </w:rPr>
        <w:t xml:space="preserve">інтэгравана </w:t>
      </w:r>
      <w:r w:rsidRPr="00AF1F7D">
        <w:rPr>
          <w:rFonts w:ascii="Times New Roman" w:eastAsia="Times New Roman" w:hAnsi="Times New Roman" w:cs="Times New Roman"/>
          <w:color w:val="000000"/>
          <w:sz w:val="24"/>
          <w:szCs w:val="24"/>
          <w:lang w:val="ru-RU"/>
        </w:rPr>
        <w:t>з адукацыйнымі праграмамі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адукацыйную праграму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якая фарміруе веды, уменні і навыкі навукова-педагагічнай і навукова-даследчай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і забяспечвае атрыманне ступені магістра;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адукацыйную праграму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з паглыбленай падрыхтоўкай спецыяліста, </w:t>
      </w:r>
      <w:r w:rsidR="004A10FD" w:rsidRPr="00AF1F7D">
        <w:rPr>
          <w:rFonts w:ascii="Times New Roman" w:eastAsia="Times New Roman" w:hAnsi="Times New Roman" w:cs="Times New Roman"/>
          <w:color w:val="000000"/>
          <w:sz w:val="24"/>
          <w:szCs w:val="24"/>
          <w:lang w:val="ru-RU"/>
        </w:rPr>
        <w:t xml:space="preserve">якая </w:t>
      </w:r>
      <w:r w:rsidRPr="00AF1F7D">
        <w:rPr>
          <w:rFonts w:ascii="Times New Roman" w:eastAsia="Times New Roman" w:hAnsi="Times New Roman" w:cs="Times New Roman"/>
          <w:color w:val="000000"/>
          <w:sz w:val="24"/>
          <w:szCs w:val="24"/>
          <w:lang w:val="ru-RU"/>
        </w:rPr>
        <w:t>забяспечвае атрыманне ступені магістра.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Адукацыйныя праграмы вышэйшай адукацыі рэалізуюцца ў вочнай і завочнай формах атрымання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Адукацыйныя праграмы вышэйшай адукацыі рэалізуюцца ва ўстановах вышэйшай адукацыі. Віды адукацыйных праграм вышэйшай адукацыі ва ўказаных установах адукацыі, якія рэалізуюцца, вызначаюцца гэтым Кодэксам.</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Асаблівасці рэалізацыі адукацыйных праграм вышэйшай адукацыі пры падрыхтоўцы кадраў па спецыяльнасцях (</w:t>
      </w:r>
      <w:r w:rsidR="006B0EF3" w:rsidRPr="00AF1F7D">
        <w:rPr>
          <w:rFonts w:ascii="Times New Roman" w:eastAsia="Times New Roman" w:hAnsi="Times New Roman" w:cs="Times New Roman"/>
          <w:color w:val="000000"/>
          <w:sz w:val="24"/>
          <w:szCs w:val="24"/>
          <w:lang w:val="ru-RU"/>
        </w:rPr>
        <w:t>напрамках спецыяльнасцей, спецыялізацыях</w:t>
      </w:r>
      <w:r w:rsidRPr="00AF1F7D">
        <w:rPr>
          <w:rFonts w:ascii="Times New Roman" w:eastAsia="Times New Roman" w:hAnsi="Times New Roman" w:cs="Times New Roman"/>
          <w:color w:val="000000"/>
          <w:sz w:val="24"/>
          <w:szCs w:val="24"/>
          <w:lang w:val="ru-RU"/>
        </w:rPr>
        <w:t xml:space="preserve">) для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 Рэспублікі Беларусь, іншых войскаў і воінскіх фарміраванняў Рэспублікі Беларусь, органаў унутраных спраў Рэспублікі Беларусь, Следчага камітэта Рэспублікі Беларусь, Дзяржаўнага камітэта судовых экспертыз Рэспублікі Беларусь, органаў фінансавых расследаванняў Камітэта дзяржаўнага кантролю Рэспублікі Беларусь, органаў і падраздзяленняў па надзвычайных сітуацыях Рэспублікі Беларусь устанаўліваюцца заканадаўствам.</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205. Адукацыйныя стандарты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Адукацыйныя стандарты вышэйшай адукацыі распрацоўваюцца па кожнай спецыяльнасці (напрамку спецыяльнасці) і </w:t>
      </w:r>
      <w:r w:rsidR="00DA7B5A" w:rsidRPr="00AF1F7D">
        <w:rPr>
          <w:rFonts w:ascii="Times New Roman" w:eastAsia="Times New Roman" w:hAnsi="Times New Roman" w:cs="Times New Roman"/>
          <w:color w:val="000000"/>
          <w:sz w:val="24"/>
          <w:szCs w:val="24"/>
          <w:lang w:val="ru-RU"/>
        </w:rPr>
        <w:t xml:space="preserve">ўстанаўліваюць </w:t>
      </w:r>
      <w:r w:rsidRPr="00AF1F7D">
        <w:rPr>
          <w:rFonts w:ascii="Times New Roman" w:eastAsia="Times New Roman" w:hAnsi="Times New Roman" w:cs="Times New Roman"/>
          <w:color w:val="000000"/>
          <w:sz w:val="24"/>
          <w:szCs w:val="24"/>
          <w:lang w:val="ru-RU"/>
        </w:rPr>
        <w:t xml:space="preserve">патрабаванні да зместу прафесійнай дзейнасці спецыяліста з вышэйшай адукацыяй, кампетэнтнасці спецыяліста з вышэйшай адукацыяй, зместу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а-праграмнай дакументацыі адукацыйных праграм вышэйшай адукацыі, узроўню асноўнай адукацыі асоб, якія паступаюць для атрымання вышэйшай адукацыі, </w:t>
      </w:r>
      <w:r w:rsidR="00DA7B5A" w:rsidRPr="00AF1F7D">
        <w:rPr>
          <w:rFonts w:ascii="Times New Roman" w:eastAsia="Times New Roman" w:hAnsi="Times New Roman" w:cs="Times New Roman"/>
          <w:color w:val="000000"/>
          <w:sz w:val="24"/>
          <w:szCs w:val="24"/>
          <w:lang w:val="ru-RU"/>
        </w:rPr>
        <w:t xml:space="preserve">формаў </w:t>
      </w:r>
      <w:r w:rsidRPr="00AF1F7D">
        <w:rPr>
          <w:rFonts w:ascii="Times New Roman" w:eastAsia="Times New Roman" w:hAnsi="Times New Roman" w:cs="Times New Roman"/>
          <w:color w:val="000000"/>
          <w:sz w:val="24"/>
          <w:szCs w:val="24"/>
          <w:lang w:val="ru-RU"/>
        </w:rPr>
        <w:t xml:space="preserve">і </w:t>
      </w:r>
      <w:r w:rsidR="00DA7B5A" w:rsidRPr="00AF1F7D">
        <w:rPr>
          <w:rFonts w:ascii="Times New Roman" w:eastAsia="Times New Roman" w:hAnsi="Times New Roman" w:cs="Times New Roman"/>
          <w:color w:val="000000"/>
          <w:sz w:val="24"/>
          <w:szCs w:val="24"/>
          <w:lang w:val="ru-RU"/>
        </w:rPr>
        <w:t xml:space="preserve">тэрмінаў </w:t>
      </w:r>
      <w:r w:rsidRPr="00AF1F7D">
        <w:rPr>
          <w:rFonts w:ascii="Times New Roman" w:eastAsia="Times New Roman" w:hAnsi="Times New Roman" w:cs="Times New Roman"/>
          <w:color w:val="000000"/>
          <w:sz w:val="24"/>
          <w:szCs w:val="24"/>
          <w:lang w:val="ru-RU"/>
        </w:rPr>
        <w:t xml:space="preserve">атрымання вышэйшай адукацыі, арганізацыі адукацыйнага працэсу, </w:t>
      </w:r>
      <w:r w:rsidR="00DA7B5A" w:rsidRPr="00AF1F7D">
        <w:rPr>
          <w:rFonts w:ascii="Times New Roman" w:eastAsia="Times New Roman" w:hAnsi="Times New Roman" w:cs="Times New Roman"/>
          <w:color w:val="000000"/>
          <w:sz w:val="24"/>
          <w:szCs w:val="24"/>
          <w:lang w:val="ru-RU"/>
        </w:rPr>
        <w:t xml:space="preserve">максімальнага </w:t>
      </w:r>
      <w:r w:rsidRPr="00AF1F7D">
        <w:rPr>
          <w:rFonts w:ascii="Times New Roman" w:eastAsia="Times New Roman" w:hAnsi="Times New Roman" w:cs="Times New Roman"/>
          <w:color w:val="000000"/>
          <w:sz w:val="24"/>
          <w:szCs w:val="24"/>
          <w:lang w:val="ru-RU"/>
        </w:rPr>
        <w:t xml:space="preserve">аб'ёму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ай нагрузкі студэнтаў, курсантаў, слухачоў, узроўню падрыхтоўкі выпускнікоў, 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ай атэстацыі.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Распрацоўку адукацыйных стандартаў вышэйшай адукацыі арганізуе Міністэрства адукацыі Рэспублікі Беларусь і ажыццяўляе яе сумесна з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а-метадычнымі аб'яднаннямі ў сферы вышэйшай адукацыі і арганізацыямі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заказчыкамі кадраў.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Адукацыйныя стандарты вышэйшай адукацыі </w:t>
      </w:r>
      <w:r w:rsidR="00D8167B">
        <w:rPr>
          <w:rFonts w:ascii="Times New Roman" w:eastAsia="Times New Roman" w:hAnsi="Times New Roman" w:cs="Times New Roman"/>
          <w:color w:val="000000"/>
          <w:sz w:val="24"/>
          <w:szCs w:val="24"/>
          <w:lang w:val="ru-RU"/>
        </w:rPr>
        <w:t>зацвярджае Міністэрства</w:t>
      </w:r>
      <w:r w:rsidRPr="00AF1F7D">
        <w:rPr>
          <w:rFonts w:ascii="Times New Roman" w:eastAsia="Times New Roman" w:hAnsi="Times New Roman" w:cs="Times New Roman"/>
          <w:color w:val="000000"/>
          <w:sz w:val="24"/>
          <w:szCs w:val="24"/>
          <w:lang w:val="ru-RU"/>
        </w:rPr>
        <w:t xml:space="preserve"> адукацыі Рэспублікі Беларусь па</w:t>
      </w:r>
      <w:r w:rsidR="005D41AC">
        <w:rPr>
          <w:rFonts w:ascii="Times New Roman" w:eastAsia="Times New Roman" w:hAnsi="Times New Roman" w:cs="Times New Roman"/>
          <w:color w:val="000000"/>
          <w:sz w:val="24"/>
          <w:szCs w:val="24"/>
          <w:lang w:val="ru-RU"/>
        </w:rPr>
        <w:t>сля</w:t>
      </w:r>
      <w:r w:rsidRPr="00AF1F7D">
        <w:rPr>
          <w:rFonts w:ascii="Times New Roman" w:eastAsia="Times New Roman" w:hAnsi="Times New Roman" w:cs="Times New Roman"/>
          <w:color w:val="000000"/>
          <w:sz w:val="24"/>
          <w:szCs w:val="24"/>
          <w:lang w:val="ru-RU"/>
        </w:rPr>
        <w:t xml:space="preserve"> ўзгадненн</w:t>
      </w:r>
      <w:r w:rsidR="005D41AC">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з зацікаўленымі дзяржаўнымі органамі, падпарадкаванымі і (ці) падсправаздачнымі Прэзідэнту Рэспублікі Беларусь, Нацыянальнай акадэміяй навук Беларусі, рэспубліканскімі органамі дзяржаўнага кіравання, іншымі дзяржаўнымі арганізацыямі, падпарадкаванымі Ураду Рэспублікі Беларусь, у падпарадкаванні якіх знаходзяцца ўстановы вышэйшай адукацыі і (ці) для якіх </w:t>
      </w:r>
      <w:r w:rsidR="005D41AC">
        <w:rPr>
          <w:rFonts w:ascii="Times New Roman" w:eastAsia="Times New Roman" w:hAnsi="Times New Roman" w:cs="Times New Roman"/>
          <w:color w:val="000000"/>
          <w:sz w:val="24"/>
          <w:szCs w:val="24"/>
          <w:lang w:val="ru-RU"/>
        </w:rPr>
        <w:t>рыхтуюцца</w:t>
      </w:r>
      <w:r w:rsidRPr="00AF1F7D">
        <w:rPr>
          <w:rFonts w:ascii="Times New Roman" w:eastAsia="Times New Roman" w:hAnsi="Times New Roman" w:cs="Times New Roman"/>
          <w:color w:val="000000"/>
          <w:sz w:val="24"/>
          <w:szCs w:val="24"/>
          <w:lang w:val="ru-RU"/>
        </w:rPr>
        <w:t xml:space="preserve"> кадр</w:t>
      </w:r>
      <w:r w:rsidR="005D41AC">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206. Тэрмін атрымання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Тэрмін атрымання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ў дзённай форме атрымання адукацыі складае ад чатырох да пяці гадоў.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Тэрмін атрымання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па найбольш складаных спецыяльнасцях, якія вызнача</w:t>
      </w:r>
      <w:r w:rsidR="005D41AC">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Урад Рэспублікі Беларусь, можа быць павялічаны не </w:t>
      </w:r>
      <w:r w:rsidR="00DA7B5A" w:rsidRPr="00AF1F7D">
        <w:rPr>
          <w:rFonts w:ascii="Times New Roman" w:eastAsia="Times New Roman" w:hAnsi="Times New Roman" w:cs="Times New Roman"/>
          <w:color w:val="000000"/>
          <w:sz w:val="24"/>
          <w:szCs w:val="24"/>
          <w:lang w:val="ru-RU"/>
        </w:rPr>
        <w:t xml:space="preserve">больш </w:t>
      </w:r>
      <w:r w:rsidRPr="00AF1F7D">
        <w:rPr>
          <w:rFonts w:ascii="Times New Roman" w:eastAsia="Times New Roman" w:hAnsi="Times New Roman" w:cs="Times New Roman"/>
          <w:color w:val="000000"/>
          <w:sz w:val="24"/>
          <w:szCs w:val="24"/>
          <w:lang w:val="ru-RU"/>
        </w:rPr>
        <w:t>чым на адзін год.</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Тэрмін атрымання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ў вячэрняй ці завочнай форме атрымання адукацыі вызначаецца тэрмінам атрымання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ў дзённай форме атрымання адукацыі і можа быць павялічаны не </w:t>
      </w:r>
      <w:r w:rsidR="00DA7B5A" w:rsidRPr="00AF1F7D">
        <w:rPr>
          <w:rFonts w:ascii="Times New Roman" w:eastAsia="Times New Roman" w:hAnsi="Times New Roman" w:cs="Times New Roman"/>
          <w:color w:val="000000"/>
          <w:sz w:val="24"/>
          <w:szCs w:val="24"/>
          <w:lang w:val="ru-RU"/>
        </w:rPr>
        <w:t xml:space="preserve">больш </w:t>
      </w:r>
      <w:r w:rsidRPr="00AF1F7D">
        <w:rPr>
          <w:rFonts w:ascii="Times New Roman" w:eastAsia="Times New Roman" w:hAnsi="Times New Roman" w:cs="Times New Roman"/>
          <w:color w:val="000000"/>
          <w:sz w:val="24"/>
          <w:szCs w:val="24"/>
          <w:lang w:val="ru-RU"/>
        </w:rPr>
        <w:t>чым на адзін год.</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Тэрмін атрымання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асобамі, якія атрымліваюць </w:t>
      </w:r>
      <w:r w:rsidR="00DA7B5A" w:rsidRPr="00AF1F7D">
        <w:rPr>
          <w:rFonts w:ascii="Times New Roman" w:eastAsia="Times New Roman" w:hAnsi="Times New Roman" w:cs="Times New Roman"/>
          <w:color w:val="000000"/>
          <w:sz w:val="24"/>
          <w:szCs w:val="24"/>
          <w:lang w:val="ru-RU"/>
        </w:rPr>
        <w:t xml:space="preserve">вышэйшую адукацыю </w:t>
      </w:r>
      <w:r w:rsidRPr="00AF1F7D">
        <w:rPr>
          <w:rFonts w:ascii="Times New Roman" w:eastAsia="Times New Roman" w:hAnsi="Times New Roman" w:cs="Times New Roman"/>
          <w:color w:val="000000"/>
          <w:sz w:val="24"/>
          <w:szCs w:val="24"/>
          <w:lang w:val="ru-RU"/>
        </w:rPr>
        <w:t xml:space="preserve">і </w:t>
      </w:r>
      <w:r w:rsidR="00DA7B5A" w:rsidRPr="00AF1F7D">
        <w:rPr>
          <w:rFonts w:ascii="Times New Roman" w:eastAsia="Times New Roman" w:hAnsi="Times New Roman" w:cs="Times New Roman"/>
          <w:color w:val="000000"/>
          <w:sz w:val="24"/>
          <w:szCs w:val="24"/>
          <w:lang w:val="ru-RU"/>
        </w:rPr>
        <w:t xml:space="preserve">навучаюцца </w:t>
      </w:r>
      <w:r w:rsidRPr="00AF1F7D">
        <w:rPr>
          <w:rFonts w:ascii="Times New Roman" w:eastAsia="Times New Roman" w:hAnsi="Times New Roman" w:cs="Times New Roman"/>
          <w:color w:val="000000"/>
          <w:sz w:val="24"/>
          <w:szCs w:val="24"/>
          <w:lang w:val="ru-RU"/>
        </w:rPr>
        <w:t>па дадатковай спецыяльнасці (спецыялізацыі), павялічваецца не менш чым на адзін год.</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Тэрмін атрымання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асобамі, якія атрымалі </w:t>
      </w:r>
      <w:r w:rsidR="00DA7B5A" w:rsidRPr="00AF1F7D">
        <w:rPr>
          <w:rFonts w:ascii="Times New Roman" w:eastAsia="Times New Roman" w:hAnsi="Times New Roman" w:cs="Times New Roman"/>
          <w:color w:val="000000"/>
          <w:sz w:val="24"/>
          <w:szCs w:val="24"/>
          <w:lang w:val="ru-RU"/>
        </w:rPr>
        <w:t>сярэднюю спецыяльную адукацыю</w:t>
      </w:r>
      <w:r w:rsidRPr="00AF1F7D">
        <w:rPr>
          <w:rFonts w:ascii="Times New Roman" w:eastAsia="Times New Roman" w:hAnsi="Times New Roman" w:cs="Times New Roman"/>
          <w:color w:val="000000"/>
          <w:sz w:val="24"/>
          <w:szCs w:val="24"/>
          <w:lang w:val="ru-RU"/>
        </w:rPr>
        <w:t>, можа быць скарочаны ўстановай вышэйшай адукацыі па</w:t>
      </w:r>
      <w:r w:rsidR="005D41AC">
        <w:rPr>
          <w:rFonts w:ascii="Times New Roman" w:eastAsia="Times New Roman" w:hAnsi="Times New Roman" w:cs="Times New Roman"/>
          <w:color w:val="000000"/>
          <w:sz w:val="24"/>
          <w:szCs w:val="24"/>
          <w:lang w:val="ru-RU"/>
        </w:rPr>
        <w:t>сля</w:t>
      </w:r>
      <w:r w:rsidRPr="00AF1F7D">
        <w:rPr>
          <w:rFonts w:ascii="Times New Roman" w:eastAsia="Times New Roman" w:hAnsi="Times New Roman" w:cs="Times New Roman"/>
          <w:color w:val="000000"/>
          <w:sz w:val="24"/>
          <w:szCs w:val="24"/>
          <w:lang w:val="ru-RU"/>
        </w:rPr>
        <w:t xml:space="preserve"> ўзгадненн</w:t>
      </w:r>
      <w:r w:rsidR="005D41AC">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з Міністэрствам адукацыі Рэспублікі Беларусь пры ўмове </w:t>
      </w:r>
      <w:r w:rsidR="00DA7B5A" w:rsidRPr="00AF1F7D">
        <w:rPr>
          <w:rFonts w:ascii="Times New Roman" w:eastAsia="Times New Roman" w:hAnsi="Times New Roman" w:cs="Times New Roman"/>
          <w:color w:val="000000"/>
          <w:sz w:val="24"/>
          <w:szCs w:val="24"/>
          <w:lang w:val="ru-RU"/>
        </w:rPr>
        <w:t xml:space="preserve">захавання </w:t>
      </w:r>
      <w:r w:rsidRPr="00AF1F7D">
        <w:rPr>
          <w:rFonts w:ascii="Times New Roman" w:eastAsia="Times New Roman" w:hAnsi="Times New Roman" w:cs="Times New Roman"/>
          <w:color w:val="000000"/>
          <w:sz w:val="24"/>
          <w:szCs w:val="24"/>
          <w:lang w:val="ru-RU"/>
        </w:rPr>
        <w:t>патрабаванняў адукацыйных стандартаў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Тэрмін атрымання другой і наступнай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можа быць скарочаны ўстановай вышэйшай адукацыі пры ўмове </w:t>
      </w:r>
      <w:r w:rsidR="00116B34" w:rsidRPr="00AF1F7D">
        <w:rPr>
          <w:rFonts w:ascii="Times New Roman" w:eastAsia="Times New Roman" w:hAnsi="Times New Roman" w:cs="Times New Roman"/>
          <w:color w:val="000000"/>
          <w:sz w:val="24"/>
          <w:szCs w:val="24"/>
          <w:lang w:val="ru-RU"/>
        </w:rPr>
        <w:t xml:space="preserve">захавання </w:t>
      </w:r>
      <w:r w:rsidRPr="00AF1F7D">
        <w:rPr>
          <w:rFonts w:ascii="Times New Roman" w:eastAsia="Times New Roman" w:hAnsi="Times New Roman" w:cs="Times New Roman"/>
          <w:color w:val="000000"/>
          <w:sz w:val="24"/>
          <w:szCs w:val="24"/>
          <w:lang w:val="ru-RU"/>
        </w:rPr>
        <w:t>патрабаванняў адукацыйных стандартаў вышэйшай адукацыі. Пры гэтым тэрмін атрымання адукацыі павінен быць не менш</w:t>
      </w:r>
      <w:r w:rsidR="00116B34" w:rsidRPr="00AF1F7D">
        <w:rPr>
          <w:rFonts w:ascii="Times New Roman" w:eastAsia="Times New Roman" w:hAnsi="Times New Roman" w:cs="Times New Roman"/>
          <w:color w:val="000000"/>
          <w:sz w:val="24"/>
          <w:szCs w:val="24"/>
          <w:lang w:val="ru-RU"/>
        </w:rPr>
        <w:t>ы чым</w:t>
      </w:r>
      <w:r w:rsidRPr="00AF1F7D">
        <w:rPr>
          <w:rFonts w:ascii="Times New Roman" w:eastAsia="Times New Roman" w:hAnsi="Times New Roman" w:cs="Times New Roman"/>
          <w:color w:val="000000"/>
          <w:sz w:val="24"/>
          <w:szCs w:val="24"/>
          <w:lang w:val="ru-RU"/>
        </w:rPr>
        <w:t xml:space="preserve"> </w:t>
      </w:r>
      <w:r w:rsidR="00116B34" w:rsidRPr="00AF1F7D">
        <w:rPr>
          <w:rFonts w:ascii="Times New Roman" w:eastAsia="Times New Roman" w:hAnsi="Times New Roman" w:cs="Times New Roman"/>
          <w:color w:val="000000"/>
          <w:sz w:val="24"/>
          <w:szCs w:val="24"/>
          <w:lang w:val="ru-RU"/>
        </w:rPr>
        <w:t>тры гады</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Тэрмін атрымання другой і наступнай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для асоб, якія атрымліваюць </w:t>
      </w:r>
      <w:r w:rsidR="00116B34" w:rsidRPr="00AF1F7D">
        <w:rPr>
          <w:rFonts w:ascii="Times New Roman" w:eastAsia="Times New Roman" w:hAnsi="Times New Roman" w:cs="Times New Roman"/>
          <w:color w:val="000000"/>
          <w:sz w:val="24"/>
          <w:szCs w:val="24"/>
          <w:lang w:val="ru-RU"/>
        </w:rPr>
        <w:t xml:space="preserve">другую </w:t>
      </w:r>
      <w:r w:rsidRPr="00AF1F7D">
        <w:rPr>
          <w:rFonts w:ascii="Times New Roman" w:eastAsia="Times New Roman" w:hAnsi="Times New Roman" w:cs="Times New Roman"/>
          <w:color w:val="000000"/>
          <w:sz w:val="24"/>
          <w:szCs w:val="24"/>
          <w:lang w:val="ru-RU"/>
        </w:rPr>
        <w:t xml:space="preserve">і </w:t>
      </w:r>
      <w:r w:rsidR="00116B34" w:rsidRPr="00AF1F7D">
        <w:rPr>
          <w:rFonts w:ascii="Times New Roman" w:eastAsia="Times New Roman" w:hAnsi="Times New Roman" w:cs="Times New Roman"/>
          <w:color w:val="000000"/>
          <w:sz w:val="24"/>
          <w:szCs w:val="24"/>
          <w:lang w:val="ru-RU"/>
        </w:rPr>
        <w:t xml:space="preserve">наступную вышэйшую адукацыю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па спецыяльнасцях (</w:t>
      </w:r>
      <w:r w:rsidR="006B0EF3" w:rsidRPr="00AF1F7D">
        <w:rPr>
          <w:rFonts w:ascii="Times New Roman" w:eastAsia="Times New Roman" w:hAnsi="Times New Roman" w:cs="Times New Roman"/>
          <w:color w:val="000000"/>
          <w:sz w:val="24"/>
          <w:szCs w:val="24"/>
          <w:lang w:val="ru-RU"/>
        </w:rPr>
        <w:t>напрамках спецыяльнасцей, спецыялізацыях</w:t>
      </w:r>
      <w:r w:rsidRPr="00AF1F7D">
        <w:rPr>
          <w:rFonts w:ascii="Times New Roman" w:eastAsia="Times New Roman" w:hAnsi="Times New Roman" w:cs="Times New Roman"/>
          <w:color w:val="000000"/>
          <w:sz w:val="24"/>
          <w:szCs w:val="24"/>
          <w:lang w:val="ru-RU"/>
        </w:rPr>
        <w:t xml:space="preserve">) для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 Рэспублікі Беларусь, іншых войскаў і воінскіх фарміраванняў Рэспублікі Беларусь, органаў і падраздзяленняў па надзвычайных сітуацыях Рэспублікі Беларусь, складае не менш </w:t>
      </w:r>
      <w:r w:rsidR="00116B34" w:rsidRPr="00AF1F7D">
        <w:rPr>
          <w:rFonts w:ascii="Times New Roman" w:eastAsia="Times New Roman" w:hAnsi="Times New Roman" w:cs="Times New Roman"/>
          <w:color w:val="000000"/>
          <w:sz w:val="24"/>
          <w:szCs w:val="24"/>
          <w:lang w:val="ru-RU"/>
        </w:rPr>
        <w:t>чым два гады</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Тэрмін атрымання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складае ад аднаго года да двух гадоў.</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38</w:t>
      </w:r>
      <w:r w:rsidRPr="00AF1F7D">
        <w:rPr>
          <w:rFonts w:ascii="Times New Roman" w:eastAsia="Times New Roman" w:hAnsi="Times New Roman" w:cs="Times New Roman"/>
          <w:b/>
          <w:bCs/>
          <w:caps/>
          <w:color w:val="000000"/>
          <w:sz w:val="24"/>
          <w:szCs w:val="24"/>
          <w:lang w:val="ru-RU"/>
        </w:rPr>
        <w:br/>
        <w:t xml:space="preserve">УСТАНОВЫ ВЫШЭЙШАЙ АДУКАЦЫІ. УЗАЕМАДЗЕЯННЕ </w:t>
      </w:r>
      <w:r w:rsidR="00A51296">
        <w:rPr>
          <w:rFonts w:ascii="Times New Roman" w:eastAsia="Times New Roman" w:hAnsi="Times New Roman" w:cs="Times New Roman"/>
          <w:b/>
          <w:bCs/>
          <w:caps/>
          <w:color w:val="000000"/>
          <w:sz w:val="24"/>
          <w:szCs w:val="24"/>
          <w:lang w:val="ru-RU"/>
        </w:rPr>
        <w:t>Ў</w:t>
      </w:r>
      <w:r w:rsidRPr="00AF1F7D">
        <w:rPr>
          <w:rFonts w:ascii="Times New Roman" w:eastAsia="Times New Roman" w:hAnsi="Times New Roman" w:cs="Times New Roman"/>
          <w:b/>
          <w:bCs/>
          <w:caps/>
          <w:color w:val="000000"/>
          <w:sz w:val="24"/>
          <w:szCs w:val="24"/>
          <w:lang w:val="ru-RU"/>
        </w:rPr>
        <w:t xml:space="preserve">СТАНОЎ </w:t>
      </w:r>
      <w:r w:rsidRPr="00AF1F7D">
        <w:rPr>
          <w:rFonts w:ascii="Times New Roman" w:eastAsia="Times New Roman" w:hAnsi="Times New Roman" w:cs="Times New Roman"/>
          <w:b/>
          <w:bCs/>
          <w:caps/>
          <w:color w:val="000000"/>
          <w:sz w:val="24"/>
          <w:szCs w:val="24"/>
          <w:lang w:val="ru-RU"/>
        </w:rPr>
        <w:lastRenderedPageBreak/>
        <w:t>ВЫШЭЙШАЙ АДУКАЦЫІ З АРГАНІЗАЦЫЯМІ</w:t>
      </w:r>
      <w:r w:rsidRPr="00AF1F7D">
        <w:rPr>
          <w:rFonts w:ascii="Times New Roman" w:eastAsia="Times New Roman" w:hAnsi="Times New Roman" w:cs="Times New Roman"/>
          <w:b/>
          <w:bCs/>
          <w:caps/>
          <w:color w:val="000000"/>
          <w:sz w:val="24"/>
          <w:szCs w:val="24"/>
        </w:rPr>
        <w:t> </w:t>
      </w:r>
      <w:r w:rsidRPr="00AF1F7D">
        <w:rPr>
          <w:rFonts w:ascii="Times New Roman" w:eastAsia="Times New Roman" w:hAnsi="Times New Roman" w:cs="Times New Roman"/>
          <w:b/>
          <w:bCs/>
          <w:caps/>
          <w:color w:val="000000"/>
          <w:sz w:val="24"/>
          <w:szCs w:val="24"/>
          <w:lang w:val="ru-RU"/>
        </w:rPr>
        <w:t xml:space="preserve">– ЗАКАЗЧЫКАМІ КАДРАЎ. </w:t>
      </w:r>
      <w:r w:rsidR="00EF43D8" w:rsidRPr="00AF1F7D">
        <w:rPr>
          <w:rFonts w:ascii="Times New Roman" w:eastAsia="Times New Roman" w:hAnsi="Times New Roman" w:cs="Times New Roman"/>
          <w:b/>
          <w:bCs/>
          <w:caps/>
          <w:color w:val="000000"/>
          <w:sz w:val="24"/>
          <w:szCs w:val="24"/>
          <w:lang w:val="ru-RU"/>
        </w:rPr>
        <w:t>НАВУЧАЛЬН</w:t>
      </w:r>
      <w:r w:rsidRPr="00AF1F7D">
        <w:rPr>
          <w:rFonts w:ascii="Times New Roman" w:eastAsia="Times New Roman" w:hAnsi="Times New Roman" w:cs="Times New Roman"/>
          <w:b/>
          <w:bCs/>
          <w:caps/>
          <w:color w:val="000000"/>
          <w:sz w:val="24"/>
          <w:szCs w:val="24"/>
          <w:lang w:val="ru-RU"/>
        </w:rPr>
        <w:t>А-МЕТАДЫЧНЫЯ АБ'ЯДНАННІ Ў СФЕРЫ ВЫШЭЙШАЙ АДУКАЦЫІ</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207. Установы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Установа вышэйшай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адукацыі, якая рэалізуе адукацыйныя праграмы вышэйшай адукацыі, праграму выхавання і абароны правоў і законных інтарэсаў дзяцей, якія знаходзяцца ў сацыяльна небяспечным становішчы, адукацыйную праграму сярэдняй адукацыі, адукацыйныя праграмы прафесійна-тэхнічнай адукацыі, адукацыйныя праграмы сярэдняй спецыяльнай адукацыі, адукацыйныя праграмы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адукацыі, адукацыйную праграму дадатковай адукацыі дзяцей і моладзі, адукацыйныя праграмы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вышэйшай адукацыі могуць быць наступных відаў: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класічны ўніверсітэт;</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профільны ўніверсітэт (акадэмія, кансерваторыя);</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інстытут;</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вышэйшы каледж.</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Класічны ўніверсітэт</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вышэйшай адукацыі, </w:t>
      </w:r>
      <w:r w:rsidR="00A1120E"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рэалізуе адукацыйную праграму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якая забяспечвае атрыманне кваліфікацыі спецыяліста з вышэйшай адукацыяй, па розных профілях адукацыі, напрамках адукацыі, адукацыйную праграму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якая фарміруе веды, уменні і навыкі навукова-педагагічнай і навукова-даследчай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і забяспечвае атрыманне ступені магістра, адукацыйную праграму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з паглыбленай падрыхтоўкай спецыяліста, </w:t>
      </w:r>
      <w:r w:rsidR="00A1120E" w:rsidRPr="00AF1F7D">
        <w:rPr>
          <w:rFonts w:ascii="Times New Roman" w:eastAsia="Times New Roman" w:hAnsi="Times New Roman" w:cs="Times New Roman"/>
          <w:color w:val="000000"/>
          <w:sz w:val="24"/>
          <w:szCs w:val="24"/>
          <w:lang w:val="ru-RU"/>
        </w:rPr>
        <w:t xml:space="preserve">якая </w:t>
      </w:r>
      <w:r w:rsidRPr="00AF1F7D">
        <w:rPr>
          <w:rFonts w:ascii="Times New Roman" w:eastAsia="Times New Roman" w:hAnsi="Times New Roman" w:cs="Times New Roman"/>
          <w:color w:val="000000"/>
          <w:sz w:val="24"/>
          <w:szCs w:val="24"/>
          <w:lang w:val="ru-RU"/>
        </w:rPr>
        <w:t xml:space="preserve">забяспечвае атрыманне ступені магістра, па розных профілях адукацыі, напрамках адукацыі, адукацыйныя праграмы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 xml:space="preserve">ай адукацыі, адукацыйную праграму павышэння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праграму выхавання і абароны правоў і законных інтарэсаў дзяцей, якія знаходзяцца ў сацыяльна небяспечным становішчы, выконвае фундаментальныя і прыкладныя навуковыя даследаванні, функцыі навукова-метадычнага цэнтра па адпаведным профілі (</w:t>
      </w:r>
      <w:r w:rsidR="007A565E" w:rsidRPr="00AF1F7D">
        <w:rPr>
          <w:rFonts w:ascii="Times New Roman" w:eastAsia="Times New Roman" w:hAnsi="Times New Roman" w:cs="Times New Roman"/>
          <w:color w:val="000000"/>
          <w:sz w:val="24"/>
          <w:szCs w:val="24"/>
          <w:lang w:val="ru-RU"/>
        </w:rPr>
        <w:t>профілях</w:t>
      </w:r>
      <w:r w:rsidRPr="00AF1F7D">
        <w:rPr>
          <w:rFonts w:ascii="Times New Roman" w:eastAsia="Times New Roman" w:hAnsi="Times New Roman" w:cs="Times New Roman"/>
          <w:color w:val="000000"/>
          <w:sz w:val="24"/>
          <w:szCs w:val="24"/>
          <w:lang w:val="ru-RU"/>
        </w:rPr>
        <w:t xml:space="preserve">) адукацыі, а таксама можа рэалізоўваць адукацыйную праграму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якая забяспечвае атрыманне кваліфікацыі спецыяліста з вышэйшай адукацыяй і </w:t>
      </w:r>
      <w:r w:rsidR="006A58F6" w:rsidRPr="00AF1F7D">
        <w:rPr>
          <w:rFonts w:ascii="Times New Roman" w:eastAsia="Times New Roman" w:hAnsi="Times New Roman" w:cs="Times New Roman"/>
          <w:color w:val="000000"/>
          <w:sz w:val="24"/>
          <w:szCs w:val="24"/>
          <w:lang w:val="ru-RU"/>
        </w:rPr>
        <w:t xml:space="preserve">інтэгравана </w:t>
      </w:r>
      <w:r w:rsidRPr="00AF1F7D">
        <w:rPr>
          <w:rFonts w:ascii="Times New Roman" w:eastAsia="Times New Roman" w:hAnsi="Times New Roman" w:cs="Times New Roman"/>
          <w:color w:val="000000"/>
          <w:sz w:val="24"/>
          <w:szCs w:val="24"/>
          <w:lang w:val="ru-RU"/>
        </w:rPr>
        <w:t xml:space="preserve">з адукацыйнымі праграмамі сярэдняй спецыяльнай адукацыі, па адпаведных профілях адукацыі, напрамках адукацыі, адукацыйныя праграмы дадатковай адукацыі дарослых (за выключэннем адукацыйнай праграмы павышэння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адукацыйную праграму сярэдняй адукацыі, адукацыйныя праграмы прафесійна-тэхнічнай адукацыі, адукацыйныя праграмы сярэдняй спецыяльнай адукацыі па асобных спецыяльнасцях, адукацыйную праграму дадатковай адукацыі дзяцей і моладзі.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Профільны ўніверсітэт (акадэмія, кансерваторыя)</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вышэйшай адукацыі, </w:t>
      </w:r>
      <w:r w:rsidR="007A565E"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рэалізуе адукацыйную праграму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якая забяспечвае атрыманне кваліфікацыі спецыяліста з вышэйшай адукацыяй, па </w:t>
      </w:r>
      <w:r w:rsidR="007A565E" w:rsidRPr="00AF1F7D">
        <w:rPr>
          <w:rFonts w:ascii="Times New Roman" w:eastAsia="Times New Roman" w:hAnsi="Times New Roman" w:cs="Times New Roman"/>
          <w:color w:val="000000"/>
          <w:sz w:val="24"/>
          <w:szCs w:val="24"/>
          <w:lang w:val="ru-RU"/>
        </w:rPr>
        <w:t xml:space="preserve">адным </w:t>
      </w:r>
      <w:r w:rsidRPr="00AF1F7D">
        <w:rPr>
          <w:rFonts w:ascii="Times New Roman" w:eastAsia="Times New Roman" w:hAnsi="Times New Roman" w:cs="Times New Roman"/>
          <w:color w:val="000000"/>
          <w:sz w:val="24"/>
          <w:szCs w:val="24"/>
          <w:lang w:val="ru-RU"/>
        </w:rPr>
        <w:t xml:space="preserve">ці </w:t>
      </w:r>
      <w:r w:rsidR="007A565E" w:rsidRPr="00AF1F7D">
        <w:rPr>
          <w:rFonts w:ascii="Times New Roman" w:eastAsia="Times New Roman" w:hAnsi="Times New Roman" w:cs="Times New Roman"/>
          <w:color w:val="000000"/>
          <w:sz w:val="24"/>
          <w:szCs w:val="24"/>
          <w:lang w:val="ru-RU"/>
        </w:rPr>
        <w:t xml:space="preserve">некалькіх </w:t>
      </w:r>
      <w:r w:rsidRPr="00AF1F7D">
        <w:rPr>
          <w:rFonts w:ascii="Times New Roman" w:eastAsia="Times New Roman" w:hAnsi="Times New Roman" w:cs="Times New Roman"/>
          <w:color w:val="000000"/>
          <w:sz w:val="24"/>
          <w:szCs w:val="24"/>
          <w:lang w:val="ru-RU"/>
        </w:rPr>
        <w:t xml:space="preserve">профілях адукацыі, адукацыйную праграму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якая фарміруе веды, уменні і навыкі навукова-педагагічнай і навукова-даследчай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і забяспечвае атрыманне ступені магістра, адукацыйную праграму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з паглыбленай падрыхтоўкай спецыяліста, </w:t>
      </w:r>
      <w:r w:rsidR="007A565E" w:rsidRPr="00AF1F7D">
        <w:rPr>
          <w:rFonts w:ascii="Times New Roman" w:eastAsia="Times New Roman" w:hAnsi="Times New Roman" w:cs="Times New Roman"/>
          <w:color w:val="000000"/>
          <w:sz w:val="24"/>
          <w:szCs w:val="24"/>
          <w:lang w:val="ru-RU"/>
        </w:rPr>
        <w:t xml:space="preserve">якая </w:t>
      </w:r>
      <w:r w:rsidRPr="00AF1F7D">
        <w:rPr>
          <w:rFonts w:ascii="Times New Roman" w:eastAsia="Times New Roman" w:hAnsi="Times New Roman" w:cs="Times New Roman"/>
          <w:color w:val="000000"/>
          <w:sz w:val="24"/>
          <w:szCs w:val="24"/>
          <w:lang w:val="ru-RU"/>
        </w:rPr>
        <w:t xml:space="preserve">забяспечвае атрыманне ступені магістра, па </w:t>
      </w:r>
      <w:r w:rsidR="007A565E" w:rsidRPr="00AF1F7D">
        <w:rPr>
          <w:rFonts w:ascii="Times New Roman" w:eastAsia="Times New Roman" w:hAnsi="Times New Roman" w:cs="Times New Roman"/>
          <w:color w:val="000000"/>
          <w:sz w:val="24"/>
          <w:szCs w:val="24"/>
          <w:lang w:val="ru-RU"/>
        </w:rPr>
        <w:t xml:space="preserve">адным </w:t>
      </w:r>
      <w:r w:rsidRPr="00AF1F7D">
        <w:rPr>
          <w:rFonts w:ascii="Times New Roman" w:eastAsia="Times New Roman" w:hAnsi="Times New Roman" w:cs="Times New Roman"/>
          <w:color w:val="000000"/>
          <w:sz w:val="24"/>
          <w:szCs w:val="24"/>
          <w:lang w:val="ru-RU"/>
        </w:rPr>
        <w:t xml:space="preserve">ці </w:t>
      </w:r>
      <w:r w:rsidR="007A565E" w:rsidRPr="00AF1F7D">
        <w:rPr>
          <w:rFonts w:ascii="Times New Roman" w:eastAsia="Times New Roman" w:hAnsi="Times New Roman" w:cs="Times New Roman"/>
          <w:color w:val="000000"/>
          <w:sz w:val="24"/>
          <w:szCs w:val="24"/>
          <w:lang w:val="ru-RU"/>
        </w:rPr>
        <w:t xml:space="preserve">некалькіх </w:t>
      </w:r>
      <w:r w:rsidRPr="00AF1F7D">
        <w:rPr>
          <w:rFonts w:ascii="Times New Roman" w:eastAsia="Times New Roman" w:hAnsi="Times New Roman" w:cs="Times New Roman"/>
          <w:color w:val="000000"/>
          <w:sz w:val="24"/>
          <w:szCs w:val="24"/>
          <w:lang w:val="ru-RU"/>
        </w:rPr>
        <w:t xml:space="preserve">профілях адукацыі, адукацыйныя праграмы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адукацыі, праграму выхавання і абароны правоў і законных інтарэсаў дзяцей, якія знаходзяцца ў сацыяльна небяспечным становішчы, выконвае фундаментальныя і прыкладныя навуковыя даследаванні, функцыі навукова-метадычнага цэнтра па адпаведным профілі (</w:t>
      </w:r>
      <w:r w:rsidR="007A565E" w:rsidRPr="00AF1F7D">
        <w:rPr>
          <w:rFonts w:ascii="Times New Roman" w:eastAsia="Times New Roman" w:hAnsi="Times New Roman" w:cs="Times New Roman"/>
          <w:color w:val="000000"/>
          <w:sz w:val="24"/>
          <w:szCs w:val="24"/>
          <w:lang w:val="ru-RU"/>
        </w:rPr>
        <w:t>профілях</w:t>
      </w:r>
      <w:r w:rsidRPr="00AF1F7D">
        <w:rPr>
          <w:rFonts w:ascii="Times New Roman" w:eastAsia="Times New Roman" w:hAnsi="Times New Roman" w:cs="Times New Roman"/>
          <w:color w:val="000000"/>
          <w:sz w:val="24"/>
          <w:szCs w:val="24"/>
          <w:lang w:val="ru-RU"/>
        </w:rPr>
        <w:t xml:space="preserve">) адукацыі, а таксама можа рэалізоўваць адукацыйную праграму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якая забяспечвае атрыманне </w:t>
      </w:r>
      <w:r w:rsidRPr="00AF1F7D">
        <w:rPr>
          <w:rFonts w:ascii="Times New Roman" w:eastAsia="Times New Roman" w:hAnsi="Times New Roman" w:cs="Times New Roman"/>
          <w:color w:val="000000"/>
          <w:sz w:val="24"/>
          <w:szCs w:val="24"/>
          <w:lang w:val="ru-RU"/>
        </w:rPr>
        <w:lastRenderedPageBreak/>
        <w:t xml:space="preserve">кваліфікацыі спецыяліста з вышэйшай адукацыяй і </w:t>
      </w:r>
      <w:r w:rsidR="007A565E" w:rsidRPr="00AF1F7D">
        <w:rPr>
          <w:rFonts w:ascii="Times New Roman" w:eastAsia="Times New Roman" w:hAnsi="Times New Roman" w:cs="Times New Roman"/>
          <w:color w:val="000000"/>
          <w:sz w:val="24"/>
          <w:szCs w:val="24"/>
          <w:lang w:val="ru-RU"/>
        </w:rPr>
        <w:t xml:space="preserve">інтэгравана </w:t>
      </w:r>
      <w:r w:rsidRPr="00AF1F7D">
        <w:rPr>
          <w:rFonts w:ascii="Times New Roman" w:eastAsia="Times New Roman" w:hAnsi="Times New Roman" w:cs="Times New Roman"/>
          <w:color w:val="000000"/>
          <w:sz w:val="24"/>
          <w:szCs w:val="24"/>
          <w:lang w:val="ru-RU"/>
        </w:rPr>
        <w:t>з адукацыйнымі праграмамі сярэдняй спецыяльнай адукацыі, па адпаведным профілі (</w:t>
      </w:r>
      <w:r w:rsidR="007A565E" w:rsidRPr="00AF1F7D">
        <w:rPr>
          <w:rFonts w:ascii="Times New Roman" w:eastAsia="Times New Roman" w:hAnsi="Times New Roman" w:cs="Times New Roman"/>
          <w:color w:val="000000"/>
          <w:sz w:val="24"/>
          <w:szCs w:val="24"/>
          <w:lang w:val="ru-RU"/>
        </w:rPr>
        <w:t>профілях</w:t>
      </w:r>
      <w:r w:rsidRPr="00AF1F7D">
        <w:rPr>
          <w:rFonts w:ascii="Times New Roman" w:eastAsia="Times New Roman" w:hAnsi="Times New Roman" w:cs="Times New Roman"/>
          <w:color w:val="000000"/>
          <w:sz w:val="24"/>
          <w:szCs w:val="24"/>
          <w:lang w:val="ru-RU"/>
        </w:rPr>
        <w:t>) адукацыі, адукацыйныя праграмы дадатковай адукацыі дарослых, адукацыйную праграму сярэдняй адукацыі, адукацыйныя праграмы прафесійна-тэхнічнай адукацыі, адукацыйныя праграмы сярэдняй спецыяльнай адукацыі па асобных спецыяльнасцях, адукацыйную праграму дадатковай адукацыі дзяцей і моладзі.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Інстытут</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вышэйшай адукацыі, </w:t>
      </w:r>
      <w:r w:rsidR="00E273A9"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рэалізуе адукацыйную праграму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якая забяспечвае атрыманне кваліфікацыі спецыяліста з вышэйшай адукацыяй, па адной ці </w:t>
      </w:r>
      <w:r w:rsidR="00E273A9" w:rsidRPr="00AF1F7D">
        <w:rPr>
          <w:rFonts w:ascii="Times New Roman" w:eastAsia="Times New Roman" w:hAnsi="Times New Roman" w:cs="Times New Roman"/>
          <w:color w:val="000000"/>
          <w:sz w:val="24"/>
          <w:szCs w:val="24"/>
          <w:lang w:val="ru-RU"/>
        </w:rPr>
        <w:t xml:space="preserve">некалькіх </w:t>
      </w:r>
      <w:r w:rsidRPr="00AF1F7D">
        <w:rPr>
          <w:rFonts w:ascii="Times New Roman" w:eastAsia="Times New Roman" w:hAnsi="Times New Roman" w:cs="Times New Roman"/>
          <w:color w:val="000000"/>
          <w:sz w:val="24"/>
          <w:szCs w:val="24"/>
          <w:lang w:val="ru-RU"/>
        </w:rPr>
        <w:t>блізкіх спецыяльнасцях аднаго ці некалькіх профіляў адукацыі, праграму выхавання і абароны правоў і законных інтарэсаў дзяцей, якія знаходзяцца ў сацыяльна небяспечным становішчы, выконвае фундаментальныя і прыкладныя навуковыя даследаванні па адпаведнай спецыяльнасці (</w:t>
      </w:r>
      <w:r w:rsidR="00E273A9" w:rsidRPr="00AF1F7D">
        <w:rPr>
          <w:rFonts w:ascii="Times New Roman" w:eastAsia="Times New Roman" w:hAnsi="Times New Roman" w:cs="Times New Roman"/>
          <w:color w:val="000000"/>
          <w:sz w:val="24"/>
          <w:szCs w:val="24"/>
          <w:lang w:val="ru-RU"/>
        </w:rPr>
        <w:t>спецыяльнасцях</w:t>
      </w:r>
      <w:r w:rsidRPr="00AF1F7D">
        <w:rPr>
          <w:rFonts w:ascii="Times New Roman" w:eastAsia="Times New Roman" w:hAnsi="Times New Roman" w:cs="Times New Roman"/>
          <w:color w:val="000000"/>
          <w:sz w:val="24"/>
          <w:szCs w:val="24"/>
          <w:lang w:val="ru-RU"/>
        </w:rPr>
        <w:t xml:space="preserve">) аднаго ці некалькіх профіляў адукацыі, а таксама можа рэалізоўваць адукацыйную праграму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якая фарміруе веды, уменні і навыкі навукова-педагагічнай і навукова-даследчай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і забяспечвае атрыманне ступені магістра, адукацыйную праграму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з паглыбленай падрыхтоўкай спецыяліста, </w:t>
      </w:r>
      <w:r w:rsidR="00E273A9" w:rsidRPr="00AF1F7D">
        <w:rPr>
          <w:rFonts w:ascii="Times New Roman" w:eastAsia="Times New Roman" w:hAnsi="Times New Roman" w:cs="Times New Roman"/>
          <w:color w:val="000000"/>
          <w:sz w:val="24"/>
          <w:szCs w:val="24"/>
          <w:lang w:val="ru-RU"/>
        </w:rPr>
        <w:t xml:space="preserve">якая </w:t>
      </w:r>
      <w:r w:rsidRPr="00AF1F7D">
        <w:rPr>
          <w:rFonts w:ascii="Times New Roman" w:eastAsia="Times New Roman" w:hAnsi="Times New Roman" w:cs="Times New Roman"/>
          <w:color w:val="000000"/>
          <w:sz w:val="24"/>
          <w:szCs w:val="24"/>
          <w:lang w:val="ru-RU"/>
        </w:rPr>
        <w:t xml:space="preserve">забяспечвае атрыманне ступені магістра, па адной ці </w:t>
      </w:r>
      <w:r w:rsidR="00E273A9" w:rsidRPr="00AF1F7D">
        <w:rPr>
          <w:rFonts w:ascii="Times New Roman" w:eastAsia="Times New Roman" w:hAnsi="Times New Roman" w:cs="Times New Roman"/>
          <w:color w:val="000000"/>
          <w:sz w:val="24"/>
          <w:szCs w:val="24"/>
          <w:lang w:val="ru-RU"/>
        </w:rPr>
        <w:t xml:space="preserve">некалькіх </w:t>
      </w:r>
      <w:r w:rsidRPr="00AF1F7D">
        <w:rPr>
          <w:rFonts w:ascii="Times New Roman" w:eastAsia="Times New Roman" w:hAnsi="Times New Roman" w:cs="Times New Roman"/>
          <w:color w:val="000000"/>
          <w:sz w:val="24"/>
          <w:szCs w:val="24"/>
          <w:lang w:val="ru-RU"/>
        </w:rPr>
        <w:t xml:space="preserve">блізкіх спецыяльнасцях аднаго ці некалькіх профіляў адукацыі, адукацыйныя праграмы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 xml:space="preserve">ай адукацыі, адукацыйную праграму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якая забяспечвае атрыманне кваліфікацыі спецыяліста з вышэйшай адукацыяй і </w:t>
      </w:r>
      <w:r w:rsidR="00E273A9" w:rsidRPr="00AF1F7D">
        <w:rPr>
          <w:rFonts w:ascii="Times New Roman" w:eastAsia="Times New Roman" w:hAnsi="Times New Roman" w:cs="Times New Roman"/>
          <w:color w:val="000000"/>
          <w:sz w:val="24"/>
          <w:szCs w:val="24"/>
          <w:lang w:val="ru-RU"/>
        </w:rPr>
        <w:t xml:space="preserve">інтэгравана </w:t>
      </w:r>
      <w:r w:rsidRPr="00AF1F7D">
        <w:rPr>
          <w:rFonts w:ascii="Times New Roman" w:eastAsia="Times New Roman" w:hAnsi="Times New Roman" w:cs="Times New Roman"/>
          <w:color w:val="000000"/>
          <w:sz w:val="24"/>
          <w:szCs w:val="24"/>
          <w:lang w:val="ru-RU"/>
        </w:rPr>
        <w:t xml:space="preserve">з адукацыйнымі праграмамі сярэдняй спецыяльнай адукацыі, па адной ці </w:t>
      </w:r>
      <w:r w:rsidR="00E273A9" w:rsidRPr="00AF1F7D">
        <w:rPr>
          <w:rFonts w:ascii="Times New Roman" w:eastAsia="Times New Roman" w:hAnsi="Times New Roman" w:cs="Times New Roman"/>
          <w:color w:val="000000"/>
          <w:sz w:val="24"/>
          <w:szCs w:val="24"/>
          <w:lang w:val="ru-RU"/>
        </w:rPr>
        <w:t xml:space="preserve">некалькіх </w:t>
      </w:r>
      <w:r w:rsidRPr="00AF1F7D">
        <w:rPr>
          <w:rFonts w:ascii="Times New Roman" w:eastAsia="Times New Roman" w:hAnsi="Times New Roman" w:cs="Times New Roman"/>
          <w:color w:val="000000"/>
          <w:sz w:val="24"/>
          <w:szCs w:val="24"/>
          <w:lang w:val="ru-RU"/>
        </w:rPr>
        <w:t xml:space="preserve">спецыяльнасцях аднаго ці некалькіх профіляў адукацыі, адукацыйныя праграмы прафесійна-тэхнічнай адукацыі, адукацыйныя праграмы дадатковай адукацыі дарослых, адукацыйную праграму дадатковай адукацыі дзяцей і моладзі. У інстытутах, якія знаходзяцца ў падпарадкаванні Нацыянальнай акадэміі навук Беларусі, рэалізацыя адукацыйнай праграмы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w:t>
      </w:r>
      <w:r w:rsidR="00E273A9" w:rsidRPr="00AF1F7D">
        <w:rPr>
          <w:rFonts w:ascii="Times New Roman" w:eastAsia="Times New Roman" w:hAnsi="Times New Roman" w:cs="Times New Roman"/>
          <w:color w:val="000000"/>
          <w:sz w:val="24"/>
          <w:szCs w:val="24"/>
          <w:lang w:val="ru-RU"/>
        </w:rPr>
        <w:t xml:space="preserve">якая забяспечвае </w:t>
      </w:r>
      <w:r w:rsidRPr="00AF1F7D">
        <w:rPr>
          <w:rFonts w:ascii="Times New Roman" w:eastAsia="Times New Roman" w:hAnsi="Times New Roman" w:cs="Times New Roman"/>
          <w:color w:val="000000"/>
          <w:sz w:val="24"/>
          <w:szCs w:val="24"/>
          <w:lang w:val="ru-RU"/>
        </w:rPr>
        <w:t>атрыманне кваліфікацыі спецыяліста з вышэйшай адукацыяй, не з'яўляецца абавязковай.</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Вышэйшы каледж</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вышэйшай адукацыі, </w:t>
      </w:r>
      <w:r w:rsidR="00E273A9"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рэалізуе адукацыйную праграму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якая забяспечвае атрыманне кваліфікацыі спецыяліста з вышэйшай адукацыяй і </w:t>
      </w:r>
      <w:r w:rsidR="00E273A9" w:rsidRPr="00AF1F7D">
        <w:rPr>
          <w:rFonts w:ascii="Times New Roman" w:eastAsia="Times New Roman" w:hAnsi="Times New Roman" w:cs="Times New Roman"/>
          <w:color w:val="000000"/>
          <w:sz w:val="24"/>
          <w:szCs w:val="24"/>
          <w:lang w:val="ru-RU"/>
        </w:rPr>
        <w:t xml:space="preserve">інтэгравана </w:t>
      </w:r>
      <w:r w:rsidRPr="00AF1F7D">
        <w:rPr>
          <w:rFonts w:ascii="Times New Roman" w:eastAsia="Times New Roman" w:hAnsi="Times New Roman" w:cs="Times New Roman"/>
          <w:color w:val="000000"/>
          <w:sz w:val="24"/>
          <w:szCs w:val="24"/>
          <w:lang w:val="ru-RU"/>
        </w:rPr>
        <w:t>з адукацыйнымі праграмамі сярэдняй спецыяльнай адукацыі, па спецыяльнасцях аднаго профілю адукацыі, адукацыйную праграму сярэдняй спецыяльнай адукацыі, якая забяспечвае атрыманне кваліфікацыі спецыяліста з сярэдняй спецыяльнай адукацыяй, праграму выхавання і абароны правоў і законных інтарэсаў дзяцей, якія знаходзяцца ў сацыяльна небяспечным становішчы, а таксама можа рэалізоўваць адукацыйныя праграмы прафесійна-тэхнічнай адукацыі, адукацыйную праграму дадатковай адукацыі дзяцей і моладзі, адукацыйныя праграмы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Асноўнымі структурнымі падраздзяленнямі, якія забяспечваюць ажыццяўленне ўстановай вышэйшай адукацыі адукацыйнай, навуковай, навукова-тэхнічнай і інавацыйнай дзейнасці, з'яўляюцца інстытут без права юрыдычнай асобы, факультэт, кафедра, навукова-даследчая частка (сектар, аддзел),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а-метадычнае </w:t>
      </w:r>
      <w:r w:rsidR="00E273A9" w:rsidRPr="00AF1F7D">
        <w:rPr>
          <w:rFonts w:ascii="Times New Roman" w:eastAsia="Times New Roman" w:hAnsi="Times New Roman" w:cs="Times New Roman"/>
          <w:color w:val="000000"/>
          <w:sz w:val="24"/>
          <w:szCs w:val="24"/>
          <w:lang w:val="ru-RU"/>
        </w:rPr>
        <w:t xml:space="preserve">кіраўніцтва </w:t>
      </w:r>
      <w:r w:rsidRPr="00AF1F7D">
        <w:rPr>
          <w:rFonts w:ascii="Times New Roman" w:eastAsia="Times New Roman" w:hAnsi="Times New Roman" w:cs="Times New Roman"/>
          <w:color w:val="000000"/>
          <w:sz w:val="24"/>
          <w:szCs w:val="24"/>
          <w:lang w:val="ru-RU"/>
        </w:rPr>
        <w:t>(частка, аддзел).</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Інстытут без права юрыдычнай асобы</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арганізацыйна-адміністрацыйнае структурнае падраздзяленне ўстановы вышэйшай адукацыі, якое забяспечвае ажыццяўленне ўстановай вышэйшай адукацыі адукацыйнай і навуковай дзейнасці,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а-метадычнай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і павышэнне кваліфікацыі спецыялістаў з вышэйшай адукацыяй у рамках пэўных профілю адукацыі, напрамку адукацыі, спецыяльнасцей падрыхтоўкі спецыялістаў. У склад інстытута без права юрыдычнай асобы ўваходзяць факультэты і кафедры, якія не ўваходзяць у склад факультэта.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Факультэт</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арганізацыйна-адміністрацыйнае структурнае падраздзяленне ўстановы вышэйшай адукацыі, якое забяспечвае ажыццяўленне ўстановай вышэйшай адукацыі </w:t>
      </w:r>
      <w:r w:rsidRPr="00AF1F7D">
        <w:rPr>
          <w:rFonts w:ascii="Times New Roman" w:eastAsia="Times New Roman" w:hAnsi="Times New Roman" w:cs="Times New Roman"/>
          <w:color w:val="000000"/>
          <w:sz w:val="24"/>
          <w:szCs w:val="24"/>
          <w:lang w:val="ru-RU"/>
        </w:rPr>
        <w:lastRenderedPageBreak/>
        <w:t xml:space="preserve">адукацыйнай і навуковай дзейнасці,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а-метадычнай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ў рамках пэўных профілю адукацыі, напрамку адукацыі, спецыяльнасцей падрыхтоўкі спецыялістаў. У склад факультэта ўваходзяць кафедры.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Кафедра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асноўнае структурнае падраздзяленне ўстановы вышэйшай адукацыі, якое забяспечвае ажыццяўленне ўстановай вышэйшай адукацыі адукацыйнай і навуковай дзейнасці, а таксама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а-метадычнай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па адной ці </w:t>
      </w:r>
      <w:r w:rsidR="00F366B6" w:rsidRPr="00AF1F7D">
        <w:rPr>
          <w:rFonts w:ascii="Times New Roman" w:eastAsia="Times New Roman" w:hAnsi="Times New Roman" w:cs="Times New Roman"/>
          <w:color w:val="000000"/>
          <w:sz w:val="24"/>
          <w:szCs w:val="24"/>
          <w:lang w:val="ru-RU"/>
        </w:rPr>
        <w:t xml:space="preserve">некалькіх </w:t>
      </w:r>
      <w:r w:rsidRPr="00AF1F7D">
        <w:rPr>
          <w:rFonts w:ascii="Times New Roman" w:eastAsia="Times New Roman" w:hAnsi="Times New Roman" w:cs="Times New Roman"/>
          <w:color w:val="000000"/>
          <w:sz w:val="24"/>
          <w:szCs w:val="24"/>
          <w:lang w:val="ru-RU"/>
        </w:rPr>
        <w:t>блізкіх спецыяльнасцях або навучальных дысцыплінах. Кафедры могуць уваходзіць у склад інстытута без права юрыдычнай асобы, факультэта і з'яўляцца самастойнымі структурнымі падраздзяленнямі.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Навукова-даследчая частка (сектар, аддзел)</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структурнае падраздзяленне ўстановы вышэйшай адукацыі, якое забяспечвае арганізацыю, каардынацыю і ажыццяўленне навуковай, навукова-тэхнічнай і інавацыйнай дзейнасці ўстановы вышэйшай адукацыі і кіраванне ёю. У склад навукова-даследчай часткі (сектара) уваходзяць навукова-даследчыя інстытуты, навукова-даследчыя лабараторыі, іншыя структурныя падраздзяленні, якія забяспечваюць арганізацыю, каардынацыю і ажыццяўленне навуковай, навукова-тэхнічнай ці інавацыйнай дзейнасці і кіраванне ёю.</w:t>
      </w:r>
    </w:p>
    <w:p w:rsidR="003B6627" w:rsidRPr="00AF1F7D" w:rsidRDefault="00EF43D8"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Навучальн</w:t>
      </w:r>
      <w:r w:rsidR="003B6627" w:rsidRPr="00AF1F7D">
        <w:rPr>
          <w:rFonts w:ascii="Times New Roman" w:eastAsia="Times New Roman" w:hAnsi="Times New Roman" w:cs="Times New Roman"/>
          <w:color w:val="000000"/>
          <w:sz w:val="24"/>
          <w:szCs w:val="24"/>
          <w:lang w:val="ru-RU"/>
        </w:rPr>
        <w:t xml:space="preserve">а-метадычнае </w:t>
      </w:r>
      <w:r w:rsidR="00F366B6" w:rsidRPr="00AF1F7D">
        <w:rPr>
          <w:rFonts w:ascii="Times New Roman" w:eastAsia="Times New Roman" w:hAnsi="Times New Roman" w:cs="Times New Roman"/>
          <w:color w:val="000000"/>
          <w:sz w:val="24"/>
          <w:szCs w:val="24"/>
          <w:lang w:val="ru-RU"/>
        </w:rPr>
        <w:t xml:space="preserve">кіраўніцтва </w:t>
      </w:r>
      <w:r w:rsidR="003B6627" w:rsidRPr="00AF1F7D">
        <w:rPr>
          <w:rFonts w:ascii="Times New Roman" w:eastAsia="Times New Roman" w:hAnsi="Times New Roman" w:cs="Times New Roman"/>
          <w:color w:val="000000"/>
          <w:sz w:val="24"/>
          <w:szCs w:val="24"/>
          <w:lang w:val="ru-RU"/>
        </w:rPr>
        <w:t>(частка, аддзел)</w:t>
      </w:r>
      <w:r w:rsidR="003B6627" w:rsidRPr="00AF1F7D">
        <w:rPr>
          <w:rFonts w:ascii="Times New Roman" w:eastAsia="Times New Roman" w:hAnsi="Times New Roman" w:cs="Times New Roman"/>
          <w:color w:val="000000"/>
          <w:sz w:val="24"/>
          <w:szCs w:val="24"/>
        </w:rPr>
        <w:t> </w:t>
      </w:r>
      <w:r w:rsidR="003B6627" w:rsidRPr="00AF1F7D">
        <w:rPr>
          <w:rFonts w:ascii="Times New Roman" w:eastAsia="Times New Roman" w:hAnsi="Times New Roman" w:cs="Times New Roman"/>
          <w:color w:val="000000"/>
          <w:sz w:val="24"/>
          <w:szCs w:val="24"/>
          <w:lang w:val="ru-RU"/>
        </w:rPr>
        <w:t xml:space="preserve">– структурнае падраздзяленне ўстановы вышэйшай адукацыі, </w:t>
      </w:r>
      <w:r w:rsidR="00F366B6" w:rsidRPr="00AF1F7D">
        <w:rPr>
          <w:rFonts w:ascii="Times New Roman" w:eastAsia="Times New Roman" w:hAnsi="Times New Roman" w:cs="Times New Roman"/>
          <w:color w:val="000000"/>
          <w:sz w:val="24"/>
          <w:szCs w:val="24"/>
          <w:lang w:val="ru-RU"/>
        </w:rPr>
        <w:t xml:space="preserve">якое </w:t>
      </w:r>
      <w:r w:rsidR="003B6627" w:rsidRPr="00AF1F7D">
        <w:rPr>
          <w:rFonts w:ascii="Times New Roman" w:eastAsia="Times New Roman" w:hAnsi="Times New Roman" w:cs="Times New Roman"/>
          <w:color w:val="000000"/>
          <w:sz w:val="24"/>
          <w:szCs w:val="24"/>
          <w:lang w:val="ru-RU"/>
        </w:rPr>
        <w:t xml:space="preserve">арганізуе і каардынуе </w:t>
      </w:r>
      <w:r w:rsidRPr="00AF1F7D">
        <w:rPr>
          <w:rFonts w:ascii="Times New Roman" w:eastAsia="Times New Roman" w:hAnsi="Times New Roman" w:cs="Times New Roman"/>
          <w:color w:val="000000"/>
          <w:sz w:val="24"/>
          <w:szCs w:val="24"/>
          <w:lang w:val="ru-RU"/>
        </w:rPr>
        <w:t>навучальн</w:t>
      </w:r>
      <w:r w:rsidR="003B6627" w:rsidRPr="00AF1F7D">
        <w:rPr>
          <w:rFonts w:ascii="Times New Roman" w:eastAsia="Times New Roman" w:hAnsi="Times New Roman" w:cs="Times New Roman"/>
          <w:color w:val="000000"/>
          <w:sz w:val="24"/>
          <w:szCs w:val="24"/>
          <w:lang w:val="ru-RU"/>
        </w:rPr>
        <w:t xml:space="preserve">а-метадычную </w:t>
      </w:r>
      <w:r w:rsidR="00BF7044" w:rsidRPr="00AF1F7D">
        <w:rPr>
          <w:rFonts w:ascii="Times New Roman" w:eastAsia="Times New Roman" w:hAnsi="Times New Roman" w:cs="Times New Roman"/>
          <w:color w:val="000000"/>
          <w:sz w:val="24"/>
          <w:szCs w:val="24"/>
          <w:lang w:val="ru-RU"/>
        </w:rPr>
        <w:t>прац</w:t>
      </w:r>
      <w:r w:rsidR="003B6627" w:rsidRPr="00AF1F7D">
        <w:rPr>
          <w:rFonts w:ascii="Times New Roman" w:eastAsia="Times New Roman" w:hAnsi="Times New Roman" w:cs="Times New Roman"/>
          <w:color w:val="000000"/>
          <w:sz w:val="24"/>
          <w:szCs w:val="24"/>
          <w:lang w:val="ru-RU"/>
        </w:rPr>
        <w:t>у, навучальную дзейнасць.</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208. Кіраванне ўстановай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Непасрэднае </w:t>
      </w:r>
      <w:r w:rsidR="001E700A">
        <w:rPr>
          <w:rFonts w:ascii="Times New Roman" w:eastAsia="Times New Roman" w:hAnsi="Times New Roman" w:cs="Times New Roman"/>
          <w:color w:val="000000"/>
          <w:sz w:val="24"/>
          <w:szCs w:val="24"/>
          <w:lang w:val="ru-RU"/>
        </w:rPr>
        <w:t>кіраванне</w:t>
      </w:r>
      <w:r w:rsidR="001E700A"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ўстановай вышэйшай адукацыі ажыццяўляе яе кіраўнік (рэктар, начальнік).</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Кіраўнік дзяржаўнай установы вышэйшай адукацыі </w:t>
      </w:r>
      <w:r w:rsidR="00F366B6" w:rsidRPr="00AF1F7D">
        <w:rPr>
          <w:rFonts w:ascii="Times New Roman" w:eastAsia="Times New Roman" w:hAnsi="Times New Roman" w:cs="Times New Roman"/>
          <w:color w:val="000000"/>
          <w:sz w:val="24"/>
          <w:szCs w:val="24"/>
          <w:lang w:val="ru-RU"/>
        </w:rPr>
        <w:t xml:space="preserve">прызначаецца </w:t>
      </w:r>
      <w:r w:rsidRPr="00AF1F7D">
        <w:rPr>
          <w:rFonts w:ascii="Times New Roman" w:eastAsia="Times New Roman" w:hAnsi="Times New Roman" w:cs="Times New Roman"/>
          <w:color w:val="000000"/>
          <w:sz w:val="24"/>
          <w:szCs w:val="24"/>
          <w:lang w:val="ru-RU"/>
        </w:rPr>
        <w:t>на пасаду і вызваляецца ад пасады ў парадку, які вызначае Прэзідэнт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Кіраўнік</w:t>
      </w:r>
      <w:r w:rsidR="00511786">
        <w:rPr>
          <w:rFonts w:ascii="Times New Roman" w:eastAsia="Times New Roman" w:hAnsi="Times New Roman" w:cs="Times New Roman"/>
          <w:color w:val="000000"/>
          <w:sz w:val="24"/>
          <w:szCs w:val="24"/>
          <w:lang w:val="ru-RU"/>
        </w:rPr>
        <w:t>а</w:t>
      </w:r>
      <w:r w:rsidRPr="00AF1F7D">
        <w:rPr>
          <w:rFonts w:ascii="Times New Roman" w:eastAsia="Times New Roman" w:hAnsi="Times New Roman" w:cs="Times New Roman"/>
          <w:color w:val="000000"/>
          <w:sz w:val="24"/>
          <w:szCs w:val="24"/>
          <w:lang w:val="ru-RU"/>
        </w:rPr>
        <w:t xml:space="preserve"> прыватнай установы вышэйшай адукацыі </w:t>
      </w:r>
      <w:r w:rsidR="00F366B6" w:rsidRPr="00AF1F7D">
        <w:rPr>
          <w:rFonts w:ascii="Times New Roman" w:eastAsia="Times New Roman" w:hAnsi="Times New Roman" w:cs="Times New Roman"/>
          <w:color w:val="000000"/>
          <w:sz w:val="24"/>
          <w:szCs w:val="24"/>
          <w:lang w:val="ru-RU"/>
        </w:rPr>
        <w:t xml:space="preserve">прызначае </w:t>
      </w:r>
      <w:r w:rsidRPr="00AF1F7D">
        <w:rPr>
          <w:rFonts w:ascii="Times New Roman" w:eastAsia="Times New Roman" w:hAnsi="Times New Roman" w:cs="Times New Roman"/>
          <w:color w:val="000000"/>
          <w:sz w:val="24"/>
          <w:szCs w:val="24"/>
          <w:lang w:val="ru-RU"/>
        </w:rPr>
        <w:t>на пасаду і вызваляе ад пасады Міністр адукацыі Рэспублікі Беларусь па прадстаўленні заснавальніка.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Непасрэднае </w:t>
      </w:r>
      <w:r w:rsidR="001E700A">
        <w:rPr>
          <w:rFonts w:ascii="Times New Roman" w:eastAsia="Times New Roman" w:hAnsi="Times New Roman" w:cs="Times New Roman"/>
          <w:color w:val="000000"/>
          <w:sz w:val="24"/>
          <w:szCs w:val="24"/>
          <w:lang w:val="ru-RU"/>
        </w:rPr>
        <w:t>кіраванне</w:t>
      </w:r>
      <w:r w:rsidR="001E700A"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інстытутам без права юрыдычнай асобы ажыццяўляе яго дырэктар.</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Дырэктар інстытута без права юрыдычнай асобы </w:t>
      </w:r>
      <w:r w:rsidR="000173C9" w:rsidRPr="00AF1F7D">
        <w:rPr>
          <w:rFonts w:ascii="Times New Roman" w:eastAsia="Times New Roman" w:hAnsi="Times New Roman" w:cs="Times New Roman"/>
          <w:color w:val="000000"/>
          <w:sz w:val="24"/>
          <w:szCs w:val="24"/>
          <w:lang w:val="ru-RU"/>
        </w:rPr>
        <w:t xml:space="preserve">прызначаецца </w:t>
      </w:r>
      <w:r w:rsidRPr="00AF1F7D">
        <w:rPr>
          <w:rFonts w:ascii="Times New Roman" w:eastAsia="Times New Roman" w:hAnsi="Times New Roman" w:cs="Times New Roman"/>
          <w:color w:val="000000"/>
          <w:sz w:val="24"/>
          <w:szCs w:val="24"/>
          <w:lang w:val="ru-RU"/>
        </w:rPr>
        <w:t>на пасаду па прадстаўленні савета ўстановы вышэйшай адукацыі і вызваляецца ад пасады кіраўніком установы вышэйшай адукацыі, калі іншае не ўстан</w:t>
      </w:r>
      <w:r w:rsidR="00EF2F6A">
        <w:rPr>
          <w:rFonts w:ascii="Times New Roman" w:eastAsia="Times New Roman" w:hAnsi="Times New Roman" w:cs="Times New Roman"/>
          <w:color w:val="000000"/>
          <w:sz w:val="24"/>
          <w:szCs w:val="24"/>
          <w:lang w:val="ru-RU"/>
        </w:rPr>
        <w:t>авіў</w:t>
      </w:r>
      <w:r w:rsidRPr="00AF1F7D">
        <w:rPr>
          <w:rFonts w:ascii="Times New Roman" w:eastAsia="Times New Roman" w:hAnsi="Times New Roman" w:cs="Times New Roman"/>
          <w:color w:val="000000"/>
          <w:sz w:val="24"/>
          <w:szCs w:val="24"/>
          <w:lang w:val="ru-RU"/>
        </w:rPr>
        <w:t xml:space="preserve"> Прэзідэнт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Непасрэднае </w:t>
      </w:r>
      <w:r w:rsidR="001E700A">
        <w:rPr>
          <w:rFonts w:ascii="Times New Roman" w:eastAsia="Times New Roman" w:hAnsi="Times New Roman" w:cs="Times New Roman"/>
          <w:color w:val="000000"/>
          <w:sz w:val="24"/>
          <w:szCs w:val="24"/>
          <w:lang w:val="ru-RU"/>
        </w:rPr>
        <w:t>кіраванне</w:t>
      </w:r>
      <w:r w:rsidR="001E700A"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факультэтам ажыццяўляе яго дэкан (начальнік).</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Дэкан (начальнік) факультэта </w:t>
      </w:r>
      <w:r w:rsidR="000173C9" w:rsidRPr="00AF1F7D">
        <w:rPr>
          <w:rFonts w:ascii="Times New Roman" w:eastAsia="Times New Roman" w:hAnsi="Times New Roman" w:cs="Times New Roman"/>
          <w:color w:val="000000"/>
          <w:sz w:val="24"/>
          <w:szCs w:val="24"/>
          <w:lang w:val="ru-RU"/>
        </w:rPr>
        <w:t xml:space="preserve">прызначаецца </w:t>
      </w:r>
      <w:r w:rsidRPr="00AF1F7D">
        <w:rPr>
          <w:rFonts w:ascii="Times New Roman" w:eastAsia="Times New Roman" w:hAnsi="Times New Roman" w:cs="Times New Roman"/>
          <w:color w:val="000000"/>
          <w:sz w:val="24"/>
          <w:szCs w:val="24"/>
          <w:lang w:val="ru-RU"/>
        </w:rPr>
        <w:t>на пасаду па прадстаўленні савета ўстановы вышэйшай адукацыі і вызваляецца ад пасады кіраўніком установы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Непасрэднае </w:t>
      </w:r>
      <w:r w:rsidR="001E700A">
        <w:rPr>
          <w:rFonts w:ascii="Times New Roman" w:eastAsia="Times New Roman" w:hAnsi="Times New Roman" w:cs="Times New Roman"/>
          <w:color w:val="000000"/>
          <w:sz w:val="24"/>
          <w:szCs w:val="24"/>
          <w:lang w:val="ru-RU"/>
        </w:rPr>
        <w:t>кіраванне</w:t>
      </w:r>
      <w:r w:rsidR="001E700A"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кафедрай ажыццяўляе загадчык (начальнік) кафедры.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Загадчык (начальнік) кафедры </w:t>
      </w:r>
      <w:r w:rsidR="000173C9" w:rsidRPr="00AF1F7D">
        <w:rPr>
          <w:rFonts w:ascii="Times New Roman" w:eastAsia="Times New Roman" w:hAnsi="Times New Roman" w:cs="Times New Roman"/>
          <w:color w:val="000000"/>
          <w:sz w:val="24"/>
          <w:szCs w:val="24"/>
          <w:lang w:val="ru-RU"/>
        </w:rPr>
        <w:t xml:space="preserve">прызначаецца </w:t>
      </w:r>
      <w:r w:rsidRPr="00AF1F7D">
        <w:rPr>
          <w:rFonts w:ascii="Times New Roman" w:eastAsia="Times New Roman" w:hAnsi="Times New Roman" w:cs="Times New Roman"/>
          <w:color w:val="000000"/>
          <w:sz w:val="24"/>
          <w:szCs w:val="24"/>
          <w:lang w:val="ru-RU"/>
        </w:rPr>
        <w:t>на пасаду пасля яго выбрання саветам установы вышэйшай адукацыі і вызваляецца ад пасады кіраўніком установы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Асноўным органам самакіравання ўстановы вышэйшай адукацыі з'яўляецца савет, які ўзначальвае яе кіраўнік.</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Асноўным органам самакіравання факультэта з'яўляецца савет факультэта, які ўзначальвае яго кіраўнік.</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Ва ўстанове вышэйшай адукацыі можа стварацца папячыцельскі савет і па рашэнні Прэзідэнта Рэспублікі Беларусь могуць стварацца іншыя органы самакіравання.</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209. Вядучыя ўстановы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Установе вышэйшай адукацыі можа быць </w:t>
      </w:r>
      <w:r w:rsidR="000173C9" w:rsidRPr="00AF1F7D">
        <w:rPr>
          <w:rFonts w:ascii="Times New Roman" w:eastAsia="Times New Roman" w:hAnsi="Times New Roman" w:cs="Times New Roman"/>
          <w:color w:val="000000"/>
          <w:sz w:val="24"/>
          <w:szCs w:val="24"/>
          <w:lang w:val="ru-RU"/>
        </w:rPr>
        <w:t>на</w:t>
      </w:r>
      <w:r w:rsidRPr="00AF1F7D">
        <w:rPr>
          <w:rFonts w:ascii="Times New Roman" w:eastAsia="Times New Roman" w:hAnsi="Times New Roman" w:cs="Times New Roman"/>
          <w:color w:val="000000"/>
          <w:sz w:val="24"/>
          <w:szCs w:val="24"/>
          <w:lang w:val="ru-RU"/>
        </w:rPr>
        <w:t>дадзены статус вядучай установы вышэйшай адукацыі ў сістэме вышэйшай адукацыі і (ці) вядучай установы вышэйшай адукацыі ў галіне.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Статус вядучай установы вышэйшай адукацыі ў сістэме адукацыі можа быць </w:t>
      </w:r>
      <w:r w:rsidR="000173C9" w:rsidRPr="00AF1F7D">
        <w:rPr>
          <w:rFonts w:ascii="Times New Roman" w:eastAsia="Times New Roman" w:hAnsi="Times New Roman" w:cs="Times New Roman"/>
          <w:color w:val="000000"/>
          <w:sz w:val="24"/>
          <w:szCs w:val="24"/>
          <w:lang w:val="ru-RU"/>
        </w:rPr>
        <w:t>на</w:t>
      </w:r>
      <w:r w:rsidRPr="00AF1F7D">
        <w:rPr>
          <w:rFonts w:ascii="Times New Roman" w:eastAsia="Times New Roman" w:hAnsi="Times New Roman" w:cs="Times New Roman"/>
          <w:color w:val="000000"/>
          <w:sz w:val="24"/>
          <w:szCs w:val="24"/>
          <w:lang w:val="ru-RU"/>
        </w:rPr>
        <w:t xml:space="preserve">дадзены ўстанове вышэйшай адукацыі ў мэтах далейшага ўдасканальвання сістэмы вышэйшай адукацыі, узмацнення яе ролі ў </w:t>
      </w:r>
      <w:r w:rsidR="000173C9" w:rsidRPr="00AF1F7D">
        <w:rPr>
          <w:rFonts w:ascii="Times New Roman" w:eastAsia="Times New Roman" w:hAnsi="Times New Roman" w:cs="Times New Roman"/>
          <w:color w:val="000000"/>
          <w:sz w:val="24"/>
          <w:szCs w:val="24"/>
          <w:lang w:val="ru-RU"/>
        </w:rPr>
        <w:t>вы</w:t>
      </w:r>
      <w:r w:rsidRPr="00AF1F7D">
        <w:rPr>
          <w:rFonts w:ascii="Times New Roman" w:eastAsia="Times New Roman" w:hAnsi="Times New Roman" w:cs="Times New Roman"/>
          <w:color w:val="000000"/>
          <w:sz w:val="24"/>
          <w:szCs w:val="24"/>
          <w:lang w:val="ru-RU"/>
        </w:rPr>
        <w:t xml:space="preserve">рашэнні сацыяльна-эканамічных, навукова-тэхнічных і іншых задач развіцця Рэспублікі Беларусь, </w:t>
      </w:r>
      <w:r w:rsidR="000173C9" w:rsidRPr="00AF1F7D">
        <w:rPr>
          <w:rFonts w:ascii="Times New Roman" w:eastAsia="Times New Roman" w:hAnsi="Times New Roman" w:cs="Times New Roman"/>
          <w:color w:val="000000"/>
          <w:sz w:val="24"/>
          <w:szCs w:val="24"/>
          <w:lang w:val="ru-RU"/>
        </w:rPr>
        <w:t xml:space="preserve">садзейнічання </w:t>
      </w:r>
      <w:r w:rsidRPr="00AF1F7D">
        <w:rPr>
          <w:rFonts w:ascii="Times New Roman" w:eastAsia="Times New Roman" w:hAnsi="Times New Roman" w:cs="Times New Roman"/>
          <w:color w:val="000000"/>
          <w:sz w:val="24"/>
          <w:szCs w:val="24"/>
          <w:lang w:val="ru-RU"/>
        </w:rPr>
        <w:t xml:space="preserve">фарміраванню напрамкаў навуковых даследаванняў устаноў вышэйшай адукацыі, каардынацыі дзейнасці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а-метадычных аб'яднанняў у сферы вышэйшай адукацыі і распрацоўкі сучасных адукацыйных тэхналогій і сродкаў навучання ў сістэме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Статус вядучай установы вышэйшай адукацыі ў сістэме вышэйшай адукацыі </w:t>
      </w:r>
      <w:r w:rsidR="000173C9" w:rsidRPr="00AF1F7D">
        <w:rPr>
          <w:rFonts w:ascii="Times New Roman" w:eastAsia="Times New Roman" w:hAnsi="Times New Roman" w:cs="Times New Roman"/>
          <w:color w:val="000000"/>
          <w:sz w:val="24"/>
          <w:szCs w:val="24"/>
          <w:lang w:val="ru-RU"/>
        </w:rPr>
        <w:t>на</w:t>
      </w:r>
      <w:r w:rsidRPr="00AF1F7D">
        <w:rPr>
          <w:rFonts w:ascii="Times New Roman" w:eastAsia="Times New Roman" w:hAnsi="Times New Roman" w:cs="Times New Roman"/>
          <w:color w:val="000000"/>
          <w:sz w:val="24"/>
          <w:szCs w:val="24"/>
          <w:lang w:val="ru-RU"/>
        </w:rPr>
        <w:t>дае Урад Рэспублікі Беларусь па прадстаўленні Міністэрства адукацыі Рэспублікі Беларусь, калі іншае не ўстан</w:t>
      </w:r>
      <w:r w:rsidR="00EF2F6A">
        <w:rPr>
          <w:rFonts w:ascii="Times New Roman" w:eastAsia="Times New Roman" w:hAnsi="Times New Roman" w:cs="Times New Roman"/>
          <w:color w:val="000000"/>
          <w:sz w:val="24"/>
          <w:szCs w:val="24"/>
          <w:lang w:val="ru-RU"/>
        </w:rPr>
        <w:t>авіў</w:t>
      </w:r>
      <w:r w:rsidRPr="00AF1F7D">
        <w:rPr>
          <w:rFonts w:ascii="Times New Roman" w:eastAsia="Times New Roman" w:hAnsi="Times New Roman" w:cs="Times New Roman"/>
          <w:color w:val="000000"/>
          <w:sz w:val="24"/>
          <w:szCs w:val="24"/>
          <w:lang w:val="ru-RU"/>
        </w:rPr>
        <w:t xml:space="preserve"> Прэзідэнт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Статус вядучай установы вышэйшай адукацыі ў галіне можа быць </w:t>
      </w:r>
      <w:r w:rsidR="00481731" w:rsidRPr="00AF1F7D">
        <w:rPr>
          <w:rFonts w:ascii="Times New Roman" w:eastAsia="Times New Roman" w:hAnsi="Times New Roman" w:cs="Times New Roman"/>
          <w:color w:val="000000"/>
          <w:sz w:val="24"/>
          <w:szCs w:val="24"/>
          <w:lang w:val="ru-RU"/>
        </w:rPr>
        <w:t>на</w:t>
      </w:r>
      <w:r w:rsidRPr="00AF1F7D">
        <w:rPr>
          <w:rFonts w:ascii="Times New Roman" w:eastAsia="Times New Roman" w:hAnsi="Times New Roman" w:cs="Times New Roman"/>
          <w:color w:val="000000"/>
          <w:sz w:val="24"/>
          <w:szCs w:val="24"/>
          <w:lang w:val="ru-RU"/>
        </w:rPr>
        <w:t xml:space="preserve">дадзены ўстанове вышэйшай адукацыі ў мэтах далейшага ўдасканальвання сістэмы вышэйшай адукацыі, узмацнення яе ролі ў </w:t>
      </w:r>
      <w:r w:rsidR="00481731" w:rsidRPr="00AF1F7D">
        <w:rPr>
          <w:rFonts w:ascii="Times New Roman" w:eastAsia="Times New Roman" w:hAnsi="Times New Roman" w:cs="Times New Roman"/>
          <w:color w:val="000000"/>
          <w:sz w:val="24"/>
          <w:szCs w:val="24"/>
          <w:lang w:val="ru-RU"/>
        </w:rPr>
        <w:t>вы</w:t>
      </w:r>
      <w:r w:rsidRPr="00AF1F7D">
        <w:rPr>
          <w:rFonts w:ascii="Times New Roman" w:eastAsia="Times New Roman" w:hAnsi="Times New Roman" w:cs="Times New Roman"/>
          <w:color w:val="000000"/>
          <w:sz w:val="24"/>
          <w:szCs w:val="24"/>
          <w:lang w:val="ru-RU"/>
        </w:rPr>
        <w:t xml:space="preserve">рашэнні сацыяльна-эканамічных, навукова-тэхнічных і іншых задач развіцця галін эканомікі і сацыяльнай сферы, садзейнічання развіццю напрамкаў навуковых даследаванняў у канкрэтнай галіне, каардынацыі дзейнасці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а-метадычных аб'яднанняў у сферы вышэйшай адукацыі і распрацоўкі сучасных адукацыйных тэхналогій і сродкаў навучання.</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Статус вядучай установы вышэйшай адукацыі ў галіне </w:t>
      </w:r>
      <w:r w:rsidR="00481731" w:rsidRPr="00AF1F7D">
        <w:rPr>
          <w:rFonts w:ascii="Times New Roman" w:eastAsia="Times New Roman" w:hAnsi="Times New Roman" w:cs="Times New Roman"/>
          <w:color w:val="000000"/>
          <w:sz w:val="24"/>
          <w:szCs w:val="24"/>
          <w:lang w:val="ru-RU"/>
        </w:rPr>
        <w:t>на</w:t>
      </w:r>
      <w:r w:rsidRPr="00AF1F7D">
        <w:rPr>
          <w:rFonts w:ascii="Times New Roman" w:eastAsia="Times New Roman" w:hAnsi="Times New Roman" w:cs="Times New Roman"/>
          <w:color w:val="000000"/>
          <w:sz w:val="24"/>
          <w:szCs w:val="24"/>
          <w:lang w:val="ru-RU"/>
        </w:rPr>
        <w:t>дае Міністэрства адукацыі Рэспублікі Беларусь па</w:t>
      </w:r>
      <w:r w:rsidR="00511786">
        <w:rPr>
          <w:rFonts w:ascii="Times New Roman" w:eastAsia="Times New Roman" w:hAnsi="Times New Roman" w:cs="Times New Roman"/>
          <w:color w:val="000000"/>
          <w:sz w:val="24"/>
          <w:szCs w:val="24"/>
          <w:lang w:val="ru-RU"/>
        </w:rPr>
        <w:t>сля</w:t>
      </w:r>
      <w:r w:rsidRPr="00AF1F7D">
        <w:rPr>
          <w:rFonts w:ascii="Times New Roman" w:eastAsia="Times New Roman" w:hAnsi="Times New Roman" w:cs="Times New Roman"/>
          <w:color w:val="000000"/>
          <w:sz w:val="24"/>
          <w:szCs w:val="24"/>
          <w:lang w:val="ru-RU"/>
        </w:rPr>
        <w:t xml:space="preserve"> ўзгадненн</w:t>
      </w:r>
      <w:r w:rsidR="00511786">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з Рэспубліканскім саветам рэктараў устаноў вышэйшай адукацыі на падставе прапановы дзяржаўнага органа (арганізацыі), у падпарадкаванні якога знаходзіцца ўстанова вышэйшай адукацыі.</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210. Узаемадзеянне ўстаноў вышэйшай адукацыі з арганізацыямі</w:t>
      </w:r>
      <w:r w:rsidRPr="00AF1F7D">
        <w:rPr>
          <w:rFonts w:ascii="Times New Roman" w:eastAsia="Times New Roman" w:hAnsi="Times New Roman" w:cs="Times New Roman"/>
          <w:b/>
          <w:bCs/>
          <w:color w:val="000000"/>
          <w:sz w:val="24"/>
          <w:szCs w:val="24"/>
        </w:rPr>
        <w:t> </w:t>
      </w:r>
      <w:r w:rsidRPr="00AF1F7D">
        <w:rPr>
          <w:rFonts w:ascii="Times New Roman" w:eastAsia="Times New Roman" w:hAnsi="Times New Roman" w:cs="Times New Roman"/>
          <w:b/>
          <w:bCs/>
          <w:color w:val="000000"/>
          <w:sz w:val="24"/>
          <w:szCs w:val="24"/>
          <w:lang w:val="ru-RU"/>
        </w:rPr>
        <w:t>– заказчыкамі кадраў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Узаемадзеянне ўстаноў вышэйшай адукацыі з арганізацыямі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заказчыкамі кадраў ажыццяўляецца ў мэтах забеспячэння арганізацый, якія маюць патрэбнасць у падрыхтоўцы спецыялістаў з вышэйшай адукацыяй, спецыялістамі з вышэйшай адукацыяй.</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Для ўзаемадзеяння арганізацыя, якая мае патрэбнасць у падрыхтоўцы спецыялістаў з вышэйшай адукацыяй, заключае дагавор аб узаемадзеянні ўстановы адукацыі з арганізацыяй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заказчыкам кадраў пры падрыхтоўцы спецыялістаў з вышэйшай адукацыяй або падае ва ўстанову вышэйшай адукацыі заяўку на падрыхтоўку спецыялістаў.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Дагавор аб узаемадзеянні ўстановы адукацыі з арганізацыяй</w:t>
      </w:r>
      <w:r w:rsidR="00E562B4" w:rsidRPr="00AF1F7D">
        <w:rPr>
          <w:rFonts w:ascii="Times New Roman" w:eastAsia="Times New Roman" w:hAnsi="Times New Roman" w:cs="Times New Roman"/>
          <w:color w:val="000000"/>
          <w:sz w:val="24"/>
          <w:szCs w:val="24"/>
          <w:lang w:val="ru-RU"/>
        </w:rPr>
        <w:t xml:space="preserve"> – </w:t>
      </w:r>
      <w:r w:rsidRPr="00AF1F7D">
        <w:rPr>
          <w:rFonts w:ascii="Times New Roman" w:eastAsia="Times New Roman" w:hAnsi="Times New Roman" w:cs="Times New Roman"/>
          <w:color w:val="000000"/>
          <w:sz w:val="24"/>
          <w:szCs w:val="24"/>
          <w:lang w:val="ru-RU"/>
        </w:rPr>
        <w:t xml:space="preserve">заказчыкам кадраў пры падрыхтоўцы спецыялістаў з вышэйшай адукацыяй заключаецца ў выпадку, калі арганізацыя, якая мае патрэбу ў падрыхтоўцы спецыялістаў з вышэйшай адукацыяй, прымае на сябе абавязацельствы па арганізацыі праходжання вытворчай практыкі студэнтамі, курсантамі, слухачамі і правядзення з імі практычных заняткаў, </w:t>
      </w:r>
      <w:r w:rsidR="00E562B4" w:rsidRPr="00AF1F7D">
        <w:rPr>
          <w:rFonts w:ascii="Times New Roman" w:eastAsia="Times New Roman" w:hAnsi="Times New Roman" w:cs="Times New Roman"/>
          <w:color w:val="000000"/>
          <w:sz w:val="24"/>
          <w:szCs w:val="24"/>
          <w:lang w:val="ru-RU"/>
        </w:rPr>
        <w:t xml:space="preserve">развіцці </w:t>
      </w:r>
      <w:r w:rsidRPr="00AF1F7D">
        <w:rPr>
          <w:rFonts w:ascii="Times New Roman" w:eastAsia="Times New Roman" w:hAnsi="Times New Roman" w:cs="Times New Roman"/>
          <w:color w:val="000000"/>
          <w:sz w:val="24"/>
          <w:szCs w:val="24"/>
          <w:lang w:val="ru-RU"/>
        </w:rPr>
        <w:t>матэрыяльна-тэхнічнай і сацыяльна-культурнай базы ўстановы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 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Істотнымі ўмовамі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узаемадзеянні ўстановы адукацыі з арганізацыяй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заказчыкам кадраў пры падрыхтоўцы спецыялістаў з вышэйшай адукацыяй з'яўляюцца: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прадмет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колькасць асоб, якая заяўляецца для падрыхтоўкі ва ўстанове адукацыі ў мэтах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ага працаўладкавання ў арганізацыі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заказчыку кадраў, і тэрміны іх навучання;</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спецыяльнасці, кваліфікацыі, па </w:t>
      </w:r>
      <w:r w:rsidR="00E562B4" w:rsidRPr="00AF1F7D">
        <w:rPr>
          <w:rFonts w:ascii="Times New Roman" w:eastAsia="Times New Roman" w:hAnsi="Times New Roman" w:cs="Times New Roman"/>
          <w:color w:val="000000"/>
          <w:sz w:val="24"/>
          <w:szCs w:val="24"/>
          <w:lang w:val="ru-RU"/>
        </w:rPr>
        <w:t xml:space="preserve">якіх </w:t>
      </w:r>
      <w:r w:rsidRPr="00AF1F7D">
        <w:rPr>
          <w:rFonts w:ascii="Times New Roman" w:eastAsia="Times New Roman" w:hAnsi="Times New Roman" w:cs="Times New Roman"/>
          <w:color w:val="000000"/>
          <w:sz w:val="24"/>
          <w:szCs w:val="24"/>
          <w:lang w:val="ru-RU"/>
        </w:rPr>
        <w:t>будзе ажыццяўляцца падрыхтоўка;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парадак праходжання студэнтамі, курсантамі, слухачамі вытворчай практыкі, правядзення практычных заняткаў;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замацаванне аб'ектаў і абсталявання для праходжання вытворчай практыкі;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удзел у развіцці матэрыяльна-тэхнічнай і сацыяльна-культурнай базы ўстановы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4.7.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стажыроўка педагагічных работнікаў установы адукацыі ў арганізацыі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заказчыку кадраў;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удзел прадстаўнікоў арганізацыі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заказчыка кадраў у </w:t>
      </w:r>
      <w:r w:rsidR="00E562B4"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w:t>
      </w:r>
      <w:r w:rsidR="00E562B4" w:rsidRPr="00AF1F7D">
        <w:rPr>
          <w:rFonts w:ascii="Times New Roman" w:eastAsia="Times New Roman" w:hAnsi="Times New Roman" w:cs="Times New Roman"/>
          <w:color w:val="000000"/>
          <w:sz w:val="24"/>
          <w:szCs w:val="24"/>
          <w:lang w:val="ru-RU"/>
        </w:rPr>
        <w:t xml:space="preserve">ай </w:t>
      </w:r>
      <w:r w:rsidRPr="00AF1F7D">
        <w:rPr>
          <w:rFonts w:ascii="Times New Roman" w:eastAsia="Times New Roman" w:hAnsi="Times New Roman" w:cs="Times New Roman"/>
          <w:color w:val="000000"/>
          <w:sz w:val="24"/>
          <w:szCs w:val="24"/>
          <w:lang w:val="ru-RU"/>
        </w:rPr>
        <w:t>атэстацыі студэнтаў, курсантаў, слухачоў;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працаўладкаванне выпускнікоў у арганізацыі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заказчыку кадраў.</w:t>
      </w:r>
      <w:r w:rsidR="00E562B4" w:rsidRPr="00AF1F7D">
        <w:rPr>
          <w:rFonts w:ascii="Times New Roman" w:eastAsia="Times New Roman" w:hAnsi="Times New Roman" w:cs="Times New Roman"/>
          <w:color w:val="000000"/>
          <w:sz w:val="24"/>
          <w:szCs w:val="24"/>
          <w:lang w:val="ru-RU"/>
        </w:rPr>
        <w:t xml:space="preserve"> </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Арганізацыя, якая заключыла дагавор аб узаемадзеянні ўстановы адукацыі з арганізацыяй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заказчыкам кадраў пры падрыхтоўцы спецыялістаў з вышэйшай адукацыяй, прызнаецца базавай арганізацыяй адпаведнай установы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Базавая арганізацыя мае пераважнае права на задавальненне сваёй патрэбы ў спецыялістах з вышэйшай адукацыяй з ліку выпускнікоў адпаведнай установы адукацыі. Пры наяўнасці некалькіх базавых арганізацый задавальненне патрэбы ў спецыялістах з вышэйшай адукацыяй ажыццяўляецца ў парадку чарговасці, якая вызначаецца зыходзячы з даты заключэння адпаведных дагавораў.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Дагавор аб узаемадзеянні ўстановы адукацыі з арганізацыяй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заказчыкам кадраў пры падрыхтоўцы спецыялістаў з вышэйшай адукацыяй </w:t>
      </w:r>
      <w:r w:rsidR="00274C4D" w:rsidRPr="00AF1F7D">
        <w:rPr>
          <w:rFonts w:ascii="Times New Roman" w:eastAsia="Times New Roman" w:hAnsi="Times New Roman" w:cs="Times New Roman"/>
          <w:color w:val="000000"/>
          <w:sz w:val="24"/>
          <w:szCs w:val="24"/>
          <w:lang w:val="ru-RU"/>
        </w:rPr>
        <w:t xml:space="preserve">заключаецца </w:t>
      </w:r>
      <w:r w:rsidRPr="00AF1F7D">
        <w:rPr>
          <w:rFonts w:ascii="Times New Roman" w:eastAsia="Times New Roman" w:hAnsi="Times New Roman" w:cs="Times New Roman"/>
          <w:color w:val="000000"/>
          <w:sz w:val="24"/>
          <w:szCs w:val="24"/>
          <w:lang w:val="ru-RU"/>
        </w:rPr>
        <w:t>паміж установамі адукацыі і арганізацыямі дзяржаўнай формы ўласнасці па ўзгадненні з дзяржаўнымі органамі (арганізацыямі), у падпарадкаванні якіх яны знаходзяцца, а паміж установамі адукацыі і арганізацыямі прыватнай формы ўласнасці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па ўзгадненні з іх заснавальнікамі.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Заяўка на падрыхтоўку спецыялістаў</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заказ арганізацыі, </w:t>
      </w:r>
      <w:r w:rsidR="00274C4D"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мае патрэбу</w:t>
      </w:r>
      <w:r w:rsidRPr="00AF1F7D">
        <w:rPr>
          <w:rFonts w:ascii="Times New Roman" w:eastAsia="Times New Roman" w:hAnsi="Times New Roman" w:cs="Times New Roman"/>
          <w:color w:val="000000"/>
          <w:sz w:val="24"/>
          <w:szCs w:val="24"/>
          <w:lang w:val="be-BY"/>
        </w:rPr>
        <w:t xml:space="preserve"> ў</w:t>
      </w:r>
      <w:r w:rsidRPr="00AF1F7D">
        <w:rPr>
          <w:rFonts w:ascii="Times New Roman" w:eastAsia="Times New Roman" w:hAnsi="Times New Roman" w:cs="Times New Roman"/>
          <w:color w:val="000000"/>
          <w:sz w:val="24"/>
          <w:szCs w:val="24"/>
          <w:lang w:val="ru-RU"/>
        </w:rPr>
        <w:t xml:space="preserve">  падрыхтоўцы спецыялістаў з вышэйшай адукацыяй, які накіроўваецца ва ўстанову вышэйшай адукацыі, на падрыхтоўку спецыялістаў з вышэйшай адукацыяй у мэтах іх </w:t>
      </w:r>
      <w:r w:rsidR="0001217D" w:rsidRPr="00AF1F7D">
        <w:rPr>
          <w:rFonts w:ascii="Times New Roman" w:eastAsia="Times New Roman" w:hAnsi="Times New Roman" w:cs="Times New Roman"/>
          <w:color w:val="000000"/>
          <w:sz w:val="24"/>
          <w:szCs w:val="24"/>
          <w:lang w:val="ru-RU"/>
        </w:rPr>
        <w:t>далейш</w:t>
      </w:r>
      <w:r w:rsidRPr="00AF1F7D">
        <w:rPr>
          <w:rFonts w:ascii="Times New Roman" w:eastAsia="Times New Roman" w:hAnsi="Times New Roman" w:cs="Times New Roman"/>
          <w:color w:val="000000"/>
          <w:sz w:val="24"/>
          <w:szCs w:val="24"/>
          <w:lang w:val="ru-RU"/>
        </w:rPr>
        <w:t>ага працаўладкавання ў гэтай арганізацыі.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 заяўцы на падрыхтоўку спецыялістаў указваюцца: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колькасць асоб (па </w:t>
      </w:r>
      <w:r w:rsidR="00274C4D" w:rsidRPr="00AF1F7D">
        <w:rPr>
          <w:rFonts w:ascii="Times New Roman" w:eastAsia="Times New Roman" w:hAnsi="Times New Roman" w:cs="Times New Roman"/>
          <w:color w:val="000000"/>
          <w:sz w:val="24"/>
          <w:szCs w:val="24"/>
          <w:lang w:val="ru-RU"/>
        </w:rPr>
        <w:t>гадах</w:t>
      </w:r>
      <w:r w:rsidRPr="00AF1F7D">
        <w:rPr>
          <w:rFonts w:ascii="Times New Roman" w:eastAsia="Times New Roman" w:hAnsi="Times New Roman" w:cs="Times New Roman"/>
          <w:color w:val="000000"/>
          <w:sz w:val="24"/>
          <w:szCs w:val="24"/>
          <w:lang w:val="ru-RU"/>
        </w:rPr>
        <w:t>), якая заяўляецца для падрыхтоўкі;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спецыяльнасці, кваліфікацыі, па </w:t>
      </w:r>
      <w:r w:rsidR="00274C4D" w:rsidRPr="00AF1F7D">
        <w:rPr>
          <w:rFonts w:ascii="Times New Roman" w:eastAsia="Times New Roman" w:hAnsi="Times New Roman" w:cs="Times New Roman"/>
          <w:color w:val="000000"/>
          <w:sz w:val="24"/>
          <w:szCs w:val="24"/>
          <w:lang w:val="ru-RU"/>
        </w:rPr>
        <w:t xml:space="preserve">якіх ёсць </w:t>
      </w:r>
      <w:r w:rsidRPr="00AF1F7D">
        <w:rPr>
          <w:rFonts w:ascii="Times New Roman" w:eastAsia="Times New Roman" w:hAnsi="Times New Roman" w:cs="Times New Roman"/>
          <w:color w:val="000000"/>
          <w:sz w:val="24"/>
          <w:szCs w:val="24"/>
          <w:lang w:val="ru-RU"/>
        </w:rPr>
        <w:t xml:space="preserve">патрэба </w:t>
      </w:r>
      <w:r w:rsidRPr="00AF1F7D">
        <w:rPr>
          <w:rFonts w:ascii="Times New Roman" w:eastAsia="Times New Roman" w:hAnsi="Times New Roman" w:cs="Times New Roman"/>
          <w:color w:val="000000"/>
          <w:sz w:val="24"/>
          <w:szCs w:val="24"/>
          <w:lang w:val="be-BY"/>
        </w:rPr>
        <w:t>ў</w:t>
      </w:r>
      <w:r w:rsidRPr="00AF1F7D">
        <w:rPr>
          <w:rFonts w:ascii="Times New Roman" w:eastAsia="Times New Roman" w:hAnsi="Times New Roman" w:cs="Times New Roman"/>
          <w:color w:val="000000"/>
          <w:sz w:val="24"/>
          <w:szCs w:val="24"/>
          <w:lang w:val="ru-RU"/>
        </w:rPr>
        <w:t xml:space="preserve"> падрыхтоўцы.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w:t>
      </w:r>
      <w:r w:rsidRPr="00AF1F7D">
        <w:rPr>
          <w:rFonts w:ascii="Times New Roman" w:eastAsia="Times New Roman" w:hAnsi="Times New Roman" w:cs="Times New Roman"/>
          <w:color w:val="000000"/>
          <w:sz w:val="24"/>
          <w:szCs w:val="24"/>
        </w:rPr>
        <w:t> </w:t>
      </w:r>
      <w:r w:rsidR="00274C4D" w:rsidRPr="00AF1F7D">
        <w:rPr>
          <w:rFonts w:ascii="Times New Roman" w:eastAsia="Times New Roman" w:hAnsi="Times New Roman" w:cs="Times New Roman"/>
          <w:color w:val="000000"/>
          <w:sz w:val="24"/>
          <w:szCs w:val="24"/>
          <w:lang w:val="ru-RU"/>
        </w:rPr>
        <w:t xml:space="preserve">Палажэнне </w:t>
      </w:r>
      <w:r w:rsidRPr="00AF1F7D">
        <w:rPr>
          <w:rFonts w:ascii="Times New Roman" w:eastAsia="Times New Roman" w:hAnsi="Times New Roman" w:cs="Times New Roman"/>
          <w:color w:val="000000"/>
          <w:sz w:val="24"/>
          <w:szCs w:val="24"/>
          <w:lang w:val="ru-RU"/>
        </w:rPr>
        <w:t xml:space="preserve">аб базавай арганізацыі ўстановы вышэйшай адукацыі, прыкладная форма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 xml:space="preserve"> аб узаемадзеянні ўстановы адукацыі з арганізацыяй</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заказчыкам кадраў пры падрыхтоўцы спецыялістаў з вышэйшай адукацыяй, парадак яго заключэнн</w:t>
      </w:r>
      <w:r w:rsidRPr="00AF1F7D">
        <w:rPr>
          <w:rFonts w:ascii="Times New Roman" w:eastAsia="Times New Roman" w:hAnsi="Times New Roman" w:cs="Times New Roman"/>
          <w:color w:val="000000"/>
          <w:sz w:val="24"/>
          <w:szCs w:val="24"/>
          <w:lang w:val="be-BY"/>
        </w:rPr>
        <w:t>я</w:t>
      </w:r>
      <w:r w:rsidRPr="00AF1F7D">
        <w:rPr>
          <w:rFonts w:ascii="Times New Roman" w:eastAsia="Times New Roman" w:hAnsi="Times New Roman" w:cs="Times New Roman"/>
          <w:color w:val="000000"/>
          <w:sz w:val="24"/>
          <w:szCs w:val="24"/>
          <w:lang w:val="ru-RU"/>
        </w:rPr>
        <w:t xml:space="preserve"> і форма заяўкі на падрыхтоўку спецыялістаў </w:t>
      </w:r>
      <w:r w:rsidR="00274C4D" w:rsidRPr="00AF1F7D">
        <w:rPr>
          <w:rFonts w:ascii="Times New Roman" w:eastAsia="Times New Roman" w:hAnsi="Times New Roman" w:cs="Times New Roman"/>
          <w:color w:val="000000"/>
          <w:sz w:val="24"/>
          <w:szCs w:val="24"/>
          <w:lang w:val="ru-RU"/>
        </w:rPr>
        <w:t xml:space="preserve">зацвярджаюцца </w:t>
      </w:r>
      <w:r w:rsidRPr="00AF1F7D">
        <w:rPr>
          <w:rFonts w:ascii="Times New Roman" w:eastAsia="Times New Roman" w:hAnsi="Times New Roman" w:cs="Times New Roman"/>
          <w:color w:val="000000"/>
          <w:sz w:val="24"/>
          <w:szCs w:val="24"/>
          <w:lang w:val="ru-RU"/>
        </w:rPr>
        <w:t>Урадам Рэспублікі Беларусь або  ўпаўнаважаным ім органам.</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211. Навучальна-метадычныя аб'яднанні ў сферы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Для ўдасканальвання навукова-метадычнага забеспячэння вышэйшай адукацыі і падрыхтоўкі спецыялістаў з вышэйшай адукацыяй Міністэрства адукацыі Рэспублікі Беларусь </w:t>
      </w:r>
      <w:r w:rsidR="00EF14D6">
        <w:rPr>
          <w:rFonts w:ascii="Times New Roman" w:eastAsia="Times New Roman" w:hAnsi="Times New Roman" w:cs="Times New Roman"/>
          <w:color w:val="000000"/>
          <w:sz w:val="24"/>
          <w:szCs w:val="24"/>
          <w:lang w:val="ru-RU"/>
        </w:rPr>
        <w:t>можа</w:t>
      </w:r>
      <w:r w:rsidR="00EF14D6"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стварац</w:t>
      </w:r>
      <w:r w:rsidR="00EF14D6">
        <w:rPr>
          <w:rFonts w:ascii="Times New Roman" w:eastAsia="Times New Roman" w:hAnsi="Times New Roman" w:cs="Times New Roman"/>
          <w:color w:val="000000"/>
          <w:sz w:val="24"/>
          <w:szCs w:val="24"/>
          <w:lang w:val="ru-RU"/>
        </w:rPr>
        <w:t>ь</w:t>
      </w:r>
      <w:r w:rsidRPr="00AF1F7D">
        <w:rPr>
          <w:rFonts w:ascii="Times New Roman" w:eastAsia="Times New Roman" w:hAnsi="Times New Roman" w:cs="Times New Roman"/>
          <w:color w:val="000000"/>
          <w:sz w:val="24"/>
          <w:szCs w:val="24"/>
          <w:lang w:val="ru-RU"/>
        </w:rPr>
        <w:t xml:space="preserve"> на базе вядучых устаноў вышэйшай адукацыі навучальна-метадычныя аб'яднанні ўстаноў вышэйшай адукацыі па профілях адукацыі, напрамках адукацыі, спецыяльнасцях.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 склад навучальна-метадычных аб'яднанняў у сферы вышэйшай адукацыі могуць уваходзіць педагагічныя і навуковыя работнікі ўстаноў вышэйшай адукацыі, акрэдытаваных на адпаведнасць заяўленаму віду ўстановы адукацыі, прадстаўнікі дзяржаўных органаў, іншых арганізацый, зацікаўленых у падрыхтоўцы спецыялістаў па пэўных профілях адукацыі, напрамках адукацыі, спецыяльнасцях.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Асноўнымі функцыямі навучальна-метадычных аб'яднанняў у сферы вышэйшай адукацыі з'яўляюцца: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удзел у распрацоўцы і ўдасканальванні адукацыйных стандартаў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удзел у распрацоўцы і ўдасканальванні тыпавых навучальных планаў па спецыяльнасцях (напрамках спецыяльнасцей) і тыпавых навучальных праграм па навучальных дысцыплінах;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3.3.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экспертыза навучальных планаў устаноў вышэйшай адукацыі па спецыяльнасцях (</w:t>
      </w:r>
      <w:r w:rsidR="006B0EF3" w:rsidRPr="00AF1F7D">
        <w:rPr>
          <w:rFonts w:ascii="Times New Roman" w:eastAsia="Times New Roman" w:hAnsi="Times New Roman" w:cs="Times New Roman"/>
          <w:color w:val="000000"/>
          <w:sz w:val="24"/>
          <w:szCs w:val="24"/>
          <w:lang w:val="ru-RU"/>
        </w:rPr>
        <w:t>напрамках спецыяльнасцей, спецыялізацыях</w:t>
      </w:r>
      <w:r w:rsidRPr="00AF1F7D">
        <w:rPr>
          <w:rFonts w:ascii="Times New Roman" w:eastAsia="Times New Roman" w:hAnsi="Times New Roman" w:cs="Times New Roman"/>
          <w:color w:val="000000"/>
          <w:sz w:val="24"/>
          <w:szCs w:val="24"/>
          <w:lang w:val="ru-RU"/>
        </w:rPr>
        <w:t xml:space="preserve">) і навучальных праграм устаноў вышэйшай адукацыі па навучальных дысцыплінах, правядзенне кансультацый для зацікаўленых арганізацый </w:t>
      </w:r>
      <w:r w:rsidR="00511786">
        <w:rPr>
          <w:rFonts w:ascii="Times New Roman" w:eastAsia="Times New Roman" w:hAnsi="Times New Roman" w:cs="Times New Roman"/>
          <w:color w:val="000000"/>
          <w:sz w:val="24"/>
          <w:szCs w:val="24"/>
          <w:lang w:val="ru-RU"/>
        </w:rPr>
        <w:t>аб</w:t>
      </w:r>
      <w:r w:rsidRPr="00AF1F7D">
        <w:rPr>
          <w:rFonts w:ascii="Times New Roman" w:eastAsia="Times New Roman" w:hAnsi="Times New Roman" w:cs="Times New Roman"/>
          <w:color w:val="000000"/>
          <w:sz w:val="24"/>
          <w:szCs w:val="24"/>
          <w:lang w:val="ru-RU"/>
        </w:rPr>
        <w:t xml:space="preserve"> павышэнн</w:t>
      </w:r>
      <w:r w:rsidR="00511786">
        <w:rPr>
          <w:rFonts w:ascii="Times New Roman" w:eastAsia="Times New Roman" w:hAnsi="Times New Roman" w:cs="Times New Roman"/>
          <w:color w:val="000000"/>
          <w:sz w:val="24"/>
          <w:szCs w:val="24"/>
          <w:lang w:val="ru-RU"/>
        </w:rPr>
        <w:t>і</w:t>
      </w:r>
      <w:r w:rsidRPr="00AF1F7D">
        <w:rPr>
          <w:rFonts w:ascii="Times New Roman" w:eastAsia="Times New Roman" w:hAnsi="Times New Roman" w:cs="Times New Roman"/>
          <w:color w:val="000000"/>
          <w:sz w:val="24"/>
          <w:szCs w:val="24"/>
          <w:lang w:val="ru-RU"/>
        </w:rPr>
        <w:t xml:space="preserve"> якасці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узгадненне рукапісаў падручнікаў, навучальных і </w:t>
      </w:r>
      <w:r w:rsidR="00EF43D8" w:rsidRPr="00AF1F7D">
        <w:rPr>
          <w:rFonts w:ascii="Times New Roman" w:eastAsia="Times New Roman" w:hAnsi="Times New Roman" w:cs="Times New Roman"/>
          <w:color w:val="000000"/>
          <w:sz w:val="24"/>
          <w:szCs w:val="24"/>
          <w:lang w:val="ru-RU" w:eastAsia="be-BY"/>
        </w:rPr>
        <w:t>навучальн</w:t>
      </w:r>
      <w:r w:rsidRPr="00AF1F7D">
        <w:rPr>
          <w:rFonts w:ascii="Times New Roman" w:eastAsia="Times New Roman" w:hAnsi="Times New Roman" w:cs="Times New Roman"/>
          <w:color w:val="000000"/>
          <w:sz w:val="24"/>
          <w:szCs w:val="24"/>
          <w:lang w:val="ru-RU" w:eastAsia="be-BY"/>
        </w:rPr>
        <w:t>а-метадычных дапаможнікаў</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падрыхтоўка заключэнняў аб мэтазгоднасці адкрыцця падрыхтоўкі па спецыяльнасцях (</w:t>
      </w:r>
      <w:r w:rsidR="006B0EF3" w:rsidRPr="00AF1F7D">
        <w:rPr>
          <w:rFonts w:ascii="Times New Roman" w:eastAsia="Times New Roman" w:hAnsi="Times New Roman" w:cs="Times New Roman"/>
          <w:color w:val="000000"/>
          <w:sz w:val="24"/>
          <w:szCs w:val="24"/>
          <w:lang w:val="ru-RU"/>
        </w:rPr>
        <w:t>напрамках спецыяльнасцей, спецыялізацыях</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Рашэнні навучальна-метадычнага аб'яднання ў сферы вышэйшай адукацыі носяць рэкамендацыйны характар.</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Дзейнасць навучальна-метадычнага аб'яднання ў сферы вышэйшай адукацыі каардынуе вядучая ўстанова вышэйшай адукацыі, на базе якой </w:t>
      </w:r>
      <w:r w:rsidR="00274C4D" w:rsidRPr="00AF1F7D">
        <w:rPr>
          <w:rFonts w:ascii="Times New Roman" w:eastAsia="Times New Roman" w:hAnsi="Times New Roman" w:cs="Times New Roman"/>
          <w:color w:val="000000"/>
          <w:sz w:val="24"/>
          <w:szCs w:val="24"/>
          <w:lang w:val="ru-RU"/>
        </w:rPr>
        <w:t xml:space="preserve">яно </w:t>
      </w:r>
      <w:r w:rsidRPr="00AF1F7D">
        <w:rPr>
          <w:rFonts w:ascii="Times New Roman" w:eastAsia="Times New Roman" w:hAnsi="Times New Roman" w:cs="Times New Roman"/>
          <w:color w:val="000000"/>
          <w:sz w:val="24"/>
          <w:szCs w:val="24"/>
          <w:lang w:val="ru-RU"/>
        </w:rPr>
        <w:t>створана.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00274C4D" w:rsidRPr="00AF1F7D">
        <w:rPr>
          <w:rFonts w:ascii="Times New Roman" w:eastAsia="Times New Roman" w:hAnsi="Times New Roman" w:cs="Times New Roman"/>
          <w:color w:val="000000"/>
          <w:sz w:val="24"/>
          <w:szCs w:val="24"/>
          <w:lang w:val="ru-RU"/>
        </w:rPr>
        <w:t xml:space="preserve">Палажэнне </w:t>
      </w:r>
      <w:r w:rsidRPr="00AF1F7D">
        <w:rPr>
          <w:rFonts w:ascii="Times New Roman" w:eastAsia="Times New Roman" w:hAnsi="Times New Roman" w:cs="Times New Roman"/>
          <w:color w:val="000000"/>
          <w:sz w:val="24"/>
          <w:szCs w:val="24"/>
          <w:lang w:val="ru-RU"/>
        </w:rPr>
        <w:t xml:space="preserve">аб навучальна-метадычным аб'яднанні ў сферы вышэйшай адукацыі </w:t>
      </w:r>
      <w:r w:rsidR="00274C4D" w:rsidRPr="00AF1F7D">
        <w:rPr>
          <w:rFonts w:ascii="Times New Roman" w:eastAsia="Times New Roman" w:hAnsi="Times New Roman" w:cs="Times New Roman"/>
          <w:color w:val="000000"/>
          <w:sz w:val="24"/>
          <w:szCs w:val="24"/>
          <w:lang w:val="ru-RU"/>
        </w:rPr>
        <w:t xml:space="preserve">зацвярджае </w:t>
      </w:r>
      <w:r w:rsidRPr="00AF1F7D">
        <w:rPr>
          <w:rFonts w:ascii="Times New Roman" w:eastAsia="Times New Roman" w:hAnsi="Times New Roman" w:cs="Times New Roman"/>
          <w:color w:val="000000"/>
          <w:sz w:val="24"/>
          <w:szCs w:val="24"/>
          <w:lang w:val="ru-RU"/>
        </w:rPr>
        <w:t>Міністэрства адукацыі Рэспублікі Беларусь.</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39</w:t>
      </w:r>
      <w:r w:rsidRPr="00AF1F7D">
        <w:rPr>
          <w:rFonts w:ascii="Times New Roman" w:eastAsia="Times New Roman" w:hAnsi="Times New Roman" w:cs="Times New Roman"/>
          <w:b/>
          <w:bCs/>
          <w:caps/>
          <w:color w:val="000000"/>
          <w:sz w:val="24"/>
          <w:szCs w:val="24"/>
          <w:lang w:val="ru-RU"/>
        </w:rPr>
        <w:br/>
        <w:t>АРГАНІЗАЦЫЯ АДУКАЦЫЙНАГА ПРАЦЭСУ ПРЫ РЭАЛІЗАЦЫІ АДУКАЦЫЙНЫХ ПРАГРАМ ВЫШЭЙШАЙ АДУКАЦЫІ</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212. Агульныя патрабаванні да арганізацыі адукацыйнага працэсу пры рэалізацыі адукацыйных праграм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 працэс пры рэалізацыі адукацыйных праграм вышэйшай адукацыі арганізуецца ва ўстановах адукацыі па навучальных гадах. Навучальны год пры рэалізацыі адукацыйных праграм вышэйшай адукацыі дзеліцца на семестры, якія завяршаюцца экзаменацыйнымі сесіямі.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Для студэнтаў, курсантаў, слухачоў </w:t>
      </w:r>
      <w:r w:rsidR="0095621F" w:rsidRPr="00AF1F7D">
        <w:rPr>
          <w:rFonts w:ascii="Times New Roman" w:eastAsia="Times New Roman" w:hAnsi="Times New Roman" w:cs="Times New Roman"/>
          <w:color w:val="000000"/>
          <w:sz w:val="24"/>
          <w:szCs w:val="24"/>
          <w:lang w:val="ru-RU"/>
        </w:rPr>
        <w:t>устанаўліваюцца</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канікулы на працягу навучальнага года працягласцю не менш</w:t>
      </w:r>
      <w:r w:rsidR="0095621F" w:rsidRPr="00AF1F7D">
        <w:rPr>
          <w:rFonts w:ascii="Times New Roman" w:eastAsia="Times New Roman" w:hAnsi="Times New Roman" w:cs="Times New Roman"/>
          <w:color w:val="000000"/>
          <w:sz w:val="24"/>
          <w:szCs w:val="24"/>
          <w:lang w:val="ru-RU"/>
        </w:rPr>
        <w:t>ай за</w:t>
      </w:r>
      <w:r w:rsidRPr="00AF1F7D">
        <w:rPr>
          <w:rFonts w:ascii="Times New Roman" w:eastAsia="Times New Roman" w:hAnsi="Times New Roman" w:cs="Times New Roman"/>
          <w:color w:val="000000"/>
          <w:sz w:val="24"/>
          <w:szCs w:val="24"/>
          <w:lang w:val="ru-RU"/>
        </w:rPr>
        <w:t xml:space="preserve"> 2 </w:t>
      </w:r>
      <w:r w:rsidR="0095621F" w:rsidRPr="00AF1F7D">
        <w:rPr>
          <w:rFonts w:ascii="Times New Roman" w:eastAsia="Times New Roman" w:hAnsi="Times New Roman" w:cs="Times New Roman"/>
          <w:color w:val="000000"/>
          <w:sz w:val="24"/>
          <w:szCs w:val="24"/>
          <w:lang w:val="ru-RU"/>
        </w:rPr>
        <w:t>каляндарныя тыдні</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летнія канікулы працягласцю</w:t>
      </w:r>
      <w:r w:rsidR="0095621F"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не менш</w:t>
      </w:r>
      <w:r w:rsidR="0095621F" w:rsidRPr="00AF1F7D">
        <w:rPr>
          <w:rFonts w:ascii="Times New Roman" w:eastAsia="Times New Roman" w:hAnsi="Times New Roman" w:cs="Times New Roman"/>
          <w:color w:val="000000"/>
          <w:sz w:val="24"/>
          <w:szCs w:val="24"/>
          <w:lang w:val="ru-RU"/>
        </w:rPr>
        <w:t>ай за</w:t>
      </w:r>
      <w:r w:rsidRPr="00AF1F7D">
        <w:rPr>
          <w:rFonts w:ascii="Times New Roman" w:eastAsia="Times New Roman" w:hAnsi="Times New Roman" w:cs="Times New Roman"/>
          <w:color w:val="000000"/>
          <w:sz w:val="24"/>
          <w:szCs w:val="24"/>
          <w:lang w:val="ru-RU"/>
        </w:rPr>
        <w:t xml:space="preserve"> 4 </w:t>
      </w:r>
      <w:r w:rsidR="0095621F" w:rsidRPr="00AF1F7D">
        <w:rPr>
          <w:rFonts w:ascii="Times New Roman" w:eastAsia="Times New Roman" w:hAnsi="Times New Roman" w:cs="Times New Roman"/>
          <w:color w:val="000000"/>
          <w:sz w:val="24"/>
          <w:szCs w:val="24"/>
          <w:lang w:val="ru-RU"/>
        </w:rPr>
        <w:t>каляндарныя тыдні</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Асноўнай формай арганізацыі адукацыйнага працэсу пры рэалізацыі адукацыйных праграм вышэйшай адукацыі з'яўляецца навучальны занятак: лекцыя, семінарскі, лабараторны, практычны занятак, кансультацыя і іншы занятак. Навучальныя заняткі могуць праводзіцца па зменах. Дадаткова праводзяцца факультатыўныя заняткі.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Парадак арганізацыі навучальнай і вытворчай практыкі вызначаецца </w:t>
      </w:r>
      <w:r w:rsidR="0095621F" w:rsidRPr="00AF1F7D">
        <w:rPr>
          <w:rFonts w:ascii="Times New Roman" w:eastAsia="Times New Roman" w:hAnsi="Times New Roman" w:cs="Times New Roman"/>
          <w:color w:val="000000"/>
          <w:sz w:val="24"/>
          <w:szCs w:val="24"/>
          <w:lang w:val="ru-RU"/>
        </w:rPr>
        <w:t xml:space="preserve">Палажэннем </w:t>
      </w:r>
      <w:r w:rsidRPr="00AF1F7D">
        <w:rPr>
          <w:rFonts w:ascii="Times New Roman" w:eastAsia="Times New Roman" w:hAnsi="Times New Roman" w:cs="Times New Roman"/>
          <w:color w:val="000000"/>
          <w:sz w:val="24"/>
          <w:szCs w:val="24"/>
          <w:lang w:val="ru-RU"/>
        </w:rPr>
        <w:t xml:space="preserve">аб практыцы студэнтаў, курсантаў, слухачоў, </w:t>
      </w:r>
      <w:r w:rsidR="0095621F" w:rsidRPr="00AF1F7D">
        <w:rPr>
          <w:rFonts w:ascii="Times New Roman" w:eastAsia="Times New Roman" w:hAnsi="Times New Roman" w:cs="Times New Roman"/>
          <w:color w:val="000000"/>
          <w:sz w:val="24"/>
          <w:szCs w:val="24"/>
          <w:lang w:val="ru-RU"/>
        </w:rPr>
        <w:t xml:space="preserve">якое </w:t>
      </w:r>
      <w:r w:rsidRPr="00AF1F7D">
        <w:rPr>
          <w:rFonts w:ascii="Times New Roman" w:eastAsia="Times New Roman" w:hAnsi="Times New Roman" w:cs="Times New Roman"/>
          <w:color w:val="000000"/>
          <w:sz w:val="24"/>
          <w:szCs w:val="24"/>
          <w:lang w:val="ru-RU"/>
        </w:rPr>
        <w:t>зацвярджае Урад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 працэс пры рэалізацыі адукацыйных праграм вышэйшай адукацыі ажыццяўляецца ў навучальных групах або  індывідуальна. Навучальныя групы могуць </w:t>
      </w:r>
      <w:r w:rsidR="0095621F" w:rsidRPr="00AF1F7D">
        <w:rPr>
          <w:rFonts w:ascii="Times New Roman" w:eastAsia="Times New Roman" w:hAnsi="Times New Roman" w:cs="Times New Roman"/>
          <w:color w:val="000000"/>
          <w:sz w:val="24"/>
          <w:szCs w:val="24"/>
          <w:lang w:val="ru-RU"/>
        </w:rPr>
        <w:t xml:space="preserve">аб'ядноўвацца </w:t>
      </w:r>
      <w:r w:rsidRPr="00AF1F7D">
        <w:rPr>
          <w:rFonts w:ascii="Times New Roman" w:eastAsia="Times New Roman" w:hAnsi="Times New Roman" w:cs="Times New Roman"/>
          <w:color w:val="000000"/>
          <w:sz w:val="24"/>
          <w:szCs w:val="24"/>
          <w:lang w:val="ru-RU"/>
        </w:rPr>
        <w:t>ў патокі.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Напаўняльнасць навучальнай групы складае ад 20 да 30 студэнтаў, курсантаў, слухачоў.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Напаўняльнасць навучальных груп пры навучанні па спецыяльнасцях профілю адукацыі «Мастацтва і дызайн» і па спецыяльнасці «Фізічная культура» складае не менш </w:t>
      </w:r>
      <w:r w:rsidR="00D24018" w:rsidRPr="00AF1F7D">
        <w:rPr>
          <w:rFonts w:ascii="Times New Roman" w:eastAsia="Times New Roman" w:hAnsi="Times New Roman" w:cs="Times New Roman"/>
          <w:color w:val="000000"/>
          <w:sz w:val="24"/>
          <w:szCs w:val="24"/>
          <w:lang w:val="ru-RU"/>
        </w:rPr>
        <w:t xml:space="preserve">за </w:t>
      </w:r>
      <w:r w:rsidRPr="00AF1F7D">
        <w:rPr>
          <w:rFonts w:ascii="Times New Roman" w:eastAsia="Times New Roman" w:hAnsi="Times New Roman" w:cs="Times New Roman"/>
          <w:color w:val="000000"/>
          <w:sz w:val="24"/>
          <w:szCs w:val="24"/>
          <w:lang w:val="ru-RU"/>
        </w:rPr>
        <w:t>6 студэнтаў, курсантаў, слухачоў, па спецыяльнасцях профілю адукацыі «</w:t>
      </w:r>
      <w:r w:rsidR="00D24018" w:rsidRPr="00AF1F7D">
        <w:rPr>
          <w:rFonts w:ascii="Times New Roman" w:eastAsia="Times New Roman" w:hAnsi="Times New Roman" w:cs="Times New Roman"/>
          <w:color w:val="000000"/>
          <w:sz w:val="24"/>
          <w:szCs w:val="24"/>
          <w:lang w:val="ru-RU"/>
        </w:rPr>
        <w:t xml:space="preserve">Ахова </w:t>
      </w:r>
      <w:r w:rsidRPr="00AF1F7D">
        <w:rPr>
          <w:rFonts w:ascii="Times New Roman" w:eastAsia="Times New Roman" w:hAnsi="Times New Roman" w:cs="Times New Roman"/>
          <w:color w:val="000000"/>
          <w:sz w:val="24"/>
          <w:szCs w:val="24"/>
          <w:lang w:val="ru-RU"/>
        </w:rPr>
        <w:t>здароўя»</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не менш</w:t>
      </w:r>
      <w:r w:rsidR="00D24018" w:rsidRPr="00AF1F7D">
        <w:rPr>
          <w:rFonts w:ascii="Times New Roman" w:eastAsia="Times New Roman" w:hAnsi="Times New Roman" w:cs="Times New Roman"/>
          <w:color w:val="000000"/>
          <w:sz w:val="24"/>
          <w:szCs w:val="24"/>
          <w:lang w:val="ru-RU"/>
        </w:rPr>
        <w:t xml:space="preserve"> за</w:t>
      </w:r>
      <w:r w:rsidRPr="00AF1F7D">
        <w:rPr>
          <w:rFonts w:ascii="Times New Roman" w:eastAsia="Times New Roman" w:hAnsi="Times New Roman" w:cs="Times New Roman"/>
          <w:color w:val="000000"/>
          <w:sz w:val="24"/>
          <w:szCs w:val="24"/>
          <w:lang w:val="ru-RU"/>
        </w:rPr>
        <w:t xml:space="preserve"> 4 </w:t>
      </w:r>
      <w:r w:rsidR="00D24018" w:rsidRPr="00AF1F7D">
        <w:rPr>
          <w:rFonts w:ascii="Times New Roman" w:eastAsia="Times New Roman" w:hAnsi="Times New Roman" w:cs="Times New Roman"/>
          <w:color w:val="000000"/>
          <w:sz w:val="24"/>
          <w:szCs w:val="24"/>
          <w:lang w:val="ru-RU"/>
        </w:rPr>
        <w:t>студэнты</w:t>
      </w:r>
      <w:r w:rsidRPr="00AF1F7D">
        <w:rPr>
          <w:rFonts w:ascii="Times New Roman" w:eastAsia="Times New Roman" w:hAnsi="Times New Roman" w:cs="Times New Roman"/>
          <w:color w:val="000000"/>
          <w:sz w:val="24"/>
          <w:szCs w:val="24"/>
          <w:lang w:val="ru-RU"/>
        </w:rPr>
        <w:t xml:space="preserve">, </w:t>
      </w:r>
      <w:r w:rsidR="00D24018" w:rsidRPr="00AF1F7D">
        <w:rPr>
          <w:rFonts w:ascii="Times New Roman" w:eastAsia="Times New Roman" w:hAnsi="Times New Roman" w:cs="Times New Roman"/>
          <w:color w:val="000000"/>
          <w:sz w:val="24"/>
          <w:szCs w:val="24"/>
          <w:lang w:val="ru-RU"/>
        </w:rPr>
        <w:t>курсанты</w:t>
      </w:r>
      <w:r w:rsidRPr="00AF1F7D">
        <w:rPr>
          <w:rFonts w:ascii="Times New Roman" w:eastAsia="Times New Roman" w:hAnsi="Times New Roman" w:cs="Times New Roman"/>
          <w:color w:val="000000"/>
          <w:sz w:val="24"/>
          <w:szCs w:val="24"/>
          <w:lang w:val="ru-RU"/>
        </w:rPr>
        <w:t xml:space="preserve">, </w:t>
      </w:r>
      <w:r w:rsidR="00D24018" w:rsidRPr="00AF1F7D">
        <w:rPr>
          <w:rFonts w:ascii="Times New Roman" w:eastAsia="Times New Roman" w:hAnsi="Times New Roman" w:cs="Times New Roman"/>
          <w:color w:val="000000"/>
          <w:sz w:val="24"/>
          <w:szCs w:val="24"/>
          <w:lang w:val="ru-RU"/>
        </w:rPr>
        <w:t>слухачы</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Напаўняльнасць навучальнай групы, у якой адукацыйны працэс арганізаваны толькі для асоб з асаблівасцямі псіхафізічнага развіцця, складае ад 6 да 12 студэнтаў, курсантаў, слухачоў.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Напаўняльнасць навучальнай групы, у якой адукацыйны працэс адначасова арганізаваны для асоб з асаблівасцямі псіхафізічнага развіцця і іншых асоб, складае 20 студэнтаў, курсантаў, слухачоў, з іх не больш за 6 студэнтаў, курсантаў, слухачоў з ліку асоб з асаблівасцямі псіхафізічнага развіцця.</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Заснавальнік установы вышэйшай адукацыі можа </w:t>
      </w:r>
      <w:r w:rsidR="00D24018" w:rsidRPr="00AF1F7D">
        <w:rPr>
          <w:rFonts w:ascii="Times New Roman" w:eastAsia="Times New Roman" w:hAnsi="Times New Roman" w:cs="Times New Roman"/>
          <w:color w:val="000000"/>
          <w:sz w:val="24"/>
          <w:szCs w:val="24"/>
          <w:lang w:val="ru-RU"/>
        </w:rPr>
        <w:t xml:space="preserve">ўстанаўліваць </w:t>
      </w:r>
      <w:r w:rsidRPr="00AF1F7D">
        <w:rPr>
          <w:rFonts w:ascii="Times New Roman" w:eastAsia="Times New Roman" w:hAnsi="Times New Roman" w:cs="Times New Roman"/>
          <w:color w:val="000000"/>
          <w:sz w:val="24"/>
          <w:szCs w:val="24"/>
          <w:lang w:val="ru-RU"/>
        </w:rPr>
        <w:t>меншую напаўняльнасць навучальных груп. Для ўстаноў адукацыі, функцыянаванне якіх забяспечваецца за кошт сродкаў рэспубліканскага бюджэту, рашэнне аб змяншэнні напаўняльнасці груп прымае па</w:t>
      </w:r>
      <w:r w:rsidR="00511786">
        <w:rPr>
          <w:rFonts w:ascii="Times New Roman" w:eastAsia="Times New Roman" w:hAnsi="Times New Roman" w:cs="Times New Roman"/>
          <w:color w:val="000000"/>
          <w:sz w:val="24"/>
          <w:szCs w:val="24"/>
          <w:lang w:val="ru-RU"/>
        </w:rPr>
        <w:t>сля</w:t>
      </w:r>
      <w:r w:rsidRPr="00AF1F7D">
        <w:rPr>
          <w:rFonts w:ascii="Times New Roman" w:eastAsia="Times New Roman" w:hAnsi="Times New Roman" w:cs="Times New Roman"/>
          <w:color w:val="000000"/>
          <w:sz w:val="24"/>
          <w:szCs w:val="24"/>
          <w:lang w:val="ru-RU"/>
        </w:rPr>
        <w:t xml:space="preserve"> ўзгадненн</w:t>
      </w:r>
      <w:r w:rsidR="00511786">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з Міністэрствам фінансаў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 працэс ажыццяўляецца індывідуальна на падставе рашэння кіраўніка ўстановы вышэйшай адукацыі ў адпаведнасці з індывідуальным навучальным планам або  на падставе тыпавога навучальнага плана па спецыяльнасці (напрамку спецыяльнасці).</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213. Агульныя патрабаванні да прыёму асоб для атрымання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Ва ўстанову вышэйшай адукацыі для атрымання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на ўсе формы атрымання адукацыі прымаюцца асобы, якія маюць агульную сярэднюю адукацыю, прафесійна-тэхнічную адукацыю з агульнай сярэдняй адукацыяй або сярэднюю спецыяльную адукацыю, а для атрымання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 асобы, якія атрымалі вышэйшую адукацыю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Прыём асоб для атрымання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па спецыяльнасцях, якія ўказаны ў Правілах прыёму асоб для атрымання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ажыццяўляецца пасля праходжання імі прафесіянальна-псіхалагічнай гутаркі або  </w:t>
      </w:r>
      <w:r w:rsidR="0084276D" w:rsidRPr="00AF1F7D">
        <w:rPr>
          <w:rFonts w:ascii="Times New Roman" w:eastAsia="Times New Roman" w:hAnsi="Times New Roman" w:cs="Times New Roman"/>
          <w:color w:val="000000"/>
          <w:sz w:val="24"/>
          <w:szCs w:val="24"/>
          <w:lang w:val="ru-RU" w:eastAsia="be-BY"/>
        </w:rPr>
        <w:t>тэсціравання</w:t>
      </w:r>
      <w:r w:rsidRPr="00AF1F7D">
        <w:rPr>
          <w:rFonts w:ascii="Times New Roman" w:eastAsia="Times New Roman" w:hAnsi="Times New Roman" w:cs="Times New Roman"/>
          <w:color w:val="000000"/>
          <w:sz w:val="24"/>
          <w:szCs w:val="24"/>
          <w:lang w:val="ru-RU" w:eastAsia="be-BY"/>
        </w:rPr>
        <w:t xml:space="preserve"> </w:t>
      </w:r>
      <w:r w:rsidRPr="00AF1F7D">
        <w:rPr>
          <w:rFonts w:ascii="Times New Roman" w:eastAsia="Times New Roman" w:hAnsi="Times New Roman" w:cs="Times New Roman"/>
          <w:color w:val="000000"/>
          <w:sz w:val="24"/>
          <w:szCs w:val="24"/>
          <w:lang w:val="ru-RU"/>
        </w:rPr>
        <w:t>ва ўстанове вышэйшай адукацыі, па выніках якіх гэтыя асобы дапускаюцца або  не дапускаюцца да ўдзелу ў конкурсе па адпаведнай спецыяльнасці.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Прыём асоб для атрымання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па спецыяльнасцях (</w:t>
      </w:r>
      <w:r w:rsidR="006B0EF3" w:rsidRPr="00AF1F7D">
        <w:rPr>
          <w:rFonts w:ascii="Times New Roman" w:eastAsia="Times New Roman" w:hAnsi="Times New Roman" w:cs="Times New Roman"/>
          <w:color w:val="000000"/>
          <w:sz w:val="24"/>
          <w:szCs w:val="24"/>
          <w:lang w:val="ru-RU"/>
        </w:rPr>
        <w:t>напрамках спецыяльнасцей, спецыялізацыях</w:t>
      </w:r>
      <w:r w:rsidRPr="00AF1F7D">
        <w:rPr>
          <w:rFonts w:ascii="Times New Roman" w:eastAsia="Times New Roman" w:hAnsi="Times New Roman" w:cs="Times New Roman"/>
          <w:color w:val="000000"/>
          <w:sz w:val="24"/>
          <w:szCs w:val="24"/>
          <w:lang w:val="ru-RU"/>
        </w:rPr>
        <w:t xml:space="preserve">), якія ўказаны ў Правілах прыёму асоб для атрымання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ажыццяўляецца пасля праходжання імі прафесійнага адбору, па выніках якога гэтыя асобы дапускаюцца або  не дапускаюцца да ўдзелу ў конкурсе па адпаведнай спецыяльнасці (напрамку спецыяльнасці, спецыялізацыі).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Для арганізацыі прыёму асоб для атрымання вышэйшай адукацыі ва ўстанове вышэйшай адукацыі ствараецца прыёмная камісія, як</w:t>
      </w:r>
      <w:r w:rsidR="00511786">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ўзначальвае </w:t>
      </w:r>
      <w:r w:rsidR="006F4E3B" w:rsidRPr="00AF1F7D">
        <w:rPr>
          <w:rFonts w:ascii="Times New Roman" w:eastAsia="Times New Roman" w:hAnsi="Times New Roman" w:cs="Times New Roman"/>
          <w:color w:val="000000"/>
          <w:sz w:val="24"/>
          <w:szCs w:val="24"/>
          <w:lang w:val="ru-RU"/>
        </w:rPr>
        <w:t xml:space="preserve">яе </w:t>
      </w:r>
      <w:r w:rsidRPr="00AF1F7D">
        <w:rPr>
          <w:rFonts w:ascii="Times New Roman" w:eastAsia="Times New Roman" w:hAnsi="Times New Roman" w:cs="Times New Roman"/>
          <w:color w:val="000000"/>
          <w:sz w:val="24"/>
          <w:szCs w:val="24"/>
          <w:lang w:val="ru-RU"/>
        </w:rPr>
        <w:t>кіраўнік. Прыёмная камісія дзейн</w:t>
      </w:r>
      <w:r w:rsidR="001E700A">
        <w:rPr>
          <w:rFonts w:ascii="Times New Roman" w:eastAsia="Times New Roman" w:hAnsi="Times New Roman" w:cs="Times New Roman"/>
          <w:color w:val="000000"/>
          <w:sz w:val="24"/>
          <w:szCs w:val="24"/>
          <w:lang w:val="ru-RU"/>
        </w:rPr>
        <w:t>ічае</w:t>
      </w:r>
      <w:r w:rsidRPr="00AF1F7D">
        <w:rPr>
          <w:rFonts w:ascii="Times New Roman" w:eastAsia="Times New Roman" w:hAnsi="Times New Roman" w:cs="Times New Roman"/>
          <w:color w:val="000000"/>
          <w:sz w:val="24"/>
          <w:szCs w:val="24"/>
          <w:lang w:val="ru-RU"/>
        </w:rPr>
        <w:t xml:space="preserve"> </w:t>
      </w:r>
      <w:r w:rsidR="001E700A">
        <w:rPr>
          <w:rFonts w:ascii="Times New Roman" w:eastAsia="Times New Roman" w:hAnsi="Times New Roman" w:cs="Times New Roman"/>
          <w:color w:val="000000"/>
          <w:sz w:val="24"/>
          <w:szCs w:val="24"/>
          <w:lang w:val="ru-RU"/>
        </w:rPr>
        <w:t>ў</w:t>
      </w:r>
      <w:r w:rsidRPr="00AF1F7D">
        <w:rPr>
          <w:rFonts w:ascii="Times New Roman" w:eastAsia="Times New Roman" w:hAnsi="Times New Roman" w:cs="Times New Roman"/>
          <w:color w:val="000000"/>
          <w:sz w:val="24"/>
          <w:szCs w:val="24"/>
          <w:lang w:val="ru-RU"/>
        </w:rPr>
        <w:t xml:space="preserve"> адпаведнасці </w:t>
      </w:r>
      <w:r w:rsidR="006F4E3B" w:rsidRPr="00AF1F7D">
        <w:rPr>
          <w:rFonts w:ascii="Times New Roman" w:eastAsia="Times New Roman" w:hAnsi="Times New Roman" w:cs="Times New Roman"/>
          <w:color w:val="000000"/>
          <w:sz w:val="24"/>
          <w:szCs w:val="24"/>
          <w:lang w:val="ru-RU"/>
        </w:rPr>
        <w:t>з Палажэннем</w:t>
      </w:r>
      <w:r w:rsidRPr="00AF1F7D">
        <w:rPr>
          <w:rFonts w:ascii="Times New Roman" w:eastAsia="Times New Roman" w:hAnsi="Times New Roman" w:cs="Times New Roman"/>
          <w:color w:val="000000"/>
          <w:sz w:val="24"/>
          <w:szCs w:val="24"/>
          <w:lang w:val="ru-RU"/>
        </w:rPr>
        <w:t xml:space="preserve"> аб прыёмнай камісіі ўстановы вышэйшай адукацыі, </w:t>
      </w:r>
      <w:r w:rsidR="006F4E3B" w:rsidRPr="00AF1F7D">
        <w:rPr>
          <w:rFonts w:ascii="Times New Roman" w:eastAsia="Times New Roman" w:hAnsi="Times New Roman" w:cs="Times New Roman"/>
          <w:color w:val="000000"/>
          <w:sz w:val="24"/>
          <w:szCs w:val="24"/>
          <w:lang w:val="ru-RU"/>
        </w:rPr>
        <w:t xml:space="preserve">якое </w:t>
      </w:r>
      <w:r w:rsidRPr="00AF1F7D">
        <w:rPr>
          <w:rFonts w:ascii="Times New Roman" w:eastAsia="Times New Roman" w:hAnsi="Times New Roman" w:cs="Times New Roman"/>
          <w:color w:val="000000"/>
          <w:sz w:val="24"/>
          <w:szCs w:val="24"/>
          <w:lang w:val="ru-RU"/>
        </w:rPr>
        <w:t>зацвярджае Міністэрства адукацыі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Прыём асоб для атрымання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ажыццяўляецца ў адпаведнасці з Правіламі прыёму асоб для атрымання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Прыём асоб для атрымання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ажыццяўляецца ў адпаведнасці з Правіламі прыёму асоб для атрымання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40</w:t>
      </w:r>
      <w:r w:rsidRPr="00AF1F7D">
        <w:rPr>
          <w:rFonts w:ascii="Times New Roman" w:eastAsia="Times New Roman" w:hAnsi="Times New Roman" w:cs="Times New Roman"/>
          <w:b/>
          <w:bCs/>
          <w:caps/>
          <w:color w:val="000000"/>
          <w:sz w:val="24"/>
          <w:szCs w:val="24"/>
          <w:lang w:val="ru-RU"/>
        </w:rPr>
        <w:br/>
        <w:t xml:space="preserve">АТЭСТАЦЫЯ СТУДЭНТАЎ, КУРСАНТАЎ, СЛУХАЧОЎ ПРЫ </w:t>
      </w:r>
      <w:r w:rsidR="00531852" w:rsidRPr="00AF1F7D">
        <w:rPr>
          <w:rFonts w:ascii="Times New Roman" w:eastAsia="Times New Roman" w:hAnsi="Times New Roman" w:cs="Times New Roman"/>
          <w:b/>
          <w:bCs/>
          <w:caps/>
          <w:color w:val="000000"/>
          <w:sz w:val="24"/>
          <w:szCs w:val="24"/>
          <w:lang w:val="ru-RU"/>
        </w:rPr>
        <w:t>АСВАЕН</w:t>
      </w:r>
      <w:r w:rsidRPr="00AF1F7D">
        <w:rPr>
          <w:rFonts w:ascii="Times New Roman" w:eastAsia="Times New Roman" w:hAnsi="Times New Roman" w:cs="Times New Roman"/>
          <w:b/>
          <w:bCs/>
          <w:caps/>
          <w:color w:val="000000"/>
          <w:sz w:val="24"/>
          <w:szCs w:val="24"/>
          <w:lang w:val="ru-RU"/>
        </w:rPr>
        <w:t>НІ ЗМЕСТУ АДУКАЦЫЙНЫХ ПРАГРАМ ВЫШЭЙШАЙ АДУКАЦЫІ</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214.</w:t>
      </w:r>
      <w:r w:rsidRPr="00AF1F7D">
        <w:rPr>
          <w:rFonts w:ascii="Times New Roman" w:eastAsia="Times New Roman" w:hAnsi="Times New Roman" w:cs="Times New Roman"/>
          <w:color w:val="000000"/>
          <w:sz w:val="24"/>
          <w:szCs w:val="24"/>
          <w:lang w:val="ru-RU" w:eastAsia="be-BY"/>
        </w:rPr>
        <w:t xml:space="preserve"> </w:t>
      </w:r>
      <w:r w:rsidRPr="00AF1F7D">
        <w:rPr>
          <w:rFonts w:ascii="Times New Roman" w:eastAsia="Times New Roman" w:hAnsi="Times New Roman" w:cs="Times New Roman"/>
          <w:b/>
          <w:color w:val="000000"/>
          <w:sz w:val="24"/>
          <w:szCs w:val="24"/>
          <w:lang w:val="ru-RU" w:eastAsia="be-BY"/>
        </w:rPr>
        <w:t>Бягучая атэстацыя студэнтаў</w:t>
      </w:r>
      <w:r w:rsidRPr="00AF1F7D">
        <w:rPr>
          <w:rFonts w:ascii="Times New Roman" w:eastAsia="Times New Roman" w:hAnsi="Times New Roman" w:cs="Times New Roman"/>
          <w:b/>
          <w:bCs/>
          <w:color w:val="000000"/>
          <w:sz w:val="24"/>
          <w:szCs w:val="24"/>
          <w:lang w:val="ru-RU"/>
        </w:rPr>
        <w:t xml:space="preserve">, курсантаў, слухачоў пры </w:t>
      </w:r>
      <w:r w:rsidR="00531852" w:rsidRPr="00AF1F7D">
        <w:rPr>
          <w:rFonts w:ascii="Times New Roman" w:eastAsia="Times New Roman" w:hAnsi="Times New Roman" w:cs="Times New Roman"/>
          <w:b/>
          <w:bCs/>
          <w:color w:val="000000"/>
          <w:sz w:val="24"/>
          <w:szCs w:val="24"/>
          <w:lang w:val="ru-RU"/>
        </w:rPr>
        <w:t>асваен</w:t>
      </w:r>
      <w:r w:rsidRPr="00AF1F7D">
        <w:rPr>
          <w:rFonts w:ascii="Times New Roman" w:eastAsia="Times New Roman" w:hAnsi="Times New Roman" w:cs="Times New Roman"/>
          <w:b/>
          <w:bCs/>
          <w:color w:val="000000"/>
          <w:sz w:val="24"/>
          <w:szCs w:val="24"/>
          <w:lang w:val="ru-RU"/>
        </w:rPr>
        <w:t>ні зместу адукацыйных праграм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Студэнты, курсанты, слухачы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ні зместу адукацыйных праграм вышэйшай адукацыі праходзяць бягучую атэстацыю.</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Формамі б</w:t>
      </w:r>
      <w:r w:rsidRPr="00AF1F7D">
        <w:rPr>
          <w:rFonts w:ascii="Times New Roman" w:eastAsia="Times New Roman" w:hAnsi="Times New Roman" w:cs="Times New Roman"/>
          <w:color w:val="000000"/>
          <w:sz w:val="24"/>
          <w:szCs w:val="24"/>
          <w:lang w:val="be-BY"/>
        </w:rPr>
        <w:t>ягучай</w:t>
      </w:r>
      <w:r w:rsidRPr="00AF1F7D">
        <w:rPr>
          <w:rFonts w:ascii="Times New Roman" w:eastAsia="Times New Roman" w:hAnsi="Times New Roman" w:cs="Times New Roman"/>
          <w:color w:val="000000"/>
          <w:sz w:val="24"/>
          <w:szCs w:val="24"/>
          <w:lang w:val="ru-RU"/>
        </w:rPr>
        <w:t xml:space="preserve"> атэстацыі студэнтаў, курсантаў, слухачоў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адукацыйнай праграмы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w:t>
      </w:r>
      <w:r w:rsidR="006F4E3B" w:rsidRPr="00AF1F7D">
        <w:rPr>
          <w:rFonts w:ascii="Times New Roman" w:eastAsia="Times New Roman" w:hAnsi="Times New Roman" w:cs="Times New Roman"/>
          <w:color w:val="000000"/>
          <w:sz w:val="24"/>
          <w:szCs w:val="24"/>
          <w:lang w:val="ru-RU"/>
        </w:rPr>
        <w:t xml:space="preserve">якая забяспечвае </w:t>
      </w:r>
      <w:r w:rsidRPr="00AF1F7D">
        <w:rPr>
          <w:rFonts w:ascii="Times New Roman" w:eastAsia="Times New Roman" w:hAnsi="Times New Roman" w:cs="Times New Roman"/>
          <w:color w:val="000000"/>
          <w:sz w:val="24"/>
          <w:szCs w:val="24"/>
          <w:lang w:val="ru-RU"/>
        </w:rPr>
        <w:t xml:space="preserve">атрыманне </w:t>
      </w:r>
      <w:r w:rsidRPr="00AF1F7D">
        <w:rPr>
          <w:rFonts w:ascii="Times New Roman" w:eastAsia="Times New Roman" w:hAnsi="Times New Roman" w:cs="Times New Roman"/>
          <w:color w:val="000000"/>
          <w:sz w:val="24"/>
          <w:szCs w:val="24"/>
          <w:lang w:val="ru-RU"/>
        </w:rPr>
        <w:lastRenderedPageBreak/>
        <w:t xml:space="preserve">кваліфікацыі спецыяліста з вышэйшай адукацыяй, адукацыйнай праграмы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w:t>
      </w:r>
      <w:r w:rsidR="006F4E3B" w:rsidRPr="00AF1F7D">
        <w:rPr>
          <w:rFonts w:ascii="Times New Roman" w:eastAsia="Times New Roman" w:hAnsi="Times New Roman" w:cs="Times New Roman"/>
          <w:color w:val="000000"/>
          <w:sz w:val="24"/>
          <w:szCs w:val="24"/>
          <w:lang w:val="ru-RU"/>
        </w:rPr>
        <w:t xml:space="preserve">якая забяспечвае </w:t>
      </w:r>
      <w:r w:rsidRPr="00AF1F7D">
        <w:rPr>
          <w:rFonts w:ascii="Times New Roman" w:eastAsia="Times New Roman" w:hAnsi="Times New Roman" w:cs="Times New Roman"/>
          <w:color w:val="000000"/>
          <w:sz w:val="24"/>
          <w:szCs w:val="24"/>
          <w:lang w:val="ru-RU"/>
        </w:rPr>
        <w:t>атрыманне кваліфікацыі спецыяліста з вышэйшай адукацыяй і інтэгравана з адукацыйнымі праграмамі сярэдняй спецыяльнай адукацыі, з'яўляюцца: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006F4E3B" w:rsidRPr="00AF1F7D">
        <w:rPr>
          <w:rFonts w:ascii="Times New Roman" w:eastAsia="Times New Roman" w:hAnsi="Times New Roman" w:cs="Times New Roman"/>
          <w:color w:val="000000"/>
          <w:sz w:val="24"/>
          <w:szCs w:val="24"/>
          <w:lang w:val="ru-RU"/>
        </w:rPr>
        <w:t xml:space="preserve">курсавы </w:t>
      </w:r>
      <w:r w:rsidRPr="00AF1F7D">
        <w:rPr>
          <w:rFonts w:ascii="Times New Roman" w:eastAsia="Times New Roman" w:hAnsi="Times New Roman" w:cs="Times New Roman"/>
          <w:color w:val="000000"/>
          <w:sz w:val="24"/>
          <w:szCs w:val="24"/>
          <w:lang w:val="ru-RU"/>
        </w:rPr>
        <w:t xml:space="preserve">праект (курсавая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залік (дыферэнцыраваны залік);</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экзамен па навучальнай дысцыпліне.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Вынікі бягучай атэстацыі студэнтаў, курсантаў, слухачоў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адукацыйнай праграмы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w:t>
      </w:r>
      <w:r w:rsidR="006F4E3B" w:rsidRPr="00AF1F7D">
        <w:rPr>
          <w:rFonts w:ascii="Times New Roman" w:eastAsia="Times New Roman" w:hAnsi="Times New Roman" w:cs="Times New Roman"/>
          <w:color w:val="000000"/>
          <w:sz w:val="24"/>
          <w:szCs w:val="24"/>
          <w:lang w:val="ru-RU"/>
        </w:rPr>
        <w:t xml:space="preserve">якая забяспечвае </w:t>
      </w:r>
      <w:r w:rsidRPr="00AF1F7D">
        <w:rPr>
          <w:rFonts w:ascii="Times New Roman" w:eastAsia="Times New Roman" w:hAnsi="Times New Roman" w:cs="Times New Roman"/>
          <w:color w:val="000000"/>
          <w:sz w:val="24"/>
          <w:szCs w:val="24"/>
          <w:lang w:val="ru-RU"/>
        </w:rPr>
        <w:t xml:space="preserve">атрыманне кваліфікацыі спецыяліста з вышэйшай адукацыяй, адукацыйнай праграмы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w:t>
      </w:r>
      <w:r w:rsidR="006F4E3B" w:rsidRPr="00AF1F7D">
        <w:rPr>
          <w:rFonts w:ascii="Times New Roman" w:eastAsia="Times New Roman" w:hAnsi="Times New Roman" w:cs="Times New Roman"/>
          <w:color w:val="000000"/>
          <w:sz w:val="24"/>
          <w:szCs w:val="24"/>
          <w:lang w:val="ru-RU"/>
        </w:rPr>
        <w:t xml:space="preserve">якая забяспечвае </w:t>
      </w:r>
      <w:r w:rsidRPr="00AF1F7D">
        <w:rPr>
          <w:rFonts w:ascii="Times New Roman" w:eastAsia="Times New Roman" w:hAnsi="Times New Roman" w:cs="Times New Roman"/>
          <w:color w:val="000000"/>
          <w:sz w:val="24"/>
          <w:szCs w:val="24"/>
          <w:lang w:val="ru-RU"/>
        </w:rPr>
        <w:t>атрыманне кваліфікацыі спецыяліста з вышэйшай адукацыяй і інтэгравана з адукацыйнымі праграмамі сярэдняй спецыяльнай адукацыі, ацэньваюцца адзнакамі ў балах па дзесяцібальнай шкале або адзнакамі «залічана», «не залічана». Станоўчымі з'яўляюцца адзнакі не ніжэй</w:t>
      </w:r>
      <w:r w:rsidR="006F4E3B" w:rsidRPr="00AF1F7D">
        <w:rPr>
          <w:rFonts w:ascii="Times New Roman" w:eastAsia="Times New Roman" w:hAnsi="Times New Roman" w:cs="Times New Roman"/>
          <w:color w:val="000000"/>
          <w:sz w:val="24"/>
          <w:szCs w:val="24"/>
          <w:lang w:val="ru-RU"/>
        </w:rPr>
        <w:t>шыя за</w:t>
      </w:r>
      <w:r w:rsidRPr="00AF1F7D">
        <w:rPr>
          <w:rFonts w:ascii="Times New Roman" w:eastAsia="Times New Roman" w:hAnsi="Times New Roman" w:cs="Times New Roman"/>
          <w:color w:val="000000"/>
          <w:sz w:val="24"/>
          <w:szCs w:val="24"/>
          <w:lang w:val="ru-RU"/>
        </w:rPr>
        <w:t xml:space="preserve"> 4 (</w:t>
      </w:r>
      <w:r w:rsidR="006F4E3B" w:rsidRPr="00AF1F7D">
        <w:rPr>
          <w:rFonts w:ascii="Times New Roman" w:eastAsia="Times New Roman" w:hAnsi="Times New Roman" w:cs="Times New Roman"/>
          <w:color w:val="000000"/>
          <w:sz w:val="24"/>
          <w:szCs w:val="24"/>
          <w:lang w:val="ru-RU"/>
        </w:rPr>
        <w:t>чатыры</w:t>
      </w:r>
      <w:r w:rsidRPr="00AF1F7D">
        <w:rPr>
          <w:rFonts w:ascii="Times New Roman" w:eastAsia="Times New Roman" w:hAnsi="Times New Roman" w:cs="Times New Roman"/>
          <w:color w:val="000000"/>
          <w:sz w:val="24"/>
          <w:szCs w:val="24"/>
          <w:lang w:val="ru-RU"/>
        </w:rPr>
        <w:t xml:space="preserve">) </w:t>
      </w:r>
      <w:r w:rsidR="006F4E3B" w:rsidRPr="00AF1F7D">
        <w:rPr>
          <w:rFonts w:ascii="Times New Roman" w:eastAsia="Times New Roman" w:hAnsi="Times New Roman" w:cs="Times New Roman"/>
          <w:color w:val="000000"/>
          <w:sz w:val="24"/>
          <w:szCs w:val="24"/>
          <w:lang w:val="ru-RU"/>
        </w:rPr>
        <w:t xml:space="preserve">балы </w:t>
      </w:r>
      <w:r w:rsidRPr="00AF1F7D">
        <w:rPr>
          <w:rFonts w:ascii="Times New Roman" w:eastAsia="Times New Roman" w:hAnsi="Times New Roman" w:cs="Times New Roman"/>
          <w:color w:val="000000"/>
          <w:sz w:val="24"/>
          <w:szCs w:val="24"/>
          <w:lang w:val="ru-RU"/>
        </w:rPr>
        <w:t>і «залічана».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Формамі бягучай атэстацыі студэнтаў, слухачоў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адукацыйнай праграмы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w:t>
      </w:r>
      <w:r w:rsidR="006F4E3B" w:rsidRPr="00AF1F7D">
        <w:rPr>
          <w:rFonts w:ascii="Times New Roman" w:eastAsia="Times New Roman" w:hAnsi="Times New Roman" w:cs="Times New Roman"/>
          <w:color w:val="000000"/>
          <w:sz w:val="24"/>
          <w:szCs w:val="24"/>
          <w:lang w:val="ru-RU"/>
        </w:rPr>
        <w:t xml:space="preserve">якая фарміруе </w:t>
      </w:r>
      <w:r w:rsidRPr="00AF1F7D">
        <w:rPr>
          <w:rFonts w:ascii="Times New Roman" w:eastAsia="Times New Roman" w:hAnsi="Times New Roman" w:cs="Times New Roman"/>
          <w:color w:val="000000"/>
          <w:sz w:val="24"/>
          <w:szCs w:val="24"/>
          <w:lang w:val="ru-RU"/>
        </w:rPr>
        <w:t xml:space="preserve">веды, уменні і навыкі навукова-педагагічнай і навукова-даследчай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і забяспечвае атрыманне ступені магістра, з'яўляюцца: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залік (дыферэнцыраваны залік);</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экзамен па навучальнай дысцыпліне;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кандыдацкі залік (дыферэнцыраваны залік) па агульнаадукацыйнай дысцыпліне;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кандыдацкі экзамен па агульнаадукацыйнай дысцыпліне.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Пералік агульнаадукацыйных дысцыплін, па </w:t>
      </w:r>
      <w:r w:rsidR="006F4E3B" w:rsidRPr="00AF1F7D">
        <w:rPr>
          <w:rFonts w:ascii="Times New Roman" w:eastAsia="Times New Roman" w:hAnsi="Times New Roman" w:cs="Times New Roman"/>
          <w:color w:val="000000"/>
          <w:sz w:val="24"/>
          <w:szCs w:val="24"/>
          <w:lang w:val="ru-RU"/>
        </w:rPr>
        <w:t xml:space="preserve">якіх </w:t>
      </w:r>
      <w:r w:rsidRPr="00AF1F7D">
        <w:rPr>
          <w:rFonts w:ascii="Times New Roman" w:eastAsia="Times New Roman" w:hAnsi="Times New Roman" w:cs="Times New Roman"/>
          <w:color w:val="000000"/>
          <w:sz w:val="24"/>
          <w:szCs w:val="24"/>
          <w:lang w:val="ru-RU"/>
        </w:rPr>
        <w:t xml:space="preserve">здаюцца кандыдацкія залікі (дыферэнцыраваныя залікі) і кандыдацкія экзамены, </w:t>
      </w:r>
      <w:r w:rsidR="006F4E3B" w:rsidRPr="00AF1F7D">
        <w:rPr>
          <w:rFonts w:ascii="Times New Roman" w:eastAsia="Times New Roman" w:hAnsi="Times New Roman" w:cs="Times New Roman"/>
          <w:color w:val="000000"/>
          <w:sz w:val="24"/>
          <w:szCs w:val="24"/>
          <w:lang w:val="ru-RU"/>
        </w:rPr>
        <w:t xml:space="preserve">устанаўлівае </w:t>
      </w:r>
      <w:r w:rsidRPr="00AF1F7D">
        <w:rPr>
          <w:rFonts w:ascii="Times New Roman" w:eastAsia="Times New Roman" w:hAnsi="Times New Roman" w:cs="Times New Roman"/>
          <w:color w:val="000000"/>
          <w:sz w:val="24"/>
          <w:szCs w:val="24"/>
          <w:lang w:val="ru-RU"/>
        </w:rPr>
        <w:t>Вышэйша</w:t>
      </w:r>
      <w:r w:rsidR="00511786">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атэстацыйна</w:t>
      </w:r>
      <w:r w:rsidR="00511786">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камісія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Формамі бягучай атэстацыі студэнтаў, слухачоў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адукацыйнай праграмы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з паглыбленай падрыхтоўкай спецыяліста, якая забяспечвае атрыманне ступені магістра, з'яўляюцца: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залік (дыферэнцыраваны залік);</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экзамен па навучальнай дысцыпліне.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Вынікі бягучай атэстацыі студэнтаў, слухачоў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адукацыйнай праграмы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w:t>
      </w:r>
      <w:r w:rsidR="00F410B4" w:rsidRPr="00AF1F7D">
        <w:rPr>
          <w:rFonts w:ascii="Times New Roman" w:eastAsia="Times New Roman" w:hAnsi="Times New Roman" w:cs="Times New Roman"/>
          <w:color w:val="000000"/>
          <w:sz w:val="24"/>
          <w:szCs w:val="24"/>
          <w:lang w:val="ru-RU"/>
        </w:rPr>
        <w:t xml:space="preserve">якая фарміруе </w:t>
      </w:r>
      <w:r w:rsidRPr="00AF1F7D">
        <w:rPr>
          <w:rFonts w:ascii="Times New Roman" w:eastAsia="Times New Roman" w:hAnsi="Times New Roman" w:cs="Times New Roman"/>
          <w:color w:val="000000"/>
          <w:sz w:val="24"/>
          <w:szCs w:val="24"/>
          <w:lang w:val="ru-RU"/>
        </w:rPr>
        <w:t xml:space="preserve">веды, уменні і навыкі навукова-педагагічнай і навукова-даследчай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і забяспечвае атрыманне ступені магістра, адукацыйнай праграмы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з паглыбленай падрыхтоўкай спецыяліста, якая забяспечвае атрыманне ступені магістра, ацэньваюцца адзнакамі ў балах па дзесяцібальнай шкале або адзнакамі «залічана», «не залічана». Станоўчымі з'яўляюцца адзнакі</w:t>
      </w:r>
      <w:r w:rsidR="00F410B4"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не ніжэй</w:t>
      </w:r>
      <w:r w:rsidR="00F410B4" w:rsidRPr="00AF1F7D">
        <w:rPr>
          <w:rFonts w:ascii="Times New Roman" w:eastAsia="Times New Roman" w:hAnsi="Times New Roman" w:cs="Times New Roman"/>
          <w:color w:val="000000"/>
          <w:sz w:val="24"/>
          <w:szCs w:val="24"/>
          <w:lang w:val="ru-RU"/>
        </w:rPr>
        <w:t>шыя за</w:t>
      </w:r>
      <w:r w:rsidRPr="00AF1F7D">
        <w:rPr>
          <w:rFonts w:ascii="Times New Roman" w:eastAsia="Times New Roman" w:hAnsi="Times New Roman" w:cs="Times New Roman"/>
          <w:color w:val="000000"/>
          <w:sz w:val="24"/>
          <w:szCs w:val="24"/>
          <w:lang w:val="ru-RU"/>
        </w:rPr>
        <w:t xml:space="preserve"> 4 (</w:t>
      </w:r>
      <w:r w:rsidR="00F410B4" w:rsidRPr="00AF1F7D">
        <w:rPr>
          <w:rFonts w:ascii="Times New Roman" w:eastAsia="Times New Roman" w:hAnsi="Times New Roman" w:cs="Times New Roman"/>
          <w:color w:val="000000"/>
          <w:sz w:val="24"/>
          <w:szCs w:val="24"/>
          <w:lang w:val="ru-RU"/>
        </w:rPr>
        <w:t>чатыры</w:t>
      </w:r>
      <w:r w:rsidRPr="00AF1F7D">
        <w:rPr>
          <w:rFonts w:ascii="Times New Roman" w:eastAsia="Times New Roman" w:hAnsi="Times New Roman" w:cs="Times New Roman"/>
          <w:color w:val="000000"/>
          <w:sz w:val="24"/>
          <w:szCs w:val="24"/>
          <w:lang w:val="ru-RU"/>
        </w:rPr>
        <w:t xml:space="preserve">) </w:t>
      </w:r>
      <w:r w:rsidR="00F410B4" w:rsidRPr="00AF1F7D">
        <w:rPr>
          <w:rFonts w:ascii="Times New Roman" w:eastAsia="Times New Roman" w:hAnsi="Times New Roman" w:cs="Times New Roman"/>
          <w:color w:val="000000"/>
          <w:sz w:val="24"/>
          <w:szCs w:val="24"/>
          <w:lang w:val="ru-RU"/>
        </w:rPr>
        <w:t xml:space="preserve">балы </w:t>
      </w:r>
      <w:r w:rsidRPr="00AF1F7D">
        <w:rPr>
          <w:rFonts w:ascii="Times New Roman" w:eastAsia="Times New Roman" w:hAnsi="Times New Roman" w:cs="Times New Roman"/>
          <w:color w:val="000000"/>
          <w:sz w:val="24"/>
          <w:szCs w:val="24"/>
          <w:lang w:val="ru-RU"/>
        </w:rPr>
        <w:t>і «залічана».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Парадак правядзення бягучай атэстацыі студэнтаў, курсантаў, слухачоў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адукацыйных праграм вышэйшай адукацыі вызначаецца Правіламі правядзення атэстацыі студэнтаў, курсантаў, слухачоў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ні зместу адукацыйных праграм вышэйшай адукацыі.</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215. </w:t>
      </w:r>
      <w:r w:rsidR="00ED1445" w:rsidRPr="00AF1F7D">
        <w:rPr>
          <w:rFonts w:ascii="Times New Roman" w:eastAsia="Times New Roman" w:hAnsi="Times New Roman" w:cs="Times New Roman"/>
          <w:b/>
          <w:bCs/>
          <w:color w:val="000000"/>
          <w:sz w:val="24"/>
          <w:szCs w:val="24"/>
          <w:lang w:val="ru-RU"/>
        </w:rPr>
        <w:t>Падагульн</w:t>
      </w:r>
      <w:r w:rsidR="00BD5EB1">
        <w:rPr>
          <w:rFonts w:ascii="Times New Roman" w:eastAsia="Times New Roman" w:hAnsi="Times New Roman" w:cs="Times New Roman"/>
          <w:b/>
          <w:bCs/>
          <w:color w:val="000000"/>
          <w:sz w:val="24"/>
          <w:szCs w:val="24"/>
          <w:lang w:val="ru-RU"/>
        </w:rPr>
        <w:t>яльная</w:t>
      </w:r>
      <w:r w:rsidRPr="00AF1F7D">
        <w:rPr>
          <w:rFonts w:ascii="Times New Roman" w:eastAsia="Times New Roman" w:hAnsi="Times New Roman" w:cs="Times New Roman"/>
          <w:b/>
          <w:bCs/>
          <w:color w:val="000000"/>
          <w:sz w:val="24"/>
          <w:szCs w:val="24"/>
          <w:lang w:val="ru-RU"/>
        </w:rPr>
        <w:t xml:space="preserve"> атэстацыя студэнтаў, курсантаў, слухачоў пры </w:t>
      </w:r>
      <w:r w:rsidR="00531852" w:rsidRPr="00AF1F7D">
        <w:rPr>
          <w:rFonts w:ascii="Times New Roman" w:eastAsia="Times New Roman" w:hAnsi="Times New Roman" w:cs="Times New Roman"/>
          <w:b/>
          <w:bCs/>
          <w:color w:val="000000"/>
          <w:sz w:val="24"/>
          <w:szCs w:val="24"/>
          <w:lang w:val="ru-RU"/>
        </w:rPr>
        <w:t>асваен</w:t>
      </w:r>
      <w:r w:rsidRPr="00AF1F7D">
        <w:rPr>
          <w:rFonts w:ascii="Times New Roman" w:eastAsia="Times New Roman" w:hAnsi="Times New Roman" w:cs="Times New Roman"/>
          <w:b/>
          <w:bCs/>
          <w:color w:val="000000"/>
          <w:sz w:val="24"/>
          <w:szCs w:val="24"/>
          <w:lang w:val="ru-RU"/>
        </w:rPr>
        <w:t>ні зместу адукацыйных праграм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Студэнты, курсанты, слухачы пры завяршэнні асваення зместу адукацыйных праграм вышэйшай адукацыі праходзяць </w:t>
      </w:r>
      <w:r w:rsidR="00ED1445"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ую атэстацыю.</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00ED1445"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яльная</w:t>
      </w:r>
      <w:r w:rsidRPr="00AF1F7D">
        <w:rPr>
          <w:rFonts w:ascii="Times New Roman" w:eastAsia="Times New Roman" w:hAnsi="Times New Roman" w:cs="Times New Roman"/>
          <w:color w:val="000000"/>
          <w:sz w:val="24"/>
          <w:szCs w:val="24"/>
          <w:lang w:val="ru-RU"/>
        </w:rPr>
        <w:t xml:space="preserve"> атэстацыя ажыццяўляецца дзяржаўнай экзаменацыйнай камісіяй.</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 </w:t>
      </w:r>
      <w:r w:rsidR="00ED1445"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 xml:space="preserve">ай атэстацыі дапускаюцца студэнты, курсанты, слухачы, якія поўнасцю выканалі навучальныя планы, навучальныя праграмы, індывідуальныя планы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магістрантаў.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4.</w:t>
      </w:r>
      <w:r w:rsidRPr="00AF1F7D">
        <w:rPr>
          <w:rFonts w:ascii="Times New Roman" w:eastAsia="Times New Roman" w:hAnsi="Times New Roman" w:cs="Times New Roman"/>
          <w:color w:val="000000"/>
          <w:sz w:val="24"/>
          <w:szCs w:val="24"/>
        </w:rPr>
        <w:t> </w:t>
      </w:r>
      <w:r w:rsidR="00ED1445"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яльная</w:t>
      </w:r>
      <w:r w:rsidRPr="00AF1F7D">
        <w:rPr>
          <w:rFonts w:ascii="Times New Roman" w:eastAsia="Times New Roman" w:hAnsi="Times New Roman" w:cs="Times New Roman"/>
          <w:color w:val="000000"/>
          <w:sz w:val="24"/>
          <w:szCs w:val="24"/>
          <w:lang w:val="ru-RU"/>
        </w:rPr>
        <w:t xml:space="preserve"> атэстацыя студэнтаў, курсантаў, слухачоў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адукацыйнай праграмы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w:t>
      </w:r>
      <w:r w:rsidR="00F410B4" w:rsidRPr="00AF1F7D">
        <w:rPr>
          <w:rFonts w:ascii="Times New Roman" w:eastAsia="Times New Roman" w:hAnsi="Times New Roman" w:cs="Times New Roman"/>
          <w:color w:val="000000"/>
          <w:sz w:val="24"/>
          <w:szCs w:val="24"/>
          <w:lang w:val="ru-RU"/>
        </w:rPr>
        <w:t xml:space="preserve">якая забяспечвае </w:t>
      </w:r>
      <w:r w:rsidRPr="00AF1F7D">
        <w:rPr>
          <w:rFonts w:ascii="Times New Roman" w:eastAsia="Times New Roman" w:hAnsi="Times New Roman" w:cs="Times New Roman"/>
          <w:color w:val="000000"/>
          <w:sz w:val="24"/>
          <w:szCs w:val="24"/>
          <w:lang w:val="ru-RU"/>
        </w:rPr>
        <w:t xml:space="preserve">атрыманне кваліфікацыі спецыяліста з вышэйшай адукацыяй, адукацыйнай праграмы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w:t>
      </w:r>
      <w:r w:rsidR="00ED1445" w:rsidRPr="00AF1F7D">
        <w:rPr>
          <w:rFonts w:ascii="Times New Roman" w:eastAsia="Times New Roman" w:hAnsi="Times New Roman" w:cs="Times New Roman"/>
          <w:color w:val="000000"/>
          <w:sz w:val="24"/>
          <w:szCs w:val="24"/>
          <w:lang w:val="ru-RU"/>
        </w:rPr>
        <w:t xml:space="preserve">якая забяспечвае </w:t>
      </w:r>
      <w:r w:rsidRPr="00AF1F7D">
        <w:rPr>
          <w:rFonts w:ascii="Times New Roman" w:eastAsia="Times New Roman" w:hAnsi="Times New Roman" w:cs="Times New Roman"/>
          <w:color w:val="000000"/>
          <w:sz w:val="24"/>
          <w:szCs w:val="24"/>
          <w:lang w:val="ru-RU"/>
        </w:rPr>
        <w:t>атрыманне кваліфікацыі спецыяліста з вышэйшай адукацыяй і інтэгравана з адукацыйнымі праграмамі сярэдняй спецыяльнай адукацыі, праводзіцца ў форме: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дзяржаўнага экзамену;</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дзяржаўнага экзамену і абароны дыпломнага праекта (дыпломнай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Вынікі </w:t>
      </w:r>
      <w:r w:rsidR="00ED1445"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 xml:space="preserve">ай атэстацыі студэнтаў, курсантаў, слухачоў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адукацыйнай праграмы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w:t>
      </w:r>
      <w:r w:rsidR="00290D4E" w:rsidRPr="00AF1F7D">
        <w:rPr>
          <w:rFonts w:ascii="Times New Roman" w:eastAsia="Times New Roman" w:hAnsi="Times New Roman" w:cs="Times New Roman"/>
          <w:color w:val="000000"/>
          <w:sz w:val="24"/>
          <w:szCs w:val="24"/>
          <w:lang w:val="ru-RU"/>
        </w:rPr>
        <w:t xml:space="preserve">якая забяспечвае </w:t>
      </w:r>
      <w:r w:rsidRPr="00AF1F7D">
        <w:rPr>
          <w:rFonts w:ascii="Times New Roman" w:eastAsia="Times New Roman" w:hAnsi="Times New Roman" w:cs="Times New Roman"/>
          <w:color w:val="000000"/>
          <w:sz w:val="24"/>
          <w:szCs w:val="24"/>
          <w:lang w:val="ru-RU"/>
        </w:rPr>
        <w:t xml:space="preserve">атрыманне кваліфікацыі спецыяліста з вышэйшай адукацыяй, адукацыйнай праграмы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w:t>
      </w:r>
      <w:r w:rsidR="00290D4E" w:rsidRPr="00AF1F7D">
        <w:rPr>
          <w:rFonts w:ascii="Times New Roman" w:eastAsia="Times New Roman" w:hAnsi="Times New Roman" w:cs="Times New Roman"/>
          <w:color w:val="000000"/>
          <w:sz w:val="24"/>
          <w:szCs w:val="24"/>
          <w:lang w:val="ru-RU"/>
        </w:rPr>
        <w:t xml:space="preserve">якая забяспечвае </w:t>
      </w:r>
      <w:r w:rsidRPr="00AF1F7D">
        <w:rPr>
          <w:rFonts w:ascii="Times New Roman" w:eastAsia="Times New Roman" w:hAnsi="Times New Roman" w:cs="Times New Roman"/>
          <w:color w:val="000000"/>
          <w:sz w:val="24"/>
          <w:szCs w:val="24"/>
          <w:lang w:val="ru-RU"/>
        </w:rPr>
        <w:t>атрыманне кваліфікацыі спецыяліста з вышэйшай адукацыяй і інтэгравана з адукацыйнымі праграмамі сярэдняй спецыяльнай адукацыі, ацэньваюцца адзнакамі ў балах па дзесяцібальнай шкале. Станоўчымі з'яўляюцца адзнакі</w:t>
      </w:r>
      <w:r w:rsidR="00290D4E"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не ніжэй</w:t>
      </w:r>
      <w:r w:rsidR="00290D4E" w:rsidRPr="00AF1F7D">
        <w:rPr>
          <w:rFonts w:ascii="Times New Roman" w:eastAsia="Times New Roman" w:hAnsi="Times New Roman" w:cs="Times New Roman"/>
          <w:color w:val="000000"/>
          <w:sz w:val="24"/>
          <w:szCs w:val="24"/>
          <w:lang w:val="ru-RU"/>
        </w:rPr>
        <w:t>шыя за</w:t>
      </w:r>
      <w:r w:rsidRPr="00AF1F7D">
        <w:rPr>
          <w:rFonts w:ascii="Times New Roman" w:eastAsia="Times New Roman" w:hAnsi="Times New Roman" w:cs="Times New Roman"/>
          <w:color w:val="000000"/>
          <w:sz w:val="24"/>
          <w:szCs w:val="24"/>
          <w:lang w:val="ru-RU"/>
        </w:rPr>
        <w:t xml:space="preserve"> 4 (</w:t>
      </w:r>
      <w:r w:rsidR="00290D4E" w:rsidRPr="00AF1F7D">
        <w:rPr>
          <w:rFonts w:ascii="Times New Roman" w:eastAsia="Times New Roman" w:hAnsi="Times New Roman" w:cs="Times New Roman"/>
          <w:color w:val="000000"/>
          <w:sz w:val="24"/>
          <w:szCs w:val="24"/>
          <w:lang w:val="ru-RU"/>
        </w:rPr>
        <w:t>чатыры</w:t>
      </w:r>
      <w:r w:rsidRPr="00AF1F7D">
        <w:rPr>
          <w:rFonts w:ascii="Times New Roman" w:eastAsia="Times New Roman" w:hAnsi="Times New Roman" w:cs="Times New Roman"/>
          <w:color w:val="000000"/>
          <w:sz w:val="24"/>
          <w:szCs w:val="24"/>
          <w:lang w:val="ru-RU"/>
        </w:rPr>
        <w:t xml:space="preserve">) </w:t>
      </w:r>
      <w:r w:rsidR="00290D4E" w:rsidRPr="00AF1F7D">
        <w:rPr>
          <w:rFonts w:ascii="Times New Roman" w:eastAsia="Times New Roman" w:hAnsi="Times New Roman" w:cs="Times New Roman"/>
          <w:color w:val="000000"/>
          <w:sz w:val="24"/>
          <w:szCs w:val="24"/>
          <w:lang w:val="ru-RU"/>
        </w:rPr>
        <w:t>балы</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00ED1445"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яльная</w:t>
      </w:r>
      <w:r w:rsidRPr="00AF1F7D">
        <w:rPr>
          <w:rFonts w:ascii="Times New Roman" w:eastAsia="Times New Roman" w:hAnsi="Times New Roman" w:cs="Times New Roman"/>
          <w:color w:val="000000"/>
          <w:sz w:val="24"/>
          <w:szCs w:val="24"/>
          <w:lang w:val="ru-RU"/>
        </w:rPr>
        <w:t xml:space="preserve"> атэстацыя студэнтаў, слухачоў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адукацыйнай праграмы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w:t>
      </w:r>
      <w:r w:rsidR="00290D4E" w:rsidRPr="00AF1F7D">
        <w:rPr>
          <w:rFonts w:ascii="Times New Roman" w:eastAsia="Times New Roman" w:hAnsi="Times New Roman" w:cs="Times New Roman"/>
          <w:color w:val="000000"/>
          <w:sz w:val="24"/>
          <w:szCs w:val="24"/>
          <w:lang w:val="ru-RU"/>
        </w:rPr>
        <w:t xml:space="preserve">якая фарміруе </w:t>
      </w:r>
      <w:r w:rsidRPr="00AF1F7D">
        <w:rPr>
          <w:rFonts w:ascii="Times New Roman" w:eastAsia="Times New Roman" w:hAnsi="Times New Roman" w:cs="Times New Roman"/>
          <w:color w:val="000000"/>
          <w:sz w:val="24"/>
          <w:szCs w:val="24"/>
          <w:lang w:val="ru-RU"/>
        </w:rPr>
        <w:t xml:space="preserve">веды, уменні і навыкі навукова-педагагічнай і навукова-даследчай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і забяспечвае атрыманне ступені магістра, адукацыйнай праграмы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з паглыбленай падрыхтоўкай спецыяліста, якая забяспечвае атрыманне ступені магістра, праводзіцца ў форме абароны магіст</w:t>
      </w:r>
      <w:r w:rsidR="00511786">
        <w:rPr>
          <w:rFonts w:ascii="Times New Roman" w:eastAsia="Times New Roman" w:hAnsi="Times New Roman" w:cs="Times New Roman"/>
          <w:color w:val="000000"/>
          <w:sz w:val="24"/>
          <w:szCs w:val="24"/>
          <w:lang w:val="ru-RU"/>
        </w:rPr>
        <w:t>а</w:t>
      </w:r>
      <w:r w:rsidRPr="00AF1F7D">
        <w:rPr>
          <w:rFonts w:ascii="Times New Roman" w:eastAsia="Times New Roman" w:hAnsi="Times New Roman" w:cs="Times New Roman"/>
          <w:color w:val="000000"/>
          <w:sz w:val="24"/>
          <w:szCs w:val="24"/>
          <w:lang w:val="ru-RU"/>
        </w:rPr>
        <w:t>рскай дысертацыі.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Вынікі </w:t>
      </w:r>
      <w:r w:rsidR="00ED1445"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 xml:space="preserve">ай атэстацыі студэнтаў, слухачоў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адукацыйнай праграмы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w:t>
      </w:r>
      <w:r w:rsidR="00290D4E" w:rsidRPr="00AF1F7D">
        <w:rPr>
          <w:rFonts w:ascii="Times New Roman" w:eastAsia="Times New Roman" w:hAnsi="Times New Roman" w:cs="Times New Roman"/>
          <w:color w:val="000000"/>
          <w:sz w:val="24"/>
          <w:szCs w:val="24"/>
          <w:lang w:val="ru-RU"/>
        </w:rPr>
        <w:t xml:space="preserve">якая фарміруе </w:t>
      </w:r>
      <w:r w:rsidRPr="00AF1F7D">
        <w:rPr>
          <w:rFonts w:ascii="Times New Roman" w:eastAsia="Times New Roman" w:hAnsi="Times New Roman" w:cs="Times New Roman"/>
          <w:color w:val="000000"/>
          <w:sz w:val="24"/>
          <w:szCs w:val="24"/>
          <w:lang w:val="ru-RU"/>
        </w:rPr>
        <w:t xml:space="preserve">веды, уменні і навыкі навукова-педагагічнай і навукова-даследчай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і забяспечвае атрыманне ступені магістра, адукацыйнай праграмы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з паглыбленай падрыхтоўкай спецыяліста, якая забяспечвае атрыманне ступені магістра, ацэньваюцца адзнакамі «абараніў(ла)» з адзнакай у балах па дзесяцібальнай шкале або «не абараніў(</w:t>
      </w:r>
      <w:r w:rsidR="00290D4E" w:rsidRPr="00AF1F7D">
        <w:rPr>
          <w:rFonts w:ascii="Times New Roman" w:eastAsia="Times New Roman" w:hAnsi="Times New Roman" w:cs="Times New Roman"/>
          <w:color w:val="000000"/>
          <w:sz w:val="24"/>
          <w:szCs w:val="24"/>
          <w:lang w:val="ru-RU"/>
        </w:rPr>
        <w:t>л</w:t>
      </w:r>
      <w:r w:rsidRPr="00AF1F7D">
        <w:rPr>
          <w:rFonts w:ascii="Times New Roman" w:eastAsia="Times New Roman" w:hAnsi="Times New Roman" w:cs="Times New Roman"/>
          <w:color w:val="000000"/>
          <w:sz w:val="24"/>
          <w:szCs w:val="24"/>
          <w:lang w:val="ru-RU"/>
        </w:rPr>
        <w:t>а)». Станоўчай з'яўляецца адзнака «абараніў(</w:t>
      </w:r>
      <w:r w:rsidRPr="00AF1F7D">
        <w:rPr>
          <w:rFonts w:ascii="Times New Roman" w:eastAsia="Times New Roman" w:hAnsi="Times New Roman" w:cs="Times New Roman"/>
          <w:color w:val="000000"/>
          <w:sz w:val="24"/>
          <w:szCs w:val="24"/>
          <w:lang w:val="be-BY"/>
        </w:rPr>
        <w:t>л</w:t>
      </w:r>
      <w:r w:rsidRPr="00AF1F7D">
        <w:rPr>
          <w:rFonts w:ascii="Times New Roman" w:eastAsia="Times New Roman" w:hAnsi="Times New Roman" w:cs="Times New Roman"/>
          <w:color w:val="000000"/>
          <w:sz w:val="24"/>
          <w:szCs w:val="24"/>
          <w:lang w:val="ru-RU"/>
        </w:rPr>
        <w:t>а)» з адзнакай не ніжэй</w:t>
      </w:r>
      <w:r w:rsidR="00290D4E" w:rsidRPr="00AF1F7D">
        <w:rPr>
          <w:rFonts w:ascii="Times New Roman" w:eastAsia="Times New Roman" w:hAnsi="Times New Roman" w:cs="Times New Roman"/>
          <w:color w:val="000000"/>
          <w:sz w:val="24"/>
          <w:szCs w:val="24"/>
          <w:lang w:val="ru-RU"/>
        </w:rPr>
        <w:t>шай за</w:t>
      </w:r>
      <w:r w:rsidRPr="00AF1F7D">
        <w:rPr>
          <w:rFonts w:ascii="Times New Roman" w:eastAsia="Times New Roman" w:hAnsi="Times New Roman" w:cs="Times New Roman"/>
          <w:color w:val="000000"/>
          <w:sz w:val="24"/>
          <w:szCs w:val="24"/>
          <w:lang w:val="ru-RU"/>
        </w:rPr>
        <w:t xml:space="preserve"> 4 (</w:t>
      </w:r>
      <w:r w:rsidR="00290D4E" w:rsidRPr="00AF1F7D">
        <w:rPr>
          <w:rFonts w:ascii="Times New Roman" w:eastAsia="Times New Roman" w:hAnsi="Times New Roman" w:cs="Times New Roman"/>
          <w:color w:val="000000"/>
          <w:sz w:val="24"/>
          <w:szCs w:val="24"/>
          <w:lang w:val="ru-RU"/>
        </w:rPr>
        <w:t>чатыры</w:t>
      </w:r>
      <w:r w:rsidRPr="00AF1F7D">
        <w:rPr>
          <w:rFonts w:ascii="Times New Roman" w:eastAsia="Times New Roman" w:hAnsi="Times New Roman" w:cs="Times New Roman"/>
          <w:color w:val="000000"/>
          <w:sz w:val="24"/>
          <w:szCs w:val="24"/>
          <w:lang w:val="ru-RU"/>
        </w:rPr>
        <w:t xml:space="preserve">) </w:t>
      </w:r>
      <w:r w:rsidR="00290D4E" w:rsidRPr="00AF1F7D">
        <w:rPr>
          <w:rFonts w:ascii="Times New Roman" w:eastAsia="Times New Roman" w:hAnsi="Times New Roman" w:cs="Times New Roman"/>
          <w:color w:val="000000"/>
          <w:sz w:val="24"/>
          <w:szCs w:val="24"/>
          <w:lang w:val="ru-RU"/>
        </w:rPr>
        <w:t>балы</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Студэнтам, курсантам, слухачам, якія не прайшлі </w:t>
      </w:r>
      <w:r w:rsidR="00ED1445"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 xml:space="preserve">ую атэстацыю ва ўстаноўлены тэрмін </w:t>
      </w:r>
      <w:r w:rsidR="00511786">
        <w:rPr>
          <w:rFonts w:ascii="Times New Roman" w:eastAsia="Times New Roman" w:hAnsi="Times New Roman" w:cs="Times New Roman"/>
          <w:color w:val="000000"/>
          <w:sz w:val="24"/>
          <w:szCs w:val="24"/>
          <w:lang w:val="ru-RU"/>
        </w:rPr>
        <w:t>з-за</w:t>
      </w:r>
      <w:r w:rsidR="00511786"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ўважлівай прычын</w:t>
      </w:r>
      <w:r w:rsidR="00511786">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даецца права </w:t>
      </w:r>
      <w:r w:rsidR="00511786">
        <w:rPr>
          <w:rFonts w:ascii="Times New Roman" w:eastAsia="Times New Roman" w:hAnsi="Times New Roman" w:cs="Times New Roman"/>
          <w:color w:val="000000"/>
          <w:sz w:val="24"/>
          <w:szCs w:val="24"/>
          <w:lang w:val="ru-RU"/>
        </w:rPr>
        <w:t>прайсці</w:t>
      </w:r>
      <w:r w:rsidR="00511786" w:rsidRPr="00AF1F7D">
        <w:rPr>
          <w:rFonts w:ascii="Times New Roman" w:eastAsia="Times New Roman" w:hAnsi="Times New Roman" w:cs="Times New Roman"/>
          <w:color w:val="000000"/>
          <w:sz w:val="24"/>
          <w:szCs w:val="24"/>
          <w:lang w:val="ru-RU"/>
        </w:rPr>
        <w:t xml:space="preserve"> </w:t>
      </w:r>
      <w:r w:rsidR="00ED1445"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w:t>
      </w:r>
      <w:r w:rsidR="00511786">
        <w:rPr>
          <w:rFonts w:ascii="Times New Roman" w:eastAsia="Times New Roman" w:hAnsi="Times New Roman" w:cs="Times New Roman"/>
          <w:color w:val="000000"/>
          <w:sz w:val="24"/>
          <w:szCs w:val="24"/>
          <w:lang w:val="ru-RU"/>
        </w:rPr>
        <w:t>ую</w:t>
      </w:r>
      <w:r w:rsidRPr="00AF1F7D">
        <w:rPr>
          <w:rFonts w:ascii="Times New Roman" w:eastAsia="Times New Roman" w:hAnsi="Times New Roman" w:cs="Times New Roman"/>
          <w:color w:val="000000"/>
          <w:sz w:val="24"/>
          <w:szCs w:val="24"/>
          <w:lang w:val="ru-RU"/>
        </w:rPr>
        <w:t xml:space="preserve"> атэстацы</w:t>
      </w:r>
      <w:r w:rsidR="00511786">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ў іншы тэрмін падчас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дзяржаўнай экзаменацыйнай камісіі.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Студэнтам, курсантам, слухачам, якія не прайшлі </w:t>
      </w:r>
      <w:r w:rsidR="00ED1445"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 xml:space="preserve">ую атэстацыю ва ўстаноўлены тэрмін без уважлівай прычыны або  атрымалі </w:t>
      </w:r>
      <w:r w:rsidR="00290D4E" w:rsidRPr="00AF1F7D">
        <w:rPr>
          <w:rFonts w:ascii="Times New Roman" w:eastAsia="Times New Roman" w:hAnsi="Times New Roman" w:cs="Times New Roman"/>
          <w:color w:val="000000"/>
          <w:sz w:val="24"/>
          <w:szCs w:val="24"/>
          <w:lang w:val="ru-RU"/>
        </w:rPr>
        <w:t>па яе</w:t>
      </w:r>
      <w:r w:rsidRPr="00AF1F7D">
        <w:rPr>
          <w:rFonts w:ascii="Times New Roman" w:eastAsia="Times New Roman" w:hAnsi="Times New Roman" w:cs="Times New Roman"/>
          <w:color w:val="000000"/>
          <w:sz w:val="24"/>
          <w:szCs w:val="24"/>
          <w:lang w:val="ru-RU"/>
        </w:rPr>
        <w:t xml:space="preserve"> выніках адзнакі «абараніў(</w:t>
      </w:r>
      <w:r w:rsidRPr="00AF1F7D">
        <w:rPr>
          <w:rFonts w:ascii="Times New Roman" w:eastAsia="Times New Roman" w:hAnsi="Times New Roman" w:cs="Times New Roman"/>
          <w:color w:val="000000"/>
          <w:sz w:val="24"/>
          <w:szCs w:val="24"/>
          <w:lang w:val="be-BY"/>
        </w:rPr>
        <w:t>л</w:t>
      </w:r>
      <w:r w:rsidRPr="00AF1F7D">
        <w:rPr>
          <w:rFonts w:ascii="Times New Roman" w:eastAsia="Times New Roman" w:hAnsi="Times New Roman" w:cs="Times New Roman"/>
          <w:color w:val="000000"/>
          <w:sz w:val="24"/>
          <w:szCs w:val="24"/>
          <w:lang w:val="ru-RU"/>
        </w:rPr>
        <w:t>а)» з адзнакай</w:t>
      </w:r>
      <w:r w:rsidR="00290D4E"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ніжэй</w:t>
      </w:r>
      <w:r w:rsidR="00290D4E" w:rsidRPr="00AF1F7D">
        <w:rPr>
          <w:rFonts w:ascii="Times New Roman" w:eastAsia="Times New Roman" w:hAnsi="Times New Roman" w:cs="Times New Roman"/>
          <w:color w:val="000000"/>
          <w:sz w:val="24"/>
          <w:szCs w:val="24"/>
          <w:lang w:val="ru-RU"/>
        </w:rPr>
        <w:t>шай за</w:t>
      </w:r>
      <w:r w:rsidRPr="00AF1F7D">
        <w:rPr>
          <w:rFonts w:ascii="Times New Roman" w:eastAsia="Times New Roman" w:hAnsi="Times New Roman" w:cs="Times New Roman"/>
          <w:color w:val="000000"/>
          <w:sz w:val="24"/>
          <w:szCs w:val="24"/>
          <w:lang w:val="ru-RU"/>
        </w:rPr>
        <w:t xml:space="preserve"> 4 (</w:t>
      </w:r>
      <w:r w:rsidR="00290D4E" w:rsidRPr="00AF1F7D">
        <w:rPr>
          <w:rFonts w:ascii="Times New Roman" w:eastAsia="Times New Roman" w:hAnsi="Times New Roman" w:cs="Times New Roman"/>
          <w:color w:val="000000"/>
          <w:sz w:val="24"/>
          <w:szCs w:val="24"/>
          <w:lang w:val="ru-RU"/>
        </w:rPr>
        <w:t>чатыры</w:t>
      </w:r>
      <w:r w:rsidRPr="00AF1F7D">
        <w:rPr>
          <w:rFonts w:ascii="Times New Roman" w:eastAsia="Times New Roman" w:hAnsi="Times New Roman" w:cs="Times New Roman"/>
          <w:color w:val="000000"/>
          <w:sz w:val="24"/>
          <w:szCs w:val="24"/>
          <w:lang w:val="ru-RU"/>
        </w:rPr>
        <w:t xml:space="preserve">) </w:t>
      </w:r>
      <w:r w:rsidR="00290D4E" w:rsidRPr="00AF1F7D">
        <w:rPr>
          <w:rFonts w:ascii="Times New Roman" w:eastAsia="Times New Roman" w:hAnsi="Times New Roman" w:cs="Times New Roman"/>
          <w:color w:val="000000"/>
          <w:sz w:val="24"/>
          <w:szCs w:val="24"/>
          <w:lang w:val="ru-RU"/>
        </w:rPr>
        <w:t xml:space="preserve">балы </w:t>
      </w:r>
      <w:r w:rsidRPr="00AF1F7D">
        <w:rPr>
          <w:rFonts w:ascii="Times New Roman" w:eastAsia="Times New Roman" w:hAnsi="Times New Roman" w:cs="Times New Roman"/>
          <w:color w:val="000000"/>
          <w:sz w:val="24"/>
          <w:szCs w:val="24"/>
          <w:lang w:val="ru-RU"/>
        </w:rPr>
        <w:t>або  «не абараніў(</w:t>
      </w:r>
      <w:r w:rsidRPr="00AF1F7D">
        <w:rPr>
          <w:rFonts w:ascii="Times New Roman" w:eastAsia="Times New Roman" w:hAnsi="Times New Roman" w:cs="Times New Roman"/>
          <w:color w:val="000000"/>
          <w:sz w:val="24"/>
          <w:szCs w:val="24"/>
          <w:lang w:val="be-BY"/>
        </w:rPr>
        <w:t>л</w:t>
      </w:r>
      <w:r w:rsidRPr="00AF1F7D">
        <w:rPr>
          <w:rFonts w:ascii="Times New Roman" w:eastAsia="Times New Roman" w:hAnsi="Times New Roman" w:cs="Times New Roman"/>
          <w:color w:val="000000"/>
          <w:sz w:val="24"/>
          <w:szCs w:val="24"/>
          <w:lang w:val="ru-RU"/>
        </w:rPr>
        <w:t xml:space="preserve">а)», даецца права праходжання </w:t>
      </w:r>
      <w:r w:rsidR="00ED1445"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 xml:space="preserve">ай атэстацыі падчас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дзяржаўнай экзаменацыйнай камісіі, але не раней чым праз дзесяць месяцаў на працягу:</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трох гадоў пасля адлічэння з установы вышэйшай адукацыі, калі яны асвойвалі змест адукацыйнай праграмы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w:t>
      </w:r>
      <w:r w:rsidR="00BF08A4" w:rsidRPr="00AF1F7D">
        <w:rPr>
          <w:rFonts w:ascii="Times New Roman" w:eastAsia="Times New Roman" w:hAnsi="Times New Roman" w:cs="Times New Roman"/>
          <w:color w:val="000000"/>
          <w:sz w:val="24"/>
          <w:szCs w:val="24"/>
          <w:lang w:val="ru-RU"/>
        </w:rPr>
        <w:t xml:space="preserve">якая забяспечвае </w:t>
      </w:r>
      <w:r w:rsidRPr="00AF1F7D">
        <w:rPr>
          <w:rFonts w:ascii="Times New Roman" w:eastAsia="Times New Roman" w:hAnsi="Times New Roman" w:cs="Times New Roman"/>
          <w:color w:val="000000"/>
          <w:sz w:val="24"/>
          <w:szCs w:val="24"/>
          <w:lang w:val="ru-RU"/>
        </w:rPr>
        <w:t xml:space="preserve">атрыманне кваліфікацыі спецыяліста з вышэйшай адукацыяй, адукацыйнай праграмы вышэйшай адукацыі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w:t>
      </w:r>
      <w:r w:rsidR="00BF08A4" w:rsidRPr="00AF1F7D">
        <w:rPr>
          <w:rFonts w:ascii="Times New Roman" w:eastAsia="Times New Roman" w:hAnsi="Times New Roman" w:cs="Times New Roman"/>
          <w:color w:val="000000"/>
          <w:sz w:val="24"/>
          <w:szCs w:val="24"/>
          <w:lang w:val="ru-RU"/>
        </w:rPr>
        <w:t xml:space="preserve">якая забяспечвае </w:t>
      </w:r>
      <w:r w:rsidRPr="00AF1F7D">
        <w:rPr>
          <w:rFonts w:ascii="Times New Roman" w:eastAsia="Times New Roman" w:hAnsi="Times New Roman" w:cs="Times New Roman"/>
          <w:color w:val="000000"/>
          <w:sz w:val="24"/>
          <w:szCs w:val="24"/>
          <w:lang w:val="ru-RU"/>
        </w:rPr>
        <w:t>атрыманне кваліфікацыі спецыяліста з вышэйшай адукацыяй і інтэгравана з адукацыйнымі праграмамі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двух гадоў пасля адлічэння з установы вышэйшай адукацыі, калі яны асвойвалі змест адукацыйнай праграмы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w:t>
      </w:r>
      <w:r w:rsidR="00BF08A4" w:rsidRPr="00AF1F7D">
        <w:rPr>
          <w:rFonts w:ascii="Times New Roman" w:eastAsia="Times New Roman" w:hAnsi="Times New Roman" w:cs="Times New Roman"/>
          <w:color w:val="000000"/>
          <w:sz w:val="24"/>
          <w:szCs w:val="24"/>
          <w:lang w:val="ru-RU"/>
        </w:rPr>
        <w:t xml:space="preserve">якая фарміруе </w:t>
      </w:r>
      <w:r w:rsidRPr="00AF1F7D">
        <w:rPr>
          <w:rFonts w:ascii="Times New Roman" w:eastAsia="Times New Roman" w:hAnsi="Times New Roman" w:cs="Times New Roman"/>
          <w:color w:val="000000"/>
          <w:sz w:val="24"/>
          <w:szCs w:val="24"/>
          <w:lang w:val="ru-RU"/>
        </w:rPr>
        <w:t xml:space="preserve">веды, уменні і навыкі навукова-педагагічнай і навукова-даследчай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і забяспечвае атрыманне ступені магістра, адукацыйнай праграмы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з паглыбленай падрыхтоўкай спецыяліста, якая забяспечвае атрыманне ступені магістра.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Парадак правядзення </w:t>
      </w:r>
      <w:r w:rsidR="00ED1445"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 xml:space="preserve">ай атэстацыі студэнтаў, курсантаў, слухачоў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адукацыйных праграм вышэйшай адукацыі вызначаецца Правіламі </w:t>
      </w:r>
      <w:r w:rsidRPr="00AF1F7D">
        <w:rPr>
          <w:rFonts w:ascii="Times New Roman" w:eastAsia="Times New Roman" w:hAnsi="Times New Roman" w:cs="Times New Roman"/>
          <w:color w:val="000000"/>
          <w:sz w:val="24"/>
          <w:szCs w:val="24"/>
          <w:lang w:val="ru-RU"/>
        </w:rPr>
        <w:lastRenderedPageBreak/>
        <w:t xml:space="preserve">правядзення атэстацыі студэнтаў, курсантаў, слухачоў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ні зместу адукацыйных праграм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Для курсантаў, слухачоў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ні зместу адукацыйных праграм вышэйшай адукацыі па спецыяльнасцях (</w:t>
      </w:r>
      <w:r w:rsidR="006B0EF3" w:rsidRPr="00AF1F7D">
        <w:rPr>
          <w:rFonts w:ascii="Times New Roman" w:eastAsia="Times New Roman" w:hAnsi="Times New Roman" w:cs="Times New Roman"/>
          <w:color w:val="000000"/>
          <w:sz w:val="24"/>
          <w:szCs w:val="24"/>
          <w:lang w:val="ru-RU"/>
        </w:rPr>
        <w:t>напрамках спецыяльнасцей, спецыялізацыях</w:t>
      </w:r>
      <w:r w:rsidRPr="00AF1F7D">
        <w:rPr>
          <w:rFonts w:ascii="Times New Roman" w:eastAsia="Times New Roman" w:hAnsi="Times New Roman" w:cs="Times New Roman"/>
          <w:color w:val="000000"/>
          <w:sz w:val="24"/>
          <w:szCs w:val="24"/>
          <w:lang w:val="ru-RU"/>
        </w:rPr>
        <w:t xml:space="preserve">) для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 Рэспублікі Беларусь, іншых войскаў і воінскіх фарміраванняў Рэспублікі Беларусь, органаў унутраных спраў Рэспублікі Беларусь, Следчага камітэта Рэспублікі Беларусь, Дзяржаўнага камітэта судовых экспертыз Рэспублікі Беларусь, органаў фінансавых расследаванняў Камітэта дзяржаўнага кантролю Рэспублікі Беларусь, органаў і падраздзяленняў па надзвычайных сітуацыях Рэспублікі Беларусь заканадаўствам могуць </w:t>
      </w:r>
      <w:r w:rsidR="007F026F" w:rsidRPr="00AF1F7D">
        <w:rPr>
          <w:rFonts w:ascii="Times New Roman" w:eastAsia="Times New Roman" w:hAnsi="Times New Roman" w:cs="Times New Roman"/>
          <w:color w:val="000000"/>
          <w:sz w:val="24"/>
          <w:szCs w:val="24"/>
          <w:lang w:val="ru-RU"/>
        </w:rPr>
        <w:t xml:space="preserve">устанаўлівацца </w:t>
      </w:r>
      <w:r w:rsidRPr="00AF1F7D">
        <w:rPr>
          <w:rFonts w:ascii="Times New Roman" w:eastAsia="Times New Roman" w:hAnsi="Times New Roman" w:cs="Times New Roman"/>
          <w:color w:val="000000"/>
          <w:sz w:val="24"/>
          <w:szCs w:val="24"/>
          <w:lang w:val="ru-RU"/>
        </w:rPr>
        <w:t xml:space="preserve">асаблівасці праходжання </w:t>
      </w:r>
      <w:r w:rsidR="00ED1445"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ай атэстацыі.</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41</w:t>
      </w:r>
      <w:r w:rsidRPr="00AF1F7D">
        <w:rPr>
          <w:rFonts w:ascii="Times New Roman" w:eastAsia="Times New Roman" w:hAnsi="Times New Roman" w:cs="Times New Roman"/>
          <w:b/>
          <w:bCs/>
          <w:caps/>
          <w:color w:val="000000"/>
          <w:sz w:val="24"/>
          <w:szCs w:val="24"/>
          <w:lang w:val="ru-RU"/>
        </w:rPr>
        <w:br/>
        <w:t>НАВУКОВА-МЕТАДЫЧНАЕ ЗАБЕСПЯЧЭННЕ ВЫШЭЙШАЙ АДУКАЦЫІ</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216. Сістэма навукова-метадычнага забеспячэння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Навукова-метадычнае забеспячэнне вышэйшай адукацыі ўключае ў сябе: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навучальна-праграмную дакументацыю адукацыйных праграм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праграмна-планавальную дакументацыю выхавання;</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навучальна-метадычную дакументацыю;</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навучальныя выданні;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інфармацыйна-аналітычныя матэрыялы.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Навукова-метадычнае забеспячэнне вышэйшай адукацыі ажыццяўляюць: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арганізацыі, якія ажыццяўляюць навукова-метадычнае забеспячэнне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навучальна-метадычныя аб'яднанні ў сферы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арганізацыі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заказчыкі кадраў;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дзяржаўныя органы, падпарадкаваныя і (або) падсправаздачныя Прэзідэнту Рэспублікі Беларусь, Нацыянальная акадэмія навук Беларусі, рэспубліканскія органы дзяржаўнага кіравання, іншыя дзяржаўныя арганізацыі, падпарадкаваныя Ураду Рэспублікі Беларусь, іншыя арганізацыі і фізічныя асобы ў </w:t>
      </w:r>
      <w:r w:rsidR="007F026F" w:rsidRPr="00AF1F7D">
        <w:rPr>
          <w:rFonts w:ascii="Times New Roman" w:eastAsia="Times New Roman" w:hAnsi="Times New Roman" w:cs="Times New Roman"/>
          <w:color w:val="000000"/>
          <w:sz w:val="24"/>
          <w:szCs w:val="24"/>
          <w:lang w:val="ru-RU"/>
        </w:rPr>
        <w:t xml:space="preserve">межах </w:t>
      </w:r>
      <w:r w:rsidRPr="00AF1F7D">
        <w:rPr>
          <w:rFonts w:ascii="Times New Roman" w:eastAsia="Times New Roman" w:hAnsi="Times New Roman" w:cs="Times New Roman"/>
          <w:color w:val="000000"/>
          <w:sz w:val="24"/>
          <w:szCs w:val="24"/>
          <w:lang w:val="ru-RU"/>
        </w:rPr>
        <w:t>іх паўнамоцтваў у сферы вышэйшай адукацыі.</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217. Навучальна-праграмная дакументацыя адукацыйных праграм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Навучальна-праграмная дакументацыя адукацыйных праграм вышэйшай адукацыі ўключае ў сябе навучальныя планы, навучальныя праграмы і індывідуальныя планы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магістрантаў.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Навучальныя планы падраздзяляюцца на: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тыпавыя навучальныя планы па спецыяльнасцях (напрамках спецыяльнасцей);</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навучальныя планы ўстаноў вышэйшай адукацыі па спецыяльнасцях (</w:t>
      </w:r>
      <w:r w:rsidR="006B0EF3" w:rsidRPr="00AF1F7D">
        <w:rPr>
          <w:rFonts w:ascii="Times New Roman" w:eastAsia="Times New Roman" w:hAnsi="Times New Roman" w:cs="Times New Roman"/>
          <w:color w:val="000000"/>
          <w:sz w:val="24"/>
          <w:szCs w:val="24"/>
          <w:lang w:val="ru-RU"/>
        </w:rPr>
        <w:t>напрамках спецыяльнасцей, спецыялізацыях</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эксперыментальныя навучальныя планы па спецыяльнасцях (</w:t>
      </w:r>
      <w:r w:rsidR="006B0EF3" w:rsidRPr="00AF1F7D">
        <w:rPr>
          <w:rFonts w:ascii="Times New Roman" w:eastAsia="Times New Roman" w:hAnsi="Times New Roman" w:cs="Times New Roman"/>
          <w:color w:val="000000"/>
          <w:sz w:val="24"/>
          <w:szCs w:val="24"/>
          <w:lang w:val="ru-RU"/>
        </w:rPr>
        <w:t>напрамках спецыяльнасцей, спецыялізацыях</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індывідуальныя навучальныя планы.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Тыпавы навучальны план па спецыяльнасці (напрамку спецыяльнасці) з'яўляецца тэхнічным нарматыўным прававым актам, распрацоўваецца на аснове адукацыйнага стандарту </w:t>
      </w:r>
      <w:r w:rsidRPr="00AF1F7D">
        <w:rPr>
          <w:rFonts w:ascii="Times New Roman" w:eastAsia="Times New Roman" w:hAnsi="Times New Roman" w:cs="Times New Roman"/>
          <w:color w:val="000000"/>
          <w:sz w:val="24"/>
          <w:szCs w:val="24"/>
          <w:lang w:val="ru-RU"/>
        </w:rPr>
        <w:lastRenderedPageBreak/>
        <w:t xml:space="preserve">вышэйшай адукацыі па спецыяльнасці (напрамку спецыяльнасці) і </w:t>
      </w:r>
      <w:r w:rsidR="00C557BF" w:rsidRPr="00AF1F7D">
        <w:rPr>
          <w:rFonts w:ascii="Times New Roman" w:eastAsia="Times New Roman" w:hAnsi="Times New Roman" w:cs="Times New Roman"/>
          <w:color w:val="000000"/>
          <w:sz w:val="24"/>
          <w:szCs w:val="24"/>
          <w:lang w:val="ru-RU"/>
        </w:rPr>
        <w:t xml:space="preserve">ўстанаўлівае </w:t>
      </w:r>
      <w:r w:rsidRPr="00AF1F7D">
        <w:rPr>
          <w:rFonts w:ascii="Times New Roman" w:eastAsia="Times New Roman" w:hAnsi="Times New Roman" w:cs="Times New Roman"/>
          <w:color w:val="000000"/>
          <w:sz w:val="24"/>
          <w:szCs w:val="24"/>
          <w:lang w:val="ru-RU"/>
        </w:rPr>
        <w:t xml:space="preserve">пералік, паслядоўнасць і аб'ём навучальных дысцыплін дзяржаўнага кампанента, </w:t>
      </w:r>
      <w:r w:rsidR="00C557BF" w:rsidRPr="00AF1F7D">
        <w:rPr>
          <w:rFonts w:ascii="Times New Roman" w:eastAsia="Times New Roman" w:hAnsi="Times New Roman" w:cs="Times New Roman"/>
          <w:color w:val="000000"/>
          <w:sz w:val="24"/>
          <w:szCs w:val="24"/>
          <w:lang w:val="ru-RU"/>
        </w:rPr>
        <w:t xml:space="preserve">абавязковых </w:t>
      </w:r>
      <w:r w:rsidRPr="00AF1F7D">
        <w:rPr>
          <w:rFonts w:ascii="Times New Roman" w:eastAsia="Times New Roman" w:hAnsi="Times New Roman" w:cs="Times New Roman"/>
          <w:color w:val="000000"/>
          <w:sz w:val="24"/>
          <w:szCs w:val="24"/>
          <w:lang w:val="ru-RU"/>
        </w:rPr>
        <w:t>для вывучэння, колькасць навучальных гадзін, якія адводзяцца на кампанент установы вышэйшай адукацыі і спецыялізацыю, паслядоўнасць і тэрміны вывучэння навучальных дысцыплін, віды і тэрміны праходжання практыкі, вызначае абавязковую і максімальную навучальную нагрузку ў тыдзень на аднаго студэнта, курсанта, слухача, віды навучальных заняткаў, формы і тэрміны правядзення атэстацыі.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Тыпавыя навучальныя планы па спецыяльнасцях (напрамках спецыяльнасцей) </w:t>
      </w:r>
      <w:r w:rsidR="00C557BF" w:rsidRPr="00AF1F7D">
        <w:rPr>
          <w:rFonts w:ascii="Times New Roman" w:eastAsia="Times New Roman" w:hAnsi="Times New Roman" w:cs="Times New Roman"/>
          <w:color w:val="000000"/>
          <w:sz w:val="24"/>
          <w:szCs w:val="24"/>
          <w:lang w:val="ru-RU"/>
        </w:rPr>
        <w:t xml:space="preserve">распрацоўваюцца </w:t>
      </w:r>
      <w:r w:rsidRPr="00AF1F7D">
        <w:rPr>
          <w:rFonts w:ascii="Times New Roman" w:eastAsia="Times New Roman" w:hAnsi="Times New Roman" w:cs="Times New Roman"/>
          <w:color w:val="000000"/>
          <w:sz w:val="24"/>
          <w:szCs w:val="24"/>
          <w:lang w:val="ru-RU"/>
        </w:rPr>
        <w:t xml:space="preserve">арганізацыямі, якія ажыццяўляюць навукова-метадычнае забеспячэнне вышэйшай адукацыі, і навучальна-метадычнымі аб'яднаннямі ў сферы вышэйшай адукацыі і </w:t>
      </w:r>
      <w:r w:rsidR="00D8167B">
        <w:rPr>
          <w:rFonts w:ascii="Times New Roman" w:eastAsia="Times New Roman" w:hAnsi="Times New Roman" w:cs="Times New Roman"/>
          <w:color w:val="000000"/>
          <w:sz w:val="24"/>
          <w:szCs w:val="24"/>
          <w:lang w:val="ru-RU"/>
        </w:rPr>
        <w:t>зацвярджае Міністэрства</w:t>
      </w:r>
      <w:r w:rsidRPr="00AF1F7D">
        <w:rPr>
          <w:rFonts w:ascii="Times New Roman" w:eastAsia="Times New Roman" w:hAnsi="Times New Roman" w:cs="Times New Roman"/>
          <w:color w:val="000000"/>
          <w:sz w:val="24"/>
          <w:szCs w:val="24"/>
          <w:lang w:val="ru-RU"/>
        </w:rPr>
        <w:t xml:space="preserve"> адукацыі Рэспублікі Беларусь па ўзгадненні з зацікаўленымі дзяржаўнымі органамі, падпарадкаванымі і (або) падсправаздачнымі Прэзідэнту Рэспублікі Беларусь, Нацыянальнай акадэміяй навук Беларусі, рэспубліканскімі органамі дзяржаўнага кіравання, іншымі дзяржаўнымі арганізацыямі, падпарадкаванымі Ураду Рэспублікі Беларусь, у падпарадкаванні якіх знаходзяцца ўстановы вышэйшай адукацыі і (або) для якіх ажыццяўляецца падрыхтоўка кадраў, пры наяўнасці заключэнняў органаў і ўстаноў, якія ажыццяўляюць дзяржаўны санітарны нагляд, аб іх адпаведнасці санітарна-эпідэміялагічнаму заканадаўству.</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Навучальны план установы вышэйшай адукацыі па спецыяльнасці (напрамку спецыяльнасці, спецыялізацыі) распрацоўваецца на аснове тыпавога навучальнага плана па спецыяльнасці (напрамку спецыяльнасці) і </w:t>
      </w:r>
      <w:r w:rsidR="00C557BF" w:rsidRPr="00AF1F7D">
        <w:rPr>
          <w:rFonts w:ascii="Times New Roman" w:eastAsia="Times New Roman" w:hAnsi="Times New Roman" w:cs="Times New Roman"/>
          <w:color w:val="000000"/>
          <w:sz w:val="24"/>
          <w:szCs w:val="24"/>
          <w:lang w:val="ru-RU"/>
        </w:rPr>
        <w:t xml:space="preserve">ўстанаўлівае </w:t>
      </w:r>
      <w:r w:rsidRPr="00AF1F7D">
        <w:rPr>
          <w:rFonts w:ascii="Times New Roman" w:eastAsia="Times New Roman" w:hAnsi="Times New Roman" w:cs="Times New Roman"/>
          <w:color w:val="000000"/>
          <w:sz w:val="24"/>
          <w:szCs w:val="24"/>
          <w:lang w:val="ru-RU"/>
        </w:rPr>
        <w:t xml:space="preserve">пералік, паслядоўнасць і аб'ём навучальных дысцыплін дзяржаўнага кампанента, </w:t>
      </w:r>
      <w:r w:rsidR="00C557BF" w:rsidRPr="00AF1F7D">
        <w:rPr>
          <w:rFonts w:ascii="Times New Roman" w:eastAsia="Times New Roman" w:hAnsi="Times New Roman" w:cs="Times New Roman"/>
          <w:color w:val="000000"/>
          <w:sz w:val="24"/>
          <w:szCs w:val="24"/>
          <w:lang w:val="ru-RU"/>
        </w:rPr>
        <w:t xml:space="preserve">абавязковых </w:t>
      </w:r>
      <w:r w:rsidRPr="00AF1F7D">
        <w:rPr>
          <w:rFonts w:ascii="Times New Roman" w:eastAsia="Times New Roman" w:hAnsi="Times New Roman" w:cs="Times New Roman"/>
          <w:color w:val="000000"/>
          <w:sz w:val="24"/>
          <w:szCs w:val="24"/>
          <w:lang w:val="ru-RU"/>
        </w:rPr>
        <w:t>для вывучэння, колькасць навучальных гадзін, якія адводзяцца на кампанент установы вышэйшай адукацыі і спецыялізацыю, паслядоўнасць і тэрміны вывучэння навучальных дысцыплін, тэрміны праходжання практыкі, абавязковую і максімальную навучальную нагрузку ў тыдзень на аднаго студэнта, курсанта, слухача, віды навучальных заняткаў, формы і тэрміны правядзення атэстацыі.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Навучальныя планы ўстаноў вышэйшай адукацыі па спецыяльнасцях (</w:t>
      </w:r>
      <w:r w:rsidR="006B0EF3" w:rsidRPr="00AF1F7D">
        <w:rPr>
          <w:rFonts w:ascii="Times New Roman" w:eastAsia="Times New Roman" w:hAnsi="Times New Roman" w:cs="Times New Roman"/>
          <w:color w:val="000000"/>
          <w:sz w:val="24"/>
          <w:szCs w:val="24"/>
          <w:lang w:val="ru-RU"/>
        </w:rPr>
        <w:t>напрамках спецыяльнасцей, спецыялізацыях</w:t>
      </w:r>
      <w:r w:rsidRPr="00AF1F7D">
        <w:rPr>
          <w:rFonts w:ascii="Times New Roman" w:eastAsia="Times New Roman" w:hAnsi="Times New Roman" w:cs="Times New Roman"/>
          <w:color w:val="000000"/>
          <w:sz w:val="24"/>
          <w:szCs w:val="24"/>
          <w:lang w:val="ru-RU"/>
        </w:rPr>
        <w:t xml:space="preserve">) </w:t>
      </w:r>
      <w:r w:rsidR="00C557BF" w:rsidRPr="00AF1F7D">
        <w:rPr>
          <w:rFonts w:ascii="Times New Roman" w:eastAsia="Times New Roman" w:hAnsi="Times New Roman" w:cs="Times New Roman"/>
          <w:color w:val="000000"/>
          <w:sz w:val="24"/>
          <w:szCs w:val="24"/>
          <w:lang w:val="ru-RU"/>
        </w:rPr>
        <w:t xml:space="preserve">распрацоўваюцца </w:t>
      </w:r>
      <w:r w:rsidRPr="00AF1F7D">
        <w:rPr>
          <w:rFonts w:ascii="Times New Roman" w:eastAsia="Times New Roman" w:hAnsi="Times New Roman" w:cs="Times New Roman"/>
          <w:color w:val="000000"/>
          <w:sz w:val="24"/>
          <w:szCs w:val="24"/>
          <w:lang w:val="ru-RU"/>
        </w:rPr>
        <w:t>ўстановамі вышэйшай адукацыі для атрымання вышэйшай адукацыі ў кожнай форме атрымання адукацыі і зацвярджаюцца іх кіраўнікамі.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Эксперыментальны навучальны план па спецыяльнасці (напрамку спецыяльнасці, спецыялізацыі) апрабуецца ва ўстанове вышэйшай адукацыі, на базе якой ажыццяўляецца эксперыментальная дзейнасць.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Эксперыментальныя навучальныя планы па спецыяльнасцях (</w:t>
      </w:r>
      <w:r w:rsidR="006B0EF3" w:rsidRPr="00AF1F7D">
        <w:rPr>
          <w:rFonts w:ascii="Times New Roman" w:eastAsia="Times New Roman" w:hAnsi="Times New Roman" w:cs="Times New Roman"/>
          <w:color w:val="000000"/>
          <w:sz w:val="24"/>
          <w:szCs w:val="24"/>
          <w:lang w:val="ru-RU"/>
        </w:rPr>
        <w:t>напрамках спецыяльнасцей, спецыялізацыях</w:t>
      </w:r>
      <w:r w:rsidRPr="00AF1F7D">
        <w:rPr>
          <w:rFonts w:ascii="Times New Roman" w:eastAsia="Times New Roman" w:hAnsi="Times New Roman" w:cs="Times New Roman"/>
          <w:color w:val="000000"/>
          <w:sz w:val="24"/>
          <w:szCs w:val="24"/>
          <w:lang w:val="ru-RU"/>
        </w:rPr>
        <w:t xml:space="preserve">) </w:t>
      </w:r>
      <w:r w:rsidR="00C557BF" w:rsidRPr="00AF1F7D">
        <w:rPr>
          <w:rFonts w:ascii="Times New Roman" w:eastAsia="Times New Roman" w:hAnsi="Times New Roman" w:cs="Times New Roman"/>
          <w:color w:val="000000"/>
          <w:sz w:val="24"/>
          <w:szCs w:val="24"/>
          <w:lang w:val="ru-RU"/>
        </w:rPr>
        <w:t xml:space="preserve">распрацоўваюцца </w:t>
      </w:r>
      <w:r w:rsidRPr="00AF1F7D">
        <w:rPr>
          <w:rFonts w:ascii="Times New Roman" w:eastAsia="Times New Roman" w:hAnsi="Times New Roman" w:cs="Times New Roman"/>
          <w:color w:val="000000"/>
          <w:sz w:val="24"/>
          <w:szCs w:val="24"/>
          <w:lang w:val="ru-RU"/>
        </w:rPr>
        <w:t xml:space="preserve">ўстановамі вышэйшай адукацыі, на базе якіх ажыццяўляецца эксперыментальная дзейнасць, і </w:t>
      </w:r>
      <w:r w:rsidR="00D8167B">
        <w:rPr>
          <w:rFonts w:ascii="Times New Roman" w:eastAsia="Times New Roman" w:hAnsi="Times New Roman" w:cs="Times New Roman"/>
          <w:color w:val="000000"/>
          <w:sz w:val="24"/>
          <w:szCs w:val="24"/>
          <w:lang w:val="ru-RU"/>
        </w:rPr>
        <w:t>зацвярджае Міністэрства</w:t>
      </w:r>
      <w:r w:rsidRPr="00AF1F7D">
        <w:rPr>
          <w:rFonts w:ascii="Times New Roman" w:eastAsia="Times New Roman" w:hAnsi="Times New Roman" w:cs="Times New Roman"/>
          <w:color w:val="000000"/>
          <w:sz w:val="24"/>
          <w:szCs w:val="24"/>
          <w:lang w:val="ru-RU"/>
        </w:rPr>
        <w:t xml:space="preserve"> адукацыі Рэспублікі Беларусь па ўзгадненні з зацікаўленымі дзяржаўнымі органамі, падпарадкаванымі і (або) падсправаздачнымі Прэзідэнту Рэспублікі Беларусь, Нацыянальнай акадэміяй навук Беларусі, рэспубліканскімі органамі дзяржаўнага кіравання, іншымі дзяржаўнымі арганізацыямі, падпарадкаванымі Ураду Рэспублікі Беларусь. Эксперыментальныя навучальныя планы па спецыяльнасцях (</w:t>
      </w:r>
      <w:r w:rsidR="006B0EF3" w:rsidRPr="00AF1F7D">
        <w:rPr>
          <w:rFonts w:ascii="Times New Roman" w:eastAsia="Times New Roman" w:hAnsi="Times New Roman" w:cs="Times New Roman"/>
          <w:color w:val="000000"/>
          <w:sz w:val="24"/>
          <w:szCs w:val="24"/>
          <w:lang w:val="ru-RU"/>
        </w:rPr>
        <w:t>напрамках спецыяльнасцей, спецыялізацыях</w:t>
      </w:r>
      <w:r w:rsidRPr="00AF1F7D">
        <w:rPr>
          <w:rFonts w:ascii="Times New Roman" w:eastAsia="Times New Roman" w:hAnsi="Times New Roman" w:cs="Times New Roman"/>
          <w:color w:val="000000"/>
          <w:sz w:val="24"/>
          <w:szCs w:val="24"/>
          <w:lang w:val="ru-RU"/>
        </w:rPr>
        <w:t xml:space="preserve">) могуць </w:t>
      </w:r>
      <w:r w:rsidR="00C557BF" w:rsidRPr="00AF1F7D">
        <w:rPr>
          <w:rFonts w:ascii="Times New Roman" w:eastAsia="Times New Roman" w:hAnsi="Times New Roman" w:cs="Times New Roman"/>
          <w:color w:val="000000"/>
          <w:sz w:val="24"/>
          <w:szCs w:val="24"/>
          <w:lang w:val="ru-RU"/>
        </w:rPr>
        <w:t xml:space="preserve">распрацоўвацца </w:t>
      </w:r>
      <w:r w:rsidRPr="00AF1F7D">
        <w:rPr>
          <w:rFonts w:ascii="Times New Roman" w:eastAsia="Times New Roman" w:hAnsi="Times New Roman" w:cs="Times New Roman"/>
          <w:color w:val="000000"/>
          <w:sz w:val="24"/>
          <w:szCs w:val="24"/>
          <w:lang w:val="ru-RU"/>
        </w:rPr>
        <w:t>па кожнай форме атрымання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Індывідуальны навучальны план </w:t>
      </w:r>
      <w:r w:rsidR="00C557BF" w:rsidRPr="00AF1F7D">
        <w:rPr>
          <w:rFonts w:ascii="Times New Roman" w:eastAsia="Times New Roman" w:hAnsi="Times New Roman" w:cs="Times New Roman"/>
          <w:color w:val="000000"/>
          <w:sz w:val="24"/>
          <w:szCs w:val="24"/>
          <w:lang w:val="ru-RU"/>
        </w:rPr>
        <w:t xml:space="preserve">устанаўлівае </w:t>
      </w:r>
      <w:r w:rsidRPr="00AF1F7D">
        <w:rPr>
          <w:rFonts w:ascii="Times New Roman" w:eastAsia="Times New Roman" w:hAnsi="Times New Roman" w:cs="Times New Roman"/>
          <w:color w:val="000000"/>
          <w:sz w:val="24"/>
          <w:szCs w:val="24"/>
          <w:lang w:val="ru-RU"/>
        </w:rPr>
        <w:t xml:space="preserve">асаблівасці атрымання вышэйшай адукацыі </w:t>
      </w:r>
      <w:r w:rsidR="00415871">
        <w:rPr>
          <w:rFonts w:ascii="Times New Roman" w:eastAsia="Times New Roman" w:hAnsi="Times New Roman" w:cs="Times New Roman"/>
          <w:color w:val="000000"/>
          <w:sz w:val="24"/>
          <w:szCs w:val="24"/>
          <w:lang w:val="ru-RU"/>
        </w:rPr>
        <w:t>паспяховымі</w:t>
      </w:r>
      <w:r w:rsidR="00415871"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студэнтамі, курсантамі, слухачамі, якія </w:t>
      </w:r>
      <w:r w:rsidR="00511786">
        <w:rPr>
          <w:rFonts w:ascii="Times New Roman" w:eastAsia="Times New Roman" w:hAnsi="Times New Roman" w:cs="Times New Roman"/>
          <w:color w:val="000000"/>
          <w:sz w:val="24"/>
          <w:szCs w:val="24"/>
          <w:lang w:val="ru-RU"/>
        </w:rPr>
        <w:t>з-за</w:t>
      </w:r>
      <w:r w:rsidR="00511786"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ўважлівых прычын не могуць пастаянна або часова наведваць навучальныя заняткі і (або) праходзіць ва ўстаноўленыя тэрміны атэстацыю.</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 xml:space="preserve">Індывідуальныя навучальныя планы </w:t>
      </w:r>
      <w:r w:rsidR="00C557BF" w:rsidRPr="00AF1F7D">
        <w:rPr>
          <w:rFonts w:ascii="Times New Roman" w:eastAsia="Times New Roman" w:hAnsi="Times New Roman" w:cs="Times New Roman"/>
          <w:color w:val="000000"/>
          <w:sz w:val="24"/>
          <w:szCs w:val="24"/>
          <w:lang w:val="ru-RU"/>
        </w:rPr>
        <w:t xml:space="preserve">распрацоўваюцца </w:t>
      </w:r>
      <w:r w:rsidRPr="00AF1F7D">
        <w:rPr>
          <w:rFonts w:ascii="Times New Roman" w:eastAsia="Times New Roman" w:hAnsi="Times New Roman" w:cs="Times New Roman"/>
          <w:color w:val="000000"/>
          <w:sz w:val="24"/>
          <w:szCs w:val="24"/>
          <w:lang w:val="ru-RU"/>
        </w:rPr>
        <w:t>ўстановамі вышэйшай адукацыі на аснове навучальных планаў устаноў вышэйшай адукацыі па спецыяльнасцях (</w:t>
      </w:r>
      <w:r w:rsidR="006B0EF3" w:rsidRPr="00AF1F7D">
        <w:rPr>
          <w:rFonts w:ascii="Times New Roman" w:eastAsia="Times New Roman" w:hAnsi="Times New Roman" w:cs="Times New Roman"/>
          <w:color w:val="000000"/>
          <w:sz w:val="24"/>
          <w:szCs w:val="24"/>
          <w:lang w:val="ru-RU"/>
        </w:rPr>
        <w:t>напрамках спецыяльнасцей, спецыялізацыях</w:t>
      </w:r>
      <w:r w:rsidRPr="00AF1F7D">
        <w:rPr>
          <w:rFonts w:ascii="Times New Roman" w:eastAsia="Times New Roman" w:hAnsi="Times New Roman" w:cs="Times New Roman"/>
          <w:color w:val="000000"/>
          <w:sz w:val="24"/>
          <w:szCs w:val="24"/>
          <w:lang w:val="ru-RU"/>
        </w:rPr>
        <w:t>) і зацвярджаюцца іх кіраўнікамі.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Навучальныя праграмы падраздзяляюцца на: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тыпавыя навучальныя праграмы па навучальных дысцыплінах;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навучальныя праграмы ўстаноў вышэйшай адукацыі па навучальных дысцыплінах;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эксперыментальныя навучальныя праграмы па навучальных дысцыплінах;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праграмы-мінімумы кандыдацкіх экзаменаў па агульнаадукацыйных дысцыплінах;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праграмы-мінімумы кандыдацкіх залікаў (дыферэнцыраваных залікаў) па агульнаадукацыйных дысцыплінах.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Тыпавая навучальная праграма па навучальнай дысцыпліне з'яўляецца тэхнічным нарматыўным прававым актам і вызначае мэты і задачы вывучэння навучальнай дысцыпліны, яе змест, час, адведзены на вывучэнне </w:t>
      </w:r>
      <w:r w:rsidR="000718FA" w:rsidRPr="00AF1F7D">
        <w:rPr>
          <w:rFonts w:ascii="Times New Roman" w:eastAsia="Times New Roman" w:hAnsi="Times New Roman" w:cs="Times New Roman"/>
          <w:color w:val="000000"/>
          <w:sz w:val="24"/>
          <w:szCs w:val="24"/>
          <w:lang w:val="ru-RU"/>
        </w:rPr>
        <w:t>асобных тэм</w:t>
      </w:r>
      <w:r w:rsidRPr="00AF1F7D">
        <w:rPr>
          <w:rFonts w:ascii="Times New Roman" w:eastAsia="Times New Roman" w:hAnsi="Times New Roman" w:cs="Times New Roman"/>
          <w:color w:val="000000"/>
          <w:sz w:val="24"/>
          <w:szCs w:val="24"/>
          <w:lang w:val="ru-RU"/>
        </w:rPr>
        <w:t xml:space="preserve">, асноўныя патрабаванні да вынікаў навучальнай дзейнасці студэнтаў, курсантаў, слухачоў, </w:t>
      </w:r>
      <w:r w:rsidR="000718FA" w:rsidRPr="00AF1F7D">
        <w:rPr>
          <w:rFonts w:ascii="Times New Roman" w:eastAsia="Times New Roman" w:hAnsi="Times New Roman" w:cs="Times New Roman"/>
          <w:color w:val="000000"/>
          <w:sz w:val="24"/>
          <w:szCs w:val="24"/>
          <w:lang w:val="ru-RU"/>
        </w:rPr>
        <w:t xml:space="preserve">рэкамендаваныя </w:t>
      </w:r>
      <w:r w:rsidRPr="00AF1F7D">
        <w:rPr>
          <w:rFonts w:ascii="Times New Roman" w:eastAsia="Times New Roman" w:hAnsi="Times New Roman" w:cs="Times New Roman"/>
          <w:color w:val="000000"/>
          <w:sz w:val="24"/>
          <w:szCs w:val="24"/>
          <w:lang w:val="ru-RU"/>
        </w:rPr>
        <w:t xml:space="preserve">формы і метады </w:t>
      </w:r>
      <w:r w:rsidR="000718FA" w:rsidRPr="00AF1F7D">
        <w:rPr>
          <w:rFonts w:ascii="Times New Roman" w:eastAsia="Times New Roman" w:hAnsi="Times New Roman" w:cs="Times New Roman"/>
          <w:color w:val="000000"/>
          <w:sz w:val="24"/>
          <w:szCs w:val="24"/>
          <w:lang w:val="ru-RU"/>
        </w:rPr>
        <w:t xml:space="preserve">навучання </w:t>
      </w:r>
      <w:r w:rsidRPr="00AF1F7D">
        <w:rPr>
          <w:rFonts w:ascii="Times New Roman" w:eastAsia="Times New Roman" w:hAnsi="Times New Roman" w:cs="Times New Roman"/>
          <w:color w:val="000000"/>
          <w:sz w:val="24"/>
          <w:szCs w:val="24"/>
          <w:lang w:val="ru-RU"/>
        </w:rPr>
        <w:t xml:space="preserve">і </w:t>
      </w:r>
      <w:r w:rsidR="000718FA" w:rsidRPr="00AF1F7D">
        <w:rPr>
          <w:rFonts w:ascii="Times New Roman" w:eastAsia="Times New Roman" w:hAnsi="Times New Roman" w:cs="Times New Roman"/>
          <w:color w:val="000000"/>
          <w:sz w:val="24"/>
          <w:szCs w:val="24"/>
          <w:lang w:val="ru-RU"/>
        </w:rPr>
        <w:t>выхавання</w:t>
      </w:r>
      <w:r w:rsidRPr="00AF1F7D">
        <w:rPr>
          <w:rFonts w:ascii="Times New Roman" w:eastAsia="Times New Roman" w:hAnsi="Times New Roman" w:cs="Times New Roman"/>
          <w:color w:val="000000"/>
          <w:sz w:val="24"/>
          <w:szCs w:val="24"/>
          <w:lang w:val="ru-RU"/>
        </w:rPr>
        <w:t>, пералік навучальных выданняў і сродкаў навучання. Тыпавая навучальная праграма па навучальнай дысцыпліне з'яўляецца адзінай для ўсіх формаў атрымання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Тыпавыя навучальныя праграмы па навучальных дысцыплінах </w:t>
      </w:r>
      <w:r w:rsidR="000718FA" w:rsidRPr="00AF1F7D">
        <w:rPr>
          <w:rFonts w:ascii="Times New Roman" w:eastAsia="Times New Roman" w:hAnsi="Times New Roman" w:cs="Times New Roman"/>
          <w:color w:val="000000"/>
          <w:sz w:val="24"/>
          <w:szCs w:val="24"/>
          <w:lang w:val="ru-RU"/>
        </w:rPr>
        <w:t xml:space="preserve">распрацоўваюцца </w:t>
      </w:r>
      <w:r w:rsidRPr="00AF1F7D">
        <w:rPr>
          <w:rFonts w:ascii="Times New Roman" w:eastAsia="Times New Roman" w:hAnsi="Times New Roman" w:cs="Times New Roman"/>
          <w:color w:val="000000"/>
          <w:sz w:val="24"/>
          <w:szCs w:val="24"/>
          <w:lang w:val="ru-RU"/>
        </w:rPr>
        <w:t xml:space="preserve">арганізацыямі, якія ажыццяўляюць навукова-метадычнае забеспячэнне вышэйшай адукацыі, і навучальна-метадычнымі аб'яднаннямі ў сферы вышэйшай адукацыі і </w:t>
      </w:r>
      <w:r w:rsidR="00D8167B">
        <w:rPr>
          <w:rFonts w:ascii="Times New Roman" w:eastAsia="Times New Roman" w:hAnsi="Times New Roman" w:cs="Times New Roman"/>
          <w:color w:val="000000"/>
          <w:sz w:val="24"/>
          <w:szCs w:val="24"/>
          <w:lang w:val="ru-RU"/>
        </w:rPr>
        <w:t>зацвярджае Міністэрства</w:t>
      </w:r>
      <w:r w:rsidRPr="00AF1F7D">
        <w:rPr>
          <w:rFonts w:ascii="Times New Roman" w:eastAsia="Times New Roman" w:hAnsi="Times New Roman" w:cs="Times New Roman"/>
          <w:color w:val="000000"/>
          <w:sz w:val="24"/>
          <w:szCs w:val="24"/>
          <w:lang w:val="ru-RU"/>
        </w:rPr>
        <w:t xml:space="preserve"> адукацыі Рэспублікі Беларусь па ўзгадненні з зацікаўленымі дзяржаўнымі органамі, падпарадкаванымі і (або) падсправаздачнымі Прэзідэнту Рэспублікі Беларусь, Нацыянальнай акадэміяй навук Беларусі, рэспубліканскімі органамі дзяржаўнага кіравання, іншымі дзяржаўнымі арганізацыямі, падпарадкаванымі Ураду Рэспублікі Беларусь, у падпарадкаванні якіх знаходзяцца ўстановы вышэйшай адукацыі і (або) для якіх </w:t>
      </w:r>
      <w:r w:rsidR="001E700A">
        <w:rPr>
          <w:rFonts w:ascii="Times New Roman" w:eastAsia="Times New Roman" w:hAnsi="Times New Roman" w:cs="Times New Roman"/>
          <w:color w:val="000000"/>
          <w:sz w:val="24"/>
          <w:szCs w:val="24"/>
          <w:lang w:val="ru-RU"/>
        </w:rPr>
        <w:t>рыхтуюцца</w:t>
      </w:r>
      <w:r w:rsidR="001E700A"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кадр</w:t>
      </w:r>
      <w:r w:rsidR="001E700A">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w:t>
      </w:r>
      <w:r w:rsidRPr="00AF1F7D">
        <w:rPr>
          <w:rFonts w:ascii="Times New Roman" w:eastAsia="Times New Roman" w:hAnsi="Times New Roman" w:cs="Times New Roman"/>
          <w:color w:val="000000"/>
          <w:sz w:val="24"/>
          <w:szCs w:val="24"/>
        </w:rPr>
        <w:t>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ая праграма ўстановы вышэйшай адукацыі па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ай дысцыпліне распрацоўваецца на аснове тыпавой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 xml:space="preserve">ай праграмы па навучальнай дысцыпліне, прадугледжвае мэты і задачы вывучэння навучальнай дысцыпліны і вызначае пры </w:t>
      </w:r>
      <w:r w:rsidR="000718FA" w:rsidRPr="00AF1F7D">
        <w:rPr>
          <w:rFonts w:ascii="Times New Roman" w:eastAsia="Times New Roman" w:hAnsi="Times New Roman" w:cs="Times New Roman"/>
          <w:color w:val="000000"/>
          <w:sz w:val="24"/>
          <w:szCs w:val="24"/>
          <w:lang w:val="ru-RU"/>
        </w:rPr>
        <w:t xml:space="preserve">дапамозе </w:t>
      </w:r>
      <w:r w:rsidRPr="00AF1F7D">
        <w:rPr>
          <w:rFonts w:ascii="Times New Roman" w:eastAsia="Times New Roman" w:hAnsi="Times New Roman" w:cs="Times New Roman"/>
          <w:color w:val="000000"/>
          <w:sz w:val="24"/>
          <w:szCs w:val="24"/>
          <w:lang w:val="ru-RU"/>
        </w:rPr>
        <w:t xml:space="preserve">навучальна-метадычнай карты навучальнай дысцыпліны яе змест, час, адведзены на вывучэнне </w:t>
      </w:r>
      <w:r w:rsidR="000718FA" w:rsidRPr="00AF1F7D">
        <w:rPr>
          <w:rFonts w:ascii="Times New Roman" w:eastAsia="Times New Roman" w:hAnsi="Times New Roman" w:cs="Times New Roman"/>
          <w:color w:val="000000"/>
          <w:sz w:val="24"/>
          <w:szCs w:val="24"/>
          <w:lang w:val="ru-RU"/>
        </w:rPr>
        <w:t>асобных тэм</w:t>
      </w:r>
      <w:r w:rsidRPr="00AF1F7D">
        <w:rPr>
          <w:rFonts w:ascii="Times New Roman" w:eastAsia="Times New Roman" w:hAnsi="Times New Roman" w:cs="Times New Roman"/>
          <w:color w:val="000000"/>
          <w:sz w:val="24"/>
          <w:szCs w:val="24"/>
          <w:lang w:val="ru-RU"/>
        </w:rPr>
        <w:t xml:space="preserve">, асноўныя патрабаванні да вынікаў навучальнай дзейнасці студэнтаў, курсантаў, слухачоў, </w:t>
      </w:r>
      <w:r w:rsidR="000718FA" w:rsidRPr="00AF1F7D">
        <w:rPr>
          <w:rFonts w:ascii="Times New Roman" w:eastAsia="Times New Roman" w:hAnsi="Times New Roman" w:cs="Times New Roman"/>
          <w:color w:val="000000"/>
          <w:sz w:val="24"/>
          <w:szCs w:val="24"/>
          <w:lang w:val="ru-RU"/>
        </w:rPr>
        <w:t xml:space="preserve">рэкамендаваныя </w:t>
      </w:r>
      <w:r w:rsidRPr="00AF1F7D">
        <w:rPr>
          <w:rFonts w:ascii="Times New Roman" w:eastAsia="Times New Roman" w:hAnsi="Times New Roman" w:cs="Times New Roman"/>
          <w:color w:val="000000"/>
          <w:sz w:val="24"/>
          <w:szCs w:val="24"/>
          <w:lang w:val="ru-RU"/>
        </w:rPr>
        <w:t xml:space="preserve">формы і метады </w:t>
      </w:r>
      <w:r w:rsidR="000718FA" w:rsidRPr="00AF1F7D">
        <w:rPr>
          <w:rFonts w:ascii="Times New Roman" w:eastAsia="Times New Roman" w:hAnsi="Times New Roman" w:cs="Times New Roman"/>
          <w:color w:val="000000"/>
          <w:sz w:val="24"/>
          <w:szCs w:val="24"/>
          <w:lang w:val="ru-RU"/>
        </w:rPr>
        <w:t xml:space="preserve">навучання </w:t>
      </w:r>
      <w:r w:rsidRPr="00AF1F7D">
        <w:rPr>
          <w:rFonts w:ascii="Times New Roman" w:eastAsia="Times New Roman" w:hAnsi="Times New Roman" w:cs="Times New Roman"/>
          <w:color w:val="000000"/>
          <w:sz w:val="24"/>
          <w:szCs w:val="24"/>
          <w:lang w:val="ru-RU"/>
        </w:rPr>
        <w:t xml:space="preserve">і </w:t>
      </w:r>
      <w:r w:rsidR="000718FA" w:rsidRPr="00AF1F7D">
        <w:rPr>
          <w:rFonts w:ascii="Times New Roman" w:eastAsia="Times New Roman" w:hAnsi="Times New Roman" w:cs="Times New Roman"/>
          <w:color w:val="000000"/>
          <w:sz w:val="24"/>
          <w:szCs w:val="24"/>
          <w:lang w:val="ru-RU"/>
        </w:rPr>
        <w:t>выхавання</w:t>
      </w:r>
      <w:r w:rsidRPr="00AF1F7D">
        <w:rPr>
          <w:rFonts w:ascii="Times New Roman" w:eastAsia="Times New Roman" w:hAnsi="Times New Roman" w:cs="Times New Roman"/>
          <w:color w:val="000000"/>
          <w:sz w:val="24"/>
          <w:szCs w:val="24"/>
          <w:lang w:val="ru-RU"/>
        </w:rPr>
        <w:t>, пералік навучальных выданняў і сродкаў навучання.</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Навучальныя праграмы ўстаноў вышэйшай адукацыі па навучальных дысцыплінах распрацоўваюцца ўстановамі вышэйшай адукацыі і зацвярджаюцца</w:t>
      </w:r>
      <w:r w:rsidRPr="00AF1F7D">
        <w:rPr>
          <w:rFonts w:ascii="Times New Roman" w:eastAsia="Times New Roman" w:hAnsi="Times New Roman" w:cs="Times New Roman"/>
          <w:color w:val="000000"/>
          <w:sz w:val="24"/>
          <w:szCs w:val="24"/>
          <w:lang w:val="be-BY"/>
        </w:rPr>
        <w:t xml:space="preserve"> </w:t>
      </w:r>
      <w:r w:rsidRPr="00AF1F7D">
        <w:rPr>
          <w:rFonts w:ascii="Times New Roman" w:eastAsia="Times New Roman" w:hAnsi="Times New Roman" w:cs="Times New Roman"/>
          <w:color w:val="000000"/>
          <w:sz w:val="24"/>
          <w:szCs w:val="24"/>
          <w:lang w:val="ru-RU"/>
        </w:rPr>
        <w:t>іх кіраўнікамі.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Эксперыментальная навучальная праграма па навучальнай дысцыпліне апрабуецца ва ўстановах вышэйшай адукацыі, на базе якіх ажыццяўляецца эксперыментальная дзейнасць.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Эксперыментальныя навучальныя праграмы па навучальных дысцыплінах распрацоўваюцца ўстановамі вышэйшай адукацыі, на базе якіх ажыццяўляецца эксперыментальная дзейнасць, і </w:t>
      </w:r>
      <w:r w:rsidR="00D8167B">
        <w:rPr>
          <w:rFonts w:ascii="Times New Roman" w:eastAsia="Times New Roman" w:hAnsi="Times New Roman" w:cs="Times New Roman"/>
          <w:color w:val="000000"/>
          <w:sz w:val="24"/>
          <w:szCs w:val="24"/>
          <w:lang w:val="ru-RU"/>
        </w:rPr>
        <w:t>зацвярджае Міністэрства</w:t>
      </w:r>
      <w:r w:rsidRPr="00AF1F7D">
        <w:rPr>
          <w:rFonts w:ascii="Times New Roman" w:eastAsia="Times New Roman" w:hAnsi="Times New Roman" w:cs="Times New Roman"/>
          <w:color w:val="000000"/>
          <w:sz w:val="24"/>
          <w:szCs w:val="24"/>
          <w:lang w:val="ru-RU"/>
        </w:rPr>
        <w:t xml:space="preserve"> адукацыі Рэспублікі Беларусь па ўзгадненні з зацікаўленымі дзяржаўнымі органамі, падпарадкаванымі і (або) падсправаздачнымі Прэзідэнту Рэспублікі Беларусь, Нацыянальнай акадэміяй навук Беларусі, рэспубліканскімі органамі дзяржаўнага кіравання, іншымі дзяржаўнымі арганізацыямі, падпарадкаванымі Ураду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Праграма-мінімум кандыдацкага экзамену па агульнаадукацыйнай дысцыпліне і праграма-мінімум кандыдацкага заліку (дыферэнцыраванага заліку) па агульнаадукацыйнай дысцыпліне з'яўляюцца тэхнічнымі нарматыўнымі прававымі актамі і вызначаюць мэты і задачы вывучэння адпаведнай агульнаадукацыйнай дысцыпліны, яе змест, час, адведзены на </w:t>
      </w:r>
      <w:r w:rsidRPr="00AF1F7D">
        <w:rPr>
          <w:rFonts w:ascii="Times New Roman" w:eastAsia="Times New Roman" w:hAnsi="Times New Roman" w:cs="Times New Roman"/>
          <w:color w:val="000000"/>
          <w:sz w:val="24"/>
          <w:szCs w:val="24"/>
          <w:lang w:val="ru-RU"/>
        </w:rPr>
        <w:lastRenderedPageBreak/>
        <w:t xml:space="preserve">вывучэнне </w:t>
      </w:r>
      <w:r w:rsidR="00F37416" w:rsidRPr="00AF1F7D">
        <w:rPr>
          <w:rFonts w:ascii="Times New Roman" w:eastAsia="Times New Roman" w:hAnsi="Times New Roman" w:cs="Times New Roman"/>
          <w:color w:val="000000"/>
          <w:sz w:val="24"/>
          <w:szCs w:val="24"/>
          <w:lang w:val="ru-RU"/>
        </w:rPr>
        <w:t>асобных тэм</w:t>
      </w:r>
      <w:r w:rsidRPr="00AF1F7D">
        <w:rPr>
          <w:rFonts w:ascii="Times New Roman" w:eastAsia="Times New Roman" w:hAnsi="Times New Roman" w:cs="Times New Roman"/>
          <w:color w:val="000000"/>
          <w:sz w:val="24"/>
          <w:szCs w:val="24"/>
          <w:lang w:val="ru-RU"/>
        </w:rPr>
        <w:t xml:space="preserve">, асноўныя патрабаванні да вынікаў навучальнай дзейнасці магістранта, </w:t>
      </w:r>
      <w:r w:rsidR="00F37416" w:rsidRPr="00AF1F7D">
        <w:rPr>
          <w:rFonts w:ascii="Times New Roman" w:eastAsia="Times New Roman" w:hAnsi="Times New Roman" w:cs="Times New Roman"/>
          <w:color w:val="000000"/>
          <w:sz w:val="24"/>
          <w:szCs w:val="24"/>
          <w:lang w:val="ru-RU"/>
        </w:rPr>
        <w:t xml:space="preserve">рэкамендаваныя </w:t>
      </w:r>
      <w:r w:rsidRPr="00AF1F7D">
        <w:rPr>
          <w:rFonts w:ascii="Times New Roman" w:eastAsia="Times New Roman" w:hAnsi="Times New Roman" w:cs="Times New Roman"/>
          <w:color w:val="000000"/>
          <w:sz w:val="24"/>
          <w:szCs w:val="24"/>
          <w:lang w:val="ru-RU"/>
        </w:rPr>
        <w:t>формы і метады навучання і выхавання.</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Праграмы-мінімумы кандыдацкіх экзаменаў па агульнаадукацыйных дысцыплінах і праграмы-мінімумы кандыдацкіх залікаў (дыферэнцыраваных залікаў) па агульнаадукацыйных дысцыплінах </w:t>
      </w:r>
      <w:r w:rsidR="00F37416" w:rsidRPr="00AF1F7D">
        <w:rPr>
          <w:rFonts w:ascii="Times New Roman" w:eastAsia="Times New Roman" w:hAnsi="Times New Roman" w:cs="Times New Roman"/>
          <w:color w:val="000000"/>
          <w:sz w:val="24"/>
          <w:szCs w:val="24"/>
          <w:lang w:val="ru-RU"/>
        </w:rPr>
        <w:t xml:space="preserve">распрацоўваюцца </w:t>
      </w:r>
      <w:r w:rsidRPr="00AF1F7D">
        <w:rPr>
          <w:rFonts w:ascii="Times New Roman" w:eastAsia="Times New Roman" w:hAnsi="Times New Roman" w:cs="Times New Roman"/>
          <w:color w:val="000000"/>
          <w:sz w:val="24"/>
          <w:szCs w:val="24"/>
          <w:lang w:val="ru-RU"/>
        </w:rPr>
        <w:t xml:space="preserve">і </w:t>
      </w:r>
      <w:r w:rsidR="00D8167B">
        <w:rPr>
          <w:rFonts w:ascii="Times New Roman" w:eastAsia="Times New Roman" w:hAnsi="Times New Roman" w:cs="Times New Roman"/>
          <w:color w:val="000000"/>
          <w:sz w:val="24"/>
          <w:szCs w:val="24"/>
          <w:lang w:val="ru-RU"/>
        </w:rPr>
        <w:t>зацвярджае Міністэрства</w:t>
      </w:r>
      <w:r w:rsidRPr="00AF1F7D">
        <w:rPr>
          <w:rFonts w:ascii="Times New Roman" w:eastAsia="Times New Roman" w:hAnsi="Times New Roman" w:cs="Times New Roman"/>
          <w:color w:val="000000"/>
          <w:sz w:val="24"/>
          <w:szCs w:val="24"/>
          <w:lang w:val="ru-RU"/>
        </w:rPr>
        <w:t xml:space="preserve"> адукацыі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Індывідуальны план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магістранта распрацоўваецца на аснове навучальнага плана ўстановы вышэйшай адукацыі па спецыяльнасці (напрамку спецыяльнасці, спецыялізацыі), прадугледжвае </w:t>
      </w:r>
      <w:r w:rsidR="00F37416" w:rsidRPr="00AF1F7D">
        <w:rPr>
          <w:rFonts w:ascii="Times New Roman" w:eastAsia="Times New Roman" w:hAnsi="Times New Roman" w:cs="Times New Roman"/>
          <w:color w:val="000000"/>
          <w:sz w:val="24"/>
          <w:szCs w:val="24"/>
          <w:lang w:val="ru-RU"/>
        </w:rPr>
        <w:t xml:space="preserve">мерапрыемствы </w:t>
      </w:r>
      <w:r w:rsidRPr="00AF1F7D">
        <w:rPr>
          <w:rFonts w:ascii="Times New Roman" w:eastAsia="Times New Roman" w:hAnsi="Times New Roman" w:cs="Times New Roman"/>
          <w:color w:val="000000"/>
          <w:sz w:val="24"/>
          <w:szCs w:val="24"/>
          <w:lang w:val="ru-RU"/>
        </w:rPr>
        <w:t xml:space="preserve">па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адукацыйнай праграмы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w:t>
      </w:r>
      <w:r w:rsidR="00F37416" w:rsidRPr="00AF1F7D">
        <w:rPr>
          <w:rFonts w:ascii="Times New Roman" w:eastAsia="Times New Roman" w:hAnsi="Times New Roman" w:cs="Times New Roman"/>
          <w:color w:val="000000"/>
          <w:sz w:val="24"/>
          <w:szCs w:val="24"/>
          <w:lang w:val="ru-RU"/>
        </w:rPr>
        <w:t xml:space="preserve">якая фарміруе </w:t>
      </w:r>
      <w:r w:rsidRPr="00AF1F7D">
        <w:rPr>
          <w:rFonts w:ascii="Times New Roman" w:eastAsia="Times New Roman" w:hAnsi="Times New Roman" w:cs="Times New Roman"/>
          <w:color w:val="000000"/>
          <w:sz w:val="24"/>
          <w:szCs w:val="24"/>
          <w:lang w:val="ru-RU"/>
        </w:rPr>
        <w:t xml:space="preserve">веды, уменні і навыкі навукова-педагагічнай і навукова-даследчай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і забяспечвае атрыманне ступені магістра, або  адукацыйнай праграмы вышэйшай адукацыі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з паглыбленай падрыхтоўкай спецыяліста, якая забяспечвае атрыманне ступені магістра, і </w:t>
      </w:r>
      <w:r w:rsidR="00F37416" w:rsidRPr="00AF1F7D">
        <w:rPr>
          <w:rFonts w:ascii="Times New Roman" w:eastAsia="Times New Roman" w:hAnsi="Times New Roman" w:cs="Times New Roman"/>
          <w:color w:val="000000"/>
          <w:sz w:val="24"/>
          <w:szCs w:val="24"/>
          <w:lang w:val="ru-RU"/>
        </w:rPr>
        <w:t xml:space="preserve">ўстанаўлівае </w:t>
      </w:r>
      <w:r w:rsidRPr="00AF1F7D">
        <w:rPr>
          <w:rFonts w:ascii="Times New Roman" w:eastAsia="Times New Roman" w:hAnsi="Times New Roman" w:cs="Times New Roman"/>
          <w:color w:val="000000"/>
          <w:sz w:val="24"/>
          <w:szCs w:val="24"/>
          <w:lang w:val="ru-RU"/>
        </w:rPr>
        <w:t>пералік і паслядоўнасць навучальных дысцыплін</w:t>
      </w:r>
      <w:r w:rsidR="00F37416"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якія вывучаюцца, аб'ём навучальнай нагрузкі, які ўключае праграму падрыхтоўкі магіст</w:t>
      </w:r>
      <w:r w:rsidR="00511786">
        <w:rPr>
          <w:rFonts w:ascii="Times New Roman" w:eastAsia="Times New Roman" w:hAnsi="Times New Roman" w:cs="Times New Roman"/>
          <w:color w:val="000000"/>
          <w:sz w:val="24"/>
          <w:szCs w:val="24"/>
          <w:lang w:val="ru-RU"/>
        </w:rPr>
        <w:t>а</w:t>
      </w:r>
      <w:r w:rsidRPr="00AF1F7D">
        <w:rPr>
          <w:rFonts w:ascii="Times New Roman" w:eastAsia="Times New Roman" w:hAnsi="Times New Roman" w:cs="Times New Roman"/>
          <w:color w:val="000000"/>
          <w:sz w:val="24"/>
          <w:szCs w:val="24"/>
          <w:lang w:val="ru-RU"/>
        </w:rPr>
        <w:t xml:space="preserve">рскай дысертацыі, праходжання практыкі, ажыццяўлення навукова-даследчай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формы і тэрміны справаздачнасці.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Індывідуальныя планы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магістрантаў распрацоўваюцца ўстановамі вышэйшай адукацыі і зацвярджаюцца іх кіраўнікамі.</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 xml:space="preserve">РАЗДЗЕЛ </w:t>
      </w:r>
      <w:r w:rsidRPr="00AF1F7D">
        <w:rPr>
          <w:rFonts w:ascii="Times New Roman" w:eastAsia="Times New Roman" w:hAnsi="Times New Roman" w:cs="Times New Roman"/>
          <w:b/>
          <w:bCs/>
          <w:caps/>
          <w:color w:val="000000"/>
          <w:sz w:val="24"/>
          <w:szCs w:val="24"/>
        </w:rPr>
        <w:t>XII</w:t>
      </w:r>
      <w:r w:rsidRPr="00AF1F7D">
        <w:rPr>
          <w:rFonts w:ascii="Times New Roman" w:eastAsia="Times New Roman" w:hAnsi="Times New Roman" w:cs="Times New Roman"/>
          <w:b/>
          <w:bCs/>
          <w:caps/>
          <w:color w:val="000000"/>
          <w:sz w:val="24"/>
          <w:szCs w:val="24"/>
          <w:lang w:val="ru-RU"/>
        </w:rPr>
        <w:br/>
      </w:r>
      <w:r w:rsidR="00F37416" w:rsidRPr="00AF1F7D">
        <w:rPr>
          <w:rFonts w:ascii="Times New Roman" w:eastAsia="Times New Roman" w:hAnsi="Times New Roman" w:cs="Times New Roman"/>
          <w:b/>
          <w:bCs/>
          <w:caps/>
          <w:color w:val="000000"/>
          <w:sz w:val="24"/>
          <w:szCs w:val="24"/>
          <w:lang w:val="ru-RU"/>
        </w:rPr>
        <w:t>ПАСЛЯДЫПЛОМН</w:t>
      </w:r>
      <w:r w:rsidRPr="00AF1F7D">
        <w:rPr>
          <w:rFonts w:ascii="Times New Roman" w:eastAsia="Times New Roman" w:hAnsi="Times New Roman" w:cs="Times New Roman"/>
          <w:b/>
          <w:bCs/>
          <w:caps/>
          <w:color w:val="000000"/>
          <w:sz w:val="24"/>
          <w:szCs w:val="24"/>
          <w:lang w:val="ru-RU"/>
        </w:rPr>
        <w:t>АЯ АДУКАЦЫЯ</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42</w:t>
      </w:r>
      <w:r w:rsidRPr="00AF1F7D">
        <w:rPr>
          <w:rFonts w:ascii="Times New Roman" w:eastAsia="Times New Roman" w:hAnsi="Times New Roman" w:cs="Times New Roman"/>
          <w:b/>
          <w:bCs/>
          <w:caps/>
          <w:color w:val="000000"/>
          <w:sz w:val="24"/>
          <w:szCs w:val="24"/>
          <w:lang w:val="ru-RU"/>
        </w:rPr>
        <w:br/>
        <w:t xml:space="preserve">СІСТЭМА </w:t>
      </w:r>
      <w:r w:rsidR="00F37416" w:rsidRPr="00AF1F7D">
        <w:rPr>
          <w:rFonts w:ascii="Times New Roman" w:eastAsia="Times New Roman" w:hAnsi="Times New Roman" w:cs="Times New Roman"/>
          <w:b/>
          <w:bCs/>
          <w:caps/>
          <w:color w:val="000000"/>
          <w:sz w:val="24"/>
          <w:szCs w:val="24"/>
          <w:lang w:val="ru-RU"/>
        </w:rPr>
        <w:t>ПАСЛЯДЫПЛОМН</w:t>
      </w:r>
      <w:r w:rsidRPr="00AF1F7D">
        <w:rPr>
          <w:rFonts w:ascii="Times New Roman" w:eastAsia="Times New Roman" w:hAnsi="Times New Roman" w:cs="Times New Roman"/>
          <w:b/>
          <w:bCs/>
          <w:caps/>
          <w:color w:val="000000"/>
          <w:sz w:val="24"/>
          <w:szCs w:val="24"/>
          <w:lang w:val="ru-RU"/>
        </w:rPr>
        <w:t>АЙ АДУКАЦЫІ</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218. Сістэма </w:t>
      </w:r>
      <w:r w:rsidR="00F37416" w:rsidRPr="00AF1F7D">
        <w:rPr>
          <w:rFonts w:ascii="Times New Roman" w:eastAsia="Times New Roman" w:hAnsi="Times New Roman" w:cs="Times New Roman"/>
          <w:b/>
          <w:bCs/>
          <w:color w:val="000000"/>
          <w:sz w:val="24"/>
          <w:szCs w:val="24"/>
          <w:lang w:val="ru-RU"/>
        </w:rPr>
        <w:t>паслядыпломн</w:t>
      </w:r>
      <w:r w:rsidRPr="00AF1F7D">
        <w:rPr>
          <w:rFonts w:ascii="Times New Roman" w:eastAsia="Times New Roman" w:hAnsi="Times New Roman" w:cs="Times New Roman"/>
          <w:b/>
          <w:bCs/>
          <w:color w:val="000000"/>
          <w:sz w:val="24"/>
          <w:szCs w:val="24"/>
          <w:lang w:val="ru-RU"/>
        </w:rPr>
        <w:t>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ая адукацыя</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узровень асноўнай адукацыі, накіраваны на развіццё асобы аспіранта, ад'юнкта, дактаранта, суіскальніка і рэалізацыю іх інтэлектуальнага і творчага патэнцыялу, фарміраванне прафесійных навыкаў арганізацыі і правядзення навуковых даследаванняў, </w:t>
      </w:r>
      <w:r w:rsidR="0043238E" w:rsidRPr="00AF1F7D">
        <w:rPr>
          <w:rFonts w:ascii="Times New Roman" w:eastAsia="Times New Roman" w:hAnsi="Times New Roman" w:cs="Times New Roman"/>
          <w:color w:val="000000"/>
          <w:sz w:val="24"/>
          <w:szCs w:val="24"/>
          <w:lang w:val="ru-RU"/>
        </w:rPr>
        <w:t>які ў</w:t>
      </w:r>
      <w:r w:rsidRPr="00AF1F7D">
        <w:rPr>
          <w:rFonts w:ascii="Times New Roman" w:eastAsia="Times New Roman" w:hAnsi="Times New Roman" w:cs="Times New Roman"/>
          <w:color w:val="000000"/>
          <w:sz w:val="24"/>
          <w:szCs w:val="24"/>
          <w:lang w:val="ru-RU"/>
        </w:rPr>
        <w:t xml:space="preserve"> тым ліку </w:t>
      </w:r>
      <w:r w:rsidR="0043238E" w:rsidRPr="00AF1F7D">
        <w:rPr>
          <w:rFonts w:ascii="Times New Roman" w:eastAsia="Times New Roman" w:hAnsi="Times New Roman" w:cs="Times New Roman"/>
          <w:color w:val="000000"/>
          <w:sz w:val="24"/>
          <w:szCs w:val="24"/>
          <w:lang w:val="ru-RU"/>
        </w:rPr>
        <w:t xml:space="preserve">завяршаецца </w:t>
      </w:r>
      <w:r w:rsidRPr="00AF1F7D">
        <w:rPr>
          <w:rFonts w:ascii="Times New Roman" w:eastAsia="Times New Roman" w:hAnsi="Times New Roman" w:cs="Times New Roman"/>
          <w:color w:val="000000"/>
          <w:sz w:val="24"/>
          <w:szCs w:val="24"/>
          <w:lang w:val="ru-RU"/>
        </w:rPr>
        <w:t>прысваеннем навуковай кваліфікацыі «Даследчык».</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Сістэма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адукацыі ўключае ў сябе: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удзельнікаў адукацыйнага працэсу пры рэалізацыі адукацыйных праграм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адукацыйныя праграмы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установы адукацыі, якія рэалізуюць адукацыйныя праграмы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арганізацыі, якія рэалізуюць адукацыйныя праграмы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дзяржаўныя арганізацыі адукацыі, якія забяспечваюць функцыянаванне сістэмы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арганізацыі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заказчыкі кадраў;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дзяржаўныя органы, падпарадкаваныя і (або) падсправаздачныя Прэзідэнту Рэспублікі Беларусь, Нацыянальную акадэмію навук Беларусі, рэспубліканскія органы дзяржаўнага кіравання, іншыя дзяржаўныя арганізацыі, падпарадкаваныя Ураду Рэспублікі Беларусь, іншыя арганізацыі і фізічных асоб у межах іх паўнамоцтваў у сферы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ая адукацыя ўключае ў сябе дзве ступені: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аспірантура (ад'юнктура)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ступень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 xml:space="preserve">ай адукацыі, накіраваная на падрыхтоўку спецыялістаў, якія валодаюць навыкамі планавання і самастойнага правядзення </w:t>
      </w:r>
      <w:r w:rsidRPr="00AF1F7D">
        <w:rPr>
          <w:rFonts w:ascii="Times New Roman" w:eastAsia="Times New Roman" w:hAnsi="Times New Roman" w:cs="Times New Roman"/>
          <w:color w:val="000000"/>
          <w:sz w:val="24"/>
          <w:szCs w:val="24"/>
          <w:lang w:val="ru-RU"/>
        </w:rPr>
        <w:lastRenderedPageBreak/>
        <w:t xml:space="preserve">навуковых даследаванняў, глыбокімі тэарэтычнымі ведамі, якія дазваляюць падрыхтаваць кваліфікацыйную навуковую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(дысертацыю) на </w:t>
      </w:r>
      <w:r w:rsidR="0043238E" w:rsidRPr="00AF1F7D">
        <w:rPr>
          <w:rFonts w:ascii="Times New Roman" w:eastAsia="Times New Roman" w:hAnsi="Times New Roman" w:cs="Times New Roman"/>
          <w:color w:val="000000"/>
          <w:sz w:val="24"/>
          <w:szCs w:val="24"/>
          <w:lang w:val="ru-RU"/>
        </w:rPr>
        <w:t xml:space="preserve">суісканне </w:t>
      </w:r>
      <w:r w:rsidRPr="00AF1F7D">
        <w:rPr>
          <w:rFonts w:ascii="Times New Roman" w:eastAsia="Times New Roman" w:hAnsi="Times New Roman" w:cs="Times New Roman"/>
          <w:color w:val="000000"/>
          <w:sz w:val="24"/>
          <w:szCs w:val="24"/>
          <w:lang w:val="ru-RU"/>
        </w:rPr>
        <w:t xml:space="preserve">вучонай ступені кандыдата навук. На </w:t>
      </w:r>
      <w:r w:rsidRPr="00AF1F7D">
        <w:rPr>
          <w:rFonts w:ascii="Times New Roman" w:eastAsia="Times New Roman" w:hAnsi="Times New Roman" w:cs="Times New Roman"/>
          <w:color w:val="000000"/>
          <w:sz w:val="24"/>
          <w:szCs w:val="24"/>
        </w:rPr>
        <w:t>I</w:t>
      </w:r>
      <w:r w:rsidRPr="00AF1F7D">
        <w:rPr>
          <w:rFonts w:ascii="Times New Roman" w:eastAsia="Times New Roman" w:hAnsi="Times New Roman" w:cs="Times New Roman"/>
          <w:color w:val="000000"/>
          <w:sz w:val="24"/>
          <w:szCs w:val="24"/>
          <w:lang w:val="ru-RU"/>
        </w:rPr>
        <w:t xml:space="preserve"> ступені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адукацыі рэалізуецца адукацыйная праграма аспірантуры (ад'юнктуры), якая забяспечвае атрыманне навуковай кваліфікацыі «Даследчык»;</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дактарантура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ступень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 xml:space="preserve">ай адукацыі, накіраваная на падрыхтоўку спецыялістаў, якія валодаюць навыкамі арганізацыі навукова-даследчай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па новым напрамку навуковых даследаванняў або ў развіццё </w:t>
      </w:r>
      <w:r w:rsidR="0043238E" w:rsidRPr="00AF1F7D">
        <w:rPr>
          <w:rFonts w:ascii="Times New Roman" w:eastAsia="Times New Roman" w:hAnsi="Times New Roman" w:cs="Times New Roman"/>
          <w:color w:val="000000"/>
          <w:sz w:val="24"/>
          <w:szCs w:val="24"/>
          <w:lang w:val="ru-RU"/>
        </w:rPr>
        <w:t>існу</w:t>
      </w:r>
      <w:r w:rsidR="001F240B">
        <w:rPr>
          <w:rFonts w:ascii="Times New Roman" w:eastAsia="Times New Roman" w:hAnsi="Times New Roman" w:cs="Times New Roman"/>
          <w:color w:val="000000"/>
          <w:sz w:val="24"/>
          <w:szCs w:val="24"/>
          <w:lang w:val="ru-RU"/>
        </w:rPr>
        <w:t>ю</w:t>
      </w:r>
      <w:r w:rsidR="0043238E" w:rsidRPr="00AF1F7D">
        <w:rPr>
          <w:rFonts w:ascii="Times New Roman" w:eastAsia="Times New Roman" w:hAnsi="Times New Roman" w:cs="Times New Roman"/>
          <w:color w:val="000000"/>
          <w:sz w:val="24"/>
          <w:szCs w:val="24"/>
          <w:lang w:val="ru-RU"/>
        </w:rPr>
        <w:t xml:space="preserve">чых </w:t>
      </w:r>
      <w:r w:rsidRPr="00AF1F7D">
        <w:rPr>
          <w:rFonts w:ascii="Times New Roman" w:eastAsia="Times New Roman" w:hAnsi="Times New Roman" w:cs="Times New Roman"/>
          <w:color w:val="000000"/>
          <w:sz w:val="24"/>
          <w:szCs w:val="24"/>
          <w:lang w:val="ru-RU"/>
        </w:rPr>
        <w:t>актуальных напрамкаў навуковых даследаванняў, аналітычнага абагульнення вынікаў навуковай дзейнасці, які</w:t>
      </w:r>
      <w:r w:rsidR="0043238E"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w:t>
      </w:r>
      <w:r w:rsidR="0043238E" w:rsidRPr="00AF1F7D">
        <w:rPr>
          <w:rFonts w:ascii="Times New Roman" w:eastAsia="Times New Roman" w:hAnsi="Times New Roman" w:cs="Times New Roman"/>
          <w:color w:val="000000"/>
          <w:sz w:val="24"/>
          <w:szCs w:val="24"/>
          <w:lang w:val="ru-RU"/>
        </w:rPr>
        <w:t xml:space="preserve">дазваляюць </w:t>
      </w:r>
      <w:r w:rsidRPr="00AF1F7D">
        <w:rPr>
          <w:rFonts w:ascii="Times New Roman" w:eastAsia="Times New Roman" w:hAnsi="Times New Roman" w:cs="Times New Roman"/>
          <w:color w:val="000000"/>
          <w:sz w:val="24"/>
          <w:szCs w:val="24"/>
          <w:lang w:val="ru-RU"/>
        </w:rPr>
        <w:t xml:space="preserve">падрыхтаваць кваліфікацыйную навуковую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у (дысертацыю) на </w:t>
      </w:r>
      <w:r w:rsidR="0043238E" w:rsidRPr="00AF1F7D">
        <w:rPr>
          <w:rFonts w:ascii="Times New Roman" w:eastAsia="Times New Roman" w:hAnsi="Times New Roman" w:cs="Times New Roman"/>
          <w:color w:val="000000"/>
          <w:sz w:val="24"/>
          <w:szCs w:val="24"/>
          <w:lang w:val="ru-RU"/>
        </w:rPr>
        <w:t xml:space="preserve">суісканне </w:t>
      </w:r>
      <w:r w:rsidRPr="00AF1F7D">
        <w:rPr>
          <w:rFonts w:ascii="Times New Roman" w:eastAsia="Times New Roman" w:hAnsi="Times New Roman" w:cs="Times New Roman"/>
          <w:color w:val="000000"/>
          <w:sz w:val="24"/>
          <w:szCs w:val="24"/>
          <w:lang w:val="ru-RU"/>
        </w:rPr>
        <w:t xml:space="preserve">вучонай ступені доктара навук. На </w:t>
      </w:r>
      <w:r w:rsidRPr="00AF1F7D">
        <w:rPr>
          <w:rFonts w:ascii="Times New Roman" w:eastAsia="Times New Roman" w:hAnsi="Times New Roman" w:cs="Times New Roman"/>
          <w:color w:val="000000"/>
          <w:sz w:val="24"/>
          <w:szCs w:val="24"/>
        </w:rPr>
        <w:t>II</w:t>
      </w:r>
      <w:r w:rsidRPr="00AF1F7D">
        <w:rPr>
          <w:rFonts w:ascii="Times New Roman" w:eastAsia="Times New Roman" w:hAnsi="Times New Roman" w:cs="Times New Roman"/>
          <w:color w:val="000000"/>
          <w:sz w:val="24"/>
          <w:szCs w:val="24"/>
          <w:lang w:val="ru-RU"/>
        </w:rPr>
        <w:t xml:space="preserve"> ступені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адукацыі рэалізуецца адукацыйная праграма дактарантуры.</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219. Адукацыйныя праграмы </w:t>
      </w:r>
      <w:r w:rsidR="00F37416" w:rsidRPr="00AF1F7D">
        <w:rPr>
          <w:rFonts w:ascii="Times New Roman" w:eastAsia="Times New Roman" w:hAnsi="Times New Roman" w:cs="Times New Roman"/>
          <w:b/>
          <w:bCs/>
          <w:color w:val="000000"/>
          <w:sz w:val="24"/>
          <w:szCs w:val="24"/>
          <w:lang w:val="ru-RU"/>
        </w:rPr>
        <w:t>паслядыпломн</w:t>
      </w:r>
      <w:r w:rsidRPr="00AF1F7D">
        <w:rPr>
          <w:rFonts w:ascii="Times New Roman" w:eastAsia="Times New Roman" w:hAnsi="Times New Roman" w:cs="Times New Roman"/>
          <w:b/>
          <w:bCs/>
          <w:color w:val="000000"/>
          <w:sz w:val="24"/>
          <w:szCs w:val="24"/>
          <w:lang w:val="ru-RU"/>
        </w:rPr>
        <w:t>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Адукацыйныя праграмы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адукацыі падраздзяляюцца на: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адукацыйную праграму аспірантуры (ад'юнктуры), якая забяспечвае атрыманне навуковай кваліфікацыі «Даследчык»;</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адукацыйную праграму дактарантуры.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Адукацыйная праграма аспірантуры (ад'юнктуры), якая забяспечвае атрыманне навуковай кваліфікацыі «Даследчык», рэалізуецца ў дзённай і завочнай формах атрымання адукацыі або ў форме суіскальніцтва.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Адукацыйная праграма дактарантуры рэалізуецца ў дзённай форме атрымання адукацыі або ў форме суіскальніцтва.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Асаблівасці рэалізацыі адукацыйных праграм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адукацыі пры падрыхтоўцы навуковых работнікаў вышэйшай кваліфікацыі па спецыяльнасцях (</w:t>
      </w:r>
      <w:r w:rsidR="006B0EF3" w:rsidRPr="00AF1F7D">
        <w:rPr>
          <w:rFonts w:ascii="Times New Roman" w:eastAsia="Times New Roman" w:hAnsi="Times New Roman" w:cs="Times New Roman"/>
          <w:color w:val="000000"/>
          <w:sz w:val="24"/>
          <w:szCs w:val="24"/>
          <w:lang w:val="ru-RU"/>
        </w:rPr>
        <w:t>напрамках спецыяльнасцей, спецыялізацыях</w:t>
      </w:r>
      <w:r w:rsidRPr="00AF1F7D">
        <w:rPr>
          <w:rFonts w:ascii="Times New Roman" w:eastAsia="Times New Roman" w:hAnsi="Times New Roman" w:cs="Times New Roman"/>
          <w:color w:val="000000"/>
          <w:sz w:val="24"/>
          <w:szCs w:val="24"/>
          <w:lang w:val="ru-RU"/>
        </w:rPr>
        <w:t xml:space="preserve">) для Узброеных </w:t>
      </w:r>
      <w:r w:rsidR="00030BFB">
        <w:rPr>
          <w:rFonts w:ascii="Times New Roman" w:eastAsia="Times New Roman" w:hAnsi="Times New Roman" w:cs="Times New Roman"/>
          <w:color w:val="000000"/>
          <w:sz w:val="24"/>
          <w:szCs w:val="24"/>
          <w:lang w:val="ru-RU"/>
        </w:rPr>
        <w:t>сіл</w:t>
      </w:r>
      <w:r w:rsidRPr="00AF1F7D">
        <w:rPr>
          <w:rFonts w:ascii="Times New Roman" w:eastAsia="Times New Roman" w:hAnsi="Times New Roman" w:cs="Times New Roman"/>
          <w:color w:val="000000"/>
          <w:sz w:val="24"/>
          <w:szCs w:val="24"/>
          <w:lang w:val="ru-RU"/>
        </w:rPr>
        <w:t xml:space="preserve"> Рэспублікі Беларусь, іншых войскаў і воінскіх фарміраванняў Рэспублікі Беларусь, органаў унутраных спраў Рэспублікі Беларусь, Следчага камітэта Рэспублікі Беларусь, Дзяржаўнага камітэта судовых экспертыз Рэспублікі Беларусь, органаў фінансавых расследаванняў Камітэта дзяржаўнага кантролю Рэспублікі Беларусь, органаў і падраздзяленняў па надзвычайных сітуацыях Рэспублікі Беларусь </w:t>
      </w:r>
      <w:r w:rsidR="0043238E" w:rsidRPr="00AF1F7D">
        <w:rPr>
          <w:rFonts w:ascii="Times New Roman" w:eastAsia="Times New Roman" w:hAnsi="Times New Roman" w:cs="Times New Roman"/>
          <w:color w:val="000000"/>
          <w:sz w:val="24"/>
          <w:szCs w:val="24"/>
          <w:lang w:val="ru-RU"/>
        </w:rPr>
        <w:t xml:space="preserve">устанаўліваюцца </w:t>
      </w:r>
      <w:r w:rsidRPr="00AF1F7D">
        <w:rPr>
          <w:rFonts w:ascii="Times New Roman" w:eastAsia="Times New Roman" w:hAnsi="Times New Roman" w:cs="Times New Roman"/>
          <w:color w:val="000000"/>
          <w:sz w:val="24"/>
          <w:szCs w:val="24"/>
          <w:lang w:val="ru-RU"/>
        </w:rPr>
        <w:t>заканадаўствам.</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220. Тэрмін атрымання </w:t>
      </w:r>
      <w:r w:rsidR="00F37416" w:rsidRPr="00AF1F7D">
        <w:rPr>
          <w:rFonts w:ascii="Times New Roman" w:eastAsia="Times New Roman" w:hAnsi="Times New Roman" w:cs="Times New Roman"/>
          <w:b/>
          <w:bCs/>
          <w:color w:val="000000"/>
          <w:sz w:val="24"/>
          <w:szCs w:val="24"/>
          <w:lang w:val="ru-RU"/>
        </w:rPr>
        <w:t>паслядыпломн</w:t>
      </w:r>
      <w:r w:rsidRPr="00AF1F7D">
        <w:rPr>
          <w:rFonts w:ascii="Times New Roman" w:eastAsia="Times New Roman" w:hAnsi="Times New Roman" w:cs="Times New Roman"/>
          <w:b/>
          <w:bCs/>
          <w:color w:val="000000"/>
          <w:sz w:val="24"/>
          <w:szCs w:val="24"/>
          <w:lang w:val="ru-RU"/>
        </w:rPr>
        <w:t>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Тэрмін атрымання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адукацыі складае: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у дзённай форме атрымання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не </w:t>
      </w:r>
      <w:r w:rsidR="0043238E" w:rsidRPr="00AF1F7D">
        <w:rPr>
          <w:rFonts w:ascii="Times New Roman" w:eastAsia="Times New Roman" w:hAnsi="Times New Roman" w:cs="Times New Roman"/>
          <w:color w:val="000000"/>
          <w:sz w:val="24"/>
          <w:szCs w:val="24"/>
          <w:lang w:val="ru-RU"/>
        </w:rPr>
        <w:t>больш за тры гады</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у завочнай форме атрымання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не </w:t>
      </w:r>
      <w:r w:rsidR="0043238E" w:rsidRPr="00AF1F7D">
        <w:rPr>
          <w:rFonts w:ascii="Times New Roman" w:eastAsia="Times New Roman" w:hAnsi="Times New Roman" w:cs="Times New Roman"/>
          <w:color w:val="000000"/>
          <w:sz w:val="24"/>
          <w:szCs w:val="24"/>
          <w:lang w:val="ru-RU"/>
        </w:rPr>
        <w:t>больш за чатыры гады</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у форме суіскальніцтва</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не больш</w:t>
      </w:r>
      <w:r w:rsidR="0043238E" w:rsidRPr="00AF1F7D">
        <w:rPr>
          <w:rFonts w:ascii="Times New Roman" w:eastAsia="Times New Roman" w:hAnsi="Times New Roman" w:cs="Times New Roman"/>
          <w:color w:val="000000"/>
          <w:sz w:val="24"/>
          <w:szCs w:val="24"/>
          <w:lang w:val="ru-RU"/>
        </w:rPr>
        <w:t xml:space="preserve"> за</w:t>
      </w:r>
      <w:r w:rsidRPr="00AF1F7D">
        <w:rPr>
          <w:rFonts w:ascii="Times New Roman" w:eastAsia="Times New Roman" w:hAnsi="Times New Roman" w:cs="Times New Roman"/>
          <w:color w:val="000000"/>
          <w:sz w:val="24"/>
          <w:szCs w:val="24"/>
          <w:lang w:val="ru-RU"/>
        </w:rPr>
        <w:t xml:space="preserve"> </w:t>
      </w:r>
      <w:r w:rsidR="0043238E" w:rsidRPr="00AF1F7D">
        <w:rPr>
          <w:rFonts w:ascii="Times New Roman" w:eastAsia="Times New Roman" w:hAnsi="Times New Roman" w:cs="Times New Roman"/>
          <w:color w:val="000000"/>
          <w:sz w:val="24"/>
          <w:szCs w:val="24"/>
          <w:lang w:val="ru-RU"/>
        </w:rPr>
        <w:t xml:space="preserve">пяць </w:t>
      </w:r>
      <w:r w:rsidRPr="00AF1F7D">
        <w:rPr>
          <w:rFonts w:ascii="Times New Roman" w:eastAsia="Times New Roman" w:hAnsi="Times New Roman" w:cs="Times New Roman"/>
          <w:color w:val="000000"/>
          <w:sz w:val="24"/>
          <w:szCs w:val="24"/>
          <w:lang w:val="ru-RU"/>
        </w:rPr>
        <w:t>гадоў.</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221. Установы адукацыі, арганізацыі, якія рэалізуюць адукацыйныя праграмы </w:t>
      </w:r>
      <w:r w:rsidR="00F37416" w:rsidRPr="00AF1F7D">
        <w:rPr>
          <w:rFonts w:ascii="Times New Roman" w:eastAsia="Times New Roman" w:hAnsi="Times New Roman" w:cs="Times New Roman"/>
          <w:b/>
          <w:bCs/>
          <w:color w:val="000000"/>
          <w:sz w:val="24"/>
          <w:szCs w:val="24"/>
          <w:lang w:val="ru-RU"/>
        </w:rPr>
        <w:t>паслядыпломн</w:t>
      </w:r>
      <w:r w:rsidRPr="00AF1F7D">
        <w:rPr>
          <w:rFonts w:ascii="Times New Roman" w:eastAsia="Times New Roman" w:hAnsi="Times New Roman" w:cs="Times New Roman"/>
          <w:b/>
          <w:bCs/>
          <w:color w:val="000000"/>
          <w:sz w:val="24"/>
          <w:szCs w:val="24"/>
          <w:lang w:val="ru-RU"/>
        </w:rPr>
        <w:t>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Да ўстаноў адукацыі, арганізацый, якія рэалізуюць адукацыйныя праграмы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 xml:space="preserve">ай адукацыі, </w:t>
      </w:r>
      <w:r w:rsidR="00577AF4" w:rsidRPr="00AF1F7D">
        <w:rPr>
          <w:rFonts w:ascii="Times New Roman" w:eastAsia="Times New Roman" w:hAnsi="Times New Roman" w:cs="Times New Roman"/>
          <w:color w:val="000000"/>
          <w:sz w:val="24"/>
          <w:szCs w:val="24"/>
          <w:lang w:val="ru-RU"/>
        </w:rPr>
        <w:t>адносяцца</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класічны ўніверсітэт, профільны ўніверсітэт (акадэмія, кансерваторыя), інстытут;</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акадэмія паслядыпломнай адукацыі, у</w:t>
      </w:r>
      <w:r w:rsidRPr="00AF1F7D">
        <w:rPr>
          <w:rFonts w:ascii="Times New Roman" w:eastAsia="Times New Roman" w:hAnsi="Times New Roman" w:cs="Times New Roman"/>
          <w:color w:val="000000"/>
          <w:sz w:val="24"/>
          <w:szCs w:val="24"/>
          <w:lang w:val="be-BY"/>
        </w:rPr>
        <w:t>ні</w:t>
      </w:r>
      <w:r w:rsidRPr="00AF1F7D">
        <w:rPr>
          <w:rFonts w:ascii="Times New Roman" w:eastAsia="Times New Roman" w:hAnsi="Times New Roman" w:cs="Times New Roman"/>
          <w:color w:val="000000"/>
          <w:sz w:val="24"/>
          <w:szCs w:val="24"/>
          <w:lang w:val="ru-RU"/>
        </w:rPr>
        <w:t>версітэт, профільны ўніверсітэт (акадэмія, кансерваторыя), інстытут;</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акадэмія паслядыпломнай адукацыі, інстытут павышэння кваліфікацыі і перападрыхтоўкі;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арганізацыі, якія ажыццяўляюць навукова-метадычнае забеспячэнне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адукацыі, падпарадкаваныя рэспубліканскім органам дзяржаўнага кіравання;</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навуковыя арганізацыі, падпарадкаваныя рэспубліканскім органам дзяржаўнага кіравання, іншым дзяржаўным арганізацыям, падпарадкаваным Ураду Рэспублікі Беларусь, Нацыянальнай акадэміі навук Беларусі;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арганізацыі, </w:t>
      </w:r>
      <w:r w:rsidR="00577AF4" w:rsidRPr="00AF1F7D">
        <w:rPr>
          <w:rFonts w:ascii="Times New Roman" w:eastAsia="Times New Roman" w:hAnsi="Times New Roman" w:cs="Times New Roman"/>
          <w:color w:val="000000"/>
          <w:sz w:val="24"/>
          <w:szCs w:val="24"/>
          <w:lang w:val="ru-RU"/>
        </w:rPr>
        <w:t xml:space="preserve">упаўнаважаныя </w:t>
      </w:r>
      <w:r w:rsidRPr="00AF1F7D">
        <w:rPr>
          <w:rFonts w:ascii="Times New Roman" w:eastAsia="Times New Roman" w:hAnsi="Times New Roman" w:cs="Times New Roman"/>
          <w:color w:val="000000"/>
          <w:sz w:val="24"/>
          <w:szCs w:val="24"/>
          <w:lang w:val="ru-RU"/>
        </w:rPr>
        <w:t xml:space="preserve">Прэзідэнтам Рэспублікі Беларусь на рэалізацыю адукацыйных праграм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Установы адукацыі, арганізацыі, якія рэалізуюць адукацыйныя праграмы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 xml:space="preserve">ай адукацыі, ажыццяўляюць адукацыйную дзейнасць у сферы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 xml:space="preserve">ай адукацыі пасля атрымання права займацца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адукацыяй у парадку, які вызначае Прэзідэнт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Ва ўстановах адукацыі, арганізацыях, якія рэалізуюць адукацыйныя праграмы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 xml:space="preserve">ай адукацыі, могуць стварацца структурныя падраздзяленні, якія ажыццяўляюць арганізацыйнае і інфармацыйнае забеспячэнне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 xml:space="preserve">ай адукацыі і кантроль за ходам асваення аспірантамі, ад'юнктамі, дактарантамі, суіскальнікамі зместу адукацыйных праграм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адукацыі.</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43</w:t>
      </w:r>
      <w:r w:rsidRPr="00AF1F7D">
        <w:rPr>
          <w:rFonts w:ascii="Times New Roman" w:eastAsia="Times New Roman" w:hAnsi="Times New Roman" w:cs="Times New Roman"/>
          <w:b/>
          <w:bCs/>
          <w:caps/>
          <w:color w:val="000000"/>
          <w:sz w:val="24"/>
          <w:szCs w:val="24"/>
          <w:lang w:val="ru-RU"/>
        </w:rPr>
        <w:br/>
        <w:t xml:space="preserve">АРГАНІЗАЦЫЯ АДУКАЦЫЙНАГА ПРАЦЭСУ ПРЫ РЭАЛІЗАЦЫІ АДУКАЦЫЙНЫХ ПРАГРАМ </w:t>
      </w:r>
      <w:r w:rsidR="00F37416" w:rsidRPr="00AF1F7D">
        <w:rPr>
          <w:rFonts w:ascii="Times New Roman" w:eastAsia="Times New Roman" w:hAnsi="Times New Roman" w:cs="Times New Roman"/>
          <w:b/>
          <w:bCs/>
          <w:caps/>
          <w:color w:val="000000"/>
          <w:sz w:val="24"/>
          <w:szCs w:val="24"/>
          <w:lang w:val="ru-RU"/>
        </w:rPr>
        <w:t>ПАСЛЯДЫПЛОМН</w:t>
      </w:r>
      <w:r w:rsidRPr="00AF1F7D">
        <w:rPr>
          <w:rFonts w:ascii="Times New Roman" w:eastAsia="Times New Roman" w:hAnsi="Times New Roman" w:cs="Times New Roman"/>
          <w:b/>
          <w:bCs/>
          <w:caps/>
          <w:color w:val="000000"/>
          <w:sz w:val="24"/>
          <w:szCs w:val="24"/>
          <w:lang w:val="ru-RU"/>
        </w:rPr>
        <w:t xml:space="preserve">АЙ АДУКАЦЫІ, ЯГО </w:t>
      </w:r>
      <w:r w:rsidR="00511786">
        <w:rPr>
          <w:rFonts w:ascii="Times New Roman" w:eastAsia="Times New Roman" w:hAnsi="Times New Roman" w:cs="Times New Roman"/>
          <w:b/>
          <w:bCs/>
          <w:caps/>
          <w:color w:val="000000"/>
          <w:sz w:val="24"/>
          <w:szCs w:val="24"/>
          <w:lang w:val="ru-RU"/>
        </w:rPr>
        <w:t>ў</w:t>
      </w:r>
      <w:r w:rsidRPr="00AF1F7D">
        <w:rPr>
          <w:rFonts w:ascii="Times New Roman" w:eastAsia="Times New Roman" w:hAnsi="Times New Roman" w:cs="Times New Roman"/>
          <w:b/>
          <w:bCs/>
          <w:caps/>
          <w:color w:val="000000"/>
          <w:sz w:val="24"/>
          <w:szCs w:val="24"/>
          <w:lang w:val="ru-RU"/>
        </w:rPr>
        <w:t>ДЗЕЛЬНІКІ</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222. Агульныя патрабаванні да арганізацыі адукацыйнага працэсу пры рэалізацыі адукацыйных праграм </w:t>
      </w:r>
      <w:r w:rsidR="00F37416" w:rsidRPr="00AF1F7D">
        <w:rPr>
          <w:rFonts w:ascii="Times New Roman" w:eastAsia="Times New Roman" w:hAnsi="Times New Roman" w:cs="Times New Roman"/>
          <w:b/>
          <w:bCs/>
          <w:color w:val="000000"/>
          <w:sz w:val="24"/>
          <w:szCs w:val="24"/>
          <w:lang w:val="ru-RU"/>
        </w:rPr>
        <w:t>паслядыпломн</w:t>
      </w:r>
      <w:r w:rsidRPr="00AF1F7D">
        <w:rPr>
          <w:rFonts w:ascii="Times New Roman" w:eastAsia="Times New Roman" w:hAnsi="Times New Roman" w:cs="Times New Roman"/>
          <w:b/>
          <w:bCs/>
          <w:color w:val="000000"/>
          <w:sz w:val="24"/>
          <w:szCs w:val="24"/>
          <w:lang w:val="ru-RU"/>
        </w:rPr>
        <w:t>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 працэс пры рэалізацыі адукацыйных праграм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 xml:space="preserve">ай адукацыі арганізуецца па навучальных гадах. Навучальны год пры рэалізацыі адукацыйных праграм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адукацыі дзеліцца на паўгоддзі.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Для аспірантаў (ад'юнктаў), </w:t>
      </w:r>
      <w:r w:rsidR="00577AF4"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асвойваюць адукацыйную праграму аспірантуры (ад'юнктуры), якая забяспечвае атрыманне навуковай кваліфікацыі «Даследчык», у дзённай форме атрымання адукацыі, дактарантаў </w:t>
      </w:r>
      <w:r w:rsidR="00577AF4" w:rsidRPr="00AF1F7D">
        <w:rPr>
          <w:rFonts w:ascii="Times New Roman" w:eastAsia="Times New Roman" w:hAnsi="Times New Roman" w:cs="Times New Roman"/>
          <w:color w:val="000000"/>
          <w:sz w:val="24"/>
          <w:szCs w:val="24"/>
          <w:lang w:val="ru-RU"/>
        </w:rPr>
        <w:t xml:space="preserve">устанаўліваюцца </w:t>
      </w:r>
      <w:r w:rsidRPr="00AF1F7D">
        <w:rPr>
          <w:rFonts w:ascii="Times New Roman" w:eastAsia="Times New Roman" w:hAnsi="Times New Roman" w:cs="Times New Roman"/>
          <w:color w:val="000000"/>
          <w:sz w:val="24"/>
          <w:szCs w:val="24"/>
          <w:lang w:val="ru-RU"/>
        </w:rPr>
        <w:t>штогадовыя канікулы працягласцю трыццаць каляндарных дзён.</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 працэс пры рэалізацыі адукацыйных праграм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адукацыі арганізуецца ў формах навучальных заняткаў (лекцыі, практычныя заняткі, кансультацыі) і навуковых даследаванняў.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 працэс пры рэалізацыі адукацыйных праграм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 xml:space="preserve">ай адукацыі ажыццяўляецца ў групах або індывідуальна ў адпаведнасці з індывідуальнымі планамі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аспірантаў, ад'юнктаў, дактарантаў, суіскальнікаў.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 працэс пры рэалізацыі адукацыйных праграм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 xml:space="preserve">ай адукацыі арганізуецца ў адпаведнасці </w:t>
      </w:r>
      <w:r w:rsidR="00577AF4" w:rsidRPr="00AF1F7D">
        <w:rPr>
          <w:rFonts w:ascii="Times New Roman" w:eastAsia="Times New Roman" w:hAnsi="Times New Roman" w:cs="Times New Roman"/>
          <w:color w:val="000000"/>
          <w:sz w:val="24"/>
          <w:szCs w:val="24"/>
          <w:lang w:val="ru-RU"/>
        </w:rPr>
        <w:t>з Палажэннем</w:t>
      </w:r>
      <w:r w:rsidRPr="00AF1F7D">
        <w:rPr>
          <w:rFonts w:ascii="Times New Roman" w:eastAsia="Times New Roman" w:hAnsi="Times New Roman" w:cs="Times New Roman"/>
          <w:color w:val="000000"/>
          <w:sz w:val="24"/>
          <w:szCs w:val="24"/>
          <w:lang w:val="ru-RU"/>
        </w:rPr>
        <w:t xml:space="preserve"> аб падрыхтоўцы навуковых работнікаў вышэйшай кваліфікацыі, як</w:t>
      </w:r>
      <w:r w:rsidR="00EF2F6A">
        <w:rPr>
          <w:rFonts w:ascii="Times New Roman" w:eastAsia="Times New Roman" w:hAnsi="Times New Roman" w:cs="Times New Roman"/>
          <w:color w:val="000000"/>
          <w:sz w:val="24"/>
          <w:szCs w:val="24"/>
          <w:lang w:val="ru-RU"/>
        </w:rPr>
        <w:t>о</w:t>
      </w:r>
      <w:r w:rsidR="001F240B">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зацвярджае Прэзідэнт Рэспублікі Беларусь.</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223. Удзельнікі адукацыйнага працэсу пры рэалізацыі адукацыйных праграм </w:t>
      </w:r>
      <w:r w:rsidR="00F37416" w:rsidRPr="00AF1F7D">
        <w:rPr>
          <w:rFonts w:ascii="Times New Roman" w:eastAsia="Times New Roman" w:hAnsi="Times New Roman" w:cs="Times New Roman"/>
          <w:b/>
          <w:bCs/>
          <w:color w:val="000000"/>
          <w:sz w:val="24"/>
          <w:szCs w:val="24"/>
          <w:lang w:val="ru-RU"/>
        </w:rPr>
        <w:t>паслядыпломн</w:t>
      </w:r>
      <w:r w:rsidRPr="00AF1F7D">
        <w:rPr>
          <w:rFonts w:ascii="Times New Roman" w:eastAsia="Times New Roman" w:hAnsi="Times New Roman" w:cs="Times New Roman"/>
          <w:b/>
          <w:bCs/>
          <w:color w:val="000000"/>
          <w:sz w:val="24"/>
          <w:szCs w:val="24"/>
          <w:lang w:val="ru-RU"/>
        </w:rPr>
        <w:t>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Удзельнікамі адукацыйнага працэсу пры рэалізацыі адукацыйных праграм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адукацыі з'яўляюцца аспіранты, ад'юнкты, дактаранты, суіскальнікі, педагагічныя работнікі, у тым ліку навуковыя кіраўнікі, навуковыя кансультанты.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Аспірантам (ад'юнктам, дактарантам, суіскальнікам) на ўвесь перыяд атрымання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 xml:space="preserve">ай адукацыі выдаецца пасведчанне, узор якога </w:t>
      </w:r>
      <w:r w:rsidR="00577AF4" w:rsidRPr="00AF1F7D">
        <w:rPr>
          <w:rFonts w:ascii="Times New Roman" w:eastAsia="Times New Roman" w:hAnsi="Times New Roman" w:cs="Times New Roman"/>
          <w:color w:val="000000"/>
          <w:sz w:val="24"/>
          <w:szCs w:val="24"/>
          <w:lang w:val="ru-RU"/>
        </w:rPr>
        <w:t xml:space="preserve">ўстанаўлівае </w:t>
      </w:r>
      <w:r w:rsidRPr="00AF1F7D">
        <w:rPr>
          <w:rFonts w:ascii="Times New Roman" w:eastAsia="Times New Roman" w:hAnsi="Times New Roman" w:cs="Times New Roman"/>
          <w:color w:val="000000"/>
          <w:sz w:val="24"/>
          <w:szCs w:val="24"/>
          <w:lang w:val="ru-RU"/>
        </w:rPr>
        <w:t>Міністэрства адукацыі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Навуковы кіраўнік</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спецыяліст, які </w:t>
      </w:r>
      <w:r w:rsidR="00577AF4" w:rsidRPr="00AF1F7D">
        <w:rPr>
          <w:rFonts w:ascii="Times New Roman" w:eastAsia="Times New Roman" w:hAnsi="Times New Roman" w:cs="Times New Roman"/>
          <w:color w:val="000000"/>
          <w:sz w:val="24"/>
          <w:szCs w:val="24"/>
          <w:lang w:val="ru-RU"/>
        </w:rPr>
        <w:t xml:space="preserve">прызначаецца </w:t>
      </w:r>
      <w:r w:rsidRPr="00AF1F7D">
        <w:rPr>
          <w:rFonts w:ascii="Times New Roman" w:eastAsia="Times New Roman" w:hAnsi="Times New Roman" w:cs="Times New Roman"/>
          <w:color w:val="000000"/>
          <w:sz w:val="24"/>
          <w:szCs w:val="24"/>
          <w:lang w:val="ru-RU"/>
        </w:rPr>
        <w:t xml:space="preserve">кіраўніком установы адукацыі (арганізацыі, якая рэалізуе адукацыйныя праграмы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 xml:space="preserve">ай адукацыі) для аказання дапамогі ў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адукацыйнай праграмы аспірантуры (ад'юнктуры), </w:t>
      </w:r>
      <w:r w:rsidR="00577AF4" w:rsidRPr="00AF1F7D">
        <w:rPr>
          <w:rFonts w:ascii="Times New Roman" w:eastAsia="Times New Roman" w:hAnsi="Times New Roman" w:cs="Times New Roman"/>
          <w:color w:val="000000"/>
          <w:sz w:val="24"/>
          <w:szCs w:val="24"/>
          <w:lang w:val="ru-RU"/>
        </w:rPr>
        <w:t xml:space="preserve">якая забяспечвае </w:t>
      </w:r>
      <w:r w:rsidRPr="00AF1F7D">
        <w:rPr>
          <w:rFonts w:ascii="Times New Roman" w:eastAsia="Times New Roman" w:hAnsi="Times New Roman" w:cs="Times New Roman"/>
          <w:color w:val="000000"/>
          <w:sz w:val="24"/>
          <w:szCs w:val="24"/>
          <w:lang w:val="ru-RU"/>
        </w:rPr>
        <w:t xml:space="preserve">атрыманне навуковай кваліфікацыі «Даследчык», і падрыхтоўцы кваліфікацыйнай навуковай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(дысертацыі) на </w:t>
      </w:r>
      <w:r w:rsidR="00577AF4" w:rsidRPr="00AF1F7D">
        <w:rPr>
          <w:rFonts w:ascii="Times New Roman" w:eastAsia="Times New Roman" w:hAnsi="Times New Roman" w:cs="Times New Roman"/>
          <w:color w:val="000000"/>
          <w:sz w:val="24"/>
          <w:szCs w:val="24"/>
          <w:lang w:val="ru-RU"/>
        </w:rPr>
        <w:t xml:space="preserve">суісканне </w:t>
      </w:r>
      <w:r w:rsidRPr="00AF1F7D">
        <w:rPr>
          <w:rFonts w:ascii="Times New Roman" w:eastAsia="Times New Roman" w:hAnsi="Times New Roman" w:cs="Times New Roman"/>
          <w:color w:val="000000"/>
          <w:sz w:val="24"/>
          <w:szCs w:val="24"/>
          <w:lang w:val="ru-RU"/>
        </w:rPr>
        <w:t>вучонай ступені кандыдата навук.</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Навуковы кансультант</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спецыяліст, які </w:t>
      </w:r>
      <w:r w:rsidR="00577AF4" w:rsidRPr="00AF1F7D">
        <w:rPr>
          <w:rFonts w:ascii="Times New Roman" w:eastAsia="Times New Roman" w:hAnsi="Times New Roman" w:cs="Times New Roman"/>
          <w:color w:val="000000"/>
          <w:sz w:val="24"/>
          <w:szCs w:val="24"/>
          <w:lang w:val="ru-RU"/>
        </w:rPr>
        <w:t xml:space="preserve">прызначаецца </w:t>
      </w:r>
      <w:r w:rsidRPr="00AF1F7D">
        <w:rPr>
          <w:rFonts w:ascii="Times New Roman" w:eastAsia="Times New Roman" w:hAnsi="Times New Roman" w:cs="Times New Roman"/>
          <w:color w:val="000000"/>
          <w:sz w:val="24"/>
          <w:szCs w:val="24"/>
          <w:lang w:val="ru-RU"/>
        </w:rPr>
        <w:t xml:space="preserve">кіраўніком установы адукацыі (арганізацыі, якая рэалізуе адукацыйныя праграмы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 xml:space="preserve">ай адукацыі) для аказання дапамогі ў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адукацыйнай праграмы дактарантуры і падрыхтоўцы кваліфікацыйнай навуковай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(дысертацыі) на </w:t>
      </w:r>
      <w:r w:rsidR="00577AF4" w:rsidRPr="00AF1F7D">
        <w:rPr>
          <w:rFonts w:ascii="Times New Roman" w:eastAsia="Times New Roman" w:hAnsi="Times New Roman" w:cs="Times New Roman"/>
          <w:color w:val="000000"/>
          <w:sz w:val="24"/>
          <w:szCs w:val="24"/>
          <w:lang w:val="ru-RU"/>
        </w:rPr>
        <w:t xml:space="preserve">суісканне </w:t>
      </w:r>
      <w:r w:rsidRPr="00AF1F7D">
        <w:rPr>
          <w:rFonts w:ascii="Times New Roman" w:eastAsia="Times New Roman" w:hAnsi="Times New Roman" w:cs="Times New Roman"/>
          <w:color w:val="000000"/>
          <w:sz w:val="24"/>
          <w:szCs w:val="24"/>
          <w:lang w:val="ru-RU"/>
        </w:rPr>
        <w:t>вучонай ступені доктара навук.</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Патрабаванні да спецыялістаў для прызначэння іх навуковымі кіраўнікамі, навуковымі кансультантамі вызнача</w:t>
      </w:r>
      <w:r w:rsidR="00021249">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Прэзідэнт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Навуковыя кіраўнікі, навуковыя кансультанты абавязаны: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правесці кансультацыі, неабходныя для асваення аспірантамі, ад'юнктамі, дактарантамі, суіскальнікамі зместу адукацыйных праграм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 xml:space="preserve">ай адукацыі, падрыхтоўкі кваліфікацыйнай навуковай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(дысертацыі);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аказваць дапамог</w:t>
      </w:r>
      <w:r w:rsidRPr="00AF1F7D">
        <w:rPr>
          <w:rFonts w:ascii="Times New Roman" w:eastAsia="Times New Roman" w:hAnsi="Times New Roman" w:cs="Times New Roman"/>
          <w:color w:val="000000"/>
          <w:sz w:val="24"/>
          <w:szCs w:val="24"/>
          <w:lang w:val="be-BY"/>
        </w:rPr>
        <w:t>у</w:t>
      </w:r>
      <w:r w:rsidRPr="00AF1F7D">
        <w:rPr>
          <w:rFonts w:ascii="Times New Roman" w:eastAsia="Times New Roman" w:hAnsi="Times New Roman" w:cs="Times New Roman"/>
          <w:color w:val="000000"/>
          <w:sz w:val="24"/>
          <w:szCs w:val="24"/>
          <w:lang w:val="ru-RU"/>
        </w:rPr>
        <w:t xml:space="preserve"> аспірантам, ад'юнктам, дактарантам, суіскальнікам у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метадаў і матэрыялаў, якія выкарыстоўваюцца пры падрыхтоўцы кваліфікацыйнай навуковай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(дысертацыі);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забяспечваць фарміраванне ў аспірантаў, ад'юнктаў, дактарантаў, суіскальнікаў прафесійных навыкаў арганізацыі і правядзення навукова-даследчых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правілаў навуковай этыкі;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садзейнічаць забеспячэнню аспірантаў, ад'юнктаў, дактарантаў, суіскальнікаў неабходнымі матэрыяламі, навуковай і навукова-тэхнічнай літаратурай па тэме кваліфікацыйнай навуковай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(дысертацыі), абсталяваннем;</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уносіць у індывідуальныя планы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аспірантаў, ад'юнктаў, дактарантаў, суіскальнікаў рэкамендацыі па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імі зместу адукацыйных праграм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 xml:space="preserve">ай адукацыі і падрыхтоўцы кваліфікацыйнай навуковай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(дысертацыі);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кантр</w:t>
      </w:r>
      <w:r w:rsidR="001E700A">
        <w:rPr>
          <w:rFonts w:ascii="Times New Roman" w:eastAsia="Times New Roman" w:hAnsi="Times New Roman" w:cs="Times New Roman"/>
          <w:color w:val="000000"/>
          <w:sz w:val="24"/>
          <w:szCs w:val="24"/>
          <w:lang w:val="ru-RU"/>
        </w:rPr>
        <w:t>аляваць</w:t>
      </w:r>
      <w:r w:rsidRPr="00AF1F7D">
        <w:rPr>
          <w:rFonts w:ascii="Times New Roman" w:eastAsia="Times New Roman" w:hAnsi="Times New Roman" w:cs="Times New Roman"/>
          <w:color w:val="000000"/>
          <w:sz w:val="24"/>
          <w:szCs w:val="24"/>
          <w:lang w:val="ru-RU"/>
        </w:rPr>
        <w:t xml:space="preserve"> якасц</w:t>
      </w:r>
      <w:r w:rsidR="001E700A">
        <w:rPr>
          <w:rFonts w:ascii="Times New Roman" w:eastAsia="Times New Roman" w:hAnsi="Times New Roman" w:cs="Times New Roman"/>
          <w:color w:val="000000"/>
          <w:sz w:val="24"/>
          <w:szCs w:val="24"/>
          <w:lang w:val="ru-RU"/>
        </w:rPr>
        <w:t>ь</w:t>
      </w:r>
      <w:r w:rsidRPr="00AF1F7D">
        <w:rPr>
          <w:rFonts w:ascii="Times New Roman" w:eastAsia="Times New Roman" w:hAnsi="Times New Roman" w:cs="Times New Roman"/>
          <w:color w:val="000000"/>
          <w:sz w:val="24"/>
          <w:szCs w:val="24"/>
          <w:lang w:val="ru-RU"/>
        </w:rPr>
        <w:t xml:space="preserve"> асваення аспірантамі, ад'юнктамі, дактарантамі, суіскальнікамі зместу адукацыйных праграм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адукацыі і падрыхтоўк</w:t>
      </w:r>
      <w:r w:rsidR="001E700A">
        <w:rPr>
          <w:rFonts w:ascii="Times New Roman" w:eastAsia="Times New Roman" w:hAnsi="Times New Roman" w:cs="Times New Roman"/>
          <w:color w:val="000000"/>
          <w:sz w:val="24"/>
          <w:szCs w:val="24"/>
          <w:lang w:val="ru-RU"/>
        </w:rPr>
        <w:t>у</w:t>
      </w:r>
      <w:r w:rsidRPr="00AF1F7D">
        <w:rPr>
          <w:rFonts w:ascii="Times New Roman" w:eastAsia="Times New Roman" w:hAnsi="Times New Roman" w:cs="Times New Roman"/>
          <w:color w:val="000000"/>
          <w:sz w:val="24"/>
          <w:szCs w:val="24"/>
          <w:lang w:val="ru-RU"/>
        </w:rPr>
        <w:t xml:space="preserve"> кваліфікацыйнай навуковай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(дысертацыі);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выконваць іншыя абавязкі, якія вызначаюцца заканадаўчымі актамі.</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44</w:t>
      </w:r>
      <w:r w:rsidRPr="00AF1F7D">
        <w:rPr>
          <w:rFonts w:ascii="Times New Roman" w:eastAsia="Times New Roman" w:hAnsi="Times New Roman" w:cs="Times New Roman"/>
          <w:b/>
          <w:bCs/>
          <w:caps/>
          <w:color w:val="000000"/>
          <w:sz w:val="24"/>
          <w:szCs w:val="24"/>
          <w:lang w:val="ru-RU"/>
        </w:rPr>
        <w:br/>
        <w:t xml:space="preserve">АТЭСТАЦЫЯ АСПІРАНТАЎ, АД'ЮНКТАЎ, ДАКТАРАНТАЎ, СУІСКАЛЬНІКАЎ ПРЫ </w:t>
      </w:r>
      <w:r w:rsidR="00531852" w:rsidRPr="00AF1F7D">
        <w:rPr>
          <w:rFonts w:ascii="Times New Roman" w:eastAsia="Times New Roman" w:hAnsi="Times New Roman" w:cs="Times New Roman"/>
          <w:b/>
          <w:bCs/>
          <w:caps/>
          <w:color w:val="000000"/>
          <w:sz w:val="24"/>
          <w:szCs w:val="24"/>
          <w:lang w:val="ru-RU"/>
        </w:rPr>
        <w:t>АСВАЕН</w:t>
      </w:r>
      <w:r w:rsidRPr="00AF1F7D">
        <w:rPr>
          <w:rFonts w:ascii="Times New Roman" w:eastAsia="Times New Roman" w:hAnsi="Times New Roman" w:cs="Times New Roman"/>
          <w:b/>
          <w:bCs/>
          <w:caps/>
          <w:color w:val="000000"/>
          <w:sz w:val="24"/>
          <w:szCs w:val="24"/>
          <w:lang w:val="ru-RU"/>
        </w:rPr>
        <w:t xml:space="preserve">НІ ЗМЕСТУ АДУКАЦЫЙНЫХ ПРАГРАМ </w:t>
      </w:r>
      <w:r w:rsidR="00F37416" w:rsidRPr="00AF1F7D">
        <w:rPr>
          <w:rFonts w:ascii="Times New Roman" w:eastAsia="Times New Roman" w:hAnsi="Times New Roman" w:cs="Times New Roman"/>
          <w:b/>
          <w:bCs/>
          <w:caps/>
          <w:color w:val="000000"/>
          <w:sz w:val="24"/>
          <w:szCs w:val="24"/>
          <w:lang w:val="ru-RU"/>
        </w:rPr>
        <w:t>ПАСЛЯДЫПЛОМН</w:t>
      </w:r>
      <w:r w:rsidRPr="00AF1F7D">
        <w:rPr>
          <w:rFonts w:ascii="Times New Roman" w:eastAsia="Times New Roman" w:hAnsi="Times New Roman" w:cs="Times New Roman"/>
          <w:b/>
          <w:bCs/>
          <w:caps/>
          <w:color w:val="000000"/>
          <w:sz w:val="24"/>
          <w:szCs w:val="24"/>
          <w:lang w:val="ru-RU"/>
        </w:rPr>
        <w:t>АЙ АДУКАЦЫІ</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224. </w:t>
      </w:r>
      <w:r w:rsidR="00577AF4" w:rsidRPr="00AF1F7D">
        <w:rPr>
          <w:rFonts w:ascii="Times New Roman" w:eastAsia="Times New Roman" w:hAnsi="Times New Roman" w:cs="Times New Roman"/>
          <w:b/>
          <w:bCs/>
          <w:color w:val="000000"/>
          <w:sz w:val="24"/>
          <w:szCs w:val="24"/>
          <w:lang w:val="ru-RU"/>
        </w:rPr>
        <w:t xml:space="preserve">Бягучая </w:t>
      </w:r>
      <w:r w:rsidRPr="00AF1F7D">
        <w:rPr>
          <w:rFonts w:ascii="Times New Roman" w:eastAsia="Times New Roman" w:hAnsi="Times New Roman" w:cs="Times New Roman"/>
          <w:b/>
          <w:bCs/>
          <w:color w:val="000000"/>
          <w:sz w:val="24"/>
          <w:szCs w:val="24"/>
          <w:lang w:val="ru-RU"/>
        </w:rPr>
        <w:t xml:space="preserve">атэстацыя аспірантаў, ад'юнктаў, дактарантаў, суіскальнікаў пры </w:t>
      </w:r>
      <w:r w:rsidR="00531852" w:rsidRPr="00AF1F7D">
        <w:rPr>
          <w:rFonts w:ascii="Times New Roman" w:eastAsia="Times New Roman" w:hAnsi="Times New Roman" w:cs="Times New Roman"/>
          <w:b/>
          <w:bCs/>
          <w:color w:val="000000"/>
          <w:sz w:val="24"/>
          <w:szCs w:val="24"/>
          <w:lang w:val="ru-RU"/>
        </w:rPr>
        <w:t>асваен</w:t>
      </w:r>
      <w:r w:rsidRPr="00AF1F7D">
        <w:rPr>
          <w:rFonts w:ascii="Times New Roman" w:eastAsia="Times New Roman" w:hAnsi="Times New Roman" w:cs="Times New Roman"/>
          <w:b/>
          <w:bCs/>
          <w:color w:val="000000"/>
          <w:sz w:val="24"/>
          <w:szCs w:val="24"/>
          <w:lang w:val="ru-RU"/>
        </w:rPr>
        <w:t xml:space="preserve">ні зместу адукацыйных праграм </w:t>
      </w:r>
      <w:r w:rsidR="00F37416" w:rsidRPr="00AF1F7D">
        <w:rPr>
          <w:rFonts w:ascii="Times New Roman" w:eastAsia="Times New Roman" w:hAnsi="Times New Roman" w:cs="Times New Roman"/>
          <w:b/>
          <w:bCs/>
          <w:color w:val="000000"/>
          <w:sz w:val="24"/>
          <w:szCs w:val="24"/>
          <w:lang w:val="ru-RU"/>
        </w:rPr>
        <w:t>паслядыпломн</w:t>
      </w:r>
      <w:r w:rsidRPr="00AF1F7D">
        <w:rPr>
          <w:rFonts w:ascii="Times New Roman" w:eastAsia="Times New Roman" w:hAnsi="Times New Roman" w:cs="Times New Roman"/>
          <w:b/>
          <w:bCs/>
          <w:color w:val="000000"/>
          <w:sz w:val="24"/>
          <w:szCs w:val="24"/>
          <w:lang w:val="ru-RU"/>
        </w:rPr>
        <w:t>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Аспіранты, ад'юнкты, дактаранты, суіскальнікі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адукацыйных праграм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 xml:space="preserve">ай адукацыі праходзяць </w:t>
      </w:r>
      <w:r w:rsidR="00531852" w:rsidRPr="00AF1F7D">
        <w:rPr>
          <w:rFonts w:ascii="Times New Roman" w:eastAsia="Times New Roman" w:hAnsi="Times New Roman" w:cs="Times New Roman"/>
          <w:color w:val="000000"/>
          <w:sz w:val="24"/>
          <w:szCs w:val="24"/>
          <w:lang w:val="ru-RU"/>
        </w:rPr>
        <w:t xml:space="preserve">бягучую </w:t>
      </w:r>
      <w:r w:rsidRPr="00AF1F7D">
        <w:rPr>
          <w:rFonts w:ascii="Times New Roman" w:eastAsia="Times New Roman" w:hAnsi="Times New Roman" w:cs="Times New Roman"/>
          <w:color w:val="000000"/>
          <w:sz w:val="24"/>
          <w:szCs w:val="24"/>
          <w:lang w:val="ru-RU"/>
        </w:rPr>
        <w:t>атэстацыю.</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Формамі бягучай атэстацыі аспірантаў, ад'юнктаў, суіскальнікаў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адукацыйнай праграмы аспірантуры (ад'юнктуры), </w:t>
      </w:r>
      <w:r w:rsidR="00531852" w:rsidRPr="00AF1F7D">
        <w:rPr>
          <w:rFonts w:ascii="Times New Roman" w:eastAsia="Times New Roman" w:hAnsi="Times New Roman" w:cs="Times New Roman"/>
          <w:color w:val="000000"/>
          <w:sz w:val="24"/>
          <w:szCs w:val="24"/>
          <w:lang w:val="ru-RU"/>
        </w:rPr>
        <w:t xml:space="preserve">якая забяспечвае </w:t>
      </w:r>
      <w:r w:rsidRPr="00AF1F7D">
        <w:rPr>
          <w:rFonts w:ascii="Times New Roman" w:eastAsia="Times New Roman" w:hAnsi="Times New Roman" w:cs="Times New Roman"/>
          <w:color w:val="000000"/>
          <w:sz w:val="24"/>
          <w:szCs w:val="24"/>
          <w:lang w:val="ru-RU"/>
        </w:rPr>
        <w:t>атрыманне навуковай кваліфікацыі «Даследчык», з'яўляюцца: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2.1.</w:t>
      </w:r>
      <w:r w:rsidRPr="00AF1F7D">
        <w:rPr>
          <w:rFonts w:ascii="Times New Roman" w:eastAsia="Times New Roman" w:hAnsi="Times New Roman" w:cs="Times New Roman"/>
          <w:color w:val="000000"/>
          <w:sz w:val="24"/>
          <w:szCs w:val="24"/>
        </w:rPr>
        <w:t> </w:t>
      </w:r>
      <w:r w:rsidR="00531852" w:rsidRPr="00AF1F7D">
        <w:rPr>
          <w:rFonts w:ascii="Times New Roman" w:eastAsia="Times New Roman" w:hAnsi="Times New Roman" w:cs="Times New Roman"/>
          <w:color w:val="000000"/>
          <w:sz w:val="24"/>
          <w:szCs w:val="24"/>
          <w:lang w:val="ru-RU"/>
        </w:rPr>
        <w:t xml:space="preserve">справаздача </w:t>
      </w:r>
      <w:r w:rsidRPr="00AF1F7D">
        <w:rPr>
          <w:rFonts w:ascii="Times New Roman" w:eastAsia="Times New Roman" w:hAnsi="Times New Roman" w:cs="Times New Roman"/>
          <w:color w:val="000000"/>
          <w:sz w:val="24"/>
          <w:szCs w:val="24"/>
          <w:lang w:val="ru-RU"/>
        </w:rPr>
        <w:t xml:space="preserve">аспіранта (ад'юнкта, суіскальніка) аб выкананні індывідуальнага плана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кандыдацкі экзамен па спецыяльнай дысцыпліне.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Формай бягучай атэстацыі дактарантаў, суіскальнікаў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ні зместу адукацыйнай праграмы дактарантуры з'яўляецца справаздач</w:t>
      </w:r>
      <w:r w:rsidRPr="00AF1F7D">
        <w:rPr>
          <w:rFonts w:ascii="Times New Roman" w:eastAsia="Times New Roman" w:hAnsi="Times New Roman" w:cs="Times New Roman"/>
          <w:color w:val="000000"/>
          <w:sz w:val="24"/>
          <w:szCs w:val="24"/>
          <w:lang w:val="be-BY"/>
        </w:rPr>
        <w:t>а</w:t>
      </w:r>
      <w:r w:rsidRPr="00AF1F7D">
        <w:rPr>
          <w:rFonts w:ascii="Times New Roman" w:eastAsia="Times New Roman" w:hAnsi="Times New Roman" w:cs="Times New Roman"/>
          <w:color w:val="000000"/>
          <w:sz w:val="24"/>
          <w:szCs w:val="24"/>
          <w:lang w:val="ru-RU"/>
        </w:rPr>
        <w:t xml:space="preserve"> дактаранта (суіскальніка) аб выкананні індывідуальнага плана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Бягучая</w:t>
      </w:r>
      <w:r w:rsidRPr="00AF1F7D">
        <w:rPr>
          <w:rFonts w:ascii="Times New Roman" w:eastAsia="Times New Roman" w:hAnsi="Times New Roman" w:cs="Times New Roman"/>
          <w:color w:val="000000"/>
          <w:sz w:val="24"/>
          <w:szCs w:val="24"/>
          <w:lang w:val="ru-RU"/>
        </w:rPr>
        <w:t xml:space="preserve"> атэстацыя ў форме справаздачы аспіранта (ад'юнкта, дактаранта, суіскальніка) аб выкананні індывідуальнага плана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праводзіцца па выніках паўгоддзя і навучальнага года атэстацыйнымі камісіямі на падставе прадстаўлення навуковага кіраўніка (навуковага кансультанта) і справаздачы аспіранта (ад'юнкта, дактаранта, суіскальніка) аб выкананні індывідуальнага плана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Вынікам бягучай атэстацыі ў форме справаздачы аспіранта (ад'юнкта, дактаранта, суіскальніка) аб выкананні індывідуальнага плана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з'яўляецца зацвярджэнне або не</w:t>
      </w:r>
      <w:r w:rsidR="00531852" w:rsidRPr="00AF1F7D">
        <w:rPr>
          <w:rFonts w:ascii="Times New Roman" w:eastAsia="Times New Roman" w:hAnsi="Times New Roman" w:cs="Times New Roman"/>
          <w:color w:val="000000"/>
          <w:sz w:val="24"/>
          <w:szCs w:val="24"/>
          <w:lang w:val="ru-RU"/>
        </w:rPr>
        <w:t>зацвярджэнне</w:t>
      </w:r>
      <w:r w:rsidRPr="00AF1F7D">
        <w:rPr>
          <w:rFonts w:ascii="Times New Roman" w:eastAsia="Times New Roman" w:hAnsi="Times New Roman" w:cs="Times New Roman"/>
          <w:color w:val="000000"/>
          <w:sz w:val="24"/>
          <w:szCs w:val="24"/>
          <w:lang w:val="ru-RU"/>
        </w:rPr>
        <w:t xml:space="preserve"> справаздачы аспіранта (ад'юнкта, дактаранта, суіскальніка) аб выкананні індывідуальнага плана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Станоўчым вынікам бягучай атэстацыі з'яўляецца зацвярджэнне справаздачы аспіранта (ад'юнкта, дактаранта, суіскальніка) аб выкананні індывідуальнага плана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Бягуч</w:t>
      </w:r>
      <w:r w:rsidR="00511786">
        <w:rPr>
          <w:rFonts w:ascii="Times New Roman" w:eastAsia="Times New Roman" w:hAnsi="Times New Roman" w:cs="Times New Roman"/>
          <w:color w:val="000000"/>
          <w:sz w:val="24"/>
          <w:szCs w:val="24"/>
          <w:lang w:val="be-BY"/>
        </w:rPr>
        <w:t>ую</w:t>
      </w:r>
      <w:r w:rsidRPr="00AF1F7D">
        <w:rPr>
          <w:rFonts w:ascii="Times New Roman" w:eastAsia="Times New Roman" w:hAnsi="Times New Roman" w:cs="Times New Roman"/>
          <w:color w:val="000000"/>
          <w:sz w:val="24"/>
          <w:szCs w:val="24"/>
          <w:lang w:val="ru-RU"/>
        </w:rPr>
        <w:t xml:space="preserve"> атэстацы</w:t>
      </w:r>
      <w:r w:rsidR="00511786">
        <w:rPr>
          <w:rFonts w:ascii="Times New Roman" w:eastAsia="Times New Roman" w:hAnsi="Times New Roman" w:cs="Times New Roman"/>
          <w:color w:val="000000"/>
          <w:sz w:val="24"/>
          <w:szCs w:val="24"/>
          <w:lang w:val="ru-RU"/>
        </w:rPr>
        <w:t>ю</w:t>
      </w:r>
      <w:r w:rsidRPr="00AF1F7D">
        <w:rPr>
          <w:rFonts w:ascii="Times New Roman" w:eastAsia="Times New Roman" w:hAnsi="Times New Roman" w:cs="Times New Roman"/>
          <w:color w:val="000000"/>
          <w:sz w:val="24"/>
          <w:szCs w:val="24"/>
          <w:lang w:val="ru-RU"/>
        </w:rPr>
        <w:t xml:space="preserve"> аспірантаў, ад'юнктаў, суіскальнікаў у форме кандыдацкага экзамену па спецыяльнай дысцыпліне праводз</w:t>
      </w:r>
      <w:r w:rsidR="00511786">
        <w:rPr>
          <w:rFonts w:ascii="Times New Roman" w:eastAsia="Times New Roman" w:hAnsi="Times New Roman" w:cs="Times New Roman"/>
          <w:color w:val="000000"/>
          <w:sz w:val="24"/>
          <w:szCs w:val="24"/>
          <w:lang w:val="ru-RU"/>
        </w:rPr>
        <w:t>яць</w:t>
      </w:r>
      <w:r w:rsidRPr="00AF1F7D">
        <w:rPr>
          <w:rFonts w:ascii="Times New Roman" w:eastAsia="Times New Roman" w:hAnsi="Times New Roman" w:cs="Times New Roman"/>
          <w:color w:val="000000"/>
          <w:sz w:val="24"/>
          <w:szCs w:val="24"/>
          <w:lang w:val="ru-RU"/>
        </w:rPr>
        <w:t xml:space="preserve"> экзаменацыйнымі камісіі.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Вынікі бягучай атэстацыі аспірантаў, ад'юнктаў, суіскальнікаў у форме кандыдацкага экзамену па спецыяльнай дысцыпліне ацэньваюцца адзнакамі ў балах па дзесяцібальнай шкале. Станоўчымі з'яўляюцца адзнакі не ніжэй</w:t>
      </w:r>
      <w:r w:rsidR="00531852" w:rsidRPr="00AF1F7D">
        <w:rPr>
          <w:rFonts w:ascii="Times New Roman" w:eastAsia="Times New Roman" w:hAnsi="Times New Roman" w:cs="Times New Roman"/>
          <w:color w:val="000000"/>
          <w:sz w:val="24"/>
          <w:szCs w:val="24"/>
          <w:lang w:val="ru-RU"/>
        </w:rPr>
        <w:t>шыя за</w:t>
      </w:r>
      <w:r w:rsidRPr="00AF1F7D">
        <w:rPr>
          <w:rFonts w:ascii="Times New Roman" w:eastAsia="Times New Roman" w:hAnsi="Times New Roman" w:cs="Times New Roman"/>
          <w:color w:val="000000"/>
          <w:sz w:val="24"/>
          <w:szCs w:val="24"/>
          <w:lang w:val="ru-RU"/>
        </w:rPr>
        <w:t xml:space="preserve"> 4 (</w:t>
      </w:r>
      <w:r w:rsidR="00531852" w:rsidRPr="00AF1F7D">
        <w:rPr>
          <w:rFonts w:ascii="Times New Roman" w:eastAsia="Times New Roman" w:hAnsi="Times New Roman" w:cs="Times New Roman"/>
          <w:color w:val="000000"/>
          <w:sz w:val="24"/>
          <w:szCs w:val="24"/>
          <w:lang w:val="ru-RU"/>
        </w:rPr>
        <w:t>чатыры</w:t>
      </w:r>
      <w:r w:rsidRPr="00AF1F7D">
        <w:rPr>
          <w:rFonts w:ascii="Times New Roman" w:eastAsia="Times New Roman" w:hAnsi="Times New Roman" w:cs="Times New Roman"/>
          <w:color w:val="000000"/>
          <w:sz w:val="24"/>
          <w:szCs w:val="24"/>
          <w:lang w:val="ru-RU"/>
        </w:rPr>
        <w:t xml:space="preserve">) </w:t>
      </w:r>
      <w:r w:rsidR="00531852" w:rsidRPr="00AF1F7D">
        <w:rPr>
          <w:rFonts w:ascii="Times New Roman" w:eastAsia="Times New Roman" w:hAnsi="Times New Roman" w:cs="Times New Roman"/>
          <w:color w:val="000000"/>
          <w:sz w:val="24"/>
          <w:szCs w:val="24"/>
          <w:lang w:val="ru-RU"/>
        </w:rPr>
        <w:t>балы</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be-BY"/>
        </w:rPr>
        <w:t>Бягучая</w:t>
      </w:r>
      <w:r w:rsidRPr="00AF1F7D">
        <w:rPr>
          <w:rFonts w:ascii="Times New Roman" w:eastAsia="Times New Roman" w:hAnsi="Times New Roman" w:cs="Times New Roman"/>
          <w:color w:val="000000"/>
          <w:sz w:val="24"/>
          <w:szCs w:val="24"/>
          <w:lang w:val="ru-RU"/>
        </w:rPr>
        <w:t xml:space="preserve"> атэстацыя аспірантаў, ад'юнктаў, дактарантаў, суіскальнікаў пры асваенні зместу адукацыйных праграм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адукацыі праводзіцца ў парадку, які вызначае Прэзідэнт Рэспублікі Беларусь.</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225. </w:t>
      </w:r>
      <w:r w:rsidR="00ED1445" w:rsidRPr="00AF1F7D">
        <w:rPr>
          <w:rFonts w:ascii="Times New Roman" w:eastAsia="Times New Roman" w:hAnsi="Times New Roman" w:cs="Times New Roman"/>
          <w:b/>
          <w:bCs/>
          <w:color w:val="000000"/>
          <w:sz w:val="24"/>
          <w:szCs w:val="24"/>
          <w:lang w:val="ru-RU"/>
        </w:rPr>
        <w:t>Падагульн</w:t>
      </w:r>
      <w:r w:rsidR="00BD5EB1">
        <w:rPr>
          <w:rFonts w:ascii="Times New Roman" w:eastAsia="Times New Roman" w:hAnsi="Times New Roman" w:cs="Times New Roman"/>
          <w:b/>
          <w:bCs/>
          <w:color w:val="000000"/>
          <w:sz w:val="24"/>
          <w:szCs w:val="24"/>
          <w:lang w:val="ru-RU"/>
        </w:rPr>
        <w:t>яльная</w:t>
      </w:r>
      <w:r w:rsidRPr="00AF1F7D">
        <w:rPr>
          <w:rFonts w:ascii="Times New Roman" w:eastAsia="Times New Roman" w:hAnsi="Times New Roman" w:cs="Times New Roman"/>
          <w:b/>
          <w:bCs/>
          <w:color w:val="000000"/>
          <w:sz w:val="24"/>
          <w:szCs w:val="24"/>
          <w:lang w:val="ru-RU"/>
        </w:rPr>
        <w:t xml:space="preserve"> атэстацыя аспірантаў, ад'юнктаў, дактарантаў, суіскальнікаў пры </w:t>
      </w:r>
      <w:r w:rsidR="00531852" w:rsidRPr="00AF1F7D">
        <w:rPr>
          <w:rFonts w:ascii="Times New Roman" w:eastAsia="Times New Roman" w:hAnsi="Times New Roman" w:cs="Times New Roman"/>
          <w:b/>
          <w:bCs/>
          <w:color w:val="000000"/>
          <w:sz w:val="24"/>
          <w:szCs w:val="24"/>
          <w:lang w:val="ru-RU"/>
        </w:rPr>
        <w:t>асваен</w:t>
      </w:r>
      <w:r w:rsidRPr="00AF1F7D">
        <w:rPr>
          <w:rFonts w:ascii="Times New Roman" w:eastAsia="Times New Roman" w:hAnsi="Times New Roman" w:cs="Times New Roman"/>
          <w:b/>
          <w:bCs/>
          <w:color w:val="000000"/>
          <w:sz w:val="24"/>
          <w:szCs w:val="24"/>
          <w:lang w:val="ru-RU"/>
        </w:rPr>
        <w:t xml:space="preserve">ні зместу адукацыйных праграм </w:t>
      </w:r>
      <w:r w:rsidR="00F37416" w:rsidRPr="00AF1F7D">
        <w:rPr>
          <w:rFonts w:ascii="Times New Roman" w:eastAsia="Times New Roman" w:hAnsi="Times New Roman" w:cs="Times New Roman"/>
          <w:b/>
          <w:bCs/>
          <w:color w:val="000000"/>
          <w:sz w:val="24"/>
          <w:szCs w:val="24"/>
          <w:lang w:val="ru-RU"/>
        </w:rPr>
        <w:t>паслядыпломн</w:t>
      </w:r>
      <w:r w:rsidRPr="00AF1F7D">
        <w:rPr>
          <w:rFonts w:ascii="Times New Roman" w:eastAsia="Times New Roman" w:hAnsi="Times New Roman" w:cs="Times New Roman"/>
          <w:b/>
          <w:bCs/>
          <w:color w:val="000000"/>
          <w:sz w:val="24"/>
          <w:szCs w:val="24"/>
          <w:lang w:val="ru-RU"/>
        </w:rPr>
        <w:t>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Аспіранты, ад'юнкты, дактаранты, суіскальнікі пры завяршэнні асваення зместу адукацыйных праграм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 xml:space="preserve">ай адукацыі праходзяць </w:t>
      </w:r>
      <w:r w:rsidR="00ED1445"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ую атэстацыю.</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00ED1445"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яльная</w:t>
      </w:r>
      <w:r w:rsidRPr="00AF1F7D">
        <w:rPr>
          <w:rFonts w:ascii="Times New Roman" w:eastAsia="Times New Roman" w:hAnsi="Times New Roman" w:cs="Times New Roman"/>
          <w:color w:val="000000"/>
          <w:sz w:val="24"/>
          <w:szCs w:val="24"/>
          <w:lang w:val="ru-RU"/>
        </w:rPr>
        <w:t xml:space="preserve"> атэстацыя аспірантаў, ад'юнктаў, дактарантаў, суіскальнікаў пры асваенні зместу адукацыйных праграм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 xml:space="preserve">ай адукацыі праводзіцца ў форме справаздачы аспіранта (ад'юнкта, дактаранта, суіскальніка) аб выкананні індывідуальнага плана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і ажыццяўляецца дзяржаўнай атэстацыйнай камісіяй.</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Вынікам </w:t>
      </w:r>
      <w:r w:rsidR="00ED1445"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 xml:space="preserve">ай атэстацыі аспіранта (ад'юнкта, дактаранта, суіскальніка)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адукацыйных праграм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адукацыі з'яўляецца зацвярджэнне або не</w:t>
      </w:r>
      <w:r w:rsidR="006333E6" w:rsidRPr="00AF1F7D">
        <w:rPr>
          <w:rFonts w:ascii="Times New Roman" w:eastAsia="Times New Roman" w:hAnsi="Times New Roman" w:cs="Times New Roman"/>
          <w:color w:val="000000"/>
          <w:sz w:val="24"/>
          <w:szCs w:val="24"/>
          <w:lang w:val="ru-RU"/>
        </w:rPr>
        <w:t>зацвярджэнне</w:t>
      </w:r>
      <w:r w:rsidRPr="00AF1F7D">
        <w:rPr>
          <w:rFonts w:ascii="Times New Roman" w:eastAsia="Times New Roman" w:hAnsi="Times New Roman" w:cs="Times New Roman"/>
          <w:color w:val="000000"/>
          <w:sz w:val="24"/>
          <w:szCs w:val="24"/>
          <w:lang w:val="ru-RU"/>
        </w:rPr>
        <w:t xml:space="preserve"> справаздачы аспіранта (ад'юнкта, дактаранта, суіскальніка) аб выкананні індывідуальнага плана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Станоўчым вынікам </w:t>
      </w:r>
      <w:r w:rsidR="00ED1445"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 xml:space="preserve">ай атэстацыі з'яўляецца зацвярджэнне справаздачы аспіранта (ад'юнкта, дактаранта, суіскальніка) аб выкананні індывідуальнага плана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00ED1445"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яльная</w:t>
      </w:r>
      <w:r w:rsidRPr="00AF1F7D">
        <w:rPr>
          <w:rFonts w:ascii="Times New Roman" w:eastAsia="Times New Roman" w:hAnsi="Times New Roman" w:cs="Times New Roman"/>
          <w:color w:val="000000"/>
          <w:sz w:val="24"/>
          <w:szCs w:val="24"/>
          <w:lang w:val="ru-RU"/>
        </w:rPr>
        <w:t xml:space="preserve"> атэстацыя аспірантаў, ад'юнктаў, дактарантаў, суіскальнікаў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адукацыйных праграм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адукацыі праводзіцца ў парадку, які вызначае Прэзідэнт Рэспублікі Беларусь.</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45</w:t>
      </w:r>
      <w:r w:rsidRPr="00AF1F7D">
        <w:rPr>
          <w:rFonts w:ascii="Times New Roman" w:eastAsia="Times New Roman" w:hAnsi="Times New Roman" w:cs="Times New Roman"/>
          <w:b/>
          <w:bCs/>
          <w:caps/>
          <w:color w:val="000000"/>
          <w:sz w:val="24"/>
          <w:szCs w:val="24"/>
          <w:lang w:val="ru-RU"/>
        </w:rPr>
        <w:br/>
        <w:t xml:space="preserve">НАВУКОВА-МЕТАДЫЧНАЕ ЗАБЕСПЯЧЭННЕ </w:t>
      </w:r>
      <w:r w:rsidR="00F37416" w:rsidRPr="00AF1F7D">
        <w:rPr>
          <w:rFonts w:ascii="Times New Roman" w:eastAsia="Times New Roman" w:hAnsi="Times New Roman" w:cs="Times New Roman"/>
          <w:b/>
          <w:bCs/>
          <w:caps/>
          <w:color w:val="000000"/>
          <w:sz w:val="24"/>
          <w:szCs w:val="24"/>
          <w:lang w:val="ru-RU"/>
        </w:rPr>
        <w:t>ПАСЛЯДЫПЛОМН</w:t>
      </w:r>
      <w:r w:rsidRPr="00AF1F7D">
        <w:rPr>
          <w:rFonts w:ascii="Times New Roman" w:eastAsia="Times New Roman" w:hAnsi="Times New Roman" w:cs="Times New Roman"/>
          <w:b/>
          <w:bCs/>
          <w:caps/>
          <w:color w:val="000000"/>
          <w:sz w:val="24"/>
          <w:szCs w:val="24"/>
          <w:lang w:val="ru-RU"/>
        </w:rPr>
        <w:t>АЙ АДУКАЦЫІ</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lastRenderedPageBreak/>
        <w:t xml:space="preserve">Артыкул 226. Сістэма навукова-метадычнага забеспячэння </w:t>
      </w:r>
      <w:r w:rsidR="00F37416" w:rsidRPr="00AF1F7D">
        <w:rPr>
          <w:rFonts w:ascii="Times New Roman" w:eastAsia="Times New Roman" w:hAnsi="Times New Roman" w:cs="Times New Roman"/>
          <w:b/>
          <w:bCs/>
          <w:color w:val="000000"/>
          <w:sz w:val="24"/>
          <w:szCs w:val="24"/>
          <w:lang w:val="ru-RU"/>
        </w:rPr>
        <w:t>паслядыпломн</w:t>
      </w:r>
      <w:r w:rsidRPr="00AF1F7D">
        <w:rPr>
          <w:rFonts w:ascii="Times New Roman" w:eastAsia="Times New Roman" w:hAnsi="Times New Roman" w:cs="Times New Roman"/>
          <w:b/>
          <w:bCs/>
          <w:color w:val="000000"/>
          <w:sz w:val="24"/>
          <w:szCs w:val="24"/>
          <w:lang w:val="ru-RU"/>
        </w:rPr>
        <w:t>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Навукова-метадычнае забеспячэнне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 xml:space="preserve">ай адукацыі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адукацыйнай праграмы аспірантуры (ад'юнктуры), </w:t>
      </w:r>
      <w:r w:rsidR="006333E6" w:rsidRPr="00AF1F7D">
        <w:rPr>
          <w:rFonts w:ascii="Times New Roman" w:eastAsia="Times New Roman" w:hAnsi="Times New Roman" w:cs="Times New Roman"/>
          <w:color w:val="000000"/>
          <w:sz w:val="24"/>
          <w:szCs w:val="24"/>
          <w:lang w:val="ru-RU"/>
        </w:rPr>
        <w:t xml:space="preserve">якая забяспечвае </w:t>
      </w:r>
      <w:r w:rsidRPr="00AF1F7D">
        <w:rPr>
          <w:rFonts w:ascii="Times New Roman" w:eastAsia="Times New Roman" w:hAnsi="Times New Roman" w:cs="Times New Roman"/>
          <w:color w:val="000000"/>
          <w:sz w:val="24"/>
          <w:szCs w:val="24"/>
          <w:lang w:val="ru-RU"/>
        </w:rPr>
        <w:t xml:space="preserve">атрыманне навуковай кваліфікацыі «Даследчык», уключае ў сябе індывідуальныя планы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аспірантаў, ад'юнктаў, суіскальнікаў і праграмы-мінімумы кандыдацкіх экзаменаў па спецыяльных дысцыплінах.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Навукова-метадычнае забеспячэнне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 xml:space="preserve">ай адукацыі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адукацыйнай праграмы дактарантуры ўключае ў сябе індывідуальныя планы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дактарантаў, суіскальнікаў.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Навукова-метадычнае забеспячэнне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адукацыі ажыццяўляюць: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установы адукацыі, якія рэалізуюць адукацыйныя праграмы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арганізацыі, якія рэалізуюць адукацыйныя праграмы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арганізацыі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заказчыкі кадраў;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дзяржаўныя органы, падпарадкаваныя і (або) падсправаздачныя Прэзідэнту Рэспублікі Беларусь, Нацыянальная акадэмія навук Беларусі, рэспубліканскія органы дзяржаўнага кіравання, іншыя дзяржаўныя арганізацыі, падпарадкаваныя Ураду Рэспублікі Беларусь, іншыя арганізацыі і фізічныя асобы ў </w:t>
      </w:r>
      <w:r w:rsidR="006333E6" w:rsidRPr="00AF1F7D">
        <w:rPr>
          <w:rFonts w:ascii="Times New Roman" w:eastAsia="Times New Roman" w:hAnsi="Times New Roman" w:cs="Times New Roman"/>
          <w:color w:val="000000"/>
          <w:sz w:val="24"/>
          <w:szCs w:val="24"/>
          <w:lang w:val="ru-RU"/>
        </w:rPr>
        <w:t xml:space="preserve">межах </w:t>
      </w:r>
      <w:r w:rsidRPr="00AF1F7D">
        <w:rPr>
          <w:rFonts w:ascii="Times New Roman" w:eastAsia="Times New Roman" w:hAnsi="Times New Roman" w:cs="Times New Roman"/>
          <w:color w:val="000000"/>
          <w:sz w:val="24"/>
          <w:szCs w:val="24"/>
          <w:lang w:val="ru-RU"/>
        </w:rPr>
        <w:t xml:space="preserve">іх паўнамоцтваў у сферы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адукацыі.</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227. Індывідуальны план </w:t>
      </w:r>
      <w:r w:rsidR="00BF7044" w:rsidRPr="00AF1F7D">
        <w:rPr>
          <w:rFonts w:ascii="Times New Roman" w:eastAsia="Times New Roman" w:hAnsi="Times New Roman" w:cs="Times New Roman"/>
          <w:b/>
          <w:bCs/>
          <w:color w:val="000000"/>
          <w:sz w:val="24"/>
          <w:szCs w:val="24"/>
          <w:lang w:val="ru-RU"/>
        </w:rPr>
        <w:t>прац</w:t>
      </w:r>
      <w:r w:rsidRPr="00AF1F7D">
        <w:rPr>
          <w:rFonts w:ascii="Times New Roman" w:eastAsia="Times New Roman" w:hAnsi="Times New Roman" w:cs="Times New Roman"/>
          <w:b/>
          <w:bCs/>
          <w:color w:val="000000"/>
          <w:sz w:val="24"/>
          <w:szCs w:val="24"/>
          <w:lang w:val="ru-RU"/>
        </w:rPr>
        <w:t xml:space="preserve">ы аспіранта (ад'юнкта, суіскальніка), індывідуальны план </w:t>
      </w:r>
      <w:r w:rsidR="00BF7044" w:rsidRPr="00AF1F7D">
        <w:rPr>
          <w:rFonts w:ascii="Times New Roman" w:eastAsia="Times New Roman" w:hAnsi="Times New Roman" w:cs="Times New Roman"/>
          <w:b/>
          <w:bCs/>
          <w:color w:val="000000"/>
          <w:sz w:val="24"/>
          <w:szCs w:val="24"/>
          <w:lang w:val="ru-RU"/>
        </w:rPr>
        <w:t>прац</w:t>
      </w:r>
      <w:r w:rsidRPr="00AF1F7D">
        <w:rPr>
          <w:rFonts w:ascii="Times New Roman" w:eastAsia="Times New Roman" w:hAnsi="Times New Roman" w:cs="Times New Roman"/>
          <w:b/>
          <w:bCs/>
          <w:color w:val="000000"/>
          <w:sz w:val="24"/>
          <w:szCs w:val="24"/>
          <w:lang w:val="ru-RU"/>
        </w:rPr>
        <w:t>ы дактаранта (суіскальніка), праграмы-мінімумы кандыдацкіх экзаменаў па спецыяльных дысцыплінах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Індывідуальны план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аспіранта (ад'юнкта, суіскальніка) прадугледжвае </w:t>
      </w:r>
      <w:r w:rsidR="006333E6" w:rsidRPr="00AF1F7D">
        <w:rPr>
          <w:rFonts w:ascii="Times New Roman" w:eastAsia="Times New Roman" w:hAnsi="Times New Roman" w:cs="Times New Roman"/>
          <w:color w:val="000000"/>
          <w:sz w:val="24"/>
          <w:szCs w:val="24"/>
          <w:lang w:val="ru-RU"/>
        </w:rPr>
        <w:t xml:space="preserve">мерапрыемствы </w:t>
      </w:r>
      <w:r w:rsidRPr="00AF1F7D">
        <w:rPr>
          <w:rFonts w:ascii="Times New Roman" w:eastAsia="Times New Roman" w:hAnsi="Times New Roman" w:cs="Times New Roman"/>
          <w:color w:val="000000"/>
          <w:sz w:val="24"/>
          <w:szCs w:val="24"/>
          <w:lang w:val="ru-RU"/>
        </w:rPr>
        <w:t xml:space="preserve">па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адукацыйнай праграмы аспірантуры (ад'юнктуры), </w:t>
      </w:r>
      <w:r w:rsidR="006333E6" w:rsidRPr="00AF1F7D">
        <w:rPr>
          <w:rFonts w:ascii="Times New Roman" w:eastAsia="Times New Roman" w:hAnsi="Times New Roman" w:cs="Times New Roman"/>
          <w:color w:val="000000"/>
          <w:sz w:val="24"/>
          <w:szCs w:val="24"/>
          <w:lang w:val="ru-RU"/>
        </w:rPr>
        <w:t xml:space="preserve">якая забяспечвае </w:t>
      </w:r>
      <w:r w:rsidRPr="00AF1F7D">
        <w:rPr>
          <w:rFonts w:ascii="Times New Roman" w:eastAsia="Times New Roman" w:hAnsi="Times New Roman" w:cs="Times New Roman"/>
          <w:color w:val="000000"/>
          <w:sz w:val="24"/>
          <w:szCs w:val="24"/>
          <w:lang w:val="ru-RU"/>
        </w:rPr>
        <w:t>атрыманне навуковай кваліфікацыі «Даследчык», тэрміны іх выканання, уключаючы: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падрыхтоўку матэрыялаў для публікацыі ў навуковых, навукова-тэхнічных і іншых выданнях у мэтах апрабацыі вынікаў, атрыманых пры падрыхтоўцы кваліфікацыйнай навуковай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(дысертацыі) на </w:t>
      </w:r>
      <w:r w:rsidR="006333E6" w:rsidRPr="00AF1F7D">
        <w:rPr>
          <w:rFonts w:ascii="Times New Roman" w:eastAsia="Times New Roman" w:hAnsi="Times New Roman" w:cs="Times New Roman"/>
          <w:color w:val="000000"/>
          <w:sz w:val="24"/>
          <w:szCs w:val="24"/>
          <w:lang w:val="ru-RU"/>
        </w:rPr>
        <w:t xml:space="preserve">суісканне </w:t>
      </w:r>
      <w:r w:rsidRPr="00AF1F7D">
        <w:rPr>
          <w:rFonts w:ascii="Times New Roman" w:eastAsia="Times New Roman" w:hAnsi="Times New Roman" w:cs="Times New Roman"/>
          <w:color w:val="000000"/>
          <w:sz w:val="24"/>
          <w:szCs w:val="24"/>
          <w:lang w:val="ru-RU"/>
        </w:rPr>
        <w:t>вучонай ступені кандыдата навук;</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падрыхтоўку кваліфікацыйнай навуковай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(дысертацыі) на </w:t>
      </w:r>
      <w:r w:rsidR="006333E6" w:rsidRPr="00AF1F7D">
        <w:rPr>
          <w:rFonts w:ascii="Times New Roman" w:eastAsia="Times New Roman" w:hAnsi="Times New Roman" w:cs="Times New Roman"/>
          <w:color w:val="000000"/>
          <w:sz w:val="24"/>
          <w:szCs w:val="24"/>
          <w:lang w:val="ru-RU"/>
        </w:rPr>
        <w:t>суіскан</w:t>
      </w:r>
      <w:r w:rsidRPr="00AF1F7D">
        <w:rPr>
          <w:rFonts w:ascii="Times New Roman" w:eastAsia="Times New Roman" w:hAnsi="Times New Roman" w:cs="Times New Roman"/>
          <w:color w:val="000000"/>
          <w:sz w:val="24"/>
          <w:szCs w:val="24"/>
          <w:lang w:val="ru-RU"/>
        </w:rPr>
        <w:t xml:space="preserve">не вучонай ступені кандыдата навук у </w:t>
      </w:r>
      <w:r w:rsidR="006333E6" w:rsidRPr="00AF1F7D">
        <w:rPr>
          <w:rFonts w:ascii="Times New Roman" w:eastAsia="Times New Roman" w:hAnsi="Times New Roman" w:cs="Times New Roman"/>
          <w:color w:val="000000"/>
          <w:sz w:val="24"/>
          <w:szCs w:val="24"/>
          <w:lang w:val="ru-RU"/>
        </w:rPr>
        <w:t xml:space="preserve">выглядзе </w:t>
      </w:r>
      <w:r w:rsidRPr="00AF1F7D">
        <w:rPr>
          <w:rFonts w:ascii="Times New Roman" w:eastAsia="Times New Roman" w:hAnsi="Times New Roman" w:cs="Times New Roman"/>
          <w:color w:val="000000"/>
          <w:sz w:val="24"/>
          <w:szCs w:val="24"/>
          <w:lang w:val="ru-RU"/>
        </w:rPr>
        <w:t xml:space="preserve">спецыяльнага </w:t>
      </w:r>
      <w:r w:rsidR="006333E6" w:rsidRPr="00AF1F7D">
        <w:rPr>
          <w:rFonts w:ascii="Times New Roman" w:eastAsia="Times New Roman" w:hAnsi="Times New Roman" w:cs="Times New Roman"/>
          <w:color w:val="000000"/>
          <w:sz w:val="24"/>
          <w:szCs w:val="24"/>
          <w:lang w:val="ru-RU"/>
        </w:rPr>
        <w:t xml:space="preserve">рукапісу </w:t>
      </w:r>
      <w:r w:rsidRPr="00AF1F7D">
        <w:rPr>
          <w:rFonts w:ascii="Times New Roman" w:eastAsia="Times New Roman" w:hAnsi="Times New Roman" w:cs="Times New Roman"/>
          <w:color w:val="000000"/>
          <w:sz w:val="24"/>
          <w:szCs w:val="24"/>
          <w:lang w:val="ru-RU"/>
        </w:rPr>
        <w:t>і аўтарэферата для правядзення яе папярэдняй экспертызы.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Індывідуальны план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дактаранта (суіскальніка) прадугледжвае </w:t>
      </w:r>
      <w:r w:rsidR="006333E6" w:rsidRPr="00AF1F7D">
        <w:rPr>
          <w:rFonts w:ascii="Times New Roman" w:eastAsia="Times New Roman" w:hAnsi="Times New Roman" w:cs="Times New Roman"/>
          <w:color w:val="000000"/>
          <w:sz w:val="24"/>
          <w:szCs w:val="24"/>
          <w:lang w:val="ru-RU"/>
        </w:rPr>
        <w:t xml:space="preserve">мерапрыемствы </w:t>
      </w:r>
      <w:r w:rsidRPr="00AF1F7D">
        <w:rPr>
          <w:rFonts w:ascii="Times New Roman" w:eastAsia="Times New Roman" w:hAnsi="Times New Roman" w:cs="Times New Roman"/>
          <w:color w:val="000000"/>
          <w:sz w:val="24"/>
          <w:szCs w:val="24"/>
          <w:lang w:val="ru-RU"/>
        </w:rPr>
        <w:t xml:space="preserve">па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ні зместу адукацыйнай праграмы дактарантуры, тэрміны іх выканання, уключаючы: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падрыхтоўку матэрыялаў для публікацыі ў навуковых, навукова-тэхнічных і іншых выданнях у мэтах апрабацыі вынікаў, атрыманых пры падрыхтоўцы кваліфікацыйнай навуковай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(дысертацыі) на </w:t>
      </w:r>
      <w:r w:rsidR="006333E6" w:rsidRPr="00AF1F7D">
        <w:rPr>
          <w:rFonts w:ascii="Times New Roman" w:eastAsia="Times New Roman" w:hAnsi="Times New Roman" w:cs="Times New Roman"/>
          <w:color w:val="000000"/>
          <w:sz w:val="24"/>
          <w:szCs w:val="24"/>
          <w:lang w:val="ru-RU"/>
        </w:rPr>
        <w:t xml:space="preserve">суісканне </w:t>
      </w:r>
      <w:r w:rsidRPr="00AF1F7D">
        <w:rPr>
          <w:rFonts w:ascii="Times New Roman" w:eastAsia="Times New Roman" w:hAnsi="Times New Roman" w:cs="Times New Roman"/>
          <w:color w:val="000000"/>
          <w:sz w:val="24"/>
          <w:szCs w:val="24"/>
          <w:lang w:val="ru-RU"/>
        </w:rPr>
        <w:t>вучонай ступені доктара навук;</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падрыхтоўку кваліфікацыйнай навуковай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(дысертацыі) на </w:t>
      </w:r>
      <w:r w:rsidR="006333E6" w:rsidRPr="00AF1F7D">
        <w:rPr>
          <w:rFonts w:ascii="Times New Roman" w:eastAsia="Times New Roman" w:hAnsi="Times New Roman" w:cs="Times New Roman"/>
          <w:color w:val="000000"/>
          <w:sz w:val="24"/>
          <w:szCs w:val="24"/>
          <w:lang w:val="ru-RU"/>
        </w:rPr>
        <w:t>суіскан</w:t>
      </w:r>
      <w:r w:rsidRPr="00AF1F7D">
        <w:rPr>
          <w:rFonts w:ascii="Times New Roman" w:eastAsia="Times New Roman" w:hAnsi="Times New Roman" w:cs="Times New Roman"/>
          <w:color w:val="000000"/>
          <w:sz w:val="24"/>
          <w:szCs w:val="24"/>
          <w:lang w:val="ru-RU"/>
        </w:rPr>
        <w:t xml:space="preserve">не вучонай ступені доктара навук у </w:t>
      </w:r>
      <w:r w:rsidR="006333E6" w:rsidRPr="00AF1F7D">
        <w:rPr>
          <w:rFonts w:ascii="Times New Roman" w:eastAsia="Times New Roman" w:hAnsi="Times New Roman" w:cs="Times New Roman"/>
          <w:color w:val="000000"/>
          <w:sz w:val="24"/>
          <w:szCs w:val="24"/>
          <w:lang w:val="ru-RU"/>
        </w:rPr>
        <w:t xml:space="preserve">выглядзе </w:t>
      </w:r>
      <w:r w:rsidRPr="00AF1F7D">
        <w:rPr>
          <w:rFonts w:ascii="Times New Roman" w:eastAsia="Times New Roman" w:hAnsi="Times New Roman" w:cs="Times New Roman"/>
          <w:color w:val="000000"/>
          <w:sz w:val="24"/>
          <w:szCs w:val="24"/>
          <w:lang w:val="ru-RU"/>
        </w:rPr>
        <w:t xml:space="preserve">спецыяльнага </w:t>
      </w:r>
      <w:r w:rsidR="006333E6" w:rsidRPr="00AF1F7D">
        <w:rPr>
          <w:rFonts w:ascii="Times New Roman" w:eastAsia="Times New Roman" w:hAnsi="Times New Roman" w:cs="Times New Roman"/>
          <w:color w:val="000000"/>
          <w:sz w:val="24"/>
          <w:szCs w:val="24"/>
          <w:lang w:val="ru-RU"/>
        </w:rPr>
        <w:t xml:space="preserve">рукапісу </w:t>
      </w:r>
      <w:r w:rsidRPr="00AF1F7D">
        <w:rPr>
          <w:rFonts w:ascii="Times New Roman" w:eastAsia="Times New Roman" w:hAnsi="Times New Roman" w:cs="Times New Roman"/>
          <w:color w:val="000000"/>
          <w:sz w:val="24"/>
          <w:szCs w:val="24"/>
          <w:lang w:val="ru-RU"/>
        </w:rPr>
        <w:t>і аўтарэферата для правядзення яе папярэдняй экспертызы.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Іншыя патрабаванні да зместу індывідуальнага плана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 xml:space="preserve">ы аспіранта (ад'юнкта, дактаранта, суіскальніка) і парадак яго </w:t>
      </w:r>
      <w:r w:rsidR="006333E6" w:rsidRPr="00AF1F7D">
        <w:rPr>
          <w:rFonts w:ascii="Times New Roman" w:eastAsia="Times New Roman" w:hAnsi="Times New Roman" w:cs="Times New Roman"/>
          <w:color w:val="000000"/>
          <w:sz w:val="24"/>
          <w:szCs w:val="24"/>
          <w:lang w:val="ru-RU"/>
        </w:rPr>
        <w:t xml:space="preserve">зацвярджэння </w:t>
      </w:r>
      <w:r w:rsidRPr="00AF1F7D">
        <w:rPr>
          <w:rFonts w:ascii="Times New Roman" w:eastAsia="Times New Roman" w:hAnsi="Times New Roman" w:cs="Times New Roman"/>
          <w:color w:val="000000"/>
          <w:sz w:val="24"/>
          <w:szCs w:val="24"/>
          <w:lang w:val="ru-RU"/>
        </w:rPr>
        <w:t>вызнача</w:t>
      </w:r>
      <w:r w:rsidR="00021249">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Прэзідэнт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Праграма-мінімум кандыдацкага экзамену па спецыяльнай дысцыпліне з'яўляецца тэхнічным нарматыўным прававым актам і вызначае мэты і задачы вывучэння адпаведнай спецыяльнай дысцыпліны, яе змест, асноўныя патрабаванні да вынікаў навучальнай дзейнасці </w:t>
      </w:r>
      <w:r w:rsidRPr="00AF1F7D">
        <w:rPr>
          <w:rFonts w:ascii="Times New Roman" w:eastAsia="Times New Roman" w:hAnsi="Times New Roman" w:cs="Times New Roman"/>
          <w:color w:val="000000"/>
          <w:sz w:val="24"/>
          <w:szCs w:val="24"/>
          <w:lang w:val="ru-RU"/>
        </w:rPr>
        <w:lastRenderedPageBreak/>
        <w:t xml:space="preserve">аспіранта (ад'юнкта, суіскальніка)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адукацыйнай праграмы аспірантуры (ад'юнктуры), </w:t>
      </w:r>
      <w:r w:rsidR="006333E6" w:rsidRPr="00AF1F7D">
        <w:rPr>
          <w:rFonts w:ascii="Times New Roman" w:eastAsia="Times New Roman" w:hAnsi="Times New Roman" w:cs="Times New Roman"/>
          <w:color w:val="000000"/>
          <w:sz w:val="24"/>
          <w:szCs w:val="24"/>
          <w:lang w:val="ru-RU"/>
        </w:rPr>
        <w:t xml:space="preserve">якая забяспечвае </w:t>
      </w:r>
      <w:r w:rsidRPr="00AF1F7D">
        <w:rPr>
          <w:rFonts w:ascii="Times New Roman" w:eastAsia="Times New Roman" w:hAnsi="Times New Roman" w:cs="Times New Roman"/>
          <w:color w:val="000000"/>
          <w:sz w:val="24"/>
          <w:szCs w:val="24"/>
          <w:lang w:val="ru-RU"/>
        </w:rPr>
        <w:t>атрыманне навуковай кваліфікацыі «Даследчык».</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Праграмы-мінімумы кандыдацкіх экзаменаў па спецыяльных дысцыплінах </w:t>
      </w:r>
      <w:r w:rsidR="006333E6" w:rsidRPr="00AF1F7D">
        <w:rPr>
          <w:rFonts w:ascii="Times New Roman" w:eastAsia="Times New Roman" w:hAnsi="Times New Roman" w:cs="Times New Roman"/>
          <w:color w:val="000000"/>
          <w:sz w:val="24"/>
          <w:szCs w:val="24"/>
          <w:lang w:val="ru-RU"/>
        </w:rPr>
        <w:t xml:space="preserve">распрацоўваюцца </w:t>
      </w:r>
      <w:r w:rsidRPr="00AF1F7D">
        <w:rPr>
          <w:rFonts w:ascii="Times New Roman" w:eastAsia="Times New Roman" w:hAnsi="Times New Roman" w:cs="Times New Roman"/>
          <w:color w:val="000000"/>
          <w:sz w:val="24"/>
          <w:szCs w:val="24"/>
          <w:lang w:val="ru-RU"/>
        </w:rPr>
        <w:t xml:space="preserve">ўстановамі адукацыі, арганізацыямі, якія рэалізуюць адукацыйныя праграмы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адукацыі, па ўзгадненні з вышэйстаячымі рэспубліканскімі органамі дзяржаўнага кіравання, Нацыянальнай акадэміяй навук Беларусі і зацвярджаюцца Вышэйшай атэстацыйнай камісіяй Рэспублікі Беларусь.</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 xml:space="preserve">РАЗДЗЕЛ </w:t>
      </w:r>
      <w:r w:rsidRPr="00AF1F7D">
        <w:rPr>
          <w:rFonts w:ascii="Times New Roman" w:eastAsia="Times New Roman" w:hAnsi="Times New Roman" w:cs="Times New Roman"/>
          <w:b/>
          <w:bCs/>
          <w:caps/>
          <w:color w:val="000000"/>
          <w:sz w:val="24"/>
          <w:szCs w:val="24"/>
        </w:rPr>
        <w:t>XIII</w:t>
      </w:r>
      <w:r w:rsidRPr="00AF1F7D">
        <w:rPr>
          <w:rFonts w:ascii="Times New Roman" w:eastAsia="Times New Roman" w:hAnsi="Times New Roman" w:cs="Times New Roman"/>
          <w:b/>
          <w:bCs/>
          <w:caps/>
          <w:color w:val="000000"/>
          <w:sz w:val="24"/>
          <w:szCs w:val="24"/>
          <w:lang w:val="ru-RU"/>
        </w:rPr>
        <w:br/>
        <w:t>ДАДАТКОВАЯ АДУКАЦЫЯ ДЗЯЦЕЙ І МОЛАДЗІ</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46</w:t>
      </w:r>
      <w:r w:rsidRPr="00AF1F7D">
        <w:rPr>
          <w:rFonts w:ascii="Times New Roman" w:eastAsia="Times New Roman" w:hAnsi="Times New Roman" w:cs="Times New Roman"/>
          <w:b/>
          <w:bCs/>
          <w:caps/>
          <w:color w:val="000000"/>
          <w:sz w:val="24"/>
          <w:szCs w:val="24"/>
          <w:lang w:val="ru-RU"/>
        </w:rPr>
        <w:br/>
        <w:t>СІСТЭМА ДАДАТКОВАЙ АДУКАЦЫІ ДЗЯЦЕЙ І МОЛАДЗІ</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228. Сістэма дадатковай адукацыі дзяцей і моладзі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Дадатковая адукацыя дзяцей і моладзі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від дадатковай адукацыі, накіраваны на развіццё асобы выхаванца, фарміраванне і развіццё яго творчых здольнасцей, задавальненне яго індывідуальных патрэбнасцей у інтэлектуальным, </w:t>
      </w:r>
      <w:r w:rsidR="007608A8" w:rsidRPr="00AF1F7D">
        <w:rPr>
          <w:rFonts w:ascii="Times New Roman" w:eastAsia="Times New Roman" w:hAnsi="Times New Roman" w:cs="Times New Roman"/>
          <w:color w:val="000000"/>
          <w:sz w:val="24"/>
          <w:szCs w:val="24"/>
          <w:lang w:val="ru-RU"/>
        </w:rPr>
        <w:t>маральным</w:t>
      </w:r>
      <w:r w:rsidRPr="00AF1F7D">
        <w:rPr>
          <w:rFonts w:ascii="Times New Roman" w:eastAsia="Times New Roman" w:hAnsi="Times New Roman" w:cs="Times New Roman"/>
          <w:color w:val="000000"/>
          <w:sz w:val="24"/>
          <w:szCs w:val="24"/>
          <w:lang w:val="ru-RU"/>
        </w:rPr>
        <w:t xml:space="preserve">, фізічным удасканальванні, адаптацыю да жыцця ў грамадстве, арганізацыю </w:t>
      </w:r>
      <w:r w:rsidR="007608A8" w:rsidRPr="00AF1F7D">
        <w:rPr>
          <w:rFonts w:ascii="Times New Roman" w:eastAsia="Times New Roman" w:hAnsi="Times New Roman" w:cs="Times New Roman"/>
          <w:color w:val="000000"/>
          <w:sz w:val="24"/>
          <w:szCs w:val="24"/>
          <w:lang w:val="ru-RU"/>
        </w:rPr>
        <w:t xml:space="preserve">вольнага </w:t>
      </w:r>
      <w:r w:rsidRPr="00AF1F7D">
        <w:rPr>
          <w:rFonts w:ascii="Times New Roman" w:eastAsia="Times New Roman" w:hAnsi="Times New Roman" w:cs="Times New Roman"/>
          <w:color w:val="000000"/>
          <w:sz w:val="24"/>
          <w:szCs w:val="24"/>
          <w:lang w:val="ru-RU"/>
        </w:rPr>
        <w:t>часу, прафесійную арыентацыю.</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Сістэма дадатковай адукацыі дзяцей і моладзі ўключае ў сябе: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удзельнікаў адукацыйнага працэсу пры рэалізацыі адукацыйнай праграмы дадатковай адукацыі дзяцей і моладзі;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адукацыйную праграму дадатковай адукацыі дзяцей і моладзі;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дадатковай адукацыі дзяцей і моладзі;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іншыя ўстановы адукацыі, якія рэалізуюць адукацыйную праграму дадатковай адукацыі дзяцей і моладзі;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іншыя арганізацыі, якім у адпаведнасці з заканадаўствам дадзена права ажыццяўляць адукацыйную дзейнасць, які</w:t>
      </w:r>
      <w:r w:rsidR="007608A8"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w:t>
      </w:r>
      <w:r w:rsidR="007608A8" w:rsidRPr="00AF1F7D">
        <w:rPr>
          <w:rFonts w:ascii="Times New Roman" w:eastAsia="Times New Roman" w:hAnsi="Times New Roman" w:cs="Times New Roman"/>
          <w:color w:val="000000"/>
          <w:sz w:val="24"/>
          <w:szCs w:val="24"/>
          <w:lang w:val="ru-RU"/>
        </w:rPr>
        <w:t xml:space="preserve">рэалізуюць </w:t>
      </w:r>
      <w:r w:rsidRPr="00AF1F7D">
        <w:rPr>
          <w:rFonts w:ascii="Times New Roman" w:eastAsia="Times New Roman" w:hAnsi="Times New Roman" w:cs="Times New Roman"/>
          <w:color w:val="000000"/>
          <w:sz w:val="24"/>
          <w:szCs w:val="24"/>
          <w:lang w:val="ru-RU"/>
        </w:rPr>
        <w:t>адукацыйную праграму дадатковай адукацыі дзяцей і моладзі;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дзяржаўныя арганізацыі адукацыі, якія забяспечваюць функцыянаванне сістэмы дадатковай адукацыі дзяцей і моладзі;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рэспубліканскія органы дзяржаўнага кіравання, іншыя дзяржаўныя арганізацыі, падпарадкаваныя Ураду Рэспублікі Беларусь, мясцовыя выканаўчыя і распарадчыя органы, іншыя арганізацыі і фізічных асоб у </w:t>
      </w:r>
      <w:r w:rsidR="007608A8" w:rsidRPr="00AF1F7D">
        <w:rPr>
          <w:rFonts w:ascii="Times New Roman" w:eastAsia="Times New Roman" w:hAnsi="Times New Roman" w:cs="Times New Roman"/>
          <w:color w:val="000000"/>
          <w:sz w:val="24"/>
          <w:szCs w:val="24"/>
          <w:lang w:val="ru-RU"/>
        </w:rPr>
        <w:t xml:space="preserve">межах </w:t>
      </w:r>
      <w:r w:rsidRPr="00AF1F7D">
        <w:rPr>
          <w:rFonts w:ascii="Times New Roman" w:eastAsia="Times New Roman" w:hAnsi="Times New Roman" w:cs="Times New Roman"/>
          <w:color w:val="000000"/>
          <w:sz w:val="24"/>
          <w:szCs w:val="24"/>
          <w:lang w:val="ru-RU"/>
        </w:rPr>
        <w:t>іх паўнамоцтваў у сферы дадатковай адукацыі дзяцей і моладзі.</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229. Адукацыйная праграма дадатковай адукацыі дзяцей і моладзі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Адукацыйная праграма дадатковай адукацыі дзяцей і моладзі рэалізуецца па профілях: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тэхніч</w:t>
      </w:r>
      <w:r w:rsidR="00132542" w:rsidRPr="00AF1F7D">
        <w:rPr>
          <w:rFonts w:ascii="Times New Roman" w:eastAsia="Times New Roman" w:hAnsi="Times New Roman" w:cs="Times New Roman"/>
          <w:color w:val="000000"/>
          <w:sz w:val="24"/>
          <w:szCs w:val="24"/>
          <w:lang w:val="ru-RU"/>
        </w:rPr>
        <w:t>ным</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спартыўна-тэхніч</w:t>
      </w:r>
      <w:r w:rsidR="00132542" w:rsidRPr="00AF1F7D">
        <w:rPr>
          <w:rFonts w:ascii="Times New Roman" w:eastAsia="Times New Roman" w:hAnsi="Times New Roman" w:cs="Times New Roman"/>
          <w:color w:val="000000"/>
          <w:sz w:val="24"/>
          <w:szCs w:val="24"/>
          <w:lang w:val="ru-RU"/>
        </w:rPr>
        <w:t>ным</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турысцк</w:t>
      </w:r>
      <w:r w:rsidRPr="00AF1F7D">
        <w:rPr>
          <w:rFonts w:ascii="Times New Roman" w:eastAsia="Times New Roman" w:hAnsi="Times New Roman" w:cs="Times New Roman"/>
          <w:color w:val="000000"/>
          <w:sz w:val="24"/>
          <w:szCs w:val="24"/>
          <w:lang w:val="be-BY"/>
        </w:rPr>
        <w:t>а</w:t>
      </w:r>
      <w:r w:rsidRPr="00AF1F7D">
        <w:rPr>
          <w:rFonts w:ascii="Times New Roman" w:eastAsia="Times New Roman" w:hAnsi="Times New Roman" w:cs="Times New Roman"/>
          <w:color w:val="000000"/>
          <w:sz w:val="24"/>
          <w:szCs w:val="24"/>
          <w:lang w:val="ru-RU"/>
        </w:rPr>
        <w:t>-</w:t>
      </w:r>
      <w:r w:rsidR="00132542" w:rsidRPr="00AF1F7D">
        <w:rPr>
          <w:rFonts w:ascii="Times New Roman" w:eastAsia="Times New Roman" w:hAnsi="Times New Roman" w:cs="Times New Roman"/>
          <w:color w:val="000000"/>
          <w:sz w:val="24"/>
          <w:szCs w:val="24"/>
          <w:lang w:val="ru-RU"/>
        </w:rPr>
        <w:t>краязнаўчым</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00132542" w:rsidRPr="00AF1F7D">
        <w:rPr>
          <w:rFonts w:ascii="Times New Roman" w:eastAsia="Times New Roman" w:hAnsi="Times New Roman" w:cs="Times New Roman"/>
          <w:color w:val="000000"/>
          <w:sz w:val="24"/>
          <w:szCs w:val="24"/>
          <w:lang w:val="ru-RU"/>
        </w:rPr>
        <w:t>эколага</w:t>
      </w:r>
      <w:r w:rsidRPr="00AF1F7D">
        <w:rPr>
          <w:rFonts w:ascii="Times New Roman" w:eastAsia="Times New Roman" w:hAnsi="Times New Roman" w:cs="Times New Roman"/>
          <w:color w:val="000000"/>
          <w:sz w:val="24"/>
          <w:szCs w:val="24"/>
          <w:lang w:val="ru-RU"/>
        </w:rPr>
        <w:t>-біялагіч</w:t>
      </w:r>
      <w:r w:rsidR="00132542" w:rsidRPr="00AF1F7D">
        <w:rPr>
          <w:rFonts w:ascii="Times New Roman" w:eastAsia="Times New Roman" w:hAnsi="Times New Roman" w:cs="Times New Roman"/>
          <w:color w:val="000000"/>
          <w:sz w:val="24"/>
          <w:szCs w:val="24"/>
          <w:lang w:val="ru-RU"/>
        </w:rPr>
        <w:t>ным</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фізкультурна-спартыў</w:t>
      </w:r>
      <w:r w:rsidR="00132542" w:rsidRPr="00AF1F7D">
        <w:rPr>
          <w:rFonts w:ascii="Times New Roman" w:eastAsia="Times New Roman" w:hAnsi="Times New Roman" w:cs="Times New Roman"/>
          <w:color w:val="000000"/>
          <w:sz w:val="24"/>
          <w:szCs w:val="24"/>
          <w:lang w:val="ru-RU"/>
        </w:rPr>
        <w:t>ным</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1.6.</w:t>
      </w:r>
      <w:r w:rsidRPr="00AF1F7D">
        <w:rPr>
          <w:rFonts w:ascii="Times New Roman" w:eastAsia="Times New Roman" w:hAnsi="Times New Roman" w:cs="Times New Roman"/>
          <w:color w:val="000000"/>
          <w:sz w:val="24"/>
          <w:szCs w:val="24"/>
        </w:rPr>
        <w:t> </w:t>
      </w:r>
      <w:r w:rsidR="00132542" w:rsidRPr="00AF1F7D">
        <w:rPr>
          <w:rFonts w:ascii="Times New Roman" w:eastAsia="Times New Roman" w:hAnsi="Times New Roman" w:cs="Times New Roman"/>
          <w:color w:val="000000"/>
          <w:sz w:val="24"/>
          <w:szCs w:val="24"/>
          <w:lang w:val="ru-RU"/>
        </w:rPr>
        <w:t>мастацкім</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сацыяльна-эканаміч</w:t>
      </w:r>
      <w:r w:rsidR="00132542" w:rsidRPr="00AF1F7D">
        <w:rPr>
          <w:rFonts w:ascii="Times New Roman" w:eastAsia="Times New Roman" w:hAnsi="Times New Roman" w:cs="Times New Roman"/>
          <w:color w:val="000000"/>
          <w:sz w:val="24"/>
          <w:szCs w:val="24"/>
          <w:lang w:val="ru-RU"/>
        </w:rPr>
        <w:t>ным</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сацыяльна-педагагіч</w:t>
      </w:r>
      <w:r w:rsidR="00132542" w:rsidRPr="00AF1F7D">
        <w:rPr>
          <w:rFonts w:ascii="Times New Roman" w:eastAsia="Times New Roman" w:hAnsi="Times New Roman" w:cs="Times New Roman"/>
          <w:color w:val="000000"/>
          <w:sz w:val="24"/>
          <w:szCs w:val="24"/>
          <w:lang w:val="ru-RU"/>
        </w:rPr>
        <w:t>ным</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культурна-</w:t>
      </w:r>
      <w:r w:rsidR="00132542" w:rsidRPr="00AF1F7D">
        <w:rPr>
          <w:rFonts w:ascii="Times New Roman" w:eastAsia="Times New Roman" w:hAnsi="Times New Roman" w:cs="Times New Roman"/>
          <w:color w:val="000000"/>
          <w:sz w:val="24"/>
          <w:szCs w:val="24"/>
          <w:lang w:val="ru-RU"/>
        </w:rPr>
        <w:t>займальным</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ваен</w:t>
      </w:r>
      <w:r w:rsidRPr="00AF1F7D">
        <w:rPr>
          <w:rFonts w:ascii="Times New Roman" w:eastAsia="Times New Roman" w:hAnsi="Times New Roman" w:cs="Times New Roman"/>
          <w:color w:val="000000"/>
          <w:sz w:val="24"/>
          <w:szCs w:val="24"/>
          <w:lang w:val="be-BY"/>
        </w:rPr>
        <w:t>на</w:t>
      </w:r>
      <w:r w:rsidRPr="00AF1F7D">
        <w:rPr>
          <w:rFonts w:ascii="Times New Roman" w:eastAsia="Times New Roman" w:hAnsi="Times New Roman" w:cs="Times New Roman"/>
          <w:color w:val="000000"/>
          <w:sz w:val="24"/>
          <w:szCs w:val="24"/>
          <w:lang w:val="ru-RU"/>
        </w:rPr>
        <w:t>-патрыятыч</w:t>
      </w:r>
      <w:r w:rsidR="00132542" w:rsidRPr="00AF1F7D">
        <w:rPr>
          <w:rFonts w:ascii="Times New Roman" w:eastAsia="Times New Roman" w:hAnsi="Times New Roman" w:cs="Times New Roman"/>
          <w:color w:val="000000"/>
          <w:sz w:val="24"/>
          <w:szCs w:val="24"/>
          <w:lang w:val="ru-RU"/>
        </w:rPr>
        <w:t>ным</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1.11.</w:t>
      </w:r>
      <w:r w:rsidRPr="00AF1F7D">
        <w:rPr>
          <w:rFonts w:ascii="Times New Roman" w:eastAsia="Times New Roman" w:hAnsi="Times New Roman" w:cs="Times New Roman"/>
          <w:color w:val="000000"/>
          <w:sz w:val="24"/>
          <w:szCs w:val="24"/>
        </w:rPr>
        <w:t> </w:t>
      </w:r>
      <w:r w:rsidR="00132542" w:rsidRPr="00AF1F7D">
        <w:rPr>
          <w:rFonts w:ascii="Times New Roman" w:eastAsia="Times New Roman" w:hAnsi="Times New Roman" w:cs="Times New Roman"/>
          <w:color w:val="000000"/>
          <w:sz w:val="24"/>
          <w:szCs w:val="24"/>
          <w:lang w:val="ru-RU"/>
        </w:rPr>
        <w:t>прыродазнаўча</w:t>
      </w:r>
      <w:r w:rsidRPr="00AF1F7D">
        <w:rPr>
          <w:rFonts w:ascii="Times New Roman" w:eastAsia="Times New Roman" w:hAnsi="Times New Roman" w:cs="Times New Roman"/>
          <w:color w:val="000000"/>
          <w:sz w:val="24"/>
          <w:szCs w:val="24"/>
          <w:lang w:val="ru-RU"/>
        </w:rPr>
        <w:t>-матэматыч</w:t>
      </w:r>
      <w:r w:rsidR="00132542" w:rsidRPr="00AF1F7D">
        <w:rPr>
          <w:rFonts w:ascii="Times New Roman" w:eastAsia="Times New Roman" w:hAnsi="Times New Roman" w:cs="Times New Roman"/>
          <w:color w:val="000000"/>
          <w:sz w:val="24"/>
          <w:szCs w:val="24"/>
          <w:lang w:val="ru-RU"/>
        </w:rPr>
        <w:t>ным</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1.12.</w:t>
      </w:r>
      <w:r w:rsidRPr="00AF1F7D">
        <w:rPr>
          <w:rFonts w:ascii="Times New Roman" w:eastAsia="Times New Roman" w:hAnsi="Times New Roman" w:cs="Times New Roman"/>
          <w:color w:val="000000"/>
          <w:sz w:val="24"/>
          <w:szCs w:val="24"/>
        </w:rPr>
        <w:t> </w:t>
      </w:r>
      <w:r w:rsidR="00053E62" w:rsidRPr="00AF1F7D">
        <w:rPr>
          <w:rFonts w:ascii="Times New Roman" w:eastAsia="Times New Roman" w:hAnsi="Times New Roman" w:cs="Times New Roman"/>
          <w:color w:val="000000"/>
          <w:sz w:val="24"/>
          <w:szCs w:val="24"/>
          <w:lang w:val="ru-RU"/>
        </w:rPr>
        <w:t>грамадска</w:t>
      </w:r>
      <w:r w:rsidRPr="00AF1F7D">
        <w:rPr>
          <w:rFonts w:ascii="Times New Roman" w:eastAsia="Times New Roman" w:hAnsi="Times New Roman" w:cs="Times New Roman"/>
          <w:color w:val="000000"/>
          <w:sz w:val="24"/>
          <w:szCs w:val="24"/>
          <w:lang w:val="ru-RU"/>
        </w:rPr>
        <w:t>-гуманітар</w:t>
      </w:r>
      <w:r w:rsidR="00132542" w:rsidRPr="00AF1F7D">
        <w:rPr>
          <w:rFonts w:ascii="Times New Roman" w:eastAsia="Times New Roman" w:hAnsi="Times New Roman" w:cs="Times New Roman"/>
          <w:color w:val="000000"/>
          <w:sz w:val="24"/>
          <w:szCs w:val="24"/>
          <w:lang w:val="ru-RU"/>
        </w:rPr>
        <w:t>ным</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 іншых профілях, якія вызначаюцца </w:t>
      </w:r>
      <w:r w:rsidR="00053E62" w:rsidRPr="00AF1F7D">
        <w:rPr>
          <w:rFonts w:ascii="Times New Roman" w:eastAsia="Times New Roman" w:hAnsi="Times New Roman" w:cs="Times New Roman"/>
          <w:color w:val="000000"/>
          <w:sz w:val="24"/>
          <w:szCs w:val="24"/>
          <w:lang w:val="ru-RU"/>
        </w:rPr>
        <w:t>палажэнн</w:t>
      </w:r>
      <w:r w:rsidR="004C48FC" w:rsidRPr="00AF1F7D">
        <w:rPr>
          <w:rFonts w:ascii="Times New Roman" w:eastAsia="Times New Roman" w:hAnsi="Times New Roman" w:cs="Times New Roman"/>
          <w:color w:val="000000"/>
          <w:sz w:val="24"/>
          <w:szCs w:val="24"/>
          <w:lang w:val="ru-RU"/>
        </w:rPr>
        <w:t>е</w:t>
      </w:r>
      <w:r w:rsidR="00053E62" w:rsidRPr="00AF1F7D">
        <w:rPr>
          <w:rFonts w:ascii="Times New Roman" w:eastAsia="Times New Roman" w:hAnsi="Times New Roman" w:cs="Times New Roman"/>
          <w:color w:val="000000"/>
          <w:sz w:val="24"/>
          <w:szCs w:val="24"/>
          <w:lang w:val="ru-RU"/>
        </w:rPr>
        <w:t xml:space="preserve">м </w:t>
      </w:r>
      <w:r w:rsidRPr="00AF1F7D">
        <w:rPr>
          <w:rFonts w:ascii="Times New Roman" w:eastAsia="Times New Roman" w:hAnsi="Times New Roman" w:cs="Times New Roman"/>
          <w:color w:val="000000"/>
          <w:sz w:val="24"/>
          <w:szCs w:val="24"/>
          <w:lang w:val="ru-RU"/>
        </w:rPr>
        <w:t xml:space="preserve">аб установе дадатковай адукацыі дзяцей і моладзі або </w:t>
      </w:r>
      <w:r w:rsidR="00053E62" w:rsidRPr="00AF1F7D">
        <w:rPr>
          <w:rFonts w:ascii="Times New Roman" w:eastAsia="Times New Roman" w:hAnsi="Times New Roman" w:cs="Times New Roman"/>
          <w:color w:val="000000"/>
          <w:sz w:val="24"/>
          <w:szCs w:val="24"/>
          <w:lang w:val="ru-RU"/>
        </w:rPr>
        <w:t xml:space="preserve">яе </w:t>
      </w:r>
      <w:r w:rsidRPr="00AF1F7D">
        <w:rPr>
          <w:rFonts w:ascii="Times New Roman" w:eastAsia="Times New Roman" w:hAnsi="Times New Roman" w:cs="Times New Roman"/>
          <w:color w:val="000000"/>
          <w:sz w:val="24"/>
          <w:szCs w:val="24"/>
          <w:lang w:val="ru-RU"/>
        </w:rPr>
        <w:t>відзе.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Профілі адукацыйнай праграмы дадатковай адукацыі дзяцей і моладзі ўключаюць у сябе </w:t>
      </w:r>
      <w:r w:rsidR="004C48FC" w:rsidRPr="00AF1F7D">
        <w:rPr>
          <w:rFonts w:ascii="Times New Roman" w:eastAsia="Times New Roman" w:hAnsi="Times New Roman" w:cs="Times New Roman"/>
          <w:color w:val="000000"/>
          <w:sz w:val="24"/>
          <w:szCs w:val="24"/>
          <w:lang w:val="ru-RU"/>
        </w:rPr>
        <w:t xml:space="preserve">напрамкі </w:t>
      </w:r>
      <w:r w:rsidRPr="00AF1F7D">
        <w:rPr>
          <w:rFonts w:ascii="Times New Roman" w:eastAsia="Times New Roman" w:hAnsi="Times New Roman" w:cs="Times New Roman"/>
          <w:color w:val="000000"/>
          <w:sz w:val="24"/>
          <w:szCs w:val="24"/>
          <w:lang w:val="ru-RU"/>
        </w:rPr>
        <w:t>дзейнасці, якія вызначаюцца навучальна-праграмнай дакументацыяй адукацыйнай праграмы дадатковай адукацыі дзяцей і моладзі.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Адукацыйная праграма дадатковай адукацыі дзяцей і моладзі рэалізуецца ў вочнай і завочнай формах атрымання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Адукацыйная праграма дадатковай адукацыі дзяцей і моладзі рэалізуецца ва ўстановах дадатковай адукацыі дзяцей і моладзі, а таксама можа рэалізоўвацца ва ўстановах агульнай сярэдняй адукацыі, установах прафесіянальна-тэхнічнай адукацыі, установах сярэдняй спецыяльнай адукацыі, установах вышэйшай адукацыі, установах спецыяльнай адукацыі, выхаваўча-аздараўленчых установах адукацыі, сацыяльна-педагагічных установах, спецыяльных навучальна-выхаваўчых установах, спецыяльных лячэбна-выхаваўчых установах, іншых арганізацыях, якім у адпаведнасці з заканадаўствам дадзена права ажыццяўляць адукацыйную дзейнасць.</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230. Тэрмін атрымання дадатковай адукацыі дзяцей і моладзі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Тэрмін атрымання дадатковай адукацыі дзяцей і моладзі вызначаецца навучальна-праграмнай дакументацыяй адукацыйнай праграмы дадатковай адукацыі дзяцей і моладзі па адпаведным профілі.</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47</w:t>
      </w:r>
      <w:r w:rsidRPr="00AF1F7D">
        <w:rPr>
          <w:rFonts w:ascii="Times New Roman" w:eastAsia="Times New Roman" w:hAnsi="Times New Roman" w:cs="Times New Roman"/>
          <w:b/>
          <w:bCs/>
          <w:caps/>
          <w:color w:val="000000"/>
          <w:sz w:val="24"/>
          <w:szCs w:val="24"/>
          <w:lang w:val="ru-RU"/>
        </w:rPr>
        <w:br/>
        <w:t>УСТАНОВЫ ДАДАТКОВАЙ АДУКАЦЫІ ДЗЯЦЕЙ І МОЛАДЗІ</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231. Установы дадатковай адукацыі дзяцей і моладзі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Установа дадатковай адукацыі дзяцей і моладзі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адукацыі, якая рэалізуе адукацыйную праграму дадатковай адукацыі дзяцей і моладзі, праграму выхавання і абароны правоў і законных інтарэсаў дзяцей, якія знаходзяцца ў сацыяльна </w:t>
      </w:r>
      <w:r w:rsidR="00EB6241" w:rsidRPr="00AF1F7D">
        <w:rPr>
          <w:rFonts w:ascii="Times New Roman" w:eastAsia="Times New Roman" w:hAnsi="Times New Roman" w:cs="Times New Roman"/>
          <w:color w:val="000000"/>
          <w:sz w:val="24"/>
          <w:szCs w:val="24"/>
          <w:lang w:val="ru-RU"/>
        </w:rPr>
        <w:t>небяспечным становішчы</w:t>
      </w:r>
      <w:r w:rsidRPr="00AF1F7D">
        <w:rPr>
          <w:rFonts w:ascii="Times New Roman" w:eastAsia="Times New Roman" w:hAnsi="Times New Roman" w:cs="Times New Roman"/>
          <w:color w:val="000000"/>
          <w:sz w:val="24"/>
          <w:szCs w:val="24"/>
          <w:lang w:val="ru-RU"/>
        </w:rPr>
        <w:t xml:space="preserve">, а таксама можа рэалізоўваць адукацыйную праграму прафесійнай падрыхтоўкі рабочых (служачых), праграму выхавання дзяцей, якія </w:t>
      </w:r>
      <w:r w:rsidR="004C48FC" w:rsidRPr="00AF1F7D">
        <w:rPr>
          <w:rFonts w:ascii="Times New Roman" w:eastAsia="Times New Roman" w:hAnsi="Times New Roman" w:cs="Times New Roman"/>
          <w:color w:val="000000"/>
          <w:sz w:val="24"/>
          <w:szCs w:val="24"/>
          <w:lang w:val="ru-RU"/>
        </w:rPr>
        <w:t xml:space="preserve">маюць </w:t>
      </w:r>
      <w:r w:rsidRPr="00AF1F7D">
        <w:rPr>
          <w:rFonts w:ascii="Times New Roman" w:eastAsia="Times New Roman" w:hAnsi="Times New Roman" w:cs="Times New Roman"/>
          <w:color w:val="000000"/>
          <w:sz w:val="24"/>
          <w:szCs w:val="24"/>
          <w:lang w:val="ru-RU"/>
        </w:rPr>
        <w:t>патрэбу ў аздараўленні.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дадатковай адукацыі дзяцей і моладзі могуць быць наступных відаў: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цэнтр (палац);</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дзіцячая школа мастацтваў.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Цэнтр (палац)</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дадатковай адукацыі дзяцей і моладзі, якая рэалізуе адукацыйную праграму дадатковай адукацыі дзяцей і моладзі па </w:t>
      </w:r>
      <w:r w:rsidR="00977597" w:rsidRPr="00AF1F7D">
        <w:rPr>
          <w:rFonts w:ascii="Times New Roman" w:eastAsia="Times New Roman" w:hAnsi="Times New Roman" w:cs="Times New Roman"/>
          <w:color w:val="000000"/>
          <w:sz w:val="24"/>
          <w:szCs w:val="24"/>
          <w:lang w:val="ru-RU"/>
        </w:rPr>
        <w:t xml:space="preserve">адным </w:t>
      </w:r>
      <w:r w:rsidRPr="00AF1F7D">
        <w:rPr>
          <w:rFonts w:ascii="Times New Roman" w:eastAsia="Times New Roman" w:hAnsi="Times New Roman" w:cs="Times New Roman"/>
          <w:color w:val="000000"/>
          <w:sz w:val="24"/>
          <w:szCs w:val="24"/>
          <w:lang w:val="ru-RU"/>
        </w:rPr>
        <w:t xml:space="preserve">або </w:t>
      </w:r>
      <w:r w:rsidR="00977597" w:rsidRPr="00AF1F7D">
        <w:rPr>
          <w:rFonts w:ascii="Times New Roman" w:eastAsia="Times New Roman" w:hAnsi="Times New Roman" w:cs="Times New Roman"/>
          <w:color w:val="000000"/>
          <w:sz w:val="24"/>
          <w:szCs w:val="24"/>
          <w:lang w:val="ru-RU"/>
        </w:rPr>
        <w:t xml:space="preserve">некалькіх </w:t>
      </w:r>
      <w:r w:rsidRPr="00AF1F7D">
        <w:rPr>
          <w:rFonts w:ascii="Times New Roman" w:eastAsia="Times New Roman" w:hAnsi="Times New Roman" w:cs="Times New Roman"/>
          <w:color w:val="000000"/>
          <w:sz w:val="24"/>
          <w:szCs w:val="24"/>
          <w:lang w:val="ru-RU"/>
        </w:rPr>
        <w:t xml:space="preserve">профілях, праграму выхавання і абароны правоў і законных інтарэсаў дзяцей, якія знаходзяцца ў сацыяльна </w:t>
      </w:r>
      <w:r w:rsidR="00EB6241" w:rsidRPr="00AF1F7D">
        <w:rPr>
          <w:rFonts w:ascii="Times New Roman" w:eastAsia="Times New Roman" w:hAnsi="Times New Roman" w:cs="Times New Roman"/>
          <w:color w:val="000000"/>
          <w:sz w:val="24"/>
          <w:szCs w:val="24"/>
          <w:lang w:val="ru-RU"/>
        </w:rPr>
        <w:t>небяспечным становішчы</w:t>
      </w:r>
      <w:r w:rsidRPr="00AF1F7D">
        <w:rPr>
          <w:rFonts w:ascii="Times New Roman" w:eastAsia="Times New Roman" w:hAnsi="Times New Roman" w:cs="Times New Roman"/>
          <w:color w:val="000000"/>
          <w:sz w:val="24"/>
          <w:szCs w:val="24"/>
          <w:lang w:val="ru-RU"/>
        </w:rPr>
        <w:t xml:space="preserve">, а таксама можа рэалізоўваць адукацыйную праграму прафесійнай падрыхтоўкі рабочых (служачых), праграму выхавання дзяцей, якія </w:t>
      </w:r>
      <w:r w:rsidR="004C48FC" w:rsidRPr="00AF1F7D">
        <w:rPr>
          <w:rFonts w:ascii="Times New Roman" w:eastAsia="Times New Roman" w:hAnsi="Times New Roman" w:cs="Times New Roman"/>
          <w:color w:val="000000"/>
          <w:sz w:val="24"/>
          <w:szCs w:val="24"/>
          <w:lang w:val="ru-RU"/>
        </w:rPr>
        <w:t>маюць патрэбу ў аздараўленні</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Дзіцячая школа мастацтваў</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установа дадатковай адукацыі дзяцей і моладзі, якая рэалізуе адукацыйную праграму дадатковай адукацыі дзяцей і моладзі мастацкага профілю ў сферы культуры з вывучэннем навучальных прадметаў, навучальных дысцыплін на павышаным узроўні.</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232. Кіраванне ўстановай дадатковай адукацыі дзяцей і моладзі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Непасрэднае </w:t>
      </w:r>
      <w:r w:rsidR="001E700A">
        <w:rPr>
          <w:rFonts w:ascii="Times New Roman" w:eastAsia="Times New Roman" w:hAnsi="Times New Roman" w:cs="Times New Roman"/>
          <w:color w:val="000000"/>
          <w:sz w:val="24"/>
          <w:szCs w:val="24"/>
          <w:lang w:val="ru-RU"/>
        </w:rPr>
        <w:t>кіраванне</w:t>
      </w:r>
      <w:r w:rsidR="001E700A"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ўстановай дадатковай адукацыі дзяцей і моладзі ажыццяўляе </w:t>
      </w:r>
      <w:r w:rsidR="00977597" w:rsidRPr="00AF1F7D">
        <w:rPr>
          <w:rFonts w:ascii="Times New Roman" w:eastAsia="Times New Roman" w:hAnsi="Times New Roman" w:cs="Times New Roman"/>
          <w:color w:val="000000"/>
          <w:sz w:val="24"/>
          <w:szCs w:val="24"/>
          <w:lang w:val="ru-RU"/>
        </w:rPr>
        <w:t xml:space="preserve">яе </w:t>
      </w:r>
      <w:r w:rsidRPr="00AF1F7D">
        <w:rPr>
          <w:rFonts w:ascii="Times New Roman" w:eastAsia="Times New Roman" w:hAnsi="Times New Roman" w:cs="Times New Roman"/>
          <w:color w:val="000000"/>
          <w:sz w:val="24"/>
          <w:szCs w:val="24"/>
          <w:lang w:val="ru-RU"/>
        </w:rPr>
        <w:t>дырэктар.</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Дырэктар</w:t>
      </w:r>
      <w:r w:rsidR="00511786">
        <w:rPr>
          <w:rFonts w:ascii="Times New Roman" w:eastAsia="Times New Roman" w:hAnsi="Times New Roman" w:cs="Times New Roman"/>
          <w:color w:val="000000"/>
          <w:sz w:val="24"/>
          <w:szCs w:val="24"/>
          <w:lang w:val="ru-RU"/>
        </w:rPr>
        <w:t>а</w:t>
      </w:r>
      <w:r w:rsidRPr="00AF1F7D">
        <w:rPr>
          <w:rFonts w:ascii="Times New Roman" w:eastAsia="Times New Roman" w:hAnsi="Times New Roman" w:cs="Times New Roman"/>
          <w:color w:val="000000"/>
          <w:sz w:val="24"/>
          <w:szCs w:val="24"/>
          <w:lang w:val="ru-RU"/>
        </w:rPr>
        <w:t xml:space="preserve"> </w:t>
      </w:r>
      <w:r w:rsidR="00511786">
        <w:rPr>
          <w:rFonts w:ascii="Times New Roman" w:eastAsia="Times New Roman" w:hAnsi="Times New Roman" w:cs="Times New Roman"/>
          <w:color w:val="000000"/>
          <w:sz w:val="24"/>
          <w:szCs w:val="24"/>
          <w:lang w:val="ru-RU"/>
        </w:rPr>
        <w:t>ў</w:t>
      </w:r>
      <w:r w:rsidRPr="00AF1F7D">
        <w:rPr>
          <w:rFonts w:ascii="Times New Roman" w:eastAsia="Times New Roman" w:hAnsi="Times New Roman" w:cs="Times New Roman"/>
          <w:color w:val="000000"/>
          <w:sz w:val="24"/>
          <w:szCs w:val="24"/>
          <w:lang w:val="ru-RU"/>
        </w:rPr>
        <w:t xml:space="preserve">становы дадатковай адукацыі дзяцей і моладзі </w:t>
      </w:r>
      <w:r w:rsidR="00977597" w:rsidRPr="00AF1F7D">
        <w:rPr>
          <w:rFonts w:ascii="Times New Roman" w:eastAsia="Times New Roman" w:hAnsi="Times New Roman" w:cs="Times New Roman"/>
          <w:color w:val="000000"/>
          <w:sz w:val="24"/>
          <w:szCs w:val="24"/>
          <w:lang w:val="ru-RU"/>
        </w:rPr>
        <w:t xml:space="preserve">прызначае </w:t>
      </w:r>
      <w:r w:rsidRPr="00AF1F7D">
        <w:rPr>
          <w:rFonts w:ascii="Times New Roman" w:eastAsia="Times New Roman" w:hAnsi="Times New Roman" w:cs="Times New Roman"/>
          <w:color w:val="000000"/>
          <w:sz w:val="24"/>
          <w:szCs w:val="24"/>
          <w:lang w:val="ru-RU"/>
        </w:rPr>
        <w:t xml:space="preserve">на пасаду і вызваляе ад пасады </w:t>
      </w:r>
      <w:r w:rsidR="00977597" w:rsidRPr="00AF1F7D">
        <w:rPr>
          <w:rFonts w:ascii="Times New Roman" w:eastAsia="Times New Roman" w:hAnsi="Times New Roman" w:cs="Times New Roman"/>
          <w:color w:val="000000"/>
          <w:sz w:val="24"/>
          <w:szCs w:val="24"/>
          <w:lang w:val="ru-RU"/>
        </w:rPr>
        <w:t xml:space="preserve">яе </w:t>
      </w:r>
      <w:r w:rsidRPr="00AF1F7D">
        <w:rPr>
          <w:rFonts w:ascii="Times New Roman" w:eastAsia="Times New Roman" w:hAnsi="Times New Roman" w:cs="Times New Roman"/>
          <w:color w:val="000000"/>
          <w:sz w:val="24"/>
          <w:szCs w:val="24"/>
          <w:lang w:val="ru-RU"/>
        </w:rPr>
        <w:t>заснавальнік.</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Асноўным органам самакіравання ўстановы дадатковай адукацыі дзяцей і моладзі з'яўляецца савет, які ўзначальвае </w:t>
      </w:r>
      <w:r w:rsidR="00977597" w:rsidRPr="00AF1F7D">
        <w:rPr>
          <w:rFonts w:ascii="Times New Roman" w:eastAsia="Times New Roman" w:hAnsi="Times New Roman" w:cs="Times New Roman"/>
          <w:color w:val="000000"/>
          <w:sz w:val="24"/>
          <w:szCs w:val="24"/>
          <w:lang w:val="ru-RU"/>
        </w:rPr>
        <w:t xml:space="preserve">яе </w:t>
      </w:r>
      <w:r w:rsidRPr="00AF1F7D">
        <w:rPr>
          <w:rFonts w:ascii="Times New Roman" w:eastAsia="Times New Roman" w:hAnsi="Times New Roman" w:cs="Times New Roman"/>
          <w:color w:val="000000"/>
          <w:sz w:val="24"/>
          <w:szCs w:val="24"/>
          <w:lang w:val="ru-RU"/>
        </w:rPr>
        <w:t>дырэктар.</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Ва ўстановах дадатковай адукацыі дзяцей і моладзі ствараецца педагагічны савет і могуць стварацца папячыцельскі савет, бацькоўскі камітэт.</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48</w:t>
      </w:r>
      <w:r w:rsidRPr="00AF1F7D">
        <w:rPr>
          <w:rFonts w:ascii="Times New Roman" w:eastAsia="Times New Roman" w:hAnsi="Times New Roman" w:cs="Times New Roman"/>
          <w:b/>
          <w:bCs/>
          <w:caps/>
          <w:color w:val="000000"/>
          <w:sz w:val="24"/>
          <w:szCs w:val="24"/>
          <w:lang w:val="ru-RU"/>
        </w:rPr>
        <w:br/>
        <w:t>АРГАНІЗАЦЫЯ АДУКАЦЫЙНАГА ПРАЦЭСУ ПРЫ РЭАЛІЗАЦЫІ АДУКАЦЫЙНАЙ ПРАГРАМЫ ДАДАТКОВАЙ АДУКАЦЫІ ДЗЯЦЕЙ І МОЛАДЗІ</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233. Агульныя патрабаванні да арганізацыі адукацыйнага працэсу пры рэалізацыі адукацыйнай праграмы дадатковай адукацыі дзяцей і моладзі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 працэс пры рэалізацыі адукацыйнай праграмы дадатковай адукацыі дзяцей і моладзі мо</w:t>
      </w:r>
      <w:r w:rsidRPr="00AF1F7D">
        <w:rPr>
          <w:rFonts w:ascii="Times New Roman" w:eastAsia="Times New Roman" w:hAnsi="Times New Roman" w:cs="Times New Roman"/>
          <w:color w:val="000000"/>
          <w:sz w:val="24"/>
          <w:szCs w:val="24"/>
          <w:lang w:val="be-BY"/>
        </w:rPr>
        <w:t>жа быць</w:t>
      </w:r>
      <w:r w:rsidRPr="00AF1F7D">
        <w:rPr>
          <w:rFonts w:ascii="Times New Roman" w:eastAsia="Times New Roman" w:hAnsi="Times New Roman" w:cs="Times New Roman"/>
          <w:color w:val="000000"/>
          <w:sz w:val="24"/>
          <w:szCs w:val="24"/>
          <w:lang w:val="ru-RU"/>
        </w:rPr>
        <w:t xml:space="preserve"> арганізаваны: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ва ўстановах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 іншых арганізацыях, якім у адпаведнасці з заканадаўствам дадзена права ажыццяўляць адукацыйную дзейнасць;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00AC0D01" w:rsidRPr="00AF1F7D">
        <w:rPr>
          <w:rFonts w:ascii="Times New Roman" w:eastAsia="Times New Roman" w:hAnsi="Times New Roman" w:cs="Times New Roman"/>
          <w:color w:val="000000"/>
          <w:sz w:val="24"/>
          <w:szCs w:val="24"/>
          <w:lang w:val="ru-RU"/>
        </w:rPr>
        <w:t>дома</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 санаторна-курортных і аздараўленчых арганізацыях.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 працэс пры рэалізацыі адукацыйнай праграмы дадатковай адукацыі дзяцей і моладзі арганізуецца па навучальных гадах.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Структура навучальнага года вызначаецца ўстановай адукацыі (іншай арганізацыяй, якой у адпаведнасці з заканадаўствам дадзена права ажыццяўляць адукацыйную дзейнасць), </w:t>
      </w:r>
      <w:r w:rsidR="00DB3CDD" w:rsidRPr="00AF1F7D">
        <w:rPr>
          <w:rFonts w:ascii="Times New Roman" w:eastAsia="Times New Roman" w:hAnsi="Times New Roman" w:cs="Times New Roman"/>
          <w:color w:val="000000"/>
          <w:sz w:val="24"/>
          <w:szCs w:val="24"/>
          <w:lang w:val="ru-RU"/>
        </w:rPr>
        <w:t xml:space="preserve">якая </w:t>
      </w:r>
      <w:r w:rsidRPr="00AF1F7D">
        <w:rPr>
          <w:rFonts w:ascii="Times New Roman" w:eastAsia="Times New Roman" w:hAnsi="Times New Roman" w:cs="Times New Roman"/>
          <w:color w:val="000000"/>
          <w:sz w:val="24"/>
          <w:szCs w:val="24"/>
          <w:lang w:val="ru-RU"/>
        </w:rPr>
        <w:t>рэалізуе адукацыйную праграму дадатковай адукацыі дзяцей і моладзі, з улікам патрабаванняў санітарных нормаў, правілаў і гігіенічных нарматываў.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не адукацыйных </w:t>
      </w:r>
      <w:r w:rsidR="00DB3CDD" w:rsidRPr="00AF1F7D">
        <w:rPr>
          <w:rFonts w:ascii="Times New Roman" w:eastAsia="Times New Roman" w:hAnsi="Times New Roman" w:cs="Times New Roman"/>
          <w:color w:val="000000"/>
          <w:sz w:val="24"/>
          <w:szCs w:val="24"/>
          <w:lang w:val="ru-RU"/>
        </w:rPr>
        <w:t>галін</w:t>
      </w:r>
      <w:r w:rsidRPr="00AF1F7D">
        <w:rPr>
          <w:rFonts w:ascii="Times New Roman" w:eastAsia="Times New Roman" w:hAnsi="Times New Roman" w:cs="Times New Roman"/>
          <w:color w:val="000000"/>
          <w:sz w:val="24"/>
          <w:szCs w:val="24"/>
          <w:lang w:val="ru-RU"/>
        </w:rPr>
        <w:t xml:space="preserve">, </w:t>
      </w:r>
      <w:r w:rsidR="00DB3CDD" w:rsidRPr="00AF1F7D">
        <w:rPr>
          <w:rFonts w:ascii="Times New Roman" w:eastAsia="Times New Roman" w:hAnsi="Times New Roman" w:cs="Times New Roman"/>
          <w:color w:val="000000"/>
          <w:sz w:val="24"/>
          <w:szCs w:val="24"/>
          <w:lang w:val="ru-RU"/>
        </w:rPr>
        <w:t>тэм</w:t>
      </w:r>
      <w:r w:rsidRPr="00AF1F7D">
        <w:rPr>
          <w:rFonts w:ascii="Times New Roman" w:eastAsia="Times New Roman" w:hAnsi="Times New Roman" w:cs="Times New Roman"/>
          <w:color w:val="000000"/>
          <w:sz w:val="24"/>
          <w:szCs w:val="24"/>
          <w:lang w:val="ru-RU"/>
        </w:rPr>
        <w:t>, навучальных прадметаў, навучальных дысцыплін ажыццяўляецца на базавым, павышаным узроўнях.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Базавы ўзровень вывучэння адукацыйнай </w:t>
      </w:r>
      <w:r w:rsidR="00DB3CDD" w:rsidRPr="00AF1F7D">
        <w:rPr>
          <w:rFonts w:ascii="Times New Roman" w:eastAsia="Times New Roman" w:hAnsi="Times New Roman" w:cs="Times New Roman"/>
          <w:color w:val="000000"/>
          <w:sz w:val="24"/>
          <w:szCs w:val="24"/>
          <w:lang w:val="ru-RU"/>
        </w:rPr>
        <w:t>галіны</w:t>
      </w:r>
      <w:r w:rsidRPr="00AF1F7D">
        <w:rPr>
          <w:rFonts w:ascii="Times New Roman" w:eastAsia="Times New Roman" w:hAnsi="Times New Roman" w:cs="Times New Roman"/>
          <w:color w:val="000000"/>
          <w:sz w:val="24"/>
          <w:szCs w:val="24"/>
          <w:lang w:val="ru-RU"/>
        </w:rPr>
        <w:t>, тэмы, навучальнага прадмета або навучальнай дысцыпліны</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вывучэнне зместу адукацыйнай </w:t>
      </w:r>
      <w:r w:rsidR="00DB3CDD" w:rsidRPr="00AF1F7D">
        <w:rPr>
          <w:rFonts w:ascii="Times New Roman" w:eastAsia="Times New Roman" w:hAnsi="Times New Roman" w:cs="Times New Roman"/>
          <w:color w:val="000000"/>
          <w:sz w:val="24"/>
          <w:szCs w:val="24"/>
          <w:lang w:val="ru-RU"/>
        </w:rPr>
        <w:t>галіны</w:t>
      </w:r>
      <w:r w:rsidRPr="00AF1F7D">
        <w:rPr>
          <w:rFonts w:ascii="Times New Roman" w:eastAsia="Times New Roman" w:hAnsi="Times New Roman" w:cs="Times New Roman"/>
          <w:color w:val="000000"/>
          <w:sz w:val="24"/>
          <w:szCs w:val="24"/>
          <w:lang w:val="ru-RU"/>
        </w:rPr>
        <w:t xml:space="preserve">, тэмы, навучальнага прадмета або навучальнай дысцыпліны, </w:t>
      </w:r>
      <w:r w:rsidR="00DB3CDD" w:rsidRPr="00AF1F7D">
        <w:rPr>
          <w:rFonts w:ascii="Times New Roman" w:eastAsia="Times New Roman" w:hAnsi="Times New Roman" w:cs="Times New Roman"/>
          <w:color w:val="000000"/>
          <w:sz w:val="24"/>
          <w:szCs w:val="24"/>
          <w:lang w:val="ru-RU"/>
        </w:rPr>
        <w:t xml:space="preserve">якое </w:t>
      </w:r>
      <w:r w:rsidRPr="00AF1F7D">
        <w:rPr>
          <w:rFonts w:ascii="Times New Roman" w:eastAsia="Times New Roman" w:hAnsi="Times New Roman" w:cs="Times New Roman"/>
          <w:color w:val="000000"/>
          <w:sz w:val="24"/>
          <w:szCs w:val="24"/>
          <w:lang w:val="ru-RU"/>
        </w:rPr>
        <w:t xml:space="preserve">з'яўляецца абавязковым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ні зместу адукацыйнай праграмы дадатковай адукацыі дзяцей і моладзі па пэўным напрамку дзейнасці адпаведнага профілю.</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Павышаны ўзровень вывучэння адукацыйнай </w:t>
      </w:r>
      <w:r w:rsidR="00DB3CDD" w:rsidRPr="00AF1F7D">
        <w:rPr>
          <w:rFonts w:ascii="Times New Roman" w:eastAsia="Times New Roman" w:hAnsi="Times New Roman" w:cs="Times New Roman"/>
          <w:color w:val="000000"/>
          <w:sz w:val="24"/>
          <w:szCs w:val="24"/>
          <w:lang w:val="ru-RU"/>
        </w:rPr>
        <w:t>галіны</w:t>
      </w:r>
      <w:r w:rsidRPr="00AF1F7D">
        <w:rPr>
          <w:rFonts w:ascii="Times New Roman" w:eastAsia="Times New Roman" w:hAnsi="Times New Roman" w:cs="Times New Roman"/>
          <w:color w:val="000000"/>
          <w:sz w:val="24"/>
          <w:szCs w:val="24"/>
          <w:lang w:val="ru-RU"/>
        </w:rPr>
        <w:t>, тэмы, навучальнага прадмета або навучальнай дысцыпліны</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вывучэнне зместу адукацыйнай </w:t>
      </w:r>
      <w:r w:rsidR="00DB3CDD" w:rsidRPr="00AF1F7D">
        <w:rPr>
          <w:rFonts w:ascii="Times New Roman" w:eastAsia="Times New Roman" w:hAnsi="Times New Roman" w:cs="Times New Roman"/>
          <w:color w:val="000000"/>
          <w:sz w:val="24"/>
          <w:szCs w:val="24"/>
          <w:lang w:val="ru-RU"/>
        </w:rPr>
        <w:t>галіны</w:t>
      </w:r>
      <w:r w:rsidRPr="00AF1F7D">
        <w:rPr>
          <w:rFonts w:ascii="Times New Roman" w:eastAsia="Times New Roman" w:hAnsi="Times New Roman" w:cs="Times New Roman"/>
          <w:color w:val="000000"/>
          <w:sz w:val="24"/>
          <w:szCs w:val="24"/>
          <w:lang w:val="ru-RU"/>
        </w:rPr>
        <w:t xml:space="preserve">, тэмы, навучальнага прадмета або навучальнай дысцыпліны, </w:t>
      </w:r>
      <w:r w:rsidR="00DB3CDD" w:rsidRPr="00AF1F7D">
        <w:rPr>
          <w:rFonts w:ascii="Times New Roman" w:eastAsia="Times New Roman" w:hAnsi="Times New Roman" w:cs="Times New Roman"/>
          <w:color w:val="000000"/>
          <w:sz w:val="24"/>
          <w:szCs w:val="24"/>
          <w:lang w:val="ru-RU"/>
        </w:rPr>
        <w:t xml:space="preserve">якое </w:t>
      </w:r>
      <w:r w:rsidRPr="00AF1F7D">
        <w:rPr>
          <w:rFonts w:ascii="Times New Roman" w:eastAsia="Times New Roman" w:hAnsi="Times New Roman" w:cs="Times New Roman"/>
          <w:color w:val="000000"/>
          <w:sz w:val="24"/>
          <w:szCs w:val="24"/>
          <w:lang w:val="ru-RU"/>
        </w:rPr>
        <w:t xml:space="preserve">ўключае ў сябе базавы ўзровень вывучэння адукацыйнай </w:t>
      </w:r>
      <w:r w:rsidR="00DB3CDD" w:rsidRPr="00AF1F7D">
        <w:rPr>
          <w:rFonts w:ascii="Times New Roman" w:eastAsia="Times New Roman" w:hAnsi="Times New Roman" w:cs="Times New Roman"/>
          <w:color w:val="000000"/>
          <w:sz w:val="24"/>
          <w:szCs w:val="24"/>
          <w:lang w:val="ru-RU"/>
        </w:rPr>
        <w:t>галіны</w:t>
      </w:r>
      <w:r w:rsidRPr="00AF1F7D">
        <w:rPr>
          <w:rFonts w:ascii="Times New Roman" w:eastAsia="Times New Roman" w:hAnsi="Times New Roman" w:cs="Times New Roman"/>
          <w:color w:val="000000"/>
          <w:sz w:val="24"/>
          <w:szCs w:val="24"/>
          <w:lang w:val="ru-RU"/>
        </w:rPr>
        <w:t>, тэмы, навучальнага прадмета або навучальнай дысцыпліны з паглыбленнем іх зместу.</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Навучэнцы ўстаноў адукацыі (за выключэннем дзіцячых школ мастацтваў), іншых арганізацый, якім у адпаведнасці з заканадаўствам дадзена права ажыццяўляць адукацыйную дзейнасць, які</w:t>
      </w:r>
      <w:r w:rsidR="009B21F8"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w:t>
      </w:r>
      <w:r w:rsidR="009B21F8" w:rsidRPr="00AF1F7D">
        <w:rPr>
          <w:rFonts w:ascii="Times New Roman" w:eastAsia="Times New Roman" w:hAnsi="Times New Roman" w:cs="Times New Roman"/>
          <w:color w:val="000000"/>
          <w:sz w:val="24"/>
          <w:szCs w:val="24"/>
          <w:lang w:val="ru-RU"/>
        </w:rPr>
        <w:t xml:space="preserve">рэалізуюць </w:t>
      </w:r>
      <w:r w:rsidRPr="00AF1F7D">
        <w:rPr>
          <w:rFonts w:ascii="Times New Roman" w:eastAsia="Times New Roman" w:hAnsi="Times New Roman" w:cs="Times New Roman"/>
          <w:color w:val="000000"/>
          <w:sz w:val="24"/>
          <w:szCs w:val="24"/>
          <w:lang w:val="ru-RU"/>
        </w:rPr>
        <w:t xml:space="preserve">адукацыйную праграму дадатковай адукацыі дзяцей і моладзі, вывучаюць адукацыйныя </w:t>
      </w:r>
      <w:r w:rsidR="009B21F8" w:rsidRPr="00AF1F7D">
        <w:rPr>
          <w:rFonts w:ascii="Times New Roman" w:eastAsia="Times New Roman" w:hAnsi="Times New Roman" w:cs="Times New Roman"/>
          <w:color w:val="000000"/>
          <w:sz w:val="24"/>
          <w:szCs w:val="24"/>
          <w:lang w:val="ru-RU"/>
        </w:rPr>
        <w:t>галіны</w:t>
      </w:r>
      <w:r w:rsidRPr="00AF1F7D">
        <w:rPr>
          <w:rFonts w:ascii="Times New Roman" w:eastAsia="Times New Roman" w:hAnsi="Times New Roman" w:cs="Times New Roman"/>
          <w:color w:val="000000"/>
          <w:sz w:val="24"/>
          <w:szCs w:val="24"/>
          <w:lang w:val="ru-RU"/>
        </w:rPr>
        <w:t xml:space="preserve">, тэмы, навучальныя прадметы, навучальныя дысцыпліны на базавым узроўні, а таксама з улікам меркавання іх законных прадстаўнікоў зыходзячы са схільнасцей, жаданняў і стану здароўя могуць вывучаць адукацыйныя </w:t>
      </w:r>
      <w:r w:rsidR="009B21F8" w:rsidRPr="00AF1F7D">
        <w:rPr>
          <w:rFonts w:ascii="Times New Roman" w:eastAsia="Times New Roman" w:hAnsi="Times New Roman" w:cs="Times New Roman"/>
          <w:color w:val="000000"/>
          <w:sz w:val="24"/>
          <w:szCs w:val="24"/>
          <w:lang w:val="ru-RU"/>
        </w:rPr>
        <w:t>галіны</w:t>
      </w:r>
      <w:r w:rsidRPr="00AF1F7D">
        <w:rPr>
          <w:rFonts w:ascii="Times New Roman" w:eastAsia="Times New Roman" w:hAnsi="Times New Roman" w:cs="Times New Roman"/>
          <w:color w:val="000000"/>
          <w:sz w:val="24"/>
          <w:szCs w:val="24"/>
          <w:lang w:val="ru-RU"/>
        </w:rPr>
        <w:t xml:space="preserve">, тэмы, навучальныя прадметы, навучальныя дысцыпліны на павышаным узроўні ў </w:t>
      </w:r>
      <w:r w:rsidR="009B21F8" w:rsidRPr="00AF1F7D">
        <w:rPr>
          <w:rFonts w:ascii="Times New Roman" w:eastAsia="Times New Roman" w:hAnsi="Times New Roman" w:cs="Times New Roman"/>
          <w:color w:val="000000"/>
          <w:sz w:val="24"/>
          <w:szCs w:val="24"/>
          <w:lang w:val="ru-RU"/>
        </w:rPr>
        <w:t xml:space="preserve">межах </w:t>
      </w:r>
      <w:r w:rsidRPr="00AF1F7D">
        <w:rPr>
          <w:rFonts w:ascii="Times New Roman" w:eastAsia="Times New Roman" w:hAnsi="Times New Roman" w:cs="Times New Roman"/>
          <w:color w:val="000000"/>
          <w:sz w:val="24"/>
          <w:szCs w:val="24"/>
          <w:lang w:val="ru-RU"/>
        </w:rPr>
        <w:t xml:space="preserve">колькасці навучальных гадзін, устаноўленай навучальна-праграмнай дакументацыяй адукацыйнай </w:t>
      </w:r>
      <w:r w:rsidRPr="00AF1F7D">
        <w:rPr>
          <w:rFonts w:ascii="Times New Roman" w:eastAsia="Times New Roman" w:hAnsi="Times New Roman" w:cs="Times New Roman"/>
          <w:color w:val="000000"/>
          <w:sz w:val="24"/>
          <w:szCs w:val="24"/>
          <w:lang w:val="ru-RU"/>
        </w:rPr>
        <w:lastRenderedPageBreak/>
        <w:t xml:space="preserve">праграмы дадатковай адукацыі дзяцей і моладзі. Навучэнцы дзіцячых школ мастацтваў вывучаюць адукацыйныя </w:t>
      </w:r>
      <w:r w:rsidR="009B21F8" w:rsidRPr="00AF1F7D">
        <w:rPr>
          <w:rFonts w:ascii="Times New Roman" w:eastAsia="Times New Roman" w:hAnsi="Times New Roman" w:cs="Times New Roman"/>
          <w:color w:val="000000"/>
          <w:sz w:val="24"/>
          <w:szCs w:val="24"/>
          <w:lang w:val="ru-RU"/>
        </w:rPr>
        <w:t>галіны</w:t>
      </w:r>
      <w:r w:rsidRPr="00AF1F7D">
        <w:rPr>
          <w:rFonts w:ascii="Times New Roman" w:eastAsia="Times New Roman" w:hAnsi="Times New Roman" w:cs="Times New Roman"/>
          <w:color w:val="000000"/>
          <w:sz w:val="24"/>
          <w:szCs w:val="24"/>
          <w:lang w:val="ru-RU"/>
        </w:rPr>
        <w:t>, тэмы, навучальныя прадметы, навучальныя дысцыпліны на павышаным узроўні.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Асноўнай формай арганізацыі адукацыйнага працэсу пры рэалізацыі адукацыйнай праграмы дадатковай адукацыі дзяцей і моладзі з'яўляецца занятак (урок).</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 працэс пры рэалізацыі адукацыйнай праграмы дадатковай адукацыі дзяцей і моладзі ва ўстановах адукацыі (за выключэннем дзіцячых школ мастацтваў), іншых арганізацыях, якім у адпаведнасці з заканадаўствам дадзена права ажыццяўляць адукацыйную дзейнасць, ажыццяўляецца ў аб'яднаннях па інтарэсах або індывідуальна.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Адукацыйны працэс пры рэалізацыі адукацыйнай праграмы дадатковай адукацыі дзяцей і моладзі ў дзіцячых школах мастацтваў ажыццяўляецца ў групах і (або) індывідуальна.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Аб'яднанне па інтарэсах ствараецца з ліку дзяцей і моладзі на аснове агульнага інтарэсу да канкрэтнага напрамку дзейнасці. Да аб'яднанняў па інтарэсах </w:t>
      </w:r>
      <w:r w:rsidR="009B21F8" w:rsidRPr="00AF1F7D">
        <w:rPr>
          <w:rFonts w:ascii="Times New Roman" w:eastAsia="Times New Roman" w:hAnsi="Times New Roman" w:cs="Times New Roman"/>
          <w:color w:val="000000"/>
          <w:sz w:val="24"/>
          <w:szCs w:val="24"/>
          <w:lang w:val="ru-RU"/>
        </w:rPr>
        <w:t xml:space="preserve">адносяцца </w:t>
      </w:r>
      <w:r w:rsidRPr="00AF1F7D">
        <w:rPr>
          <w:rFonts w:ascii="Times New Roman" w:eastAsia="Times New Roman" w:hAnsi="Times New Roman" w:cs="Times New Roman"/>
          <w:color w:val="000000"/>
          <w:sz w:val="24"/>
          <w:szCs w:val="24"/>
          <w:lang w:val="ru-RU"/>
        </w:rPr>
        <w:t xml:space="preserve">гурток, клуб, секцыя, студыя, </w:t>
      </w:r>
      <w:r w:rsidR="009B21F8" w:rsidRPr="00AF1F7D">
        <w:rPr>
          <w:rFonts w:ascii="Times New Roman" w:eastAsia="Times New Roman" w:hAnsi="Times New Roman" w:cs="Times New Roman"/>
          <w:color w:val="000000"/>
          <w:sz w:val="24"/>
          <w:szCs w:val="24"/>
          <w:lang w:val="ru-RU"/>
        </w:rPr>
        <w:t>майстэрня</w:t>
      </w:r>
      <w:r w:rsidRPr="00AF1F7D">
        <w:rPr>
          <w:rFonts w:ascii="Times New Roman" w:eastAsia="Times New Roman" w:hAnsi="Times New Roman" w:cs="Times New Roman"/>
          <w:color w:val="000000"/>
          <w:sz w:val="24"/>
          <w:szCs w:val="24"/>
          <w:lang w:val="ru-RU"/>
        </w:rPr>
        <w:t xml:space="preserve">, лабараторыя, аркестр, хор, ансамбль, тэатр, навуковае </w:t>
      </w:r>
      <w:r w:rsidR="009B21F8" w:rsidRPr="00AF1F7D">
        <w:rPr>
          <w:rFonts w:ascii="Times New Roman" w:eastAsia="Times New Roman" w:hAnsi="Times New Roman" w:cs="Times New Roman"/>
          <w:color w:val="000000"/>
          <w:sz w:val="24"/>
          <w:szCs w:val="24"/>
          <w:lang w:val="ru-RU"/>
        </w:rPr>
        <w:t xml:space="preserve">таварыства </w:t>
      </w:r>
      <w:r w:rsidRPr="00AF1F7D">
        <w:rPr>
          <w:rFonts w:ascii="Times New Roman" w:eastAsia="Times New Roman" w:hAnsi="Times New Roman" w:cs="Times New Roman"/>
          <w:color w:val="000000"/>
          <w:sz w:val="24"/>
          <w:szCs w:val="24"/>
          <w:lang w:val="ru-RU"/>
        </w:rPr>
        <w:t xml:space="preserve">навучэнцаў і іншыя аб'яднанні. Аб'яднанні па інтарэсах могуць быць аднаўзроставымі і рознаўзроставымі. Аб'яднанні па інтарэсах могуць стварацца для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з пераменным складам навучэнцаў.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Напаўняльнасць аб'яднання па інтарэсах першага года навучання складае ад 12 да 15 навучэнцаў, другога і наступных гадоў навучання</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не менш </w:t>
      </w:r>
      <w:r w:rsidR="009B21F8" w:rsidRPr="00AF1F7D">
        <w:rPr>
          <w:rFonts w:ascii="Times New Roman" w:eastAsia="Times New Roman" w:hAnsi="Times New Roman" w:cs="Times New Roman"/>
          <w:color w:val="000000"/>
          <w:sz w:val="24"/>
          <w:szCs w:val="24"/>
          <w:lang w:val="ru-RU"/>
        </w:rPr>
        <w:t xml:space="preserve">за </w:t>
      </w:r>
      <w:r w:rsidRPr="00AF1F7D">
        <w:rPr>
          <w:rFonts w:ascii="Times New Roman" w:eastAsia="Times New Roman" w:hAnsi="Times New Roman" w:cs="Times New Roman"/>
          <w:color w:val="000000"/>
          <w:sz w:val="24"/>
          <w:szCs w:val="24"/>
          <w:lang w:val="ru-RU"/>
        </w:rPr>
        <w:t>8 навучэнцаў. Пры навучанні асоб ва ўзросце ад двух да шасці гадоў напаўняльнасць аб'яднання па інтарэсах складае ад 8 да 10 навучэнцаў.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Напаўняльнасць групы складае ад 10 да 12 навучэнцаў, а пры навучанні ў дзіцячай школе мастацтваў менш </w:t>
      </w:r>
      <w:r w:rsidR="009B21F8" w:rsidRPr="00AF1F7D">
        <w:rPr>
          <w:rFonts w:ascii="Times New Roman" w:eastAsia="Times New Roman" w:hAnsi="Times New Roman" w:cs="Times New Roman"/>
          <w:color w:val="000000"/>
          <w:sz w:val="24"/>
          <w:szCs w:val="24"/>
          <w:lang w:val="ru-RU"/>
        </w:rPr>
        <w:t xml:space="preserve">чым </w:t>
      </w:r>
      <w:r w:rsidRPr="00AF1F7D">
        <w:rPr>
          <w:rFonts w:ascii="Times New Roman" w:eastAsia="Times New Roman" w:hAnsi="Times New Roman" w:cs="Times New Roman"/>
          <w:color w:val="000000"/>
          <w:sz w:val="24"/>
          <w:szCs w:val="24"/>
          <w:lang w:val="ru-RU"/>
        </w:rPr>
        <w:t>100 навучэнцаў</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ад 3 да 6 навучэнцаў.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Заснавальнік установы адукацыі (іншай арганізацыі, якой у адпаведнасці з заканадаўствам дадзена права ажыццяўляць адукацыйную дзейнасць), якая рэалізуе адукацыйную праграму дадатковай адукацыі дзяцей і моладзі, можа </w:t>
      </w:r>
      <w:r w:rsidR="009B21F8" w:rsidRPr="00AF1F7D">
        <w:rPr>
          <w:rFonts w:ascii="Times New Roman" w:eastAsia="Times New Roman" w:hAnsi="Times New Roman" w:cs="Times New Roman"/>
          <w:color w:val="000000"/>
          <w:sz w:val="24"/>
          <w:szCs w:val="24"/>
          <w:lang w:val="ru-RU"/>
        </w:rPr>
        <w:t xml:space="preserve">ўстанаўліваць </w:t>
      </w:r>
      <w:r w:rsidRPr="00AF1F7D">
        <w:rPr>
          <w:rFonts w:ascii="Times New Roman" w:eastAsia="Times New Roman" w:hAnsi="Times New Roman" w:cs="Times New Roman"/>
          <w:color w:val="000000"/>
          <w:sz w:val="24"/>
          <w:szCs w:val="24"/>
          <w:lang w:val="ru-RU"/>
        </w:rPr>
        <w:t>меншую напаўняльнасць аб'яднання па інтарэсах, групы.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 выпадках, прадугледжаных навучальна-праграмнай дакументацыяй адукацыйнай праграмы дадатковай адукацыі дзяцей і моладзі, аб'яднанне па інтарэсах, група могуць дзяліцца на падгрупы.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 працэс ажыццяўляецца індывідуальна на падставе рашэння кіраўніка ўстановы адукацыі (іншай арганізацыі, якой у адпаведнасці з заканадаўствам дадзена права ажыццяўляць адукацыйную дзейнасць), якая рэалізуе адукацыйную праграму дадатковай адукацыі дзяцей і моладзі, у адпаведнасці з індывідуальнай праграмай дадатковай адукацыі дзяцей і моладзі.</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234. Агульныя патрабаванні да прыёму асоб для атрымання дадатковай адукацыі дзяцей і моладзі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Прыём асобы для атрымання дадатковай адукацыі дзяцей і моладзі ажыццяўляецца на падставе </w:t>
      </w:r>
      <w:r w:rsidR="00562995" w:rsidRPr="00AF1F7D">
        <w:rPr>
          <w:rFonts w:ascii="Times New Roman" w:eastAsia="Times New Roman" w:hAnsi="Times New Roman" w:cs="Times New Roman"/>
          <w:color w:val="000000"/>
          <w:sz w:val="24"/>
          <w:szCs w:val="24"/>
          <w:lang w:val="ru-RU"/>
        </w:rPr>
        <w:t xml:space="preserve">яе </w:t>
      </w:r>
      <w:r w:rsidRPr="00AF1F7D">
        <w:rPr>
          <w:rFonts w:ascii="Times New Roman" w:eastAsia="Times New Roman" w:hAnsi="Times New Roman" w:cs="Times New Roman"/>
          <w:color w:val="000000"/>
          <w:sz w:val="24"/>
          <w:szCs w:val="24"/>
          <w:lang w:val="ru-RU"/>
        </w:rPr>
        <w:t xml:space="preserve">заявы пры прад'яўленні </w:t>
      </w:r>
      <w:r w:rsidR="00562995" w:rsidRPr="00AF1F7D">
        <w:rPr>
          <w:rFonts w:ascii="Times New Roman" w:eastAsia="Times New Roman" w:hAnsi="Times New Roman" w:cs="Times New Roman"/>
          <w:color w:val="000000"/>
          <w:sz w:val="24"/>
          <w:szCs w:val="24"/>
          <w:lang w:val="ru-RU"/>
        </w:rPr>
        <w:t xml:space="preserve">ёй </w:t>
      </w:r>
      <w:r w:rsidRPr="00AF1F7D">
        <w:rPr>
          <w:rFonts w:ascii="Times New Roman" w:eastAsia="Times New Roman" w:hAnsi="Times New Roman" w:cs="Times New Roman"/>
          <w:color w:val="000000"/>
          <w:sz w:val="24"/>
          <w:szCs w:val="24"/>
          <w:lang w:val="ru-RU"/>
        </w:rPr>
        <w:t xml:space="preserve">пасведчання аб нараджэнні або дакумента, які сведчыць асобу, калі іншае не ўстаноўлена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артыкулам. Ад імя непаўналетня</w:t>
      </w:r>
      <w:r w:rsidR="00511786">
        <w:rPr>
          <w:rFonts w:ascii="Times New Roman" w:eastAsia="Times New Roman" w:hAnsi="Times New Roman" w:cs="Times New Roman"/>
          <w:color w:val="000000"/>
          <w:sz w:val="24"/>
          <w:szCs w:val="24"/>
          <w:lang w:val="ru-RU"/>
        </w:rPr>
        <w:t>й</w:t>
      </w:r>
      <w:r w:rsidRPr="00AF1F7D">
        <w:rPr>
          <w:rFonts w:ascii="Times New Roman" w:eastAsia="Times New Roman" w:hAnsi="Times New Roman" w:cs="Times New Roman"/>
          <w:color w:val="000000"/>
          <w:sz w:val="24"/>
          <w:szCs w:val="24"/>
          <w:lang w:val="ru-RU"/>
        </w:rPr>
        <w:t xml:space="preserve"> заяв</w:t>
      </w:r>
      <w:r w:rsidR="00511786">
        <w:rPr>
          <w:rFonts w:ascii="Times New Roman" w:eastAsia="Times New Roman" w:hAnsi="Times New Roman" w:cs="Times New Roman"/>
          <w:color w:val="000000"/>
          <w:sz w:val="24"/>
          <w:szCs w:val="24"/>
          <w:lang w:val="ru-RU"/>
        </w:rPr>
        <w:t>у</w:t>
      </w:r>
      <w:r w:rsidRPr="00AF1F7D">
        <w:rPr>
          <w:rFonts w:ascii="Times New Roman" w:eastAsia="Times New Roman" w:hAnsi="Times New Roman" w:cs="Times New Roman"/>
          <w:color w:val="000000"/>
          <w:sz w:val="24"/>
          <w:szCs w:val="24"/>
          <w:lang w:val="ru-RU"/>
        </w:rPr>
        <w:t xml:space="preserve"> мо</w:t>
      </w:r>
      <w:r w:rsidR="00562995" w:rsidRPr="00AF1F7D">
        <w:rPr>
          <w:rFonts w:ascii="Times New Roman" w:eastAsia="Times New Roman" w:hAnsi="Times New Roman" w:cs="Times New Roman"/>
          <w:color w:val="000000"/>
          <w:sz w:val="24"/>
          <w:szCs w:val="24"/>
          <w:lang w:val="ru-RU"/>
        </w:rPr>
        <w:t xml:space="preserve">жа </w:t>
      </w:r>
      <w:r w:rsidRPr="00AF1F7D">
        <w:rPr>
          <w:rFonts w:ascii="Times New Roman" w:eastAsia="Times New Roman" w:hAnsi="Times New Roman" w:cs="Times New Roman"/>
          <w:color w:val="000000"/>
          <w:sz w:val="24"/>
          <w:szCs w:val="24"/>
          <w:lang w:val="ru-RU"/>
        </w:rPr>
        <w:t>пада</w:t>
      </w:r>
      <w:r w:rsidR="00511786">
        <w:rPr>
          <w:rFonts w:ascii="Times New Roman" w:eastAsia="Times New Roman" w:hAnsi="Times New Roman" w:cs="Times New Roman"/>
          <w:color w:val="000000"/>
          <w:sz w:val="24"/>
          <w:szCs w:val="24"/>
          <w:lang w:val="ru-RU"/>
        </w:rPr>
        <w:t>ць</w:t>
      </w:r>
      <w:r w:rsidRPr="00AF1F7D">
        <w:rPr>
          <w:rFonts w:ascii="Times New Roman" w:eastAsia="Times New Roman" w:hAnsi="Times New Roman" w:cs="Times New Roman"/>
          <w:color w:val="000000"/>
          <w:sz w:val="24"/>
          <w:szCs w:val="24"/>
          <w:lang w:val="ru-RU"/>
        </w:rPr>
        <w:t xml:space="preserve"> я</w:t>
      </w:r>
      <w:r w:rsidR="00511786">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законны прадстаўнік.</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Прыём асоб для асваення зместу адукацыйнай праграмы дадатковай адукацыі дзяцей і моладзі па спартыўна-</w:t>
      </w:r>
      <w:r w:rsidR="00562995" w:rsidRPr="00AF1F7D">
        <w:rPr>
          <w:rFonts w:ascii="Times New Roman" w:eastAsia="Times New Roman" w:hAnsi="Times New Roman" w:cs="Times New Roman"/>
          <w:color w:val="000000"/>
          <w:sz w:val="24"/>
          <w:szCs w:val="24"/>
          <w:lang w:val="ru-RU"/>
        </w:rPr>
        <w:t>тэхнічным</w:t>
      </w:r>
      <w:r w:rsidRPr="00AF1F7D">
        <w:rPr>
          <w:rFonts w:ascii="Times New Roman" w:eastAsia="Times New Roman" w:hAnsi="Times New Roman" w:cs="Times New Roman"/>
          <w:color w:val="000000"/>
          <w:sz w:val="24"/>
          <w:szCs w:val="24"/>
          <w:lang w:val="ru-RU"/>
        </w:rPr>
        <w:t xml:space="preserve">, </w:t>
      </w:r>
      <w:r w:rsidR="00562995" w:rsidRPr="00AF1F7D">
        <w:rPr>
          <w:rFonts w:ascii="Times New Roman" w:eastAsia="Times New Roman" w:hAnsi="Times New Roman" w:cs="Times New Roman"/>
          <w:color w:val="000000"/>
          <w:sz w:val="24"/>
          <w:szCs w:val="24"/>
          <w:lang w:val="ru-RU"/>
        </w:rPr>
        <w:t>турысцка</w:t>
      </w:r>
      <w:r w:rsidRPr="00AF1F7D">
        <w:rPr>
          <w:rFonts w:ascii="Times New Roman" w:eastAsia="Times New Roman" w:hAnsi="Times New Roman" w:cs="Times New Roman"/>
          <w:color w:val="000000"/>
          <w:sz w:val="24"/>
          <w:szCs w:val="24"/>
          <w:lang w:val="ru-RU"/>
        </w:rPr>
        <w:t>-</w:t>
      </w:r>
      <w:r w:rsidR="00562995" w:rsidRPr="00AF1F7D">
        <w:rPr>
          <w:rFonts w:ascii="Times New Roman" w:eastAsia="Times New Roman" w:hAnsi="Times New Roman" w:cs="Times New Roman"/>
          <w:color w:val="000000"/>
          <w:sz w:val="24"/>
          <w:szCs w:val="24"/>
          <w:lang w:val="ru-RU"/>
        </w:rPr>
        <w:t>краязнаўчым</w:t>
      </w:r>
      <w:r w:rsidRPr="00AF1F7D">
        <w:rPr>
          <w:rFonts w:ascii="Times New Roman" w:eastAsia="Times New Roman" w:hAnsi="Times New Roman" w:cs="Times New Roman"/>
          <w:color w:val="000000"/>
          <w:sz w:val="24"/>
          <w:szCs w:val="24"/>
          <w:lang w:val="ru-RU"/>
        </w:rPr>
        <w:t>, фізкультурна-</w:t>
      </w:r>
      <w:r w:rsidR="00562995" w:rsidRPr="00AF1F7D">
        <w:rPr>
          <w:rFonts w:ascii="Times New Roman" w:eastAsia="Times New Roman" w:hAnsi="Times New Roman" w:cs="Times New Roman"/>
          <w:color w:val="000000"/>
          <w:sz w:val="24"/>
          <w:szCs w:val="24"/>
          <w:lang w:val="ru-RU"/>
        </w:rPr>
        <w:t xml:space="preserve">спартыўным </w:t>
      </w:r>
      <w:r w:rsidRPr="00AF1F7D">
        <w:rPr>
          <w:rFonts w:ascii="Times New Roman" w:eastAsia="Times New Roman" w:hAnsi="Times New Roman" w:cs="Times New Roman"/>
          <w:color w:val="000000"/>
          <w:sz w:val="24"/>
          <w:szCs w:val="24"/>
          <w:lang w:val="ru-RU"/>
        </w:rPr>
        <w:t>і ваенна-</w:t>
      </w:r>
      <w:r w:rsidR="00562995" w:rsidRPr="00AF1F7D">
        <w:rPr>
          <w:rFonts w:ascii="Times New Roman" w:eastAsia="Times New Roman" w:hAnsi="Times New Roman" w:cs="Times New Roman"/>
          <w:color w:val="000000"/>
          <w:sz w:val="24"/>
          <w:szCs w:val="24"/>
          <w:lang w:val="ru-RU"/>
        </w:rPr>
        <w:t xml:space="preserve">патрыятычным </w:t>
      </w:r>
      <w:r w:rsidRPr="00AF1F7D">
        <w:rPr>
          <w:rFonts w:ascii="Times New Roman" w:eastAsia="Times New Roman" w:hAnsi="Times New Roman" w:cs="Times New Roman"/>
          <w:color w:val="000000"/>
          <w:sz w:val="24"/>
          <w:szCs w:val="24"/>
          <w:lang w:val="ru-RU"/>
        </w:rPr>
        <w:t>профілях ажыццяўляецца на падставе дакументаў, указаных у</w:t>
      </w:r>
      <w:r w:rsidRPr="00AF1F7D">
        <w:rPr>
          <w:rFonts w:ascii="Times New Roman" w:eastAsia="Times New Roman" w:hAnsi="Times New Roman" w:cs="Times New Roman"/>
          <w:color w:val="000000"/>
          <w:sz w:val="24"/>
          <w:szCs w:val="24"/>
        </w:rPr>
        <w:t> </w:t>
      </w:r>
      <w:hyperlink r:id="rId467" w:anchor="&amp;Article=234&amp;Point=1" w:history="1">
        <w:r w:rsidRPr="00AF1F7D">
          <w:rPr>
            <w:rFonts w:ascii="Times New Roman" w:eastAsia="Times New Roman" w:hAnsi="Times New Roman" w:cs="Times New Roman"/>
            <w:color w:val="000CFF"/>
            <w:sz w:val="24"/>
            <w:szCs w:val="24"/>
            <w:bdr w:val="none" w:sz="0" w:space="0" w:color="auto" w:frame="1"/>
            <w:lang w:val="ru-RU"/>
          </w:rPr>
          <w:t>пунк</w:t>
        </w:r>
        <w:r w:rsidRPr="00AF1F7D">
          <w:rPr>
            <w:rFonts w:ascii="Times New Roman" w:eastAsia="Times New Roman" w:hAnsi="Times New Roman" w:cs="Times New Roman"/>
            <w:color w:val="000CFF"/>
            <w:sz w:val="24"/>
            <w:szCs w:val="24"/>
            <w:bdr w:val="none" w:sz="0" w:space="0" w:color="auto" w:frame="1"/>
            <w:lang w:val="be-BY"/>
          </w:rPr>
          <w:t>ц</w:t>
        </w:r>
        <w:r w:rsidRPr="00AF1F7D">
          <w:rPr>
            <w:rFonts w:ascii="Times New Roman" w:eastAsia="Times New Roman" w:hAnsi="Times New Roman" w:cs="Times New Roman"/>
            <w:color w:val="000CFF"/>
            <w:sz w:val="24"/>
            <w:szCs w:val="24"/>
            <w:bdr w:val="none" w:sz="0" w:space="0" w:color="auto" w:frame="1"/>
            <w:lang w:val="ru-RU"/>
          </w:rPr>
          <w:t>е 1</w:t>
        </w:r>
      </w:hyperlink>
      <w:r w:rsidRPr="00AF1F7D">
        <w:rPr>
          <w:rFonts w:ascii="Times New Roman" w:eastAsia="Times New Roman" w:hAnsi="Times New Roman" w:cs="Times New Roman"/>
          <w:color w:val="000000"/>
          <w:sz w:val="24"/>
          <w:szCs w:val="24"/>
        </w:rPr>
        <w:t>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ага артыкула, і медыцынскай даведкі аб стане здароўя.</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Прыём асоб для асваення зместу адукацыйнай праграмы дадатковай адукацыі дзяцей і моладзі па мастацкім профілі, за выключэннем напрамку дзейнасці «харэаграфія», ажыццяўляецца на падставе дакументаў, указаных у</w:t>
      </w:r>
      <w:r w:rsidRPr="00AF1F7D">
        <w:rPr>
          <w:rFonts w:ascii="Times New Roman" w:eastAsia="Times New Roman" w:hAnsi="Times New Roman" w:cs="Times New Roman"/>
          <w:color w:val="000000"/>
          <w:sz w:val="24"/>
          <w:szCs w:val="24"/>
        </w:rPr>
        <w:t> </w:t>
      </w:r>
      <w:hyperlink r:id="rId468" w:anchor="&amp;Article=234&amp;Point=1" w:history="1">
        <w:r w:rsidRPr="00AF1F7D">
          <w:rPr>
            <w:rFonts w:ascii="Times New Roman" w:eastAsia="Times New Roman" w:hAnsi="Times New Roman" w:cs="Times New Roman"/>
            <w:color w:val="000CFF"/>
            <w:sz w:val="24"/>
            <w:szCs w:val="24"/>
            <w:bdr w:val="none" w:sz="0" w:space="0" w:color="auto" w:frame="1"/>
            <w:lang w:val="ru-RU"/>
          </w:rPr>
          <w:t>пункце 1</w:t>
        </w:r>
      </w:hyperlink>
      <w:r w:rsidRPr="00AF1F7D">
        <w:rPr>
          <w:rFonts w:ascii="Times New Roman" w:eastAsia="Times New Roman" w:hAnsi="Times New Roman" w:cs="Times New Roman"/>
          <w:color w:val="000000"/>
          <w:sz w:val="24"/>
          <w:szCs w:val="24"/>
        </w:rPr>
        <w:t>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ага артыкула, і па выніках </w:t>
      </w:r>
      <w:r w:rsidRPr="00AF1F7D">
        <w:rPr>
          <w:rFonts w:ascii="Times New Roman" w:eastAsia="Times New Roman" w:hAnsi="Times New Roman" w:cs="Times New Roman"/>
          <w:color w:val="000000"/>
          <w:sz w:val="24"/>
          <w:szCs w:val="24"/>
          <w:lang w:val="ru-RU"/>
        </w:rPr>
        <w:lastRenderedPageBreak/>
        <w:t xml:space="preserve">праверкі здольнасцей, </w:t>
      </w:r>
      <w:r w:rsidR="00562995"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праводзіцца ў парадку, які вызначаецца </w:t>
      </w:r>
      <w:r w:rsidR="00562995" w:rsidRPr="00AF1F7D">
        <w:rPr>
          <w:rFonts w:ascii="Times New Roman" w:eastAsia="Times New Roman" w:hAnsi="Times New Roman" w:cs="Times New Roman"/>
          <w:color w:val="000000"/>
          <w:sz w:val="24"/>
          <w:szCs w:val="24"/>
          <w:lang w:val="ru-RU"/>
        </w:rPr>
        <w:t xml:space="preserve">палажэннем </w:t>
      </w:r>
      <w:r w:rsidRPr="00AF1F7D">
        <w:rPr>
          <w:rFonts w:ascii="Times New Roman" w:eastAsia="Times New Roman" w:hAnsi="Times New Roman" w:cs="Times New Roman"/>
          <w:color w:val="000000"/>
          <w:sz w:val="24"/>
          <w:szCs w:val="24"/>
          <w:lang w:val="ru-RU"/>
        </w:rPr>
        <w:t xml:space="preserve">аб установе дадатковай адукацыі дзяцей і моладзі або  </w:t>
      </w:r>
      <w:r w:rsidR="00562995" w:rsidRPr="00AF1F7D">
        <w:rPr>
          <w:rFonts w:ascii="Times New Roman" w:eastAsia="Times New Roman" w:hAnsi="Times New Roman" w:cs="Times New Roman"/>
          <w:color w:val="000000"/>
          <w:sz w:val="24"/>
          <w:szCs w:val="24"/>
          <w:lang w:val="ru-RU"/>
        </w:rPr>
        <w:t xml:space="preserve">яе </w:t>
      </w:r>
      <w:r w:rsidRPr="00AF1F7D">
        <w:rPr>
          <w:rFonts w:ascii="Times New Roman" w:eastAsia="Times New Roman" w:hAnsi="Times New Roman" w:cs="Times New Roman"/>
          <w:color w:val="000000"/>
          <w:sz w:val="24"/>
          <w:szCs w:val="24"/>
          <w:lang w:val="ru-RU"/>
        </w:rPr>
        <w:t>відзе.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Прыём асоб для асваення зместу адукацыйнай праграмы дадатковай адукацыі дзяцей і моладзі па напрамку дзейнасці «харэаграфія» мастацкага профілю ажыццяўляецца на падставе дакументаў, указаных у</w:t>
      </w:r>
      <w:r w:rsidRPr="00AF1F7D">
        <w:rPr>
          <w:rFonts w:ascii="Times New Roman" w:eastAsia="Times New Roman" w:hAnsi="Times New Roman" w:cs="Times New Roman"/>
          <w:color w:val="000000"/>
          <w:sz w:val="24"/>
          <w:szCs w:val="24"/>
        </w:rPr>
        <w:t> </w:t>
      </w:r>
      <w:hyperlink r:id="rId469" w:anchor="&amp;Article=234&amp;Point=1" w:history="1">
        <w:r w:rsidRPr="00AF1F7D">
          <w:rPr>
            <w:rFonts w:ascii="Times New Roman" w:eastAsia="Times New Roman" w:hAnsi="Times New Roman" w:cs="Times New Roman"/>
            <w:color w:val="000CFF"/>
            <w:sz w:val="24"/>
            <w:szCs w:val="24"/>
            <w:bdr w:val="none" w:sz="0" w:space="0" w:color="auto" w:frame="1"/>
            <w:lang w:val="ru-RU"/>
          </w:rPr>
          <w:t>пункце 1</w:t>
        </w:r>
      </w:hyperlink>
      <w:r w:rsidRPr="00AF1F7D">
        <w:rPr>
          <w:rFonts w:ascii="Times New Roman" w:eastAsia="Times New Roman" w:hAnsi="Times New Roman" w:cs="Times New Roman"/>
          <w:color w:val="000000"/>
          <w:sz w:val="24"/>
          <w:szCs w:val="24"/>
        </w:rPr>
        <w:t>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ага артыкула, медыцынскай даведкі аб стане здароўя і па выніках праверкі здольнасцей, </w:t>
      </w:r>
      <w:r w:rsidR="00562995"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праводзіцца ў парадку, які вызначаецца </w:t>
      </w:r>
      <w:r w:rsidR="00562995" w:rsidRPr="00AF1F7D">
        <w:rPr>
          <w:rFonts w:ascii="Times New Roman" w:eastAsia="Times New Roman" w:hAnsi="Times New Roman" w:cs="Times New Roman"/>
          <w:color w:val="000000"/>
          <w:sz w:val="24"/>
          <w:szCs w:val="24"/>
          <w:lang w:val="ru-RU"/>
        </w:rPr>
        <w:t xml:space="preserve">палажэннем </w:t>
      </w:r>
      <w:r w:rsidRPr="00AF1F7D">
        <w:rPr>
          <w:rFonts w:ascii="Times New Roman" w:eastAsia="Times New Roman" w:hAnsi="Times New Roman" w:cs="Times New Roman"/>
          <w:color w:val="000000"/>
          <w:sz w:val="24"/>
          <w:szCs w:val="24"/>
          <w:lang w:val="ru-RU"/>
        </w:rPr>
        <w:t xml:space="preserve">аб установе дадатковай адукацыі дзяцей і моладзі або  </w:t>
      </w:r>
      <w:r w:rsidR="00562995" w:rsidRPr="00AF1F7D">
        <w:rPr>
          <w:rFonts w:ascii="Times New Roman" w:eastAsia="Times New Roman" w:hAnsi="Times New Roman" w:cs="Times New Roman"/>
          <w:color w:val="000000"/>
          <w:sz w:val="24"/>
          <w:szCs w:val="24"/>
          <w:lang w:val="ru-RU"/>
        </w:rPr>
        <w:t xml:space="preserve">яе </w:t>
      </w:r>
      <w:r w:rsidRPr="00AF1F7D">
        <w:rPr>
          <w:rFonts w:ascii="Times New Roman" w:eastAsia="Times New Roman" w:hAnsi="Times New Roman" w:cs="Times New Roman"/>
          <w:color w:val="000000"/>
          <w:sz w:val="24"/>
          <w:szCs w:val="24"/>
          <w:lang w:val="ru-RU"/>
        </w:rPr>
        <w:t>відзе.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Прыём асоб для атрымання дадатковай адукацыі дзяцей і моладзі ў частцы, не ўрэгуляванай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ым Кодэксам, ажыццяўляецца ў адпаведнасці </w:t>
      </w:r>
      <w:r w:rsidR="00562995" w:rsidRPr="00AF1F7D">
        <w:rPr>
          <w:rFonts w:ascii="Times New Roman" w:eastAsia="Times New Roman" w:hAnsi="Times New Roman" w:cs="Times New Roman"/>
          <w:color w:val="000000"/>
          <w:sz w:val="24"/>
          <w:szCs w:val="24"/>
          <w:lang w:val="ru-RU"/>
        </w:rPr>
        <w:t>з палажэннем</w:t>
      </w:r>
      <w:r w:rsidRPr="00AF1F7D">
        <w:rPr>
          <w:rFonts w:ascii="Times New Roman" w:eastAsia="Times New Roman" w:hAnsi="Times New Roman" w:cs="Times New Roman"/>
          <w:color w:val="000000"/>
          <w:sz w:val="24"/>
          <w:szCs w:val="24"/>
          <w:lang w:val="ru-RU"/>
        </w:rPr>
        <w:t xml:space="preserve"> аб установе дадатковай адукацыі дзяцей і моладзі або </w:t>
      </w:r>
      <w:r w:rsidR="00562995" w:rsidRPr="00AF1F7D">
        <w:rPr>
          <w:rFonts w:ascii="Times New Roman" w:eastAsia="Times New Roman" w:hAnsi="Times New Roman" w:cs="Times New Roman"/>
          <w:color w:val="000000"/>
          <w:sz w:val="24"/>
          <w:szCs w:val="24"/>
          <w:lang w:val="ru-RU"/>
        </w:rPr>
        <w:t xml:space="preserve">яе </w:t>
      </w:r>
      <w:r w:rsidRPr="00AF1F7D">
        <w:rPr>
          <w:rFonts w:ascii="Times New Roman" w:eastAsia="Times New Roman" w:hAnsi="Times New Roman" w:cs="Times New Roman"/>
          <w:color w:val="000000"/>
          <w:sz w:val="24"/>
          <w:szCs w:val="24"/>
          <w:lang w:val="ru-RU"/>
        </w:rPr>
        <w:t>відзе.</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235. Атрыманне дадатковай адукацыі дзяцей і моладзі </w:t>
      </w:r>
      <w:r w:rsidR="00664C0B" w:rsidRPr="00AF1F7D">
        <w:rPr>
          <w:rFonts w:ascii="Times New Roman" w:eastAsia="Times New Roman" w:hAnsi="Times New Roman" w:cs="Times New Roman"/>
          <w:b/>
          <w:bCs/>
          <w:color w:val="000000"/>
          <w:sz w:val="24"/>
          <w:szCs w:val="24"/>
          <w:lang w:val="ru-RU"/>
        </w:rPr>
        <w:t>дома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Для навучэнцаў, якія атрымліваюць агульную сярэднюю адукацыю або спецыяльную адукацыю </w:t>
      </w:r>
      <w:r w:rsidR="00664C0B" w:rsidRPr="00AF1F7D">
        <w:rPr>
          <w:rFonts w:ascii="Times New Roman" w:eastAsia="Times New Roman" w:hAnsi="Times New Roman" w:cs="Times New Roman"/>
          <w:color w:val="000000"/>
          <w:sz w:val="24"/>
          <w:szCs w:val="24"/>
          <w:lang w:val="ru-RU"/>
        </w:rPr>
        <w:t>дома</w:t>
      </w:r>
      <w:r w:rsidRPr="00AF1F7D">
        <w:rPr>
          <w:rFonts w:ascii="Times New Roman" w:eastAsia="Times New Roman" w:hAnsi="Times New Roman" w:cs="Times New Roman"/>
          <w:color w:val="000000"/>
          <w:sz w:val="24"/>
          <w:szCs w:val="24"/>
          <w:lang w:val="ru-RU"/>
        </w:rPr>
        <w:t xml:space="preserve">, ствараюцца ўмовы для атрымання дадатковай адукацыі дзяцей і моладзі </w:t>
      </w:r>
      <w:r w:rsidR="00664C0B" w:rsidRPr="00AF1F7D">
        <w:rPr>
          <w:rFonts w:ascii="Times New Roman" w:eastAsia="Times New Roman" w:hAnsi="Times New Roman" w:cs="Times New Roman"/>
          <w:color w:val="000000"/>
          <w:sz w:val="24"/>
          <w:szCs w:val="24"/>
          <w:lang w:val="ru-RU"/>
        </w:rPr>
        <w:t>дома</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 працэс для атрымання дадатковай адукацыі дзяцей і моладзі </w:t>
      </w:r>
      <w:r w:rsidR="00664C0B" w:rsidRPr="00AF1F7D">
        <w:rPr>
          <w:rFonts w:ascii="Times New Roman" w:eastAsia="Times New Roman" w:hAnsi="Times New Roman" w:cs="Times New Roman"/>
          <w:color w:val="000000"/>
          <w:sz w:val="24"/>
          <w:szCs w:val="24"/>
          <w:lang w:val="ru-RU"/>
        </w:rPr>
        <w:t>дома</w:t>
      </w:r>
      <w:r w:rsidRPr="00AF1F7D">
        <w:rPr>
          <w:rFonts w:ascii="Times New Roman" w:eastAsia="Times New Roman" w:hAnsi="Times New Roman" w:cs="Times New Roman"/>
          <w:color w:val="000000"/>
          <w:sz w:val="24"/>
          <w:szCs w:val="24"/>
          <w:lang w:val="ru-RU"/>
        </w:rPr>
        <w:t xml:space="preserve"> арганізуецца ўстановай адукацыі, якая рэалізуе адукацыйную праграму дадатковай адукацыі дзяцей і моладзі, па месцы жыхарства (месцы знаходжання) навучэнца.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Рашэнне аб атрыманні дадатковай адукацыі дзяцей і моладзі </w:t>
      </w:r>
      <w:r w:rsidR="00AC0D01" w:rsidRPr="00AF1F7D">
        <w:rPr>
          <w:rFonts w:ascii="Times New Roman" w:eastAsia="Times New Roman" w:hAnsi="Times New Roman" w:cs="Times New Roman"/>
          <w:color w:val="000000"/>
          <w:sz w:val="24"/>
          <w:szCs w:val="24"/>
          <w:lang w:val="ru-RU"/>
        </w:rPr>
        <w:t>дома</w:t>
      </w:r>
      <w:r w:rsidRPr="00AF1F7D">
        <w:rPr>
          <w:rFonts w:ascii="Times New Roman" w:eastAsia="Times New Roman" w:hAnsi="Times New Roman" w:cs="Times New Roman"/>
          <w:color w:val="000000"/>
          <w:sz w:val="24"/>
          <w:szCs w:val="24"/>
          <w:lang w:val="ru-RU"/>
        </w:rPr>
        <w:t xml:space="preserve"> прымае ўстанова адукацыі, якая арганізуе адукацыйны працэс для атрымання агульнай сярэдняй адукацыі або спецыяльнай адукацыі </w:t>
      </w:r>
      <w:r w:rsidR="00AC0D01" w:rsidRPr="00AF1F7D">
        <w:rPr>
          <w:rFonts w:ascii="Times New Roman" w:eastAsia="Times New Roman" w:hAnsi="Times New Roman" w:cs="Times New Roman"/>
          <w:color w:val="000000"/>
          <w:sz w:val="24"/>
          <w:szCs w:val="24"/>
          <w:lang w:val="ru-RU"/>
        </w:rPr>
        <w:t>дома</w:t>
      </w:r>
      <w:r w:rsidRPr="00AF1F7D">
        <w:rPr>
          <w:rFonts w:ascii="Times New Roman" w:eastAsia="Times New Roman" w:hAnsi="Times New Roman" w:cs="Times New Roman"/>
          <w:color w:val="000000"/>
          <w:sz w:val="24"/>
          <w:szCs w:val="24"/>
          <w:lang w:val="ru-RU"/>
        </w:rPr>
        <w:t>, на падставе заявы навучэнца (законнага прадстаўніка непаўналетняга навучэнца).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Парадак арганізацыі атрымання дадатковай адукацыі дзяцей і моладзі </w:t>
      </w:r>
      <w:r w:rsidR="00664C0B" w:rsidRPr="00AF1F7D">
        <w:rPr>
          <w:rFonts w:ascii="Times New Roman" w:eastAsia="Times New Roman" w:hAnsi="Times New Roman" w:cs="Times New Roman"/>
          <w:color w:val="000000"/>
          <w:sz w:val="24"/>
          <w:szCs w:val="24"/>
          <w:lang w:val="ru-RU"/>
        </w:rPr>
        <w:t>дома</w:t>
      </w:r>
      <w:r w:rsidRPr="00AF1F7D">
        <w:rPr>
          <w:rFonts w:ascii="Times New Roman" w:eastAsia="Times New Roman" w:hAnsi="Times New Roman" w:cs="Times New Roman"/>
          <w:color w:val="000000"/>
          <w:sz w:val="24"/>
          <w:szCs w:val="24"/>
          <w:lang w:val="ru-RU"/>
        </w:rPr>
        <w:t xml:space="preserve"> вызначаецца </w:t>
      </w:r>
      <w:r w:rsidR="0004651F" w:rsidRPr="00AF1F7D">
        <w:rPr>
          <w:rFonts w:ascii="Times New Roman" w:eastAsia="Times New Roman" w:hAnsi="Times New Roman" w:cs="Times New Roman"/>
          <w:color w:val="000000"/>
          <w:sz w:val="24"/>
          <w:szCs w:val="24"/>
          <w:lang w:val="ru-RU"/>
        </w:rPr>
        <w:t xml:space="preserve">палажэннем </w:t>
      </w:r>
      <w:r w:rsidRPr="00AF1F7D">
        <w:rPr>
          <w:rFonts w:ascii="Times New Roman" w:eastAsia="Times New Roman" w:hAnsi="Times New Roman" w:cs="Times New Roman"/>
          <w:color w:val="000000"/>
          <w:sz w:val="24"/>
          <w:szCs w:val="24"/>
          <w:lang w:val="ru-RU"/>
        </w:rPr>
        <w:t xml:space="preserve">аб установе дадатковай адукацыі дзяцей і моладзі або </w:t>
      </w:r>
      <w:r w:rsidR="0004651F" w:rsidRPr="00AF1F7D">
        <w:rPr>
          <w:rFonts w:ascii="Times New Roman" w:eastAsia="Times New Roman" w:hAnsi="Times New Roman" w:cs="Times New Roman"/>
          <w:color w:val="000000"/>
          <w:sz w:val="24"/>
          <w:szCs w:val="24"/>
          <w:lang w:val="ru-RU"/>
        </w:rPr>
        <w:t xml:space="preserve">яе </w:t>
      </w:r>
      <w:r w:rsidRPr="00AF1F7D">
        <w:rPr>
          <w:rFonts w:ascii="Times New Roman" w:eastAsia="Times New Roman" w:hAnsi="Times New Roman" w:cs="Times New Roman"/>
          <w:color w:val="000000"/>
          <w:sz w:val="24"/>
          <w:szCs w:val="24"/>
          <w:lang w:val="ru-RU"/>
        </w:rPr>
        <w:t>відзе.</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236. Атрыманне дадатковай адукацыі дзяцей і моладзі ў санаторна-курортных і аздараўленчых арганізацыях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Навучэнцам, які</w:t>
      </w:r>
      <w:r w:rsidRPr="00AF1F7D">
        <w:rPr>
          <w:rFonts w:ascii="Times New Roman" w:eastAsia="Times New Roman" w:hAnsi="Times New Roman" w:cs="Times New Roman"/>
          <w:color w:val="000000"/>
          <w:sz w:val="24"/>
          <w:szCs w:val="24"/>
          <w:lang w:val="be-BY"/>
        </w:rPr>
        <w:t>я</w:t>
      </w:r>
      <w:r w:rsidRPr="00AF1F7D">
        <w:rPr>
          <w:rFonts w:ascii="Times New Roman" w:eastAsia="Times New Roman" w:hAnsi="Times New Roman" w:cs="Times New Roman"/>
          <w:color w:val="000000"/>
          <w:sz w:val="24"/>
          <w:szCs w:val="24"/>
          <w:lang w:val="ru-RU"/>
        </w:rPr>
        <w:t xml:space="preserve"> знаходзіцца на лячэнні або аздараўленні ў санаторна-курортных або аздараўленчых арганізацыях, ствараюцца ўмовы для атрымання дадатковай адукацыі дзяцей і моладзі.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 працэс для атрымання дадатковай адукацыі дзяцей і моладзі ў санаторна-курортных і аздараўленчых арганізацыях арганізуецца ўстановай адукацыі па месцы знаходжання санаторна-курортнай або аздараўленчай арганізацыі або санаторна-курортнай або аздараўленчай арганізацыяй.</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Парадак арганізацыі атрымання дадатковай адукацыі дзяцей і моладзі ў санаторна-курортных і аздараўленчых арганізацыях вызначаецца </w:t>
      </w:r>
      <w:r w:rsidR="0004651F" w:rsidRPr="00AF1F7D">
        <w:rPr>
          <w:rFonts w:ascii="Times New Roman" w:eastAsia="Times New Roman" w:hAnsi="Times New Roman" w:cs="Times New Roman"/>
          <w:color w:val="000000"/>
          <w:sz w:val="24"/>
          <w:szCs w:val="24"/>
          <w:lang w:val="ru-RU"/>
        </w:rPr>
        <w:t xml:space="preserve">палажэннем </w:t>
      </w:r>
      <w:r w:rsidRPr="00AF1F7D">
        <w:rPr>
          <w:rFonts w:ascii="Times New Roman" w:eastAsia="Times New Roman" w:hAnsi="Times New Roman" w:cs="Times New Roman"/>
          <w:color w:val="000000"/>
          <w:sz w:val="24"/>
          <w:szCs w:val="24"/>
          <w:lang w:val="ru-RU"/>
        </w:rPr>
        <w:t xml:space="preserve">аб установе дадатковай адукацыі дзяцей і моладзі або </w:t>
      </w:r>
      <w:r w:rsidR="0004651F" w:rsidRPr="00AF1F7D">
        <w:rPr>
          <w:rFonts w:ascii="Times New Roman" w:eastAsia="Times New Roman" w:hAnsi="Times New Roman" w:cs="Times New Roman"/>
          <w:color w:val="000000"/>
          <w:sz w:val="24"/>
          <w:szCs w:val="24"/>
          <w:lang w:val="ru-RU"/>
        </w:rPr>
        <w:t xml:space="preserve">яе </w:t>
      </w:r>
      <w:r w:rsidRPr="00AF1F7D">
        <w:rPr>
          <w:rFonts w:ascii="Times New Roman" w:eastAsia="Times New Roman" w:hAnsi="Times New Roman" w:cs="Times New Roman"/>
          <w:color w:val="000000"/>
          <w:sz w:val="24"/>
          <w:szCs w:val="24"/>
          <w:lang w:val="ru-RU"/>
        </w:rPr>
        <w:t>відзе.</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237. Атэстацыя навучэнцаў пры </w:t>
      </w:r>
      <w:r w:rsidR="00531852" w:rsidRPr="00AF1F7D">
        <w:rPr>
          <w:rFonts w:ascii="Times New Roman" w:eastAsia="Times New Roman" w:hAnsi="Times New Roman" w:cs="Times New Roman"/>
          <w:b/>
          <w:bCs/>
          <w:color w:val="000000"/>
          <w:sz w:val="24"/>
          <w:szCs w:val="24"/>
          <w:lang w:val="ru-RU"/>
        </w:rPr>
        <w:t>асваен</w:t>
      </w:r>
      <w:r w:rsidRPr="00AF1F7D">
        <w:rPr>
          <w:rFonts w:ascii="Times New Roman" w:eastAsia="Times New Roman" w:hAnsi="Times New Roman" w:cs="Times New Roman"/>
          <w:b/>
          <w:bCs/>
          <w:color w:val="000000"/>
          <w:sz w:val="24"/>
          <w:szCs w:val="24"/>
          <w:lang w:val="ru-RU"/>
        </w:rPr>
        <w:t>ні зместу адукацыйнай праграмы дадатковай адукацыі дзяцей і моладзі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Бягучую і </w:t>
      </w:r>
      <w:r w:rsidR="00ED1445"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 xml:space="preserve">ую атэстацыю пры атрыманні дадатковай адукацыі дзяцей і моладзі праходзяць навучэнцы толькі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адукацыйнай праграмы дадатковай адукацыі дзяцей і моладзі з павышаным узроўнем вывучэння адукацыйнай </w:t>
      </w:r>
      <w:r w:rsidR="0004651F" w:rsidRPr="00AF1F7D">
        <w:rPr>
          <w:rFonts w:ascii="Times New Roman" w:eastAsia="Times New Roman" w:hAnsi="Times New Roman" w:cs="Times New Roman"/>
          <w:color w:val="000000"/>
          <w:sz w:val="24"/>
          <w:szCs w:val="24"/>
          <w:lang w:val="ru-RU"/>
        </w:rPr>
        <w:t>галіны</w:t>
      </w:r>
      <w:r w:rsidRPr="00AF1F7D">
        <w:rPr>
          <w:rFonts w:ascii="Times New Roman" w:eastAsia="Times New Roman" w:hAnsi="Times New Roman" w:cs="Times New Roman"/>
          <w:color w:val="000000"/>
          <w:sz w:val="24"/>
          <w:szCs w:val="24"/>
          <w:lang w:val="ru-RU"/>
        </w:rPr>
        <w:t>, тэмы, навучальнага прадмета або навучальнай дысцыпліны.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Формы, парадак </w:t>
      </w:r>
      <w:r w:rsidR="0004651F" w:rsidRPr="00AF1F7D">
        <w:rPr>
          <w:rFonts w:ascii="Times New Roman" w:eastAsia="Times New Roman" w:hAnsi="Times New Roman" w:cs="Times New Roman"/>
          <w:color w:val="000000"/>
          <w:sz w:val="24"/>
          <w:szCs w:val="24"/>
          <w:lang w:val="ru-RU"/>
        </w:rPr>
        <w:t xml:space="preserve">ацэнкі </w:t>
      </w:r>
      <w:r w:rsidRPr="00AF1F7D">
        <w:rPr>
          <w:rFonts w:ascii="Times New Roman" w:eastAsia="Times New Roman" w:hAnsi="Times New Roman" w:cs="Times New Roman"/>
          <w:color w:val="000000"/>
          <w:sz w:val="24"/>
          <w:szCs w:val="24"/>
          <w:lang w:val="ru-RU"/>
        </w:rPr>
        <w:t xml:space="preserve">вынікаў навучальнай дзейнасці і правядзення </w:t>
      </w:r>
      <w:r w:rsidR="0004651F" w:rsidRPr="00AF1F7D">
        <w:rPr>
          <w:rFonts w:ascii="Times New Roman" w:eastAsia="Times New Roman" w:hAnsi="Times New Roman" w:cs="Times New Roman"/>
          <w:color w:val="000000"/>
          <w:sz w:val="24"/>
          <w:szCs w:val="24"/>
          <w:lang w:val="ru-RU"/>
        </w:rPr>
        <w:t>бягучай</w:t>
      </w:r>
      <w:r w:rsidRPr="00AF1F7D">
        <w:rPr>
          <w:rFonts w:ascii="Times New Roman" w:eastAsia="Times New Roman" w:hAnsi="Times New Roman" w:cs="Times New Roman"/>
          <w:color w:val="000000"/>
          <w:sz w:val="24"/>
          <w:szCs w:val="24"/>
          <w:lang w:val="ru-RU"/>
        </w:rPr>
        <w:t xml:space="preserve"> і </w:t>
      </w:r>
      <w:r w:rsidR="00ED1445"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 xml:space="preserve">ай атэстацыі навучэнцаў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адукацыйнай праграмы дадатковай адукацыі дзяцей і моладзі вызначаюцца Правіламі правядзення атэстацыі навучэнцаў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ні зместу адукацыйнай праграмы дадатковай адукацыі дзяцей і моладзі.</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lastRenderedPageBreak/>
        <w:t>ГЛАВА 49</w:t>
      </w:r>
      <w:r w:rsidRPr="00AF1F7D">
        <w:rPr>
          <w:rFonts w:ascii="Times New Roman" w:eastAsia="Times New Roman" w:hAnsi="Times New Roman" w:cs="Times New Roman"/>
          <w:b/>
          <w:bCs/>
          <w:caps/>
          <w:color w:val="000000"/>
          <w:sz w:val="24"/>
          <w:szCs w:val="24"/>
          <w:lang w:val="ru-RU"/>
        </w:rPr>
        <w:br/>
        <w:t>НАВУКОВА-МЕТАДЫЧНАЕ ЗАБЕСПЯЧЭННЕ ДАДАТКОВАЙ АДУКАЦЫІ ДЗЯЦЕЙ І МОЛАДЗІ</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238. Сістэма навукова-метадычнага забеспячэння дадатковай адукацыі дзяцей і моладзі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Навукова-метадычнае забеспячэнне дадатковай адукацыі дзяцей і моладзі ўключае ў сябе: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навучальна-праграмную дакументацыю адукацыйнай праграмы дадатковай адукацыі дзяцей і моладзі;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eastAsia="be-BY"/>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eastAsia="be-BY"/>
        </w:rPr>
        <w:t>праграмна-планавальную дакументацыю выхавання;</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навучальна-метадычную дакументацыю;</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навучальныя выданні;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інфармацыйна-аналітычныя матэрыялы.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Навукова-метадычнае забеспячэнне дадатковай адукацыі дзяцей і моладзі ажыццяўляюць: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арганізацыі, якія ажыццяўляюць навукова-метадычнае забеспячэнне дадатковай адукацыі дзяцей і моладзі;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дадатковай адукацыі дзяцей і моладзі;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іншыя ўстановы адукацыі, якія рэалізуюць адукацыйную праграму дадатковай адукацыі дзяцей і моладзі;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іншыя арганізацыі, якім у адпаведнасці з заканадаўствам дадзена права ажыццяўляць адукацыйную дзейнасць, які</w:t>
      </w:r>
      <w:r w:rsidR="0004651F"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w:t>
      </w:r>
      <w:r w:rsidR="0004651F" w:rsidRPr="00AF1F7D">
        <w:rPr>
          <w:rFonts w:ascii="Times New Roman" w:eastAsia="Times New Roman" w:hAnsi="Times New Roman" w:cs="Times New Roman"/>
          <w:color w:val="000000"/>
          <w:sz w:val="24"/>
          <w:szCs w:val="24"/>
          <w:lang w:val="ru-RU"/>
        </w:rPr>
        <w:t xml:space="preserve">рэалізуюць </w:t>
      </w:r>
      <w:r w:rsidRPr="00AF1F7D">
        <w:rPr>
          <w:rFonts w:ascii="Times New Roman" w:eastAsia="Times New Roman" w:hAnsi="Times New Roman" w:cs="Times New Roman"/>
          <w:color w:val="000000"/>
          <w:sz w:val="24"/>
          <w:szCs w:val="24"/>
          <w:lang w:val="ru-RU"/>
        </w:rPr>
        <w:t>адукацыйную праграму дадатковай адукацыі дзяцей і моладзі;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рэспубліканскія органы дзяржаўнага кіравання, іншыя дзяржаўныя арганізацыі, падпарадкаваныя Ураду Рэспублікі Беларусь, іншыя арганізацыі і фізічныя асобы ў </w:t>
      </w:r>
      <w:r w:rsidR="0004651F" w:rsidRPr="00AF1F7D">
        <w:rPr>
          <w:rFonts w:ascii="Times New Roman" w:eastAsia="Times New Roman" w:hAnsi="Times New Roman" w:cs="Times New Roman"/>
          <w:color w:val="000000"/>
          <w:sz w:val="24"/>
          <w:szCs w:val="24"/>
          <w:lang w:val="ru-RU"/>
        </w:rPr>
        <w:t xml:space="preserve">межах </w:t>
      </w:r>
      <w:r w:rsidRPr="00AF1F7D">
        <w:rPr>
          <w:rFonts w:ascii="Times New Roman" w:eastAsia="Times New Roman" w:hAnsi="Times New Roman" w:cs="Times New Roman"/>
          <w:color w:val="000000"/>
          <w:sz w:val="24"/>
          <w:szCs w:val="24"/>
          <w:lang w:val="ru-RU"/>
        </w:rPr>
        <w:t>іх паўнамоцтваў у сферы дадатковай адукацыі дзяцей і моладзі.</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239. Навучальна-праграмная дакументацыя адукацыйнай праграмы дадатковай адукацыі дзяцей і моладзі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Навучальна-праграмная дакументацыя адукацыйнай праграмы дадатковай адукацыі дзяцей і моладзі ўключае ў сябе: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тыпавыя праграмы дадатковай адукацыі дзяцей і моладзі;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тыпавыя навучальныя планы дзіцячых школ мастацтваў;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тыпавыя навучальныя праграмы дзіцячых школ мастацтваў;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праграмы аб'яднанняў па інтарэсах;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эксперыментальныя праграмы дадатковай адукацыі дзяцей і моладзі;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індывідуальныя праграмы дадатковай адукацыі дзяцей і моладзі.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Тыпавая праграма дадатковай адукацыі дзяцей і моладзі з'яўляецца тэхнічным нарматыўным прававым актам і вызначае мэты і задачы вывучэння зместу адукацыйных </w:t>
      </w:r>
      <w:r w:rsidR="0004651F" w:rsidRPr="00AF1F7D">
        <w:rPr>
          <w:rFonts w:ascii="Times New Roman" w:eastAsia="Times New Roman" w:hAnsi="Times New Roman" w:cs="Times New Roman"/>
          <w:color w:val="000000"/>
          <w:sz w:val="24"/>
          <w:szCs w:val="24"/>
          <w:lang w:val="ru-RU"/>
        </w:rPr>
        <w:t>галін</w:t>
      </w:r>
      <w:r w:rsidRPr="00AF1F7D">
        <w:rPr>
          <w:rFonts w:ascii="Times New Roman" w:eastAsia="Times New Roman" w:hAnsi="Times New Roman" w:cs="Times New Roman"/>
          <w:color w:val="000000"/>
          <w:sz w:val="24"/>
          <w:szCs w:val="24"/>
          <w:lang w:val="ru-RU"/>
        </w:rPr>
        <w:t xml:space="preserve">, </w:t>
      </w:r>
      <w:r w:rsidR="0004651F" w:rsidRPr="00AF1F7D">
        <w:rPr>
          <w:rFonts w:ascii="Times New Roman" w:eastAsia="Times New Roman" w:hAnsi="Times New Roman" w:cs="Times New Roman"/>
          <w:color w:val="000000"/>
          <w:sz w:val="24"/>
          <w:szCs w:val="24"/>
          <w:lang w:val="ru-RU"/>
        </w:rPr>
        <w:t>тэм</w:t>
      </w:r>
      <w:r w:rsidRPr="00AF1F7D">
        <w:rPr>
          <w:rFonts w:ascii="Times New Roman" w:eastAsia="Times New Roman" w:hAnsi="Times New Roman" w:cs="Times New Roman"/>
          <w:color w:val="000000"/>
          <w:sz w:val="24"/>
          <w:szCs w:val="24"/>
          <w:lang w:val="ru-RU"/>
        </w:rPr>
        <w:t xml:space="preserve">, навучальных прадметаў, навучальных дысцыплін адпаведнага профілю, узроўні іх </w:t>
      </w:r>
      <w:r w:rsidR="0004651F" w:rsidRPr="00AF1F7D">
        <w:rPr>
          <w:rFonts w:ascii="Times New Roman" w:eastAsia="Times New Roman" w:hAnsi="Times New Roman" w:cs="Times New Roman"/>
          <w:color w:val="000000"/>
          <w:sz w:val="24"/>
          <w:szCs w:val="24"/>
          <w:lang w:val="ru-RU"/>
        </w:rPr>
        <w:t>вывучэння</w:t>
      </w:r>
      <w:r w:rsidRPr="00AF1F7D">
        <w:rPr>
          <w:rFonts w:ascii="Times New Roman" w:eastAsia="Times New Roman" w:hAnsi="Times New Roman" w:cs="Times New Roman"/>
          <w:color w:val="000000"/>
          <w:sz w:val="24"/>
          <w:szCs w:val="24"/>
          <w:lang w:val="ru-RU"/>
        </w:rPr>
        <w:t xml:space="preserve">, тэрмін атрымання дадатковай адукацыі, навучальна-тэматычны план, час, адведзены на вывучэнне адукацыйных </w:t>
      </w:r>
      <w:r w:rsidR="0004651F" w:rsidRPr="00AF1F7D">
        <w:rPr>
          <w:rFonts w:ascii="Times New Roman" w:eastAsia="Times New Roman" w:hAnsi="Times New Roman" w:cs="Times New Roman"/>
          <w:color w:val="000000"/>
          <w:sz w:val="24"/>
          <w:szCs w:val="24"/>
          <w:lang w:val="ru-RU"/>
        </w:rPr>
        <w:t>галін</w:t>
      </w:r>
      <w:r w:rsidRPr="00AF1F7D">
        <w:rPr>
          <w:rFonts w:ascii="Times New Roman" w:eastAsia="Times New Roman" w:hAnsi="Times New Roman" w:cs="Times New Roman"/>
          <w:color w:val="000000"/>
          <w:sz w:val="24"/>
          <w:szCs w:val="24"/>
          <w:lang w:val="ru-RU"/>
        </w:rPr>
        <w:t xml:space="preserve">, тэм, навучальных прадметаў, навучальных дысцыплін, віды заняткаў, </w:t>
      </w:r>
      <w:r w:rsidR="0004651F" w:rsidRPr="00AF1F7D">
        <w:rPr>
          <w:rFonts w:ascii="Times New Roman" w:eastAsia="Times New Roman" w:hAnsi="Times New Roman" w:cs="Times New Roman"/>
          <w:color w:val="000000"/>
          <w:sz w:val="24"/>
          <w:szCs w:val="24"/>
          <w:lang w:val="ru-RU"/>
        </w:rPr>
        <w:t xml:space="preserve">рэкамендаваныя </w:t>
      </w:r>
      <w:r w:rsidRPr="00AF1F7D">
        <w:rPr>
          <w:rFonts w:ascii="Times New Roman" w:eastAsia="Times New Roman" w:hAnsi="Times New Roman" w:cs="Times New Roman"/>
          <w:color w:val="000000"/>
          <w:sz w:val="24"/>
          <w:szCs w:val="24"/>
          <w:lang w:val="ru-RU"/>
        </w:rPr>
        <w:t>формы і метады навучання і выхавання пры рэалізацыі адукацыйнай праграмы дадатковай адукацыі дзяцей і моладзі, за выключэннем яе рэалізацыі ў дзіцячых школах мастацтваў.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Тыпавыя праграмы дадатковай адукацыі дзяцей і моладзі </w:t>
      </w:r>
      <w:r w:rsidR="0004651F" w:rsidRPr="00AF1F7D">
        <w:rPr>
          <w:rFonts w:ascii="Times New Roman" w:eastAsia="Times New Roman" w:hAnsi="Times New Roman" w:cs="Times New Roman"/>
          <w:color w:val="000000"/>
          <w:sz w:val="24"/>
          <w:szCs w:val="24"/>
          <w:lang w:val="ru-RU"/>
        </w:rPr>
        <w:t xml:space="preserve">распрацоўваюцца </w:t>
      </w:r>
      <w:r w:rsidRPr="00AF1F7D">
        <w:rPr>
          <w:rFonts w:ascii="Times New Roman" w:eastAsia="Times New Roman" w:hAnsi="Times New Roman" w:cs="Times New Roman"/>
          <w:color w:val="000000"/>
          <w:sz w:val="24"/>
          <w:szCs w:val="24"/>
          <w:lang w:val="ru-RU"/>
        </w:rPr>
        <w:t>Міністэрствам адукацыі Рэспублікі Беларусь сумесна з арганізацыямі, якія ажыццяўляюць навукова-метадычнае забеспячэнне дадатковай адукацыі дзяцей і моладзі, і зацвярджаюцца Міністэрствам адукацыі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Тыпавы навучальны план дзіцячых школ мастацтваў з'яўляецца тэхнічным нарматыўным прававым актам і </w:t>
      </w:r>
      <w:r w:rsidR="0004651F" w:rsidRPr="00AF1F7D">
        <w:rPr>
          <w:rFonts w:ascii="Times New Roman" w:eastAsia="Times New Roman" w:hAnsi="Times New Roman" w:cs="Times New Roman"/>
          <w:color w:val="000000"/>
          <w:sz w:val="24"/>
          <w:szCs w:val="24"/>
          <w:lang w:val="ru-RU"/>
        </w:rPr>
        <w:t xml:space="preserve">ўстанаўлівае </w:t>
      </w:r>
      <w:r w:rsidRPr="00AF1F7D">
        <w:rPr>
          <w:rFonts w:ascii="Times New Roman" w:eastAsia="Times New Roman" w:hAnsi="Times New Roman" w:cs="Times New Roman"/>
          <w:color w:val="000000"/>
          <w:sz w:val="24"/>
          <w:szCs w:val="24"/>
          <w:lang w:val="ru-RU"/>
        </w:rPr>
        <w:t>пералік, паслядоўнасць і аб'ём вывучэння навучальных прадметаў, навучальных дысцыплін, тэрмін атрымання дадатковай адукацыі ў дзіцячых школах мастацтваў, парадак праходжання навучальнай практыкі.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Тыпавыя навучальныя планы дзіцячых школ мастацтваў </w:t>
      </w:r>
      <w:r w:rsidR="0004651F" w:rsidRPr="00AF1F7D">
        <w:rPr>
          <w:rFonts w:ascii="Times New Roman" w:eastAsia="Times New Roman" w:hAnsi="Times New Roman" w:cs="Times New Roman"/>
          <w:color w:val="000000"/>
          <w:sz w:val="24"/>
          <w:szCs w:val="24"/>
          <w:lang w:val="ru-RU"/>
        </w:rPr>
        <w:t xml:space="preserve">распрацоўваюцца </w:t>
      </w:r>
      <w:r w:rsidRPr="00AF1F7D">
        <w:rPr>
          <w:rFonts w:ascii="Times New Roman" w:eastAsia="Times New Roman" w:hAnsi="Times New Roman" w:cs="Times New Roman"/>
          <w:color w:val="000000"/>
          <w:sz w:val="24"/>
          <w:szCs w:val="24"/>
          <w:lang w:val="ru-RU"/>
        </w:rPr>
        <w:t>Міністэрствам культуры Рэспублікі Беларусь сумесна з арганізацыямі, якія ажыццяўляюць навукова-метадычнае забеспячэнне дадатковай адукацыі дзяцей і моладзі, і зацвярджаюцца Міністэрствам культуры Рэспублікі Беларусь па ўзгадненні з Міністэрствам адукацыі Рэспублікі Беларусь пры наяўнасці заключэнняў органаў і ўстаноў, якія ажыццяўляюць дзяржаўны санітарны нагляд, аб іх адпаведнасці санітарна-эпідэміялагічнаму заканадаўству.</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Тыпавая навучальная праграма дзіцячых школ мастацтваў з'яўляецца тэхнічным нарматыўным прававым актам і вызначае мэты і задачы вывучэння адукацыйных </w:t>
      </w:r>
      <w:r w:rsidR="0004651F" w:rsidRPr="00AF1F7D">
        <w:rPr>
          <w:rFonts w:ascii="Times New Roman" w:eastAsia="Times New Roman" w:hAnsi="Times New Roman" w:cs="Times New Roman"/>
          <w:color w:val="000000"/>
          <w:sz w:val="24"/>
          <w:szCs w:val="24"/>
          <w:lang w:val="ru-RU"/>
        </w:rPr>
        <w:t>галін</w:t>
      </w:r>
      <w:r w:rsidRPr="00AF1F7D">
        <w:rPr>
          <w:rFonts w:ascii="Times New Roman" w:eastAsia="Times New Roman" w:hAnsi="Times New Roman" w:cs="Times New Roman"/>
          <w:color w:val="000000"/>
          <w:sz w:val="24"/>
          <w:szCs w:val="24"/>
          <w:lang w:val="ru-RU"/>
        </w:rPr>
        <w:t xml:space="preserve">, </w:t>
      </w:r>
      <w:r w:rsidR="0004651F" w:rsidRPr="00AF1F7D">
        <w:rPr>
          <w:rFonts w:ascii="Times New Roman" w:eastAsia="Times New Roman" w:hAnsi="Times New Roman" w:cs="Times New Roman"/>
          <w:color w:val="000000"/>
          <w:sz w:val="24"/>
          <w:szCs w:val="24"/>
          <w:lang w:val="ru-RU"/>
        </w:rPr>
        <w:t>тэм</w:t>
      </w:r>
      <w:r w:rsidRPr="00AF1F7D">
        <w:rPr>
          <w:rFonts w:ascii="Times New Roman" w:eastAsia="Times New Roman" w:hAnsi="Times New Roman" w:cs="Times New Roman"/>
          <w:color w:val="000000"/>
          <w:sz w:val="24"/>
          <w:szCs w:val="24"/>
          <w:lang w:val="ru-RU"/>
        </w:rPr>
        <w:t xml:space="preserve">, навучальных прадметаў, навучальных дысцыплін, узроўні іх </w:t>
      </w:r>
      <w:r w:rsidR="0004651F" w:rsidRPr="00AF1F7D">
        <w:rPr>
          <w:rFonts w:ascii="Times New Roman" w:eastAsia="Times New Roman" w:hAnsi="Times New Roman" w:cs="Times New Roman"/>
          <w:color w:val="000000"/>
          <w:sz w:val="24"/>
          <w:szCs w:val="24"/>
          <w:lang w:val="ru-RU"/>
        </w:rPr>
        <w:t>вывучэння</w:t>
      </w:r>
      <w:r w:rsidRPr="00AF1F7D">
        <w:rPr>
          <w:rFonts w:ascii="Times New Roman" w:eastAsia="Times New Roman" w:hAnsi="Times New Roman" w:cs="Times New Roman"/>
          <w:color w:val="000000"/>
          <w:sz w:val="24"/>
          <w:szCs w:val="24"/>
          <w:lang w:val="ru-RU"/>
        </w:rPr>
        <w:t xml:space="preserve">, віды заняткаў, </w:t>
      </w:r>
      <w:r w:rsidR="0004651F" w:rsidRPr="00AF1F7D">
        <w:rPr>
          <w:rFonts w:ascii="Times New Roman" w:eastAsia="Times New Roman" w:hAnsi="Times New Roman" w:cs="Times New Roman"/>
          <w:color w:val="000000"/>
          <w:sz w:val="24"/>
          <w:szCs w:val="24"/>
          <w:lang w:val="ru-RU"/>
        </w:rPr>
        <w:t xml:space="preserve">рэкамендаваныя </w:t>
      </w:r>
      <w:r w:rsidRPr="00AF1F7D">
        <w:rPr>
          <w:rFonts w:ascii="Times New Roman" w:eastAsia="Times New Roman" w:hAnsi="Times New Roman" w:cs="Times New Roman"/>
          <w:color w:val="000000"/>
          <w:sz w:val="24"/>
          <w:szCs w:val="24"/>
          <w:lang w:val="ru-RU"/>
        </w:rPr>
        <w:t>формы і метады навучання і выхавання ў дзіцячых школах мастацтваў.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Тыпавыя навучальныя праграмы дзіцячых школ мастацтваў </w:t>
      </w:r>
      <w:r w:rsidR="0004651F" w:rsidRPr="00AF1F7D">
        <w:rPr>
          <w:rFonts w:ascii="Times New Roman" w:eastAsia="Times New Roman" w:hAnsi="Times New Roman" w:cs="Times New Roman"/>
          <w:color w:val="000000"/>
          <w:sz w:val="24"/>
          <w:szCs w:val="24"/>
          <w:lang w:val="ru-RU"/>
        </w:rPr>
        <w:t xml:space="preserve">распрацоўваюцца </w:t>
      </w:r>
      <w:r w:rsidRPr="00AF1F7D">
        <w:rPr>
          <w:rFonts w:ascii="Times New Roman" w:eastAsia="Times New Roman" w:hAnsi="Times New Roman" w:cs="Times New Roman"/>
          <w:color w:val="000000"/>
          <w:sz w:val="24"/>
          <w:szCs w:val="24"/>
          <w:lang w:val="ru-RU"/>
        </w:rPr>
        <w:t>Міністэрствам культуры Рэспублікі Беларусь сумесна з арганізацыямі, якія ажыццяўляюць навукова-метадычнае забеспячэнне дадатковай адукацыі дзяцей і моладзі ў сферы культуры, і зацвярджаюцца Міністэрствам культуры Рэспублікі Беларусь.</w:t>
      </w:r>
      <w:r w:rsidR="0004651F" w:rsidRPr="00AF1F7D">
        <w:rPr>
          <w:rFonts w:ascii="Times New Roman" w:eastAsia="Times New Roman" w:hAnsi="Times New Roman" w:cs="Times New Roman"/>
          <w:color w:val="000000"/>
          <w:sz w:val="24"/>
          <w:szCs w:val="24"/>
          <w:lang w:val="ru-RU"/>
        </w:rPr>
        <w:t xml:space="preserve"> </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Праграма аб'яднання па інтарэсах вызначае мэты і задачы вывучэння зместу адукацыйных </w:t>
      </w:r>
      <w:r w:rsidR="008C54B9" w:rsidRPr="00AF1F7D">
        <w:rPr>
          <w:rFonts w:ascii="Times New Roman" w:eastAsia="Times New Roman" w:hAnsi="Times New Roman" w:cs="Times New Roman"/>
          <w:color w:val="000000"/>
          <w:sz w:val="24"/>
          <w:szCs w:val="24"/>
          <w:lang w:val="ru-RU"/>
        </w:rPr>
        <w:t>галін</w:t>
      </w:r>
      <w:r w:rsidRPr="00AF1F7D">
        <w:rPr>
          <w:rFonts w:ascii="Times New Roman" w:eastAsia="Times New Roman" w:hAnsi="Times New Roman" w:cs="Times New Roman"/>
          <w:color w:val="000000"/>
          <w:sz w:val="24"/>
          <w:szCs w:val="24"/>
          <w:lang w:val="ru-RU"/>
        </w:rPr>
        <w:t>, т</w:t>
      </w:r>
      <w:r w:rsidR="008C54B9" w:rsidRPr="00AF1F7D">
        <w:rPr>
          <w:rFonts w:ascii="Times New Roman" w:eastAsia="Times New Roman" w:hAnsi="Times New Roman" w:cs="Times New Roman"/>
          <w:color w:val="000000"/>
          <w:sz w:val="24"/>
          <w:szCs w:val="24"/>
          <w:lang w:val="ru-RU"/>
        </w:rPr>
        <w:t>э</w:t>
      </w:r>
      <w:r w:rsidRPr="00AF1F7D">
        <w:rPr>
          <w:rFonts w:ascii="Times New Roman" w:eastAsia="Times New Roman" w:hAnsi="Times New Roman" w:cs="Times New Roman"/>
          <w:color w:val="000000"/>
          <w:sz w:val="24"/>
          <w:szCs w:val="24"/>
          <w:lang w:val="ru-RU"/>
        </w:rPr>
        <w:t xml:space="preserve">м, навучальных прадметаў, навучальных дысцыплін адпаведнага профілю, узроўні іх </w:t>
      </w:r>
      <w:r w:rsidR="008C54B9" w:rsidRPr="00AF1F7D">
        <w:rPr>
          <w:rFonts w:ascii="Times New Roman" w:eastAsia="Times New Roman" w:hAnsi="Times New Roman" w:cs="Times New Roman"/>
          <w:color w:val="000000"/>
          <w:sz w:val="24"/>
          <w:szCs w:val="24"/>
          <w:lang w:val="ru-RU"/>
        </w:rPr>
        <w:t>вывучэння</w:t>
      </w:r>
      <w:r w:rsidRPr="00AF1F7D">
        <w:rPr>
          <w:rFonts w:ascii="Times New Roman" w:eastAsia="Times New Roman" w:hAnsi="Times New Roman" w:cs="Times New Roman"/>
          <w:color w:val="000000"/>
          <w:sz w:val="24"/>
          <w:szCs w:val="24"/>
          <w:lang w:val="ru-RU"/>
        </w:rPr>
        <w:t xml:space="preserve">, тэрмін атрымання дадатковай адукацыі, навучальна-тэматычны план, час, адведзены на вывучэнне адукацыйных </w:t>
      </w:r>
      <w:r w:rsidR="008C54B9" w:rsidRPr="00AF1F7D">
        <w:rPr>
          <w:rFonts w:ascii="Times New Roman" w:eastAsia="Times New Roman" w:hAnsi="Times New Roman" w:cs="Times New Roman"/>
          <w:color w:val="000000"/>
          <w:sz w:val="24"/>
          <w:szCs w:val="24"/>
          <w:lang w:val="ru-RU"/>
        </w:rPr>
        <w:t>галін</w:t>
      </w:r>
      <w:r w:rsidRPr="00AF1F7D">
        <w:rPr>
          <w:rFonts w:ascii="Times New Roman" w:eastAsia="Times New Roman" w:hAnsi="Times New Roman" w:cs="Times New Roman"/>
          <w:color w:val="000000"/>
          <w:sz w:val="24"/>
          <w:szCs w:val="24"/>
          <w:lang w:val="ru-RU"/>
        </w:rPr>
        <w:t xml:space="preserve">, тэм, віды заняткаў, </w:t>
      </w:r>
      <w:r w:rsidR="008C54B9" w:rsidRPr="00AF1F7D">
        <w:rPr>
          <w:rFonts w:ascii="Times New Roman" w:eastAsia="Times New Roman" w:hAnsi="Times New Roman" w:cs="Times New Roman"/>
          <w:color w:val="000000"/>
          <w:sz w:val="24"/>
          <w:szCs w:val="24"/>
          <w:lang w:val="ru-RU"/>
        </w:rPr>
        <w:t xml:space="preserve">рэкамендаваныя </w:t>
      </w:r>
      <w:r w:rsidRPr="00AF1F7D">
        <w:rPr>
          <w:rFonts w:ascii="Times New Roman" w:eastAsia="Times New Roman" w:hAnsi="Times New Roman" w:cs="Times New Roman"/>
          <w:color w:val="000000"/>
          <w:sz w:val="24"/>
          <w:szCs w:val="24"/>
          <w:lang w:val="ru-RU"/>
        </w:rPr>
        <w:t>формы і метады навучання і выхавання.</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Праграма аб'яднання па інтарэсах распрацоўваецца ўстановай адукацыі (іншай арганізацыяй, якой у адпаведнасці з заканадаўствам дадзена права ажыццяўляць адукацыйную дзейнасць), якая рэалізуе адукацыйную праграму дадатковай адукацыі дзяцей і моладзі на аснове тыпавой праграмы дадатковай адукацыі дзяцей і моладзі.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Праграмы аб'яднанняў па інтарэсах з павышаным узроўнем вывучэння адукацыйнай </w:t>
      </w:r>
      <w:r w:rsidR="008C54B9" w:rsidRPr="00AF1F7D">
        <w:rPr>
          <w:rFonts w:ascii="Times New Roman" w:eastAsia="Times New Roman" w:hAnsi="Times New Roman" w:cs="Times New Roman"/>
          <w:color w:val="000000"/>
          <w:sz w:val="24"/>
          <w:szCs w:val="24"/>
          <w:lang w:val="ru-RU"/>
        </w:rPr>
        <w:t>галіны</w:t>
      </w:r>
      <w:r w:rsidRPr="00AF1F7D">
        <w:rPr>
          <w:rFonts w:ascii="Times New Roman" w:eastAsia="Times New Roman" w:hAnsi="Times New Roman" w:cs="Times New Roman"/>
          <w:color w:val="000000"/>
          <w:sz w:val="24"/>
          <w:szCs w:val="24"/>
          <w:lang w:val="ru-RU"/>
        </w:rPr>
        <w:t xml:space="preserve">, тэмы, навучальнага прадмета або навучальнай дысцыпліны </w:t>
      </w:r>
      <w:r w:rsidR="00D8167B">
        <w:rPr>
          <w:rFonts w:ascii="Times New Roman" w:eastAsia="Times New Roman" w:hAnsi="Times New Roman" w:cs="Times New Roman"/>
          <w:color w:val="000000"/>
          <w:sz w:val="24"/>
          <w:szCs w:val="24"/>
          <w:lang w:val="ru-RU"/>
        </w:rPr>
        <w:t>зацвярджае Міністэрства</w:t>
      </w:r>
      <w:r w:rsidRPr="00AF1F7D">
        <w:rPr>
          <w:rFonts w:ascii="Times New Roman" w:eastAsia="Times New Roman" w:hAnsi="Times New Roman" w:cs="Times New Roman"/>
          <w:color w:val="000000"/>
          <w:sz w:val="24"/>
          <w:szCs w:val="24"/>
          <w:lang w:val="ru-RU"/>
        </w:rPr>
        <w:t xml:space="preserve"> адукацыі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Праграмы аб'яднанняў па інтарэсах з базавым узроўнем вывучэння адукацыйнай </w:t>
      </w:r>
      <w:r w:rsidR="008C54B9" w:rsidRPr="00AF1F7D">
        <w:rPr>
          <w:rFonts w:ascii="Times New Roman" w:eastAsia="Times New Roman" w:hAnsi="Times New Roman" w:cs="Times New Roman"/>
          <w:color w:val="000000"/>
          <w:sz w:val="24"/>
          <w:szCs w:val="24"/>
          <w:lang w:val="ru-RU"/>
        </w:rPr>
        <w:t>галіны</w:t>
      </w:r>
      <w:r w:rsidRPr="00AF1F7D">
        <w:rPr>
          <w:rFonts w:ascii="Times New Roman" w:eastAsia="Times New Roman" w:hAnsi="Times New Roman" w:cs="Times New Roman"/>
          <w:color w:val="000000"/>
          <w:sz w:val="24"/>
          <w:szCs w:val="24"/>
          <w:lang w:val="ru-RU"/>
        </w:rPr>
        <w:t xml:space="preserve">, тэмы, навучальнага прадмета або  навучальнай дысцыпліны зацвярджаюцца кіраўніком установы адукацыі (іншай арганізацыі, якой у адпаведнасці з заканадаўствам дадзена права ажыццяўляць адукацыйную дзейнасць), якая рэалізуе адукацыйную праграму дадатковай адукацыі дзяцей і моладзі, па ўзгадненні з </w:t>
      </w:r>
      <w:r w:rsidR="008C54B9" w:rsidRPr="00AF1F7D">
        <w:rPr>
          <w:rFonts w:ascii="Times New Roman" w:eastAsia="Times New Roman" w:hAnsi="Times New Roman" w:cs="Times New Roman"/>
          <w:color w:val="000000"/>
          <w:sz w:val="24"/>
          <w:szCs w:val="24"/>
          <w:lang w:val="ru-RU"/>
        </w:rPr>
        <w:t xml:space="preserve">яе </w:t>
      </w:r>
      <w:r w:rsidRPr="00AF1F7D">
        <w:rPr>
          <w:rFonts w:ascii="Times New Roman" w:eastAsia="Times New Roman" w:hAnsi="Times New Roman" w:cs="Times New Roman"/>
          <w:color w:val="000000"/>
          <w:sz w:val="24"/>
          <w:szCs w:val="24"/>
          <w:lang w:val="ru-RU"/>
        </w:rPr>
        <w:t>заснавальнікам (для дзяржаўных устаноў адукацыі) або  па ўзгадненні з мясцовым выканаўчым і распарадчым органам (для іншых арганізацый).</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Эксперыментальная праграма дадатковай адукацыі дзяцей і моладзі апрабуецца ва ўстанове адукацыі, якая рэалізуе адукацыйную праграму дадатковай адукацыі дзяцей і моладзі, на базе якой ажыццяўляецца эксперыментальная дзейнасць.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Эксперыментальныя праграмы дадатковай адукацыі дзяцей і моладзі </w:t>
      </w:r>
      <w:r w:rsidR="008C54B9" w:rsidRPr="00AF1F7D">
        <w:rPr>
          <w:rFonts w:ascii="Times New Roman" w:eastAsia="Times New Roman" w:hAnsi="Times New Roman" w:cs="Times New Roman"/>
          <w:color w:val="000000"/>
          <w:sz w:val="24"/>
          <w:szCs w:val="24"/>
          <w:lang w:val="ru-RU"/>
        </w:rPr>
        <w:t xml:space="preserve">распрацоўваюцца </w:t>
      </w:r>
      <w:r w:rsidRPr="00AF1F7D">
        <w:rPr>
          <w:rFonts w:ascii="Times New Roman" w:eastAsia="Times New Roman" w:hAnsi="Times New Roman" w:cs="Times New Roman"/>
          <w:color w:val="000000"/>
          <w:sz w:val="24"/>
          <w:szCs w:val="24"/>
          <w:lang w:val="ru-RU"/>
        </w:rPr>
        <w:t xml:space="preserve">арганізацыяй, якая ажыццяўляе навукова-метадычнае забеспячэнне дадатковай адукацыі дзяцей і моладзі, і </w:t>
      </w:r>
      <w:r w:rsidR="00D8167B">
        <w:rPr>
          <w:rFonts w:ascii="Times New Roman" w:eastAsia="Times New Roman" w:hAnsi="Times New Roman" w:cs="Times New Roman"/>
          <w:color w:val="000000"/>
          <w:sz w:val="24"/>
          <w:szCs w:val="24"/>
          <w:lang w:val="ru-RU"/>
        </w:rPr>
        <w:t>зацвярджае Міністэрства</w:t>
      </w:r>
      <w:r w:rsidRPr="00AF1F7D">
        <w:rPr>
          <w:rFonts w:ascii="Times New Roman" w:eastAsia="Times New Roman" w:hAnsi="Times New Roman" w:cs="Times New Roman"/>
          <w:color w:val="000000"/>
          <w:sz w:val="24"/>
          <w:szCs w:val="24"/>
          <w:lang w:val="ru-RU"/>
        </w:rPr>
        <w:t xml:space="preserve"> адукацыі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Індывідуальная праграма дадатковай адукацыі дзяцей і моладзі вызначае асаблівасці атрымання дадатковай адукацыі дзяцей і моладзі адоранымі навучэнцамі, навучэнцамі з ліку асоб з асаблівасцямі псіхафізічнага развіцця, а таксама навучэнцамі, якія </w:t>
      </w:r>
      <w:r w:rsidR="00511786">
        <w:rPr>
          <w:rFonts w:ascii="Times New Roman" w:eastAsia="Times New Roman" w:hAnsi="Times New Roman" w:cs="Times New Roman"/>
          <w:color w:val="000000"/>
          <w:sz w:val="24"/>
          <w:szCs w:val="24"/>
          <w:lang w:val="ru-RU"/>
        </w:rPr>
        <w:t>з-за</w:t>
      </w:r>
      <w:r w:rsidR="00511786"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ўважлівай прычын</w:t>
      </w:r>
      <w:r w:rsidR="00511786">
        <w:rPr>
          <w:rFonts w:ascii="Times New Roman" w:eastAsia="Times New Roman" w:hAnsi="Times New Roman" w:cs="Times New Roman"/>
          <w:color w:val="000000"/>
          <w:sz w:val="24"/>
          <w:szCs w:val="24"/>
          <w:lang w:val="ru-RU"/>
        </w:rPr>
        <w:t>ы</w:t>
      </w:r>
      <w:r w:rsidRPr="00AF1F7D">
        <w:rPr>
          <w:rFonts w:ascii="Times New Roman" w:eastAsia="Times New Roman" w:hAnsi="Times New Roman" w:cs="Times New Roman"/>
          <w:color w:val="000000"/>
          <w:sz w:val="24"/>
          <w:szCs w:val="24"/>
          <w:lang w:val="ru-RU"/>
        </w:rPr>
        <w:t xml:space="preserve"> не могуць пастаянна або часова наведваць заняткі (урокі).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 xml:space="preserve">Індывідуальныя праграмы дадатковай адукацыі дзяцей і моладзі </w:t>
      </w:r>
      <w:r w:rsidR="008C54B9" w:rsidRPr="00AF1F7D">
        <w:rPr>
          <w:rFonts w:ascii="Times New Roman" w:eastAsia="Times New Roman" w:hAnsi="Times New Roman" w:cs="Times New Roman"/>
          <w:color w:val="000000"/>
          <w:sz w:val="24"/>
          <w:szCs w:val="24"/>
          <w:lang w:val="ru-RU"/>
        </w:rPr>
        <w:t xml:space="preserve">распрацоўваюцца </w:t>
      </w:r>
      <w:r w:rsidRPr="00AF1F7D">
        <w:rPr>
          <w:rFonts w:ascii="Times New Roman" w:eastAsia="Times New Roman" w:hAnsi="Times New Roman" w:cs="Times New Roman"/>
          <w:color w:val="000000"/>
          <w:sz w:val="24"/>
          <w:szCs w:val="24"/>
          <w:lang w:val="ru-RU"/>
        </w:rPr>
        <w:t xml:space="preserve">на аснове тыпавых праграм дадатковай адукацыі дзяцей і моладзі або тыпавых навучальных планаў дзіцячых школ мастацтваў, тыпавых навучальных праграм дзіцячых школ мастацтваў установай адукацыі (іншай арганізацыяй, якой у адпаведнасці з заканадаўствам дадзена права ажыццяўляць адукацыйную дзейнасць), якая рэалізуе адукацыйную праграму дадатковай адукацыі дзяцей і моладзі, і зацвярджаюцца </w:t>
      </w:r>
      <w:r w:rsidR="008C54B9" w:rsidRPr="00AF1F7D">
        <w:rPr>
          <w:rFonts w:ascii="Times New Roman" w:eastAsia="Times New Roman" w:hAnsi="Times New Roman" w:cs="Times New Roman"/>
          <w:color w:val="000000"/>
          <w:sz w:val="24"/>
          <w:szCs w:val="24"/>
          <w:lang w:val="ru-RU"/>
        </w:rPr>
        <w:t xml:space="preserve">яе </w:t>
      </w:r>
      <w:r w:rsidRPr="00AF1F7D">
        <w:rPr>
          <w:rFonts w:ascii="Times New Roman" w:eastAsia="Times New Roman" w:hAnsi="Times New Roman" w:cs="Times New Roman"/>
          <w:color w:val="000000"/>
          <w:sz w:val="24"/>
          <w:szCs w:val="24"/>
          <w:lang w:val="ru-RU"/>
        </w:rPr>
        <w:t>кіраўніком.</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 xml:space="preserve">РАЗДЗЕЛ </w:t>
      </w:r>
      <w:r w:rsidRPr="00AF1F7D">
        <w:rPr>
          <w:rFonts w:ascii="Times New Roman" w:eastAsia="Times New Roman" w:hAnsi="Times New Roman" w:cs="Times New Roman"/>
          <w:b/>
          <w:bCs/>
          <w:caps/>
          <w:color w:val="000000"/>
          <w:sz w:val="24"/>
          <w:szCs w:val="24"/>
        </w:rPr>
        <w:t>XIV</w:t>
      </w:r>
      <w:r w:rsidRPr="00AF1F7D">
        <w:rPr>
          <w:rFonts w:ascii="Times New Roman" w:eastAsia="Times New Roman" w:hAnsi="Times New Roman" w:cs="Times New Roman"/>
          <w:b/>
          <w:bCs/>
          <w:caps/>
          <w:color w:val="000000"/>
          <w:sz w:val="24"/>
          <w:szCs w:val="24"/>
          <w:lang w:val="ru-RU"/>
        </w:rPr>
        <w:br/>
        <w:t>ДАДАТКОВАЯ АДУКАЦЫЯ ДАРОСЛЫХ</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50</w:t>
      </w:r>
      <w:r w:rsidRPr="00AF1F7D">
        <w:rPr>
          <w:rFonts w:ascii="Times New Roman" w:eastAsia="Times New Roman" w:hAnsi="Times New Roman" w:cs="Times New Roman"/>
          <w:b/>
          <w:bCs/>
          <w:caps/>
          <w:color w:val="000000"/>
          <w:sz w:val="24"/>
          <w:szCs w:val="24"/>
          <w:lang w:val="ru-RU"/>
        </w:rPr>
        <w:br/>
        <w:t>СІСТЭМА ДАДАТКОВАЙ АДУКАЦЫІ ДАРОСЛЫХ</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240. Сістэма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Дадатковая адукацыя дарослых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від дадатковай адукацыі, накіраваны на прафесійнае развіццё слухача, стажора і задавальненне іх пазнавальных патрэбнасцей.</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Сістэма дадатковай адукацыі дарослых уключае ў сябе: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удзельнікаў адукацыйнага працэсу пры рэалізацыі адукацыйных праграм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адукацыйныя праграмы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іншыя ўстановы адукацыі, якія рэалізуюць адукацыйныя праграмы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іншыя арганізацыі, якім у адпаведнасці з заканадаўствам дадзена права ажыццяўляць адукацыйную дзейнасць, якія рэалізуюць адукацыйныя праграмы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індывідуальных прадпрымальнікаў, якім у адпаведнасці з заканадаўствам дадзена права ажыццяўляць адукацыйную дзейнасць, якія рэалізуюць адукацыйныя праграмы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навучальна-метадычныя аб'яднанні ў сферы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арганізацыі, якія выкіроўваюць работнікаў для асваення зместу адукацыйных праграм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дзяржаўныя арганізацыі адукацыі, якія забяспечваюць функцыянаванне сістэмы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дзяржаўныя органы, падпарадкаваныя і (або) падсправаздачныя Прэзідэнту Рэспублікі Беларусь, рэспубліканскія органы дзяржаўнага кіравання, іншыя дзяржаўныя арганізацыі, падпарадкаваныя Ураду Рэспублікі Беларусь, мясцовыя выканаўчыя і распарадчыя органы, іншыя арганізацыі і фізічных асоб у межах іх паўнамоцтваў у сферы дадатковай адукацыі дарослых.</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241. Удзельнікі адукацыйнага працэсу пры рэалізацыі адукацыйных праграм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Удзельнікамі адукацыйнага працэсу пры рэалізацыі адукацыйных праграм дадатковай адукацыі дарослых з'яўляюцца слухачы, стажоры, законныя прадстаўнікі непаўналетніх слухачоў, педагагічныя работнікі, у тым ліку прафесарска-выкладчыцкі склад.</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Слухачам, якія асвойваюць змест адукацыйнай праграмы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w:t>
      </w:r>
      <w:r w:rsidR="0043680A" w:rsidRPr="00AF1F7D">
        <w:rPr>
          <w:rFonts w:ascii="Times New Roman" w:eastAsia="Times New Roman" w:hAnsi="Times New Roman" w:cs="Times New Roman"/>
          <w:color w:val="000000"/>
          <w:sz w:val="24"/>
          <w:szCs w:val="24"/>
          <w:lang w:val="ru-RU"/>
        </w:rPr>
        <w:t xml:space="preserve"> і</w:t>
      </w:r>
      <w:r w:rsidRPr="00AF1F7D">
        <w:rPr>
          <w:rFonts w:ascii="Times New Roman" w:eastAsia="Times New Roman" w:hAnsi="Times New Roman" w:cs="Times New Roman"/>
          <w:color w:val="000000"/>
          <w:sz w:val="24"/>
          <w:szCs w:val="24"/>
          <w:lang w:val="ru-RU"/>
        </w:rPr>
        <w:t xml:space="preserve"> маюць </w:t>
      </w:r>
      <w:r w:rsidR="0043680A" w:rsidRPr="00AF1F7D">
        <w:rPr>
          <w:rFonts w:ascii="Times New Roman" w:eastAsia="Times New Roman" w:hAnsi="Times New Roman" w:cs="Times New Roman"/>
          <w:color w:val="000000"/>
          <w:sz w:val="24"/>
          <w:szCs w:val="24"/>
          <w:lang w:val="ru-RU"/>
        </w:rPr>
        <w:t>вышэйшую адукацыю</w:t>
      </w:r>
      <w:r w:rsidRPr="00AF1F7D">
        <w:rPr>
          <w:rFonts w:ascii="Times New Roman" w:eastAsia="Times New Roman" w:hAnsi="Times New Roman" w:cs="Times New Roman"/>
          <w:color w:val="000000"/>
          <w:sz w:val="24"/>
          <w:szCs w:val="24"/>
          <w:lang w:val="ru-RU"/>
        </w:rPr>
        <w:t xml:space="preserve">, адукацыйнай праграмы </w:t>
      </w:r>
      <w:r w:rsidRPr="00AF1F7D">
        <w:rPr>
          <w:rFonts w:ascii="Times New Roman" w:eastAsia="Times New Roman" w:hAnsi="Times New Roman" w:cs="Times New Roman"/>
          <w:color w:val="000000"/>
          <w:sz w:val="24"/>
          <w:szCs w:val="24"/>
          <w:lang w:val="ru-RU"/>
        </w:rPr>
        <w:lastRenderedPageBreak/>
        <w:t xml:space="preserve">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w:t>
      </w:r>
      <w:r w:rsidR="0043680A" w:rsidRPr="00AF1F7D">
        <w:rPr>
          <w:rFonts w:ascii="Times New Roman" w:eastAsia="Times New Roman" w:hAnsi="Times New Roman" w:cs="Times New Roman"/>
          <w:color w:val="000000"/>
          <w:sz w:val="24"/>
          <w:szCs w:val="24"/>
          <w:lang w:val="ru-RU"/>
        </w:rPr>
        <w:t>сярэднюю спецыяльную адукацыю</w:t>
      </w:r>
      <w:r w:rsidRPr="00AF1F7D">
        <w:rPr>
          <w:rFonts w:ascii="Times New Roman" w:eastAsia="Times New Roman" w:hAnsi="Times New Roman" w:cs="Times New Roman"/>
          <w:color w:val="000000"/>
          <w:sz w:val="24"/>
          <w:szCs w:val="24"/>
          <w:lang w:val="ru-RU"/>
        </w:rPr>
        <w:t xml:space="preserve">, адукацыйнай праграмы перападрыхтоўкі </w:t>
      </w:r>
      <w:r w:rsidR="0043680A" w:rsidRPr="00AF1F7D">
        <w:rPr>
          <w:rFonts w:ascii="Times New Roman" w:eastAsia="Times New Roman" w:hAnsi="Times New Roman" w:cs="Times New Roman"/>
          <w:color w:val="000000"/>
          <w:sz w:val="24"/>
          <w:szCs w:val="24"/>
          <w:lang w:val="ru-RU"/>
        </w:rPr>
        <w:t xml:space="preserve">рабочых </w:t>
      </w:r>
      <w:r w:rsidRPr="00AF1F7D">
        <w:rPr>
          <w:rFonts w:ascii="Times New Roman" w:eastAsia="Times New Roman" w:hAnsi="Times New Roman" w:cs="Times New Roman"/>
          <w:color w:val="000000"/>
          <w:sz w:val="24"/>
          <w:szCs w:val="24"/>
          <w:lang w:val="ru-RU"/>
        </w:rPr>
        <w:t xml:space="preserve">(служачых), адукацыйнай праграмы прафесійнай падрыхтоўкі </w:t>
      </w:r>
      <w:r w:rsidR="0043680A" w:rsidRPr="00AF1F7D">
        <w:rPr>
          <w:rFonts w:ascii="Times New Roman" w:eastAsia="Times New Roman" w:hAnsi="Times New Roman" w:cs="Times New Roman"/>
          <w:color w:val="000000"/>
          <w:sz w:val="24"/>
          <w:szCs w:val="24"/>
          <w:lang w:val="ru-RU"/>
        </w:rPr>
        <w:t xml:space="preserve">рабочых </w:t>
      </w:r>
      <w:r w:rsidRPr="00AF1F7D">
        <w:rPr>
          <w:rFonts w:ascii="Times New Roman" w:eastAsia="Times New Roman" w:hAnsi="Times New Roman" w:cs="Times New Roman"/>
          <w:color w:val="000000"/>
          <w:sz w:val="24"/>
          <w:szCs w:val="24"/>
          <w:lang w:val="ru-RU"/>
        </w:rPr>
        <w:t>(служачых), адукацыйнай праграмы падрыхтоўкі асоб да паступлення ва ўстановы адукацыі Рэспублікі Беларусь, выдаюцца на ўвесь перыяд атрымання дадатковай адукацыі дарослых білет слухача і заліковая кніжка.</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242. Адукацыйныя праграмы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Адукацыйныя праграмы дадатковай адукацыі дарослых падраздзяляюцца на: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адукацыйную праграму павышэння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адукацыйную праграму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якія маюць вышэйшую адукацыю;</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адукацыйную праграму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якія маюць сярэднюю спецыяльную адукацыю;</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адукацыйную праграму стажыроўкі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адукацыйную праграму спецыяльнай падрыхтоўкі, неабходнай для </w:t>
      </w:r>
      <w:r w:rsidR="00643A12" w:rsidRPr="00AF1F7D">
        <w:rPr>
          <w:rFonts w:ascii="Times New Roman" w:eastAsia="Times New Roman" w:hAnsi="Times New Roman" w:cs="Times New Roman"/>
          <w:color w:val="000000"/>
          <w:sz w:val="24"/>
          <w:szCs w:val="24"/>
          <w:lang w:val="ru-RU"/>
        </w:rPr>
        <w:t xml:space="preserve">займання </w:t>
      </w:r>
      <w:r w:rsidRPr="00AF1F7D">
        <w:rPr>
          <w:rFonts w:ascii="Times New Roman" w:eastAsia="Times New Roman" w:hAnsi="Times New Roman" w:cs="Times New Roman"/>
          <w:color w:val="000000"/>
          <w:sz w:val="24"/>
          <w:szCs w:val="24"/>
          <w:lang w:val="ru-RU"/>
        </w:rPr>
        <w:t>асобных пасад;</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адукацыйную праграму павышэння кваліфікацыі рабочых (служачых);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адукацыйную праграму перападрыхтоўкі рабочых (служачых);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адукацыйную праграму прафесійнай падрыхтоўкі рабочых (служачых);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адукацыйную праграму </w:t>
      </w:r>
      <w:r w:rsidR="00643A12" w:rsidRPr="00AF1F7D">
        <w:rPr>
          <w:rFonts w:ascii="Times New Roman" w:eastAsia="Times New Roman" w:hAnsi="Times New Roman" w:cs="Times New Roman"/>
          <w:color w:val="000000"/>
          <w:sz w:val="24"/>
          <w:szCs w:val="24"/>
          <w:lang w:val="ru-RU"/>
        </w:rPr>
        <w:t>навучальных</w:t>
      </w:r>
      <w:r w:rsidRPr="00AF1F7D">
        <w:rPr>
          <w:rFonts w:ascii="Times New Roman" w:eastAsia="Times New Roman" w:hAnsi="Times New Roman" w:cs="Times New Roman"/>
          <w:color w:val="000000"/>
          <w:sz w:val="24"/>
          <w:szCs w:val="24"/>
          <w:lang w:val="ru-RU"/>
        </w:rPr>
        <w:t xml:space="preserve"> курсаў (лекторыяў, тэматычных семінараў, практыкумаў, трэнінгаў, афіцэрскіх курсаў і іншых відаў </w:t>
      </w:r>
      <w:r w:rsidR="00643A12" w:rsidRPr="00AF1F7D">
        <w:rPr>
          <w:rFonts w:ascii="Times New Roman" w:eastAsia="Times New Roman" w:hAnsi="Times New Roman" w:cs="Times New Roman"/>
          <w:color w:val="000000"/>
          <w:sz w:val="24"/>
          <w:szCs w:val="24"/>
          <w:lang w:val="ru-RU"/>
        </w:rPr>
        <w:t>навучальных</w:t>
      </w:r>
      <w:r w:rsidRPr="00AF1F7D">
        <w:rPr>
          <w:rFonts w:ascii="Times New Roman" w:eastAsia="Times New Roman" w:hAnsi="Times New Roman" w:cs="Times New Roman"/>
          <w:color w:val="000000"/>
          <w:sz w:val="24"/>
          <w:szCs w:val="24"/>
          <w:lang w:val="ru-RU"/>
        </w:rPr>
        <w:t xml:space="preserve"> курсаў);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адукацыйную праграму навучання ў арганізацыях;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адукацыйную праграму ўдасканальвання магчымасцей і здольнасцей асобы;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адукацыйную праграму падрыхтоўкі асоб да паступлення ва ўстановы адукацыі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Адукацыйная праграма павышэння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адукацыйная праграма, накіраваная на прафесійнае ўдасканальванне работнікаў.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Адукацыйная праграма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w:t>
      </w:r>
      <w:r w:rsidR="00643A12" w:rsidRPr="00AF1F7D">
        <w:rPr>
          <w:rFonts w:ascii="Times New Roman" w:eastAsia="Times New Roman" w:hAnsi="Times New Roman" w:cs="Times New Roman"/>
          <w:color w:val="000000"/>
          <w:sz w:val="24"/>
          <w:szCs w:val="24"/>
          <w:lang w:val="ru-RU"/>
        </w:rPr>
        <w:t>вышэйшую адукацыю</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адукацыйная праграма, накіраваная на прысваенне новай кваліфікацыі на ўзроўні вышэйшай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Адукацыйная праграма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w:t>
      </w:r>
      <w:r w:rsidR="00643A12" w:rsidRPr="00AF1F7D">
        <w:rPr>
          <w:rFonts w:ascii="Times New Roman" w:eastAsia="Times New Roman" w:hAnsi="Times New Roman" w:cs="Times New Roman"/>
          <w:color w:val="000000"/>
          <w:sz w:val="24"/>
          <w:szCs w:val="24"/>
          <w:lang w:val="ru-RU"/>
        </w:rPr>
        <w:t>сярэднюю спецыяльную адукацыю</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адукацыйная праграма, накіраваная на прысваенне новай кваліфікацыі на ўзроўні сярэдняй спецыяльнай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Адукацыйная праграма стажыроўкі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адукацыйная праграма, якая забяспечвае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не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ымі работнікамі і спецыялістамі новых метадаў, тэхналогій і элементаў прафесійнай дзейнасці. На праходжанне стажыроўкі, неабходнай для </w:t>
      </w:r>
      <w:r w:rsidR="00563E54" w:rsidRPr="00AF1F7D">
        <w:rPr>
          <w:rFonts w:ascii="Times New Roman" w:eastAsia="Times New Roman" w:hAnsi="Times New Roman" w:cs="Times New Roman"/>
          <w:color w:val="000000"/>
          <w:sz w:val="24"/>
          <w:szCs w:val="24"/>
          <w:lang w:val="ru-RU"/>
        </w:rPr>
        <w:t xml:space="preserve">займання </w:t>
      </w:r>
      <w:r w:rsidRPr="00AF1F7D">
        <w:rPr>
          <w:rFonts w:ascii="Times New Roman" w:eastAsia="Times New Roman" w:hAnsi="Times New Roman" w:cs="Times New Roman"/>
          <w:color w:val="000000"/>
          <w:sz w:val="24"/>
          <w:szCs w:val="24"/>
          <w:lang w:val="ru-RU"/>
        </w:rPr>
        <w:t xml:space="preserve">пасад і прадугледжанай заканадаўчымі актамі, нормы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ага Кодэкса не распаўсюджваюцца.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Адукацыйная праграма спецыяльнай падрыхтоўкі, неабходнай для </w:t>
      </w:r>
      <w:r w:rsidR="00563E54" w:rsidRPr="00AF1F7D">
        <w:rPr>
          <w:rFonts w:ascii="Times New Roman" w:eastAsia="Times New Roman" w:hAnsi="Times New Roman" w:cs="Times New Roman"/>
          <w:color w:val="000000"/>
          <w:sz w:val="24"/>
          <w:szCs w:val="24"/>
          <w:lang w:val="ru-RU"/>
        </w:rPr>
        <w:t xml:space="preserve">займання </w:t>
      </w:r>
      <w:r w:rsidRPr="00AF1F7D">
        <w:rPr>
          <w:rFonts w:ascii="Times New Roman" w:eastAsia="Times New Roman" w:hAnsi="Times New Roman" w:cs="Times New Roman"/>
          <w:color w:val="000000"/>
          <w:sz w:val="24"/>
          <w:szCs w:val="24"/>
          <w:lang w:val="ru-RU"/>
        </w:rPr>
        <w:t>асобных пасад,</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адукацыйная праграма, накіраваная на паглыбленне ведаў і набыццё практычных прафесійных навыкаў асобамі, якія прэтэндуюць на </w:t>
      </w:r>
      <w:r w:rsidR="00563E54" w:rsidRPr="00AF1F7D">
        <w:rPr>
          <w:rFonts w:ascii="Times New Roman" w:eastAsia="Times New Roman" w:hAnsi="Times New Roman" w:cs="Times New Roman"/>
          <w:color w:val="000000"/>
          <w:sz w:val="24"/>
          <w:szCs w:val="24"/>
          <w:lang w:val="ru-RU"/>
        </w:rPr>
        <w:t xml:space="preserve">займанне </w:t>
      </w:r>
      <w:r w:rsidRPr="00AF1F7D">
        <w:rPr>
          <w:rFonts w:ascii="Times New Roman" w:eastAsia="Times New Roman" w:hAnsi="Times New Roman" w:cs="Times New Roman"/>
          <w:color w:val="000000"/>
          <w:sz w:val="24"/>
          <w:szCs w:val="24"/>
          <w:lang w:val="ru-RU"/>
        </w:rPr>
        <w:t>пасад, для прызначэння на якія заканадаўчымі актамі прадугледжана праходжанне спецыяльнай падрыхтоўкі.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Адукацыйная праграма павышэння кваліфікацыі рабочых (служачых)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адукацыйная праграма, накіраваная на прафесійнае ўдасканальванне рабочых (служачых) з прысваеннем </w:t>
      </w:r>
      <w:r w:rsidR="00563E54" w:rsidRPr="00AF1F7D">
        <w:rPr>
          <w:rFonts w:ascii="Times New Roman" w:eastAsia="Times New Roman" w:hAnsi="Times New Roman" w:cs="Times New Roman"/>
          <w:color w:val="000000"/>
          <w:sz w:val="24"/>
          <w:szCs w:val="24"/>
          <w:lang w:val="ru-RU"/>
        </w:rPr>
        <w:t xml:space="preserve">больш </w:t>
      </w:r>
      <w:r w:rsidRPr="00AF1F7D">
        <w:rPr>
          <w:rFonts w:ascii="Times New Roman" w:eastAsia="Times New Roman" w:hAnsi="Times New Roman" w:cs="Times New Roman"/>
          <w:color w:val="000000"/>
          <w:sz w:val="24"/>
          <w:szCs w:val="24"/>
          <w:lang w:val="ru-RU"/>
        </w:rPr>
        <w:t>высокіх кваліфікацыйных разрадаў (класаў, катэгорый) па прафесіі.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Адукацыйная праграма перападрыхтоўкі рабочых (служачых)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адукацыйная праграма, накіраваная на набыццё прафесіі асобамі, якія маюць іншую прафесію.</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Адукацыйная праграма прафесійнай падрыхтоўкі рабочых (служачых)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адукацыйная праграма, накіраваная на набыццё прафесіі асобамі, якія не маюць прафесіі.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10.</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Адукацыйная праграма </w:t>
      </w:r>
      <w:r w:rsidR="00526023" w:rsidRPr="00AF1F7D">
        <w:rPr>
          <w:rFonts w:ascii="Times New Roman" w:eastAsia="Times New Roman" w:hAnsi="Times New Roman" w:cs="Times New Roman"/>
          <w:color w:val="000000"/>
          <w:sz w:val="24"/>
          <w:szCs w:val="24"/>
          <w:lang w:val="ru-RU"/>
        </w:rPr>
        <w:t>навучальных</w:t>
      </w:r>
      <w:r w:rsidRPr="00AF1F7D">
        <w:rPr>
          <w:rFonts w:ascii="Times New Roman" w:eastAsia="Times New Roman" w:hAnsi="Times New Roman" w:cs="Times New Roman"/>
          <w:color w:val="000000"/>
          <w:sz w:val="24"/>
          <w:szCs w:val="24"/>
          <w:lang w:val="ru-RU"/>
        </w:rPr>
        <w:t xml:space="preserve"> курсаў (лекторыяў, тэматычных семінараў, практыкумаў, трэнінгаў, афіцэрскіх курсаў і іншых відаў </w:t>
      </w:r>
      <w:r w:rsidR="00526023" w:rsidRPr="00AF1F7D">
        <w:rPr>
          <w:rFonts w:ascii="Times New Roman" w:eastAsia="Times New Roman" w:hAnsi="Times New Roman" w:cs="Times New Roman"/>
          <w:color w:val="000000"/>
          <w:sz w:val="24"/>
          <w:szCs w:val="24"/>
          <w:lang w:val="ru-RU"/>
        </w:rPr>
        <w:t>навучальных</w:t>
      </w:r>
      <w:r w:rsidRPr="00AF1F7D">
        <w:rPr>
          <w:rFonts w:ascii="Times New Roman" w:eastAsia="Times New Roman" w:hAnsi="Times New Roman" w:cs="Times New Roman"/>
          <w:color w:val="000000"/>
          <w:sz w:val="24"/>
          <w:szCs w:val="24"/>
          <w:lang w:val="ru-RU"/>
        </w:rPr>
        <w:t xml:space="preserve"> курсаў)</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адукацыйная праграма, накіраваная на задавальненне пазнавальных патрэбнасцей у пэўнай сферы прафесійнай дзейнасці або </w:t>
      </w:r>
      <w:r w:rsidR="00526023" w:rsidRPr="00AF1F7D">
        <w:rPr>
          <w:rFonts w:ascii="Times New Roman" w:eastAsia="Times New Roman" w:hAnsi="Times New Roman" w:cs="Times New Roman"/>
          <w:color w:val="000000"/>
          <w:sz w:val="24"/>
          <w:szCs w:val="24"/>
          <w:lang w:val="ru-RU"/>
        </w:rPr>
        <w:t xml:space="preserve">галіне </w:t>
      </w:r>
      <w:r w:rsidRPr="00AF1F7D">
        <w:rPr>
          <w:rFonts w:ascii="Times New Roman" w:eastAsia="Times New Roman" w:hAnsi="Times New Roman" w:cs="Times New Roman"/>
          <w:color w:val="000000"/>
          <w:sz w:val="24"/>
          <w:szCs w:val="24"/>
          <w:lang w:val="ru-RU"/>
        </w:rPr>
        <w:t>ведаў.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Адукацыйная праграма навучання ў арганізацыях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адукацыйная праграма, накіраваная на фарміраванне прафесійных навыкаў, неабходных для выканання работнікамі арганізацый сваіх службовых абавязкаў.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Адукацыйная праграма ўдасканальвання магчымасцей і здольнасцей асобы</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адукацыйная праграма, накіраваная на </w:t>
      </w:r>
      <w:r w:rsidR="00526023" w:rsidRPr="00AF1F7D">
        <w:rPr>
          <w:rFonts w:ascii="Times New Roman" w:eastAsia="Times New Roman" w:hAnsi="Times New Roman" w:cs="Times New Roman"/>
          <w:color w:val="000000"/>
          <w:sz w:val="24"/>
          <w:szCs w:val="24"/>
          <w:lang w:val="ru-RU"/>
        </w:rPr>
        <w:t>маральнае</w:t>
      </w:r>
      <w:r w:rsidRPr="00AF1F7D">
        <w:rPr>
          <w:rFonts w:ascii="Times New Roman" w:eastAsia="Times New Roman" w:hAnsi="Times New Roman" w:cs="Times New Roman"/>
          <w:color w:val="000000"/>
          <w:sz w:val="24"/>
          <w:szCs w:val="24"/>
          <w:lang w:val="ru-RU"/>
        </w:rPr>
        <w:t>, культурнае і фізічнае развіццё асобы, фарміраванне навыкаў, неабходных у паўсядзённым жыцці.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Адукацыйная праграма падрыхтоўкі асоб да паступлення ва ўстановы адукацыі Рэспублікі Беларусь</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адукацыйная праграма, накіраваная на вывучэнне навучальных прадметаў, неабходных для паступлення ва ўстановы адукацыі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Адукацыйныя праграмы дадатковай адукацыі дарослых рэалізуюцца ў вочнай і завочнай формах атрымання адукацыі, за выключэннем адукацыйнай праграмы павышэння кваліфікацыі рабочых (служачых), адукацыйнай праграмы перападрыхтоўкі рабочых (служачых), адукацыйнай праграмы прафесійнай падрыхтоўкі рабочых (служачых), якія рэалізуюцца толькі ў вочнай форме атрымання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Адукацыйныя праграмы дадатковай адукацыі дарослых рэалізуюцца ва ўстановах дадатковай адукацыі дарослых, а таксама могуць рэалізоўвацца ў сярэдняй школе, вячэрняй школе, гімназіі, гімназіі-інтэрнаце, ліцэі, спецыялізаваным ліцэі, школе-інтэрнаце для дзяцей-сірот і дзяцей, якія засталіся без апекі бацькоў, навучальна-педагагічным комплексе (за выключэннем ясляў-саду</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пачатковай школы, ясляў-саду</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базавай школы, дзіцячага саду</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пачатковай школы, дзіцячага саду</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базавай школы, базавай школы</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каледжа мастацтваў), міжшкольным навучальна-вытворчым камбінаце працоўнага навучання і прафесійнай арыентацыі, дапаможнай школе (дапаможнай школе-інтэрнаце), спецыяльнай агульнаадукацыйнай школе (спецыяльнай агульнаадукацыйнай школе-інтэрнаце), установах прафесіянальна-тэхнічнай, сярэдняй спецыяльнай, вышэйшай адукацыі, спецыяльных навучальна-выхаваўчых установах, спецыяльных лячэбна-выхаваўчых установах, цэнтры (палацы), іншых арганізацыях, у індывідуальных прадпрымальнікаў, якім у адпаведнасці з заканадаўствам дадзена права ажыццяўляць адукацыйную дзейнасць.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Віды адукацыйных праграм дадатковай адукацыі дарослых</w:t>
      </w:r>
      <w:r w:rsidR="00AA4FF4"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lang w:val="ru-RU"/>
        </w:rPr>
        <w:t xml:space="preserve"> </w:t>
      </w:r>
      <w:r w:rsidR="00AA4FF4" w:rsidRPr="00AF1F7D">
        <w:rPr>
          <w:rFonts w:ascii="Times New Roman" w:eastAsia="Times New Roman" w:hAnsi="Times New Roman" w:cs="Times New Roman"/>
          <w:color w:val="000000"/>
          <w:sz w:val="24"/>
          <w:szCs w:val="24"/>
          <w:lang w:val="ru-RU"/>
        </w:rPr>
        <w:t xml:space="preserve">якія рэалізуюцца </w:t>
      </w:r>
      <w:r w:rsidRPr="00AF1F7D">
        <w:rPr>
          <w:rFonts w:ascii="Times New Roman" w:eastAsia="Times New Roman" w:hAnsi="Times New Roman" w:cs="Times New Roman"/>
          <w:color w:val="000000"/>
          <w:sz w:val="24"/>
          <w:szCs w:val="24"/>
          <w:lang w:val="ru-RU"/>
        </w:rPr>
        <w:t xml:space="preserve">ва ўказаных установах адукацыі, іншых арганізацыях, у індывідуальных прадпрымальнікаў, якім у адпаведнасці з заканадаўствам дадзена права ажыццяўляць адукацыйную дзейнасць, вызначаюцца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ым Кодэксам.</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243. Адукацыйныя стандарты перападрыхтоўкі </w:t>
      </w:r>
      <w:r w:rsidR="00BB4F54">
        <w:rPr>
          <w:rFonts w:ascii="Times New Roman" w:eastAsia="Times New Roman" w:hAnsi="Times New Roman" w:cs="Times New Roman"/>
          <w:b/>
          <w:bCs/>
          <w:color w:val="000000"/>
          <w:sz w:val="24"/>
          <w:szCs w:val="24"/>
          <w:lang w:val="ru-RU"/>
        </w:rPr>
        <w:t>кіраўніч</w:t>
      </w:r>
      <w:r w:rsidRPr="00AF1F7D">
        <w:rPr>
          <w:rFonts w:ascii="Times New Roman" w:eastAsia="Times New Roman" w:hAnsi="Times New Roman" w:cs="Times New Roman"/>
          <w:b/>
          <w:bCs/>
          <w:color w:val="000000"/>
          <w:sz w:val="24"/>
          <w:szCs w:val="24"/>
          <w:lang w:val="ru-RU"/>
        </w:rPr>
        <w:t>ых работнікаў і спецыялістаў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Адукацыйныя стандарты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w:t>
      </w:r>
      <w:r w:rsidR="00AA4FF4" w:rsidRPr="00AF1F7D">
        <w:rPr>
          <w:rFonts w:ascii="Times New Roman" w:eastAsia="Times New Roman" w:hAnsi="Times New Roman" w:cs="Times New Roman"/>
          <w:color w:val="000000"/>
          <w:sz w:val="24"/>
          <w:szCs w:val="24"/>
          <w:lang w:val="ru-RU"/>
        </w:rPr>
        <w:t xml:space="preserve">распрацоўваюцца </w:t>
      </w:r>
      <w:r w:rsidRPr="00AF1F7D">
        <w:rPr>
          <w:rFonts w:ascii="Times New Roman" w:eastAsia="Times New Roman" w:hAnsi="Times New Roman" w:cs="Times New Roman"/>
          <w:color w:val="000000"/>
          <w:sz w:val="24"/>
          <w:szCs w:val="24"/>
          <w:lang w:val="ru-RU"/>
        </w:rPr>
        <w:t xml:space="preserve">па кожнай спецыяльнасці і </w:t>
      </w:r>
      <w:r w:rsidR="00AA4FF4" w:rsidRPr="00AF1F7D">
        <w:rPr>
          <w:rFonts w:ascii="Times New Roman" w:eastAsia="Times New Roman" w:hAnsi="Times New Roman" w:cs="Times New Roman"/>
          <w:color w:val="000000"/>
          <w:sz w:val="24"/>
          <w:szCs w:val="24"/>
          <w:lang w:val="ru-RU"/>
        </w:rPr>
        <w:t xml:space="preserve">ўстанаўліваюць </w:t>
      </w:r>
      <w:r w:rsidRPr="00AF1F7D">
        <w:rPr>
          <w:rFonts w:ascii="Times New Roman" w:eastAsia="Times New Roman" w:hAnsi="Times New Roman" w:cs="Times New Roman"/>
          <w:color w:val="000000"/>
          <w:sz w:val="24"/>
          <w:szCs w:val="24"/>
          <w:lang w:val="ru-RU"/>
        </w:rPr>
        <w:t xml:space="preserve">патрабаванні да зместу навучальна-праграмнай дакументацыі адпаведных адукацыйных праграм дадатковай адукацыі дарослых, </w:t>
      </w:r>
      <w:r w:rsidR="00AA4FF4" w:rsidRPr="00AF1F7D">
        <w:rPr>
          <w:rFonts w:ascii="Times New Roman" w:eastAsia="Times New Roman" w:hAnsi="Times New Roman" w:cs="Times New Roman"/>
          <w:color w:val="000000"/>
          <w:sz w:val="24"/>
          <w:szCs w:val="24"/>
          <w:lang w:val="ru-RU"/>
        </w:rPr>
        <w:t xml:space="preserve">формаў </w:t>
      </w:r>
      <w:r w:rsidRPr="00AF1F7D">
        <w:rPr>
          <w:rFonts w:ascii="Times New Roman" w:eastAsia="Times New Roman" w:hAnsi="Times New Roman" w:cs="Times New Roman"/>
          <w:color w:val="000000"/>
          <w:sz w:val="24"/>
          <w:szCs w:val="24"/>
          <w:lang w:val="ru-RU"/>
        </w:rPr>
        <w:t xml:space="preserve">і </w:t>
      </w:r>
      <w:r w:rsidR="00AA4FF4" w:rsidRPr="00AF1F7D">
        <w:rPr>
          <w:rFonts w:ascii="Times New Roman" w:eastAsia="Times New Roman" w:hAnsi="Times New Roman" w:cs="Times New Roman"/>
          <w:color w:val="000000"/>
          <w:sz w:val="24"/>
          <w:szCs w:val="24"/>
          <w:lang w:val="ru-RU"/>
        </w:rPr>
        <w:t xml:space="preserve">тэрмінаў </w:t>
      </w:r>
      <w:r w:rsidRPr="00AF1F7D">
        <w:rPr>
          <w:rFonts w:ascii="Times New Roman" w:eastAsia="Times New Roman" w:hAnsi="Times New Roman" w:cs="Times New Roman"/>
          <w:color w:val="000000"/>
          <w:sz w:val="24"/>
          <w:szCs w:val="24"/>
          <w:lang w:val="ru-RU"/>
        </w:rPr>
        <w:t xml:space="preserve">атрымання дадатковай адукацыі дарослых, арганізацыі адукацыйнага працэсу, узроўню асноўнай адукацыі асоб, якія паступаюць для атрымання дадатковай адукацыі дарослых, </w:t>
      </w:r>
      <w:r w:rsidR="00AA4FF4" w:rsidRPr="00AF1F7D">
        <w:rPr>
          <w:rFonts w:ascii="Times New Roman" w:eastAsia="Times New Roman" w:hAnsi="Times New Roman" w:cs="Times New Roman"/>
          <w:color w:val="000000"/>
          <w:sz w:val="24"/>
          <w:szCs w:val="24"/>
          <w:lang w:val="ru-RU"/>
        </w:rPr>
        <w:t xml:space="preserve">максімальнага </w:t>
      </w:r>
      <w:r w:rsidRPr="00AF1F7D">
        <w:rPr>
          <w:rFonts w:ascii="Times New Roman" w:eastAsia="Times New Roman" w:hAnsi="Times New Roman" w:cs="Times New Roman"/>
          <w:color w:val="000000"/>
          <w:sz w:val="24"/>
          <w:szCs w:val="24"/>
          <w:lang w:val="ru-RU"/>
        </w:rPr>
        <w:t xml:space="preserve">аб'ёму навучальнай нагрузкі слухачоў, узроўню падрыхтоўкі выпускнікоў, </w:t>
      </w:r>
      <w:r w:rsidR="00ED1445" w:rsidRPr="00AF1F7D">
        <w:rPr>
          <w:rFonts w:ascii="Times New Roman" w:eastAsia="Times New Roman" w:hAnsi="Times New Roman" w:cs="Times New Roman"/>
          <w:color w:val="000000"/>
          <w:sz w:val="24"/>
          <w:szCs w:val="24"/>
          <w:lang w:val="be-BY"/>
        </w:rPr>
        <w:t>падагульн</w:t>
      </w:r>
      <w:r w:rsidR="00BD5EB1">
        <w:rPr>
          <w:rFonts w:ascii="Times New Roman" w:eastAsia="Times New Roman" w:hAnsi="Times New Roman" w:cs="Times New Roman"/>
          <w:color w:val="000000"/>
          <w:sz w:val="24"/>
          <w:szCs w:val="24"/>
          <w:lang w:val="be-BY"/>
        </w:rPr>
        <w:t>яльн</w:t>
      </w:r>
      <w:r w:rsidRPr="00AF1F7D">
        <w:rPr>
          <w:rFonts w:ascii="Times New Roman" w:eastAsia="Times New Roman" w:hAnsi="Times New Roman" w:cs="Times New Roman"/>
          <w:color w:val="000000"/>
          <w:sz w:val="24"/>
          <w:szCs w:val="24"/>
          <w:lang w:val="be-BY"/>
        </w:rPr>
        <w:t>ай</w:t>
      </w:r>
      <w:r w:rsidRPr="00AF1F7D">
        <w:rPr>
          <w:rFonts w:ascii="Times New Roman" w:eastAsia="Times New Roman" w:hAnsi="Times New Roman" w:cs="Times New Roman"/>
          <w:color w:val="000000"/>
          <w:sz w:val="24"/>
          <w:szCs w:val="24"/>
          <w:lang w:val="ru-RU"/>
        </w:rPr>
        <w:t xml:space="preserve"> атэстацыі.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Распрацоўку адукацыйных стандартаў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арганізуе Міністэрства адукацыі Рэспублікі Беларусь і ажыццяўляе яе сумесна з іншымі рэспубліканскімі органамі дзяржаўнага кіравання па </w:t>
      </w:r>
      <w:r w:rsidR="00AA4FF4" w:rsidRPr="00AF1F7D">
        <w:rPr>
          <w:rFonts w:ascii="Times New Roman" w:eastAsia="Times New Roman" w:hAnsi="Times New Roman" w:cs="Times New Roman"/>
          <w:color w:val="000000"/>
          <w:sz w:val="24"/>
          <w:szCs w:val="24"/>
          <w:lang w:val="ru-RU"/>
        </w:rPr>
        <w:t xml:space="preserve">замацаваных </w:t>
      </w:r>
      <w:r w:rsidRPr="00AF1F7D">
        <w:rPr>
          <w:rFonts w:ascii="Times New Roman" w:eastAsia="Times New Roman" w:hAnsi="Times New Roman" w:cs="Times New Roman"/>
          <w:color w:val="000000"/>
          <w:sz w:val="24"/>
          <w:szCs w:val="24"/>
          <w:lang w:val="ru-RU"/>
        </w:rPr>
        <w:t xml:space="preserve">за імі </w:t>
      </w:r>
      <w:r w:rsidR="00AA4FF4" w:rsidRPr="00AF1F7D">
        <w:rPr>
          <w:rFonts w:ascii="Times New Roman" w:eastAsia="Times New Roman" w:hAnsi="Times New Roman" w:cs="Times New Roman"/>
          <w:color w:val="000000"/>
          <w:sz w:val="24"/>
          <w:szCs w:val="24"/>
          <w:lang w:val="ru-RU"/>
        </w:rPr>
        <w:t xml:space="preserve">профілях </w:t>
      </w:r>
      <w:r w:rsidRPr="00AF1F7D">
        <w:rPr>
          <w:rFonts w:ascii="Times New Roman" w:eastAsia="Times New Roman" w:hAnsi="Times New Roman" w:cs="Times New Roman"/>
          <w:color w:val="000000"/>
          <w:sz w:val="24"/>
          <w:szCs w:val="24"/>
          <w:lang w:val="ru-RU"/>
        </w:rPr>
        <w:t xml:space="preserve">адукацыі і (або) </w:t>
      </w:r>
      <w:r w:rsidR="00AA4FF4" w:rsidRPr="00AF1F7D">
        <w:rPr>
          <w:rFonts w:ascii="Times New Roman" w:eastAsia="Times New Roman" w:hAnsi="Times New Roman" w:cs="Times New Roman"/>
          <w:color w:val="000000"/>
          <w:sz w:val="24"/>
          <w:szCs w:val="24"/>
          <w:lang w:val="ru-RU"/>
        </w:rPr>
        <w:t xml:space="preserve">напрамках </w:t>
      </w:r>
      <w:r w:rsidRPr="00AF1F7D">
        <w:rPr>
          <w:rFonts w:ascii="Times New Roman" w:eastAsia="Times New Roman" w:hAnsi="Times New Roman" w:cs="Times New Roman"/>
          <w:color w:val="000000"/>
          <w:sz w:val="24"/>
          <w:szCs w:val="24"/>
          <w:lang w:val="ru-RU"/>
        </w:rPr>
        <w:t>адукацыі і навучальна-метадычнымі аб'яднаннямі ў сферы дадатковай адукацыі дарослых. Пералік рэспубліканскіх органаў дзяржаўнага кіравання і замацаваных за імі профіляў адукацыі і (або) напрамкаў адукацыі вызначае Урад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Адукацыйныя стандарты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w:t>
      </w:r>
      <w:r w:rsidR="00D8167B">
        <w:rPr>
          <w:rFonts w:ascii="Times New Roman" w:eastAsia="Times New Roman" w:hAnsi="Times New Roman" w:cs="Times New Roman"/>
          <w:color w:val="000000"/>
          <w:sz w:val="24"/>
          <w:szCs w:val="24"/>
          <w:lang w:val="ru-RU"/>
        </w:rPr>
        <w:t>зацвярджае Міністэрства</w:t>
      </w:r>
      <w:r w:rsidRPr="00AF1F7D">
        <w:rPr>
          <w:rFonts w:ascii="Times New Roman" w:eastAsia="Times New Roman" w:hAnsi="Times New Roman" w:cs="Times New Roman"/>
          <w:color w:val="000000"/>
          <w:sz w:val="24"/>
          <w:szCs w:val="24"/>
          <w:lang w:val="ru-RU"/>
        </w:rPr>
        <w:t xml:space="preserve"> адукацыі Рэспублікі Беларусь па ўзгадненні з зацікаўленымі дзяржаўнымі органамі, падпарадкаванымі і (або) падсправаздачнымі Прэзідэнту Рэспублікі Беларусь, рэспубліканскімі органамі дзяржаўнага кіравання, іншымі дзяржаўнымі арганізацыямі, падпарадкаванымі Ураду Рэспублікі Беларусь.</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244. Тэрмін атрымання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Тэрмін атрымання дадатковай адукацыі дарослых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адукацыйнай праграмы павышэння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адукацыйнай праграмы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w:t>
      </w:r>
      <w:r w:rsidR="00AA4FF4" w:rsidRPr="00AF1F7D">
        <w:rPr>
          <w:rFonts w:ascii="Times New Roman" w:eastAsia="Times New Roman" w:hAnsi="Times New Roman" w:cs="Times New Roman"/>
          <w:color w:val="000000"/>
          <w:sz w:val="24"/>
          <w:szCs w:val="24"/>
          <w:lang w:val="ru-RU"/>
        </w:rPr>
        <w:t>вышэйшую адукацыю</w:t>
      </w:r>
      <w:r w:rsidRPr="00AF1F7D">
        <w:rPr>
          <w:rFonts w:ascii="Times New Roman" w:eastAsia="Times New Roman" w:hAnsi="Times New Roman" w:cs="Times New Roman"/>
          <w:color w:val="000000"/>
          <w:sz w:val="24"/>
          <w:szCs w:val="24"/>
          <w:lang w:val="ru-RU"/>
        </w:rPr>
        <w:t xml:space="preserve">, адукацыйнай праграмы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w:t>
      </w:r>
      <w:r w:rsidR="00AA4FF4" w:rsidRPr="00AF1F7D">
        <w:rPr>
          <w:rFonts w:ascii="Times New Roman" w:eastAsia="Times New Roman" w:hAnsi="Times New Roman" w:cs="Times New Roman"/>
          <w:color w:val="000000"/>
          <w:sz w:val="24"/>
          <w:szCs w:val="24"/>
          <w:lang w:val="ru-RU"/>
        </w:rPr>
        <w:t>сярэднюю спецыяльную адукацыю</w:t>
      </w:r>
      <w:r w:rsidRPr="00AF1F7D">
        <w:rPr>
          <w:rFonts w:ascii="Times New Roman" w:eastAsia="Times New Roman" w:hAnsi="Times New Roman" w:cs="Times New Roman"/>
          <w:color w:val="000000"/>
          <w:sz w:val="24"/>
          <w:szCs w:val="24"/>
          <w:lang w:val="ru-RU"/>
        </w:rPr>
        <w:t xml:space="preserve">, вызначае Урад Рэспублікі Беларусь, калі іншае не </w:t>
      </w:r>
      <w:r w:rsidR="00AA4FF4" w:rsidRPr="00AF1F7D">
        <w:rPr>
          <w:rFonts w:ascii="Times New Roman" w:eastAsia="Times New Roman" w:hAnsi="Times New Roman" w:cs="Times New Roman"/>
          <w:color w:val="000000"/>
          <w:sz w:val="24"/>
          <w:szCs w:val="24"/>
          <w:lang w:val="ru-RU"/>
        </w:rPr>
        <w:t>ўстан</w:t>
      </w:r>
      <w:r w:rsidR="00EF2F6A">
        <w:rPr>
          <w:rFonts w:ascii="Times New Roman" w:eastAsia="Times New Roman" w:hAnsi="Times New Roman" w:cs="Times New Roman"/>
          <w:color w:val="000000"/>
          <w:sz w:val="24"/>
          <w:szCs w:val="24"/>
          <w:lang w:val="ru-RU"/>
        </w:rPr>
        <w:t>авіў</w:t>
      </w:r>
      <w:r w:rsidR="00AA4FF4"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Прэзідэнт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Тэрмін атрымання дадатковай адукацыі дарослых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адукацыйнай праграмы стажыроўкі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калі іншае не ўстан</w:t>
      </w:r>
      <w:r w:rsidR="00021249">
        <w:rPr>
          <w:rFonts w:ascii="Times New Roman" w:eastAsia="Times New Roman" w:hAnsi="Times New Roman" w:cs="Times New Roman"/>
          <w:color w:val="000000"/>
          <w:sz w:val="24"/>
          <w:szCs w:val="24"/>
          <w:lang w:val="ru-RU"/>
        </w:rPr>
        <w:t>авіў</w:t>
      </w:r>
      <w:r w:rsidRPr="00AF1F7D">
        <w:rPr>
          <w:rFonts w:ascii="Times New Roman" w:eastAsia="Times New Roman" w:hAnsi="Times New Roman" w:cs="Times New Roman"/>
          <w:color w:val="000000"/>
          <w:sz w:val="24"/>
          <w:szCs w:val="24"/>
          <w:lang w:val="ru-RU"/>
        </w:rPr>
        <w:t xml:space="preserve"> Прэзідэнт Рэспублікі Беларусь, для кір</w:t>
      </w:r>
      <w:r w:rsidR="00021249">
        <w:rPr>
          <w:rFonts w:ascii="Times New Roman" w:eastAsia="Times New Roman" w:hAnsi="Times New Roman" w:cs="Times New Roman"/>
          <w:color w:val="000000"/>
          <w:sz w:val="24"/>
          <w:szCs w:val="24"/>
          <w:lang w:val="ru-RU"/>
        </w:rPr>
        <w:t>аўнічых</w:t>
      </w:r>
      <w:r w:rsidRPr="00AF1F7D">
        <w:rPr>
          <w:rFonts w:ascii="Times New Roman" w:eastAsia="Times New Roman" w:hAnsi="Times New Roman" w:cs="Times New Roman"/>
          <w:color w:val="000000"/>
          <w:sz w:val="24"/>
          <w:szCs w:val="24"/>
          <w:lang w:val="ru-RU"/>
        </w:rPr>
        <w:t xml:space="preserve"> работнікаў дзяржаўных органаў і іншых дзяржаўных арганізацый складае да аднаго тыдня, а для іншых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складае: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 вочнай форме атрымання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да пяці месяцаў;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 завочнай форме атрымання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да васьмі месяцаў.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Тэрмін атрымання дадатковай адукацыі дарослых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адукацыйнай праграмы спецыяльнай падрыхтоўкі, неабходнай для </w:t>
      </w:r>
      <w:r w:rsidR="00760AE4" w:rsidRPr="00AF1F7D">
        <w:rPr>
          <w:rFonts w:ascii="Times New Roman" w:eastAsia="Times New Roman" w:hAnsi="Times New Roman" w:cs="Times New Roman"/>
          <w:color w:val="000000"/>
          <w:sz w:val="24"/>
          <w:szCs w:val="24"/>
          <w:lang w:val="ru-RU"/>
        </w:rPr>
        <w:t xml:space="preserve">займання </w:t>
      </w:r>
      <w:r w:rsidRPr="00AF1F7D">
        <w:rPr>
          <w:rFonts w:ascii="Times New Roman" w:eastAsia="Times New Roman" w:hAnsi="Times New Roman" w:cs="Times New Roman"/>
          <w:color w:val="000000"/>
          <w:sz w:val="24"/>
          <w:szCs w:val="24"/>
          <w:lang w:val="ru-RU"/>
        </w:rPr>
        <w:t>асобных пасад, складае да двух гадоў.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Тэрмін атрымання дадатковай адукацыі дарослых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ні зместу адукацыйнай праграмы павышэння кваліфікацыі рабочых (служачых) складае ад аднаго тыдня да трох месяцаў.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Тэрмін атрымання дадатковай адукацыі дарослых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ні зместу адукацыйнай праграмы перападрыхтоўкі рабочых (служачых) складае ад двух тыдняў да адзінаццаці месяцаў.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Тэрмін атрымання дадатковай адукацыі дарослых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адукацыйнай праграмы прафесійнай падрыхтоўкі рабочых (служачых) складае ад аднаго да дванаццаці месяцаў. Тэрмін атрымання дадатковай адукацыі дарослых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ні зместу адукацыйнай праграмы прафесійнай падрыхтоўкі рабочых (служачых) ва ўстановах агульнай сярэдняй адукацыі мо</w:t>
      </w:r>
      <w:r w:rsidR="00760AE4" w:rsidRPr="00AF1F7D">
        <w:rPr>
          <w:rFonts w:ascii="Times New Roman" w:eastAsia="Times New Roman" w:hAnsi="Times New Roman" w:cs="Times New Roman"/>
          <w:color w:val="000000"/>
          <w:sz w:val="24"/>
          <w:szCs w:val="24"/>
          <w:lang w:val="ru-RU"/>
        </w:rPr>
        <w:t>жа быць</w:t>
      </w:r>
      <w:r w:rsidRPr="00AF1F7D">
        <w:rPr>
          <w:rFonts w:ascii="Times New Roman" w:eastAsia="Times New Roman" w:hAnsi="Times New Roman" w:cs="Times New Roman"/>
          <w:color w:val="000000"/>
          <w:sz w:val="24"/>
          <w:szCs w:val="24"/>
          <w:lang w:val="ru-RU"/>
        </w:rPr>
        <w:t xml:space="preserve"> павялічаны ў рамках колькасці навучальных гадзін, прадугледжаных навучальна-праграмнай дакументацыяй гэтай адукацыйнай праграмы.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Тэрмін атрымання дадатковай адукацыі дарослых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адукацыйнай праграмы </w:t>
      </w:r>
      <w:r w:rsidR="00760AE4" w:rsidRPr="00AF1F7D">
        <w:rPr>
          <w:rFonts w:ascii="Times New Roman" w:eastAsia="Times New Roman" w:hAnsi="Times New Roman" w:cs="Times New Roman"/>
          <w:color w:val="000000"/>
          <w:sz w:val="24"/>
          <w:szCs w:val="24"/>
          <w:lang w:val="ru-RU"/>
        </w:rPr>
        <w:t>навучальных</w:t>
      </w:r>
      <w:r w:rsidRPr="00AF1F7D">
        <w:rPr>
          <w:rFonts w:ascii="Times New Roman" w:eastAsia="Times New Roman" w:hAnsi="Times New Roman" w:cs="Times New Roman"/>
          <w:color w:val="000000"/>
          <w:sz w:val="24"/>
          <w:szCs w:val="24"/>
          <w:lang w:val="ru-RU"/>
        </w:rPr>
        <w:t xml:space="preserve"> курсаў (лекторыяў, тэматычных семінараў, практыкумаў, трэнінгаў, афіцэрскіх курсаў і іншых відаў </w:t>
      </w:r>
      <w:r w:rsidR="00760AE4" w:rsidRPr="00AF1F7D">
        <w:rPr>
          <w:rFonts w:ascii="Times New Roman" w:eastAsia="Times New Roman" w:hAnsi="Times New Roman" w:cs="Times New Roman"/>
          <w:color w:val="000000"/>
          <w:sz w:val="24"/>
          <w:szCs w:val="24"/>
          <w:lang w:val="ru-RU"/>
        </w:rPr>
        <w:t xml:space="preserve">навучальных </w:t>
      </w:r>
      <w:r w:rsidRPr="00AF1F7D">
        <w:rPr>
          <w:rFonts w:ascii="Times New Roman" w:eastAsia="Times New Roman" w:hAnsi="Times New Roman" w:cs="Times New Roman"/>
          <w:color w:val="000000"/>
          <w:sz w:val="24"/>
          <w:szCs w:val="24"/>
          <w:lang w:val="ru-RU"/>
        </w:rPr>
        <w:t xml:space="preserve">курсаў), адукацыйнай праграмы навучання ў арганізацыях, адукацыйнай праграмы ўдасканальвання магчымасцей і здольнасцей асобы вызначаецца ўстановамі адукацыі, іншымі арганізацыямі, індывідуальнымі прадпрымальнікамі, якім </w:t>
      </w:r>
      <w:r w:rsidR="00760AE4" w:rsidRPr="00AF1F7D">
        <w:rPr>
          <w:rFonts w:ascii="Times New Roman" w:eastAsia="Times New Roman" w:hAnsi="Times New Roman" w:cs="Times New Roman"/>
          <w:color w:val="000000"/>
          <w:sz w:val="24"/>
          <w:szCs w:val="24"/>
          <w:lang w:val="ru-RU"/>
        </w:rPr>
        <w:t xml:space="preserve">у </w:t>
      </w:r>
      <w:r w:rsidRPr="00AF1F7D">
        <w:rPr>
          <w:rFonts w:ascii="Times New Roman" w:eastAsia="Times New Roman" w:hAnsi="Times New Roman" w:cs="Times New Roman"/>
          <w:color w:val="000000"/>
          <w:sz w:val="24"/>
          <w:szCs w:val="24"/>
          <w:lang w:val="ru-RU"/>
        </w:rPr>
        <w:t>адпаведнасці з заканадаўствам дадзена права ажыццяўляць адукацыйную дзейнасць.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Тэрмін атрымання дадатковай адукацыі дарослых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ні зместу адукацыйнай праграмы падрыхтоўкі асоб да паступлення ва ўстановы адукацыі Рэспублікі Беларусь складае да дзевяці месяцаў.</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51</w:t>
      </w:r>
      <w:r w:rsidRPr="00AF1F7D">
        <w:rPr>
          <w:rFonts w:ascii="Times New Roman" w:eastAsia="Times New Roman" w:hAnsi="Times New Roman" w:cs="Times New Roman"/>
          <w:b/>
          <w:bCs/>
          <w:caps/>
          <w:color w:val="000000"/>
          <w:sz w:val="24"/>
          <w:szCs w:val="24"/>
          <w:lang w:val="ru-RU"/>
        </w:rPr>
        <w:br/>
        <w:t xml:space="preserve">УСТАНОВЫ ДАДАТКОВАЙ АДУКАЦЫІ </w:t>
      </w:r>
      <w:r w:rsidR="00760AE4" w:rsidRPr="00AF1F7D">
        <w:rPr>
          <w:rFonts w:ascii="Times New Roman" w:eastAsia="Times New Roman" w:hAnsi="Times New Roman" w:cs="Times New Roman"/>
          <w:b/>
          <w:bCs/>
          <w:caps/>
          <w:color w:val="000000"/>
          <w:sz w:val="24"/>
          <w:szCs w:val="24"/>
          <w:lang w:val="ru-RU"/>
        </w:rPr>
        <w:t>ДАРОСЛЫХ</w:t>
      </w:r>
      <w:r w:rsidRPr="00AF1F7D">
        <w:rPr>
          <w:rFonts w:ascii="Times New Roman" w:eastAsia="Times New Roman" w:hAnsi="Times New Roman" w:cs="Times New Roman"/>
          <w:b/>
          <w:bCs/>
          <w:caps/>
          <w:color w:val="000000"/>
          <w:sz w:val="24"/>
          <w:szCs w:val="24"/>
          <w:lang w:val="ru-RU"/>
        </w:rPr>
        <w:t xml:space="preserve">, ІНШЫЯ АРГАНІЗАЦЫІ, ІНДЫВІДУАЛЬНЫЯ ПРАДПРЫМАЛЬНІКІ, ЯКІМ У АДПАВЕДНАСЦІ З ЗАКАНАДАЎСТВАМ ДАДЗЕНА ПРАВА АЖЫЦЦЯЎЛЯЦЬ АДУКАЦЫЙНУЮ ДЗЕЙНАСЦЬ, ЯКІЯ РЭАЛІЗУЮЦЬ АДУКАЦЫЙНЫЯ ПРАГРАМЫ ДАДАТКОВАЙ АДУКАЦЫІ ДАРОСЛЫХ. НАВУЧАЛЬНА-МЕТАДЫЧНЫЯ АБ'ЯДНАННІ </w:t>
      </w:r>
      <w:r w:rsidR="00760AE4" w:rsidRPr="00AF1F7D">
        <w:rPr>
          <w:rFonts w:ascii="Times New Roman" w:eastAsia="Times New Roman" w:hAnsi="Times New Roman" w:cs="Times New Roman"/>
          <w:b/>
          <w:bCs/>
          <w:caps/>
          <w:color w:val="000000"/>
          <w:sz w:val="24"/>
          <w:szCs w:val="24"/>
          <w:lang w:val="ru-RU"/>
        </w:rPr>
        <w:t xml:space="preserve">Ў </w:t>
      </w:r>
      <w:r w:rsidRPr="00AF1F7D">
        <w:rPr>
          <w:rFonts w:ascii="Times New Roman" w:eastAsia="Times New Roman" w:hAnsi="Times New Roman" w:cs="Times New Roman"/>
          <w:b/>
          <w:bCs/>
          <w:caps/>
          <w:color w:val="000000"/>
          <w:sz w:val="24"/>
          <w:szCs w:val="24"/>
          <w:lang w:val="ru-RU"/>
        </w:rPr>
        <w:t>СФЕРЫ ДАДАТКОВАЙ АДУКАЦЫІ ДАРОСЛЫХ</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245. Установы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Установа дадатковай адукацыі дарослых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адукацыі, якая рэалізуе адукацыйныя праграмы дадатковай адукацыі </w:t>
      </w:r>
      <w:r w:rsidR="00760AE4" w:rsidRPr="00AF1F7D">
        <w:rPr>
          <w:rFonts w:ascii="Times New Roman" w:eastAsia="Times New Roman" w:hAnsi="Times New Roman" w:cs="Times New Roman"/>
          <w:color w:val="000000"/>
          <w:sz w:val="24"/>
          <w:szCs w:val="24"/>
          <w:lang w:val="ru-RU"/>
        </w:rPr>
        <w:t>дарослых</w:t>
      </w:r>
      <w:r w:rsidRPr="00AF1F7D">
        <w:rPr>
          <w:rFonts w:ascii="Times New Roman" w:eastAsia="Times New Roman" w:hAnsi="Times New Roman" w:cs="Times New Roman"/>
          <w:color w:val="000000"/>
          <w:sz w:val="24"/>
          <w:szCs w:val="24"/>
          <w:lang w:val="ru-RU"/>
        </w:rPr>
        <w:t xml:space="preserve">, адукацыйныя праграмы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дадатковай адукацыі дарослых могуць быць наступных відаў: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акадэмія паслядыпломнай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інстытут павышэння кваліфікацыі і перападрыхтоўкі;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інстытут развіцця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цэнтр павышэння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цэнтр падрыхтоўкі, павышэння кваліфікацыі і перападрыхтоўкі рабочых.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Акадэмія паслядыпломнай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дадатковай адукацыі дарослых, якая рэалізуе адукацыйную праграму павышэння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адукацыйную праграму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вышэйшую адукацыю, адукацыйную праграму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сярэднюю спецыяльную адукацыю, выконвае фундаментальныя і (або) прыкладныя навуковыя даследаванні, экспертныя, </w:t>
      </w:r>
      <w:r w:rsidR="00760AE4" w:rsidRPr="00AF1F7D">
        <w:rPr>
          <w:rFonts w:ascii="Times New Roman" w:eastAsia="Times New Roman" w:hAnsi="Times New Roman" w:cs="Times New Roman"/>
          <w:color w:val="000000"/>
          <w:sz w:val="24"/>
          <w:szCs w:val="24"/>
          <w:lang w:val="ru-RU"/>
        </w:rPr>
        <w:t>прагназавальныя</w:t>
      </w:r>
      <w:r w:rsidRPr="00AF1F7D">
        <w:rPr>
          <w:rFonts w:ascii="Times New Roman" w:eastAsia="Times New Roman" w:hAnsi="Times New Roman" w:cs="Times New Roman"/>
          <w:color w:val="000000"/>
          <w:sz w:val="24"/>
          <w:szCs w:val="24"/>
          <w:lang w:val="ru-RU"/>
        </w:rPr>
        <w:t xml:space="preserve">, інфармацыйна-аналітычныя і навукова-метадычныя функцыі ў сферы дадатковай адукацыі дарослых, каардынуе дзейнасць навучальна-метадычных аб'яднанняў у сферы дадатковай адукацыі дарослых, а таксама можа рэалізоўваць іншыя віды адукацыйных праграм дадатковай адукацыі </w:t>
      </w:r>
      <w:r w:rsidR="00760AE4" w:rsidRPr="00AF1F7D">
        <w:rPr>
          <w:rFonts w:ascii="Times New Roman" w:eastAsia="Times New Roman" w:hAnsi="Times New Roman" w:cs="Times New Roman"/>
          <w:color w:val="000000"/>
          <w:sz w:val="24"/>
          <w:szCs w:val="24"/>
          <w:lang w:val="ru-RU"/>
        </w:rPr>
        <w:t>дарослых</w:t>
      </w:r>
      <w:r w:rsidRPr="00AF1F7D">
        <w:rPr>
          <w:rFonts w:ascii="Times New Roman" w:eastAsia="Times New Roman" w:hAnsi="Times New Roman" w:cs="Times New Roman"/>
          <w:color w:val="000000"/>
          <w:sz w:val="24"/>
          <w:szCs w:val="24"/>
          <w:lang w:val="ru-RU"/>
        </w:rPr>
        <w:t xml:space="preserve">, адукацыйныя праграмы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Інстытут павышэння кваліфікацыі і перападрыхтоўкі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дадатковай адукацыі дарослых, якая рэалізуе адукацыйную праграму павышэння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адукацыйную праграму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вышэйшую адукацыю, адукацыйную праграму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сярэднюю спецыяльную адукацыю, выконвае прыкладныя навуковыя даследаванні ў сферы дадатковай адукацыі дарослых, а таксама можа рэалізоўваць іншыя віды адукацыйных праграм дадатковай адукацыі </w:t>
      </w:r>
      <w:r w:rsidR="00AC707D" w:rsidRPr="00AF1F7D">
        <w:rPr>
          <w:rFonts w:ascii="Times New Roman" w:eastAsia="Times New Roman" w:hAnsi="Times New Roman" w:cs="Times New Roman"/>
          <w:color w:val="000000"/>
          <w:sz w:val="24"/>
          <w:szCs w:val="24"/>
          <w:lang w:val="ru-RU"/>
        </w:rPr>
        <w:t>дарослых</w:t>
      </w:r>
      <w:r w:rsidRPr="00AF1F7D">
        <w:rPr>
          <w:rFonts w:ascii="Times New Roman" w:eastAsia="Times New Roman" w:hAnsi="Times New Roman" w:cs="Times New Roman"/>
          <w:color w:val="000000"/>
          <w:sz w:val="24"/>
          <w:szCs w:val="24"/>
          <w:lang w:val="ru-RU"/>
        </w:rPr>
        <w:t xml:space="preserve">, адукацыйныя праграмы </w:t>
      </w:r>
      <w:r w:rsidR="00F37416" w:rsidRPr="00AF1F7D">
        <w:rPr>
          <w:rFonts w:ascii="Times New Roman" w:eastAsia="Times New Roman" w:hAnsi="Times New Roman" w:cs="Times New Roman"/>
          <w:color w:val="000000"/>
          <w:sz w:val="24"/>
          <w:szCs w:val="24"/>
          <w:lang w:val="ru-RU"/>
        </w:rPr>
        <w:t>паслядыпломн</w:t>
      </w:r>
      <w:r w:rsidRPr="00AF1F7D">
        <w:rPr>
          <w:rFonts w:ascii="Times New Roman" w:eastAsia="Times New Roman" w:hAnsi="Times New Roman" w:cs="Times New Roman"/>
          <w:color w:val="000000"/>
          <w:sz w:val="24"/>
          <w:szCs w:val="24"/>
          <w:lang w:val="ru-RU"/>
        </w:rPr>
        <w:t>ай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Інстытут развіцця адукацыі</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дадатковай адукацыі дарослых, якая рэалізуе адукацыйную праграму павышэння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адукацыйную праграму стажыроўкі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выконвае інфармацыйна-аналітычную, навукова-метадычную, арганізацыйна-метадычную функцыі ў сферы дадатковай адукацыі дарослых, а таксама можа рэалізоўваць па ўзгадненні з Міністэрствам адукацыі Рэспублікі Беларусь іншыя віды адукацыйных праграм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Цэнтр павышэння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дадатковай адукацыі дарослых, якая рэалізуе адукацыйную праграму павышэння кваліфікацыі </w:t>
      </w:r>
      <w:r w:rsidR="00BB4F54">
        <w:rPr>
          <w:rFonts w:ascii="Times New Roman" w:eastAsia="Times New Roman" w:hAnsi="Times New Roman" w:cs="Times New Roman"/>
          <w:color w:val="000000"/>
          <w:sz w:val="24"/>
          <w:szCs w:val="24"/>
          <w:lang w:val="ru-RU"/>
        </w:rPr>
        <w:lastRenderedPageBreak/>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можа рэалізоўваць па рашэнні Урада Рэспублікі Беларусь адукацыйную праграму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вышэйшую адукацыю, адукацыйную праграму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сярэднюю спецыяльную адукацыю, а таксама можа рэалізоўваць адукацыйную праграму павышэння кваліфікацыі рабочых (служачых), адукацыйную праграму перападрыхтоўкі рабочых (служачых), адукацыйную праграму прафесійнай падрыхтоўкі рабочых (служачых), адукацыйную праграму </w:t>
      </w:r>
      <w:r w:rsidR="00AC707D" w:rsidRPr="00AF1F7D">
        <w:rPr>
          <w:rFonts w:ascii="Times New Roman" w:eastAsia="Times New Roman" w:hAnsi="Times New Roman" w:cs="Times New Roman"/>
          <w:color w:val="000000"/>
          <w:sz w:val="24"/>
          <w:szCs w:val="24"/>
          <w:lang w:val="ru-RU"/>
        </w:rPr>
        <w:t>навучальных</w:t>
      </w:r>
      <w:r w:rsidRPr="00AF1F7D">
        <w:rPr>
          <w:rFonts w:ascii="Times New Roman" w:eastAsia="Times New Roman" w:hAnsi="Times New Roman" w:cs="Times New Roman"/>
          <w:color w:val="000000"/>
          <w:sz w:val="24"/>
          <w:szCs w:val="24"/>
          <w:lang w:val="ru-RU"/>
        </w:rPr>
        <w:t xml:space="preserve"> курсаў (лекторыяў, тэматычных семінараў, практыкумаў, трэнінгаў, афіцэрскіх курсаў і іншых відаў </w:t>
      </w:r>
      <w:r w:rsidR="00AC707D" w:rsidRPr="00AF1F7D">
        <w:rPr>
          <w:rFonts w:ascii="Times New Roman" w:eastAsia="Times New Roman" w:hAnsi="Times New Roman" w:cs="Times New Roman"/>
          <w:color w:val="000000"/>
          <w:sz w:val="24"/>
          <w:szCs w:val="24"/>
          <w:lang w:val="ru-RU"/>
        </w:rPr>
        <w:t xml:space="preserve">навучальных </w:t>
      </w:r>
      <w:r w:rsidRPr="00AF1F7D">
        <w:rPr>
          <w:rFonts w:ascii="Times New Roman" w:eastAsia="Times New Roman" w:hAnsi="Times New Roman" w:cs="Times New Roman"/>
          <w:color w:val="000000"/>
          <w:sz w:val="24"/>
          <w:szCs w:val="24"/>
          <w:lang w:val="ru-RU"/>
        </w:rPr>
        <w:t>курсаў), адукацыйную праграму навучання ў арганізацыях, адукацыйную праграму ўдасканальвання магчымасцей і здольнасцей асобы.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Цэнтр падрыхтоўкі, павышэння кваліфікацыі і перападрыхтоўкі рабочых</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установа дадатковай адукацыі дарослых, якая рэалізуе адукацыйную праграму павышэння кваліфікацыі рабочых (служачых), адукацыйную праграму перападрыхтоўкі рабочых (служачых), адукацыйную праграму прафесійнай падрыхтоўкі рабочых (служачых), а таксама можа рэалізоўваць адукацыйную праграму </w:t>
      </w:r>
      <w:r w:rsidR="00AC707D" w:rsidRPr="00AF1F7D">
        <w:rPr>
          <w:rFonts w:ascii="Times New Roman" w:eastAsia="Times New Roman" w:hAnsi="Times New Roman" w:cs="Times New Roman"/>
          <w:color w:val="000000"/>
          <w:sz w:val="24"/>
          <w:szCs w:val="24"/>
          <w:lang w:val="ru-RU"/>
        </w:rPr>
        <w:t xml:space="preserve">навучальных </w:t>
      </w:r>
      <w:r w:rsidRPr="00AF1F7D">
        <w:rPr>
          <w:rFonts w:ascii="Times New Roman" w:eastAsia="Times New Roman" w:hAnsi="Times New Roman" w:cs="Times New Roman"/>
          <w:color w:val="000000"/>
          <w:sz w:val="24"/>
          <w:szCs w:val="24"/>
          <w:lang w:val="ru-RU"/>
        </w:rPr>
        <w:t xml:space="preserve">курсаў (лекторыяў, тэматычных семінараў, практыкумаў, трэнінгаў, афіцэрскіх курсаў і іншых відаў </w:t>
      </w:r>
      <w:r w:rsidR="00AC707D" w:rsidRPr="00AF1F7D">
        <w:rPr>
          <w:rFonts w:ascii="Times New Roman" w:eastAsia="Times New Roman" w:hAnsi="Times New Roman" w:cs="Times New Roman"/>
          <w:color w:val="000000"/>
          <w:sz w:val="24"/>
          <w:szCs w:val="24"/>
          <w:lang w:val="ru-RU"/>
        </w:rPr>
        <w:t xml:space="preserve">навучальных </w:t>
      </w:r>
      <w:r w:rsidRPr="00AF1F7D">
        <w:rPr>
          <w:rFonts w:ascii="Times New Roman" w:eastAsia="Times New Roman" w:hAnsi="Times New Roman" w:cs="Times New Roman"/>
          <w:color w:val="000000"/>
          <w:sz w:val="24"/>
          <w:szCs w:val="24"/>
          <w:lang w:val="ru-RU"/>
        </w:rPr>
        <w:t>курсаў), адукацыйную праграму навучання ў арганізацыях, адукацыйную праграму ўдасканальвання магчымасцей і здольнасцей асобы.</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246. Іншыя арганізацыі, індывідуальныя прадпрымальнікі, якім у адпаведнасці з заканадаўствам дадзена права ажыццяўляць адукацыйную дзейнасць, якія рэалізуюць адукацыйныя праграмы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Іншыя арганізацыі, якім у адпаведнасці з заканадаўствам дадзена права ажыццяўляць адукацыйную дзейнасць, могуць рэалізоўваць наступныя адукацыйныя праграмы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адукацыйную праграму стажыроўкі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адукацыйную праграму спецыяльнай падрыхтоўкі, неабходнай для </w:t>
      </w:r>
      <w:r w:rsidR="00AC707D" w:rsidRPr="00AF1F7D">
        <w:rPr>
          <w:rFonts w:ascii="Times New Roman" w:eastAsia="Times New Roman" w:hAnsi="Times New Roman" w:cs="Times New Roman"/>
          <w:color w:val="000000"/>
          <w:sz w:val="24"/>
          <w:szCs w:val="24"/>
          <w:lang w:val="ru-RU"/>
        </w:rPr>
        <w:t xml:space="preserve">займання </w:t>
      </w:r>
      <w:r w:rsidRPr="00AF1F7D">
        <w:rPr>
          <w:rFonts w:ascii="Times New Roman" w:eastAsia="Times New Roman" w:hAnsi="Times New Roman" w:cs="Times New Roman"/>
          <w:color w:val="000000"/>
          <w:sz w:val="24"/>
          <w:szCs w:val="24"/>
          <w:lang w:val="ru-RU"/>
        </w:rPr>
        <w:t>асобных пасад;</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адукацыйную праграму павышэння кваліфікацыі рабочых (служачых);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адукацыйную праграму перападрыхтоўкі рабочых (служачых);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адукацыйную праграму прафесійнай падрыхтоўкі рабочых (служачых);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адукацыйную праграму </w:t>
      </w:r>
      <w:r w:rsidR="00AC707D" w:rsidRPr="00AF1F7D">
        <w:rPr>
          <w:rFonts w:ascii="Times New Roman" w:eastAsia="Times New Roman" w:hAnsi="Times New Roman" w:cs="Times New Roman"/>
          <w:color w:val="000000"/>
          <w:sz w:val="24"/>
          <w:szCs w:val="24"/>
          <w:lang w:val="ru-RU"/>
        </w:rPr>
        <w:t xml:space="preserve">навучальных </w:t>
      </w:r>
      <w:r w:rsidRPr="00AF1F7D">
        <w:rPr>
          <w:rFonts w:ascii="Times New Roman" w:eastAsia="Times New Roman" w:hAnsi="Times New Roman" w:cs="Times New Roman"/>
          <w:color w:val="000000"/>
          <w:sz w:val="24"/>
          <w:szCs w:val="24"/>
          <w:lang w:val="ru-RU"/>
        </w:rPr>
        <w:t xml:space="preserve">курсаў (лекторыяў, тэматычных семінараў, практыкумаў, трэнінгаў, афіцэрскіх курсаў і іншых відаў </w:t>
      </w:r>
      <w:r w:rsidR="00AC707D" w:rsidRPr="00AF1F7D">
        <w:rPr>
          <w:rFonts w:ascii="Times New Roman" w:eastAsia="Times New Roman" w:hAnsi="Times New Roman" w:cs="Times New Roman"/>
          <w:color w:val="000000"/>
          <w:sz w:val="24"/>
          <w:szCs w:val="24"/>
          <w:lang w:val="ru-RU"/>
        </w:rPr>
        <w:t>навучальных</w:t>
      </w:r>
      <w:r w:rsidRPr="00AF1F7D">
        <w:rPr>
          <w:rFonts w:ascii="Times New Roman" w:eastAsia="Times New Roman" w:hAnsi="Times New Roman" w:cs="Times New Roman"/>
          <w:color w:val="000000"/>
          <w:sz w:val="24"/>
          <w:szCs w:val="24"/>
          <w:lang w:val="ru-RU"/>
        </w:rPr>
        <w:t xml:space="preserve"> курсаў);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адукацыйную праграму навучання ў арганізацыях;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адукацыйную праграму ўдасканальвання магчымасцей і здольнасцей асобы.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 іншых арганізацыях, якім у адпаведнасці з заканадаўствам дадзена права ажыццяўляць адукацыйную дзейнасць, па рашэнні Урада Рэспублікі Беларусь можа рэалізоўвацца адукацыйная праграма павышэння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Індывідуальныя прадпрымальнікі, якім у адпаведнасці з заканадаўствам дадзена права ажыццяўляць адукацыйную дзейнасць, могуць рэалізоўваць наступныя адукацыйныя праграмы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адукацыйную праграму навучальных курсаў (лекторыяў, тэматычных семінараў, практыкумаў, трэнінгаў, афіцэрскіх курсаў і іншых відаў навучальных курсаў);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 3.2.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адукацыйную праграму ўдасканальвання магчымасцей і здольнасцей асобы.</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247. Кіраванне ўстановай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Непасрэднае </w:t>
      </w:r>
      <w:r w:rsidR="001E700A">
        <w:rPr>
          <w:rFonts w:ascii="Times New Roman" w:eastAsia="Times New Roman" w:hAnsi="Times New Roman" w:cs="Times New Roman"/>
          <w:color w:val="000000"/>
          <w:sz w:val="24"/>
          <w:szCs w:val="24"/>
          <w:lang w:val="ru-RU"/>
        </w:rPr>
        <w:t>кіраванне</w:t>
      </w:r>
      <w:r w:rsidR="001E700A"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ўстановай дадатковай адукацыі дарослых ажыццяўляе </w:t>
      </w:r>
      <w:r w:rsidR="00AC707D" w:rsidRPr="00AF1F7D">
        <w:rPr>
          <w:rFonts w:ascii="Times New Roman" w:eastAsia="Times New Roman" w:hAnsi="Times New Roman" w:cs="Times New Roman"/>
          <w:color w:val="000000"/>
          <w:sz w:val="24"/>
          <w:szCs w:val="24"/>
          <w:lang w:val="ru-RU"/>
        </w:rPr>
        <w:t xml:space="preserve">яе </w:t>
      </w:r>
      <w:r w:rsidRPr="00AF1F7D">
        <w:rPr>
          <w:rFonts w:ascii="Times New Roman" w:eastAsia="Times New Roman" w:hAnsi="Times New Roman" w:cs="Times New Roman"/>
          <w:color w:val="000000"/>
          <w:sz w:val="24"/>
          <w:szCs w:val="24"/>
          <w:lang w:val="ru-RU"/>
        </w:rPr>
        <w:t>кіраўнік (рэктар, дырэктар, начальнік).</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Кіраўнік</w:t>
      </w:r>
      <w:r w:rsidR="00AA2F97">
        <w:rPr>
          <w:rFonts w:ascii="Times New Roman" w:eastAsia="Times New Roman" w:hAnsi="Times New Roman" w:cs="Times New Roman"/>
          <w:color w:val="000000"/>
          <w:sz w:val="24"/>
          <w:szCs w:val="24"/>
          <w:lang w:val="ru-RU"/>
        </w:rPr>
        <w:t>а</w:t>
      </w:r>
      <w:r w:rsidRPr="00AF1F7D">
        <w:rPr>
          <w:rFonts w:ascii="Times New Roman" w:eastAsia="Times New Roman" w:hAnsi="Times New Roman" w:cs="Times New Roman"/>
          <w:color w:val="000000"/>
          <w:sz w:val="24"/>
          <w:szCs w:val="24"/>
          <w:lang w:val="ru-RU"/>
        </w:rPr>
        <w:t xml:space="preserve"> </w:t>
      </w:r>
      <w:r w:rsidR="00AA2F97">
        <w:rPr>
          <w:rFonts w:ascii="Times New Roman" w:eastAsia="Times New Roman" w:hAnsi="Times New Roman" w:cs="Times New Roman"/>
          <w:color w:val="000000"/>
          <w:sz w:val="24"/>
          <w:szCs w:val="24"/>
          <w:lang w:val="ru-RU"/>
        </w:rPr>
        <w:t>ў</w:t>
      </w:r>
      <w:r w:rsidRPr="00AF1F7D">
        <w:rPr>
          <w:rFonts w:ascii="Times New Roman" w:eastAsia="Times New Roman" w:hAnsi="Times New Roman" w:cs="Times New Roman"/>
          <w:color w:val="000000"/>
          <w:sz w:val="24"/>
          <w:szCs w:val="24"/>
          <w:lang w:val="ru-RU"/>
        </w:rPr>
        <w:t xml:space="preserve">становы дадатковай адукацыі дарослых </w:t>
      </w:r>
      <w:r w:rsidR="00AC707D" w:rsidRPr="00AF1F7D">
        <w:rPr>
          <w:rFonts w:ascii="Times New Roman" w:eastAsia="Times New Roman" w:hAnsi="Times New Roman" w:cs="Times New Roman"/>
          <w:color w:val="000000"/>
          <w:sz w:val="24"/>
          <w:szCs w:val="24"/>
          <w:lang w:val="ru-RU"/>
        </w:rPr>
        <w:t xml:space="preserve">прызначае </w:t>
      </w:r>
      <w:r w:rsidRPr="00AF1F7D">
        <w:rPr>
          <w:rFonts w:ascii="Times New Roman" w:eastAsia="Times New Roman" w:hAnsi="Times New Roman" w:cs="Times New Roman"/>
          <w:color w:val="000000"/>
          <w:sz w:val="24"/>
          <w:szCs w:val="24"/>
          <w:lang w:val="ru-RU"/>
        </w:rPr>
        <w:t>на пасаду і вызваляе ад пасады заснавальнік установы дадатковай адукацыі дарослых па</w:t>
      </w:r>
      <w:r w:rsidR="00AA2F97">
        <w:rPr>
          <w:rFonts w:ascii="Times New Roman" w:eastAsia="Times New Roman" w:hAnsi="Times New Roman" w:cs="Times New Roman"/>
          <w:color w:val="000000"/>
          <w:sz w:val="24"/>
          <w:szCs w:val="24"/>
          <w:lang w:val="ru-RU"/>
        </w:rPr>
        <w:t>сля</w:t>
      </w:r>
      <w:r w:rsidRPr="00AF1F7D">
        <w:rPr>
          <w:rFonts w:ascii="Times New Roman" w:eastAsia="Times New Roman" w:hAnsi="Times New Roman" w:cs="Times New Roman"/>
          <w:color w:val="000000"/>
          <w:sz w:val="24"/>
          <w:szCs w:val="24"/>
          <w:lang w:val="ru-RU"/>
        </w:rPr>
        <w:t xml:space="preserve"> ўзгадненн</w:t>
      </w:r>
      <w:r w:rsidR="00AA2F97">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з Міністэрствам адукацыі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Асноўным органам самакіравання ўстановы дадатковай адукацыі дарослых з'яўляецца савет, які ўзначальвае </w:t>
      </w:r>
      <w:r w:rsidR="00AC707D" w:rsidRPr="00AF1F7D">
        <w:rPr>
          <w:rFonts w:ascii="Times New Roman" w:eastAsia="Times New Roman" w:hAnsi="Times New Roman" w:cs="Times New Roman"/>
          <w:color w:val="000000"/>
          <w:sz w:val="24"/>
          <w:szCs w:val="24"/>
          <w:lang w:val="ru-RU"/>
        </w:rPr>
        <w:t xml:space="preserve">яе </w:t>
      </w:r>
      <w:r w:rsidRPr="00AF1F7D">
        <w:rPr>
          <w:rFonts w:ascii="Times New Roman" w:eastAsia="Times New Roman" w:hAnsi="Times New Roman" w:cs="Times New Roman"/>
          <w:color w:val="000000"/>
          <w:sz w:val="24"/>
          <w:szCs w:val="24"/>
          <w:lang w:val="ru-RU"/>
        </w:rPr>
        <w:t>кіраўнік.</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Ва ўстанове дадатковай адукацыі дарослых можа стварацца папячыцельскі савет.</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248. Вядучыя ўстановы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Установе дадатковай адукацыі дарослых у мэтах далейшага ўдасканальвання сістэмы дадатковай адукацыі дарослых, узмацнення </w:t>
      </w:r>
      <w:r w:rsidR="00AC707D" w:rsidRPr="00AF1F7D">
        <w:rPr>
          <w:rFonts w:ascii="Times New Roman" w:eastAsia="Times New Roman" w:hAnsi="Times New Roman" w:cs="Times New Roman"/>
          <w:color w:val="000000"/>
          <w:sz w:val="24"/>
          <w:szCs w:val="24"/>
          <w:lang w:val="ru-RU"/>
        </w:rPr>
        <w:t xml:space="preserve">яе </w:t>
      </w:r>
      <w:r w:rsidRPr="00AF1F7D">
        <w:rPr>
          <w:rFonts w:ascii="Times New Roman" w:eastAsia="Times New Roman" w:hAnsi="Times New Roman" w:cs="Times New Roman"/>
          <w:color w:val="000000"/>
          <w:sz w:val="24"/>
          <w:szCs w:val="24"/>
          <w:lang w:val="ru-RU"/>
        </w:rPr>
        <w:t xml:space="preserve">ролі ў </w:t>
      </w:r>
      <w:r w:rsidR="00AC707D" w:rsidRPr="00AF1F7D">
        <w:rPr>
          <w:rFonts w:ascii="Times New Roman" w:eastAsia="Times New Roman" w:hAnsi="Times New Roman" w:cs="Times New Roman"/>
          <w:color w:val="000000"/>
          <w:sz w:val="24"/>
          <w:szCs w:val="24"/>
          <w:lang w:val="ru-RU"/>
        </w:rPr>
        <w:t>вы</w:t>
      </w:r>
      <w:r w:rsidRPr="00AF1F7D">
        <w:rPr>
          <w:rFonts w:ascii="Times New Roman" w:eastAsia="Times New Roman" w:hAnsi="Times New Roman" w:cs="Times New Roman"/>
          <w:color w:val="000000"/>
          <w:sz w:val="24"/>
          <w:szCs w:val="24"/>
          <w:lang w:val="ru-RU"/>
        </w:rPr>
        <w:t>рашэнні навукова-тэхнічных і іншых задач у сістэме дадатковай адукацыі дарослых, садзейнічання развіццю напрамкаў навуковых даследаванняў у канкрэтнай галіне, каардынацыі дзейнасці навучальна-метадычных аб'яднанняў у сферы дадатковай адукацыі дарослых і распрацоўкі сучасных адукацыйных тэхналогій і сродкаў навучання мо</w:t>
      </w:r>
      <w:r w:rsidRPr="00AF1F7D">
        <w:rPr>
          <w:rFonts w:ascii="Times New Roman" w:eastAsia="Times New Roman" w:hAnsi="Times New Roman" w:cs="Times New Roman"/>
          <w:color w:val="000000"/>
          <w:sz w:val="24"/>
          <w:szCs w:val="24"/>
          <w:lang w:val="be-BY"/>
        </w:rPr>
        <w:t>жа быць</w:t>
      </w:r>
      <w:r w:rsidRPr="00AF1F7D">
        <w:rPr>
          <w:rFonts w:ascii="Times New Roman" w:eastAsia="Times New Roman" w:hAnsi="Times New Roman" w:cs="Times New Roman"/>
          <w:color w:val="000000"/>
          <w:sz w:val="24"/>
          <w:szCs w:val="24"/>
          <w:lang w:val="ru-RU"/>
        </w:rPr>
        <w:t xml:space="preserve"> </w:t>
      </w:r>
      <w:r w:rsidR="00AC707D" w:rsidRPr="00AF1F7D">
        <w:rPr>
          <w:rFonts w:ascii="Times New Roman" w:eastAsia="Times New Roman" w:hAnsi="Times New Roman" w:cs="Times New Roman"/>
          <w:color w:val="000000"/>
          <w:sz w:val="24"/>
          <w:szCs w:val="24"/>
          <w:lang w:val="ru-RU"/>
        </w:rPr>
        <w:t>на</w:t>
      </w:r>
      <w:r w:rsidRPr="00AF1F7D">
        <w:rPr>
          <w:rFonts w:ascii="Times New Roman" w:eastAsia="Times New Roman" w:hAnsi="Times New Roman" w:cs="Times New Roman"/>
          <w:color w:val="000000"/>
          <w:sz w:val="24"/>
          <w:szCs w:val="24"/>
          <w:lang w:val="ru-RU"/>
        </w:rPr>
        <w:t>дадзены статус вядучай установы дадатковай адукацыі дарослых у галіне.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Статус вядучай установы дадатковай адукацыі дарослых у галіне </w:t>
      </w:r>
      <w:r w:rsidR="00AC707D" w:rsidRPr="00AF1F7D">
        <w:rPr>
          <w:rFonts w:ascii="Times New Roman" w:eastAsia="Times New Roman" w:hAnsi="Times New Roman" w:cs="Times New Roman"/>
          <w:color w:val="000000"/>
          <w:sz w:val="24"/>
          <w:szCs w:val="24"/>
          <w:lang w:val="ru-RU"/>
        </w:rPr>
        <w:t>на</w:t>
      </w:r>
      <w:r w:rsidRPr="00AF1F7D">
        <w:rPr>
          <w:rFonts w:ascii="Times New Roman" w:eastAsia="Times New Roman" w:hAnsi="Times New Roman" w:cs="Times New Roman"/>
          <w:color w:val="000000"/>
          <w:sz w:val="24"/>
          <w:szCs w:val="24"/>
          <w:lang w:val="ru-RU"/>
        </w:rPr>
        <w:t>дае Міністэрства адукацыі Рэспублікі Беларусь на падставе прапановы дзяржаўнага органа (арганізацыі), у падпарадкаванні якога знаходзіцца ўстанова дадатковай адукацыі дарослых.</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249. Навучальна-метадычныя аб'яднанні ў сферы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Для ўдасканальвання навукова-метадычнага забеспячэння дадатковай адукацыі дарослых Міністэрствам адукацыі Рэспублікі Беларусь на базе вядучых устаноў дадатковай адукацыі дарослых могуць стварацца навучальна-метадычныя аб'яднанні ў сферы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Навучальна-метадычныя аб'яднанні ў сферы дадатковай адукацыі дарослых ствараюцца па профілях адукацыі, напрамках адукацыі, асобных спецыяльнасцях.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 склад навучальна-метадычных аб'яднанняў у сферы дадатковай адукацыі дарослых могуць уваходзіць педагагічныя работнікі, навуковыя работнікі ўстаноў адукацыі, якія рэалізуюць адукацыйныя праграмы дадатковай адукацыі дарослых і акрэдытаваны на адпаведнасць заяўленаму віду ўстановы адукацыі, прадстаўнікі дзяржаўных органаў, іншых арганізацый, зацікаўленых у падрыхтоўцы асоб з дадатковай адукацыяй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Асноўнымі функцыямі навучальна-метадычных аб'яднанняў у сферы дадатковай адукацыі дарослых з'яўляюцца: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удзел у распрацоўцы і ўдасканальванні адукацыйных стандартаў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удзел у распрацоўцы, экспертызе і ўдасканальванні навучальна-праграмнай дакументацыі адукацыйных праграм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узгадненне рукапісаў падручнікаў, навучальных і навучальна-метадычных </w:t>
      </w:r>
      <w:r w:rsidR="00AC707D" w:rsidRPr="00AF1F7D">
        <w:rPr>
          <w:rFonts w:ascii="Times New Roman" w:eastAsia="Times New Roman" w:hAnsi="Times New Roman" w:cs="Times New Roman"/>
          <w:color w:val="000000"/>
          <w:sz w:val="24"/>
          <w:szCs w:val="24"/>
          <w:lang w:val="ru-RU"/>
        </w:rPr>
        <w:t>дапаможнікаў</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Рашэнні навучальна-метадычнага аб'яднання ў сферы дадатковай адукацыі дарослых носяць рэкамендацыйны характар.</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00AC707D" w:rsidRPr="00AF1F7D">
        <w:rPr>
          <w:rFonts w:ascii="Times New Roman" w:eastAsia="Times New Roman" w:hAnsi="Times New Roman" w:cs="Times New Roman"/>
          <w:color w:val="000000"/>
          <w:sz w:val="24"/>
          <w:szCs w:val="24"/>
          <w:lang w:val="ru-RU"/>
        </w:rPr>
        <w:t xml:space="preserve">Палажэнне </w:t>
      </w:r>
      <w:r w:rsidRPr="00AF1F7D">
        <w:rPr>
          <w:rFonts w:ascii="Times New Roman" w:eastAsia="Times New Roman" w:hAnsi="Times New Roman" w:cs="Times New Roman"/>
          <w:color w:val="000000"/>
          <w:sz w:val="24"/>
          <w:szCs w:val="24"/>
          <w:lang w:val="ru-RU"/>
        </w:rPr>
        <w:t xml:space="preserve">аб навучальна-метадычным аб'яднанні ў сферы дадатковай адукацыі дарослых </w:t>
      </w:r>
      <w:r w:rsidR="00AC707D" w:rsidRPr="00AF1F7D">
        <w:rPr>
          <w:rFonts w:ascii="Times New Roman" w:eastAsia="Times New Roman" w:hAnsi="Times New Roman" w:cs="Times New Roman"/>
          <w:color w:val="000000"/>
          <w:sz w:val="24"/>
          <w:szCs w:val="24"/>
          <w:lang w:val="ru-RU"/>
        </w:rPr>
        <w:t xml:space="preserve">зацвярджае </w:t>
      </w:r>
      <w:r w:rsidRPr="00AF1F7D">
        <w:rPr>
          <w:rFonts w:ascii="Times New Roman" w:eastAsia="Times New Roman" w:hAnsi="Times New Roman" w:cs="Times New Roman"/>
          <w:color w:val="000000"/>
          <w:sz w:val="24"/>
          <w:szCs w:val="24"/>
          <w:lang w:val="ru-RU"/>
        </w:rPr>
        <w:t>Міністэрства адукацыі Рэспублікі Беларусь.</w:t>
      </w:r>
      <w:r w:rsidR="00AC707D" w:rsidRPr="00AF1F7D">
        <w:rPr>
          <w:rFonts w:ascii="Times New Roman" w:eastAsia="Times New Roman" w:hAnsi="Times New Roman" w:cs="Times New Roman"/>
          <w:color w:val="000000"/>
          <w:sz w:val="24"/>
          <w:szCs w:val="24"/>
          <w:lang w:val="ru-RU"/>
        </w:rPr>
        <w:t xml:space="preserve"> </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lastRenderedPageBreak/>
        <w:t>ГЛАВА 52</w:t>
      </w:r>
      <w:r w:rsidRPr="00AF1F7D">
        <w:rPr>
          <w:rFonts w:ascii="Times New Roman" w:eastAsia="Times New Roman" w:hAnsi="Times New Roman" w:cs="Times New Roman"/>
          <w:b/>
          <w:bCs/>
          <w:caps/>
          <w:color w:val="000000"/>
          <w:sz w:val="24"/>
          <w:szCs w:val="24"/>
          <w:lang w:val="ru-RU"/>
        </w:rPr>
        <w:br/>
        <w:t>АРГАНІЗАЦЫЯ АДУКАЦЫЙНАГА ПРАЦЭСУ ПРЫ РЭАЛІЗАЦЫІ АДУКАЦЫЙНЫХ ПРАГРАМ ДАДАТКОВАЙ АДУКАЦЫІ ДАРОСЛЫХ</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250. Агульныя патрабаванні да арганізацыі адукацыйнага працэсу пры рэалізацыі адукацыйных праграм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 працэс пры рэалізацыі адукацыйнай праграмы павышэння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адукацыйнай праграмы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вышэйшую адукацыю, адукацыйнай праграмы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w:t>
      </w:r>
      <w:r w:rsidR="00711314" w:rsidRPr="00AF1F7D">
        <w:rPr>
          <w:rFonts w:ascii="Times New Roman" w:eastAsia="Times New Roman" w:hAnsi="Times New Roman" w:cs="Times New Roman"/>
          <w:color w:val="000000"/>
          <w:sz w:val="24"/>
          <w:szCs w:val="24"/>
          <w:lang w:val="ru-RU"/>
        </w:rPr>
        <w:t xml:space="preserve">сярэднюю </w:t>
      </w:r>
      <w:r w:rsidRPr="00AF1F7D">
        <w:rPr>
          <w:rFonts w:ascii="Times New Roman" w:eastAsia="Times New Roman" w:hAnsi="Times New Roman" w:cs="Times New Roman"/>
          <w:color w:val="000000"/>
          <w:sz w:val="24"/>
          <w:szCs w:val="24"/>
          <w:lang w:val="ru-RU"/>
        </w:rPr>
        <w:t xml:space="preserve">спецыяльную адукацыю, адукацыйнай праграмы павышэння кваліфікацыі </w:t>
      </w:r>
      <w:r w:rsidR="00711314" w:rsidRPr="00AF1F7D">
        <w:rPr>
          <w:rFonts w:ascii="Times New Roman" w:eastAsia="Times New Roman" w:hAnsi="Times New Roman" w:cs="Times New Roman"/>
          <w:color w:val="000000"/>
          <w:sz w:val="24"/>
          <w:szCs w:val="24"/>
          <w:lang w:val="ru-RU"/>
        </w:rPr>
        <w:t xml:space="preserve">рабочых </w:t>
      </w:r>
      <w:r w:rsidRPr="00AF1F7D">
        <w:rPr>
          <w:rFonts w:ascii="Times New Roman" w:eastAsia="Times New Roman" w:hAnsi="Times New Roman" w:cs="Times New Roman"/>
          <w:color w:val="000000"/>
          <w:sz w:val="24"/>
          <w:szCs w:val="24"/>
          <w:lang w:val="ru-RU"/>
        </w:rPr>
        <w:t xml:space="preserve">(служачых), адукацыйнай праграмы перападрыхтоўкі </w:t>
      </w:r>
      <w:r w:rsidR="00711314" w:rsidRPr="00AF1F7D">
        <w:rPr>
          <w:rFonts w:ascii="Times New Roman" w:eastAsia="Times New Roman" w:hAnsi="Times New Roman" w:cs="Times New Roman"/>
          <w:color w:val="000000"/>
          <w:sz w:val="24"/>
          <w:szCs w:val="24"/>
          <w:lang w:val="ru-RU"/>
        </w:rPr>
        <w:t xml:space="preserve">рабочых </w:t>
      </w:r>
      <w:r w:rsidRPr="00AF1F7D">
        <w:rPr>
          <w:rFonts w:ascii="Times New Roman" w:eastAsia="Times New Roman" w:hAnsi="Times New Roman" w:cs="Times New Roman"/>
          <w:color w:val="000000"/>
          <w:sz w:val="24"/>
          <w:szCs w:val="24"/>
          <w:lang w:val="ru-RU"/>
        </w:rPr>
        <w:t xml:space="preserve">(служачых), адукацыйнай праграмы прафесійнай падрыхтоўкі </w:t>
      </w:r>
      <w:r w:rsidR="00711314" w:rsidRPr="00AF1F7D">
        <w:rPr>
          <w:rFonts w:ascii="Times New Roman" w:eastAsia="Times New Roman" w:hAnsi="Times New Roman" w:cs="Times New Roman"/>
          <w:color w:val="000000"/>
          <w:sz w:val="24"/>
          <w:szCs w:val="24"/>
          <w:lang w:val="ru-RU"/>
        </w:rPr>
        <w:t xml:space="preserve">рабочых </w:t>
      </w:r>
      <w:r w:rsidRPr="00AF1F7D">
        <w:rPr>
          <w:rFonts w:ascii="Times New Roman" w:eastAsia="Times New Roman" w:hAnsi="Times New Roman" w:cs="Times New Roman"/>
          <w:color w:val="000000"/>
          <w:sz w:val="24"/>
          <w:szCs w:val="24"/>
          <w:lang w:val="ru-RU"/>
        </w:rPr>
        <w:t xml:space="preserve">(служачых), адукацыйнай праграмы падрыхтоўкі асоб да паступлення ва ўстановы адукацыі Рэспублікі Беларусь арганізуецца ў адпаведнасці з патрабаваннямі да арганізацыі адукацыйнага працэсу пры рэалізацыі адукацыйных праграм вышэйшай адукацыі, адукацыйных праграм сярэдняй спецыяльнай адукацыі, адукацыйных праграм прафесіянальна-тэхнічнай адукацыі, адукацыйных праграм агульнай сярэдняй адукацыі адпаведна з улікам асаблівасцей, якія </w:t>
      </w:r>
      <w:r w:rsidR="00711314" w:rsidRPr="00AF1F7D">
        <w:rPr>
          <w:rFonts w:ascii="Times New Roman" w:eastAsia="Times New Roman" w:hAnsi="Times New Roman" w:cs="Times New Roman"/>
          <w:color w:val="000000"/>
          <w:sz w:val="24"/>
          <w:szCs w:val="24"/>
          <w:lang w:val="ru-RU"/>
        </w:rPr>
        <w:t xml:space="preserve">змяшчаюцца </w:t>
      </w:r>
      <w:r w:rsidRPr="00AF1F7D">
        <w:rPr>
          <w:rFonts w:ascii="Times New Roman" w:eastAsia="Times New Roman" w:hAnsi="Times New Roman" w:cs="Times New Roman"/>
          <w:color w:val="000000"/>
          <w:sz w:val="24"/>
          <w:szCs w:val="24"/>
          <w:lang w:val="ru-RU"/>
        </w:rPr>
        <w:t xml:space="preserve">ў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ай главе, </w:t>
      </w:r>
      <w:r w:rsidR="00711314" w:rsidRPr="00AF1F7D">
        <w:rPr>
          <w:rFonts w:ascii="Times New Roman" w:eastAsia="Times New Roman" w:hAnsi="Times New Roman" w:cs="Times New Roman"/>
          <w:color w:val="000000"/>
          <w:sz w:val="24"/>
          <w:szCs w:val="24"/>
          <w:lang w:val="ru-RU"/>
        </w:rPr>
        <w:t xml:space="preserve">Палажэнні </w:t>
      </w:r>
      <w:r w:rsidRPr="00AF1F7D">
        <w:rPr>
          <w:rFonts w:ascii="Times New Roman" w:eastAsia="Times New Roman" w:hAnsi="Times New Roman" w:cs="Times New Roman"/>
          <w:color w:val="000000"/>
          <w:sz w:val="24"/>
          <w:szCs w:val="24"/>
          <w:lang w:val="ru-RU"/>
        </w:rPr>
        <w:t xml:space="preserve">аб </w:t>
      </w:r>
      <w:r w:rsidR="00711314" w:rsidRPr="00AF1F7D">
        <w:rPr>
          <w:rFonts w:ascii="Times New Roman" w:eastAsia="Times New Roman" w:hAnsi="Times New Roman" w:cs="Times New Roman"/>
          <w:color w:val="000000"/>
          <w:sz w:val="24"/>
          <w:szCs w:val="24"/>
          <w:lang w:val="ru-RU"/>
        </w:rPr>
        <w:t xml:space="preserve">бесперапыннай </w:t>
      </w:r>
      <w:r w:rsidRPr="00AF1F7D">
        <w:rPr>
          <w:rFonts w:ascii="Times New Roman" w:eastAsia="Times New Roman" w:hAnsi="Times New Roman" w:cs="Times New Roman"/>
          <w:color w:val="000000"/>
          <w:sz w:val="24"/>
          <w:szCs w:val="24"/>
          <w:lang w:val="ru-RU"/>
        </w:rPr>
        <w:t xml:space="preserve">прафесійнай адукацыі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і </w:t>
      </w:r>
      <w:r w:rsidR="00711314" w:rsidRPr="00AF1F7D">
        <w:rPr>
          <w:rFonts w:ascii="Times New Roman" w:eastAsia="Times New Roman" w:hAnsi="Times New Roman" w:cs="Times New Roman"/>
          <w:color w:val="000000"/>
          <w:sz w:val="24"/>
          <w:szCs w:val="24"/>
          <w:lang w:val="ru-RU"/>
        </w:rPr>
        <w:t xml:space="preserve">Палажэнні </w:t>
      </w:r>
      <w:r w:rsidRPr="00AF1F7D">
        <w:rPr>
          <w:rFonts w:ascii="Times New Roman" w:eastAsia="Times New Roman" w:hAnsi="Times New Roman" w:cs="Times New Roman"/>
          <w:color w:val="000000"/>
          <w:sz w:val="24"/>
          <w:szCs w:val="24"/>
          <w:lang w:val="ru-RU"/>
        </w:rPr>
        <w:t xml:space="preserve">аб </w:t>
      </w:r>
      <w:r w:rsidR="00711314" w:rsidRPr="00AF1F7D">
        <w:rPr>
          <w:rFonts w:ascii="Times New Roman" w:eastAsia="Times New Roman" w:hAnsi="Times New Roman" w:cs="Times New Roman"/>
          <w:color w:val="000000"/>
          <w:sz w:val="24"/>
          <w:szCs w:val="24"/>
          <w:lang w:val="ru-RU"/>
        </w:rPr>
        <w:t xml:space="preserve">бесперапынным </w:t>
      </w:r>
      <w:r w:rsidRPr="00AF1F7D">
        <w:rPr>
          <w:rFonts w:ascii="Times New Roman" w:eastAsia="Times New Roman" w:hAnsi="Times New Roman" w:cs="Times New Roman"/>
          <w:color w:val="000000"/>
          <w:sz w:val="24"/>
          <w:szCs w:val="24"/>
          <w:lang w:val="ru-RU"/>
        </w:rPr>
        <w:t>прафесійным навучанні па прафесіях рабочых, якія зацвярджаюцца Урадам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 працэс пры рэалізацыі адукацыйнай праграмы прафесійнай падрыхтоўкі рабочых (служачых) у спецыяльных агульнаадукацыйных школах (спецыяльных агульнаадукацыйных школах-інтэрнатах) арганізуецца ў </w:t>
      </w:r>
      <w:r w:rsidRPr="00AF1F7D">
        <w:rPr>
          <w:rFonts w:ascii="Times New Roman" w:eastAsia="Times New Roman" w:hAnsi="Times New Roman" w:cs="Times New Roman"/>
          <w:color w:val="000000"/>
          <w:sz w:val="24"/>
          <w:szCs w:val="24"/>
        </w:rPr>
        <w:t>X</w:t>
      </w:r>
      <w:r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rPr>
        <w:t>XI</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rPr>
        <w:t>XI</w:t>
      </w:r>
      <w:r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rPr>
        <w:t>XIII</w:t>
      </w:r>
      <w:r w:rsidRPr="00AF1F7D">
        <w:rPr>
          <w:rFonts w:ascii="Times New Roman" w:eastAsia="Times New Roman" w:hAnsi="Times New Roman" w:cs="Times New Roman"/>
          <w:color w:val="000000"/>
          <w:sz w:val="24"/>
          <w:szCs w:val="24"/>
          <w:lang w:val="ru-RU"/>
        </w:rPr>
        <w:t xml:space="preserve">) класах, а </w:t>
      </w:r>
      <w:r w:rsidR="00F24D49" w:rsidRPr="00AF1F7D">
        <w:rPr>
          <w:rFonts w:ascii="Times New Roman" w:eastAsia="Times New Roman" w:hAnsi="Times New Roman" w:cs="Times New Roman"/>
          <w:color w:val="000000"/>
          <w:sz w:val="24"/>
          <w:szCs w:val="24"/>
          <w:lang w:val="ru-RU"/>
        </w:rPr>
        <w:t xml:space="preserve">ў </w:t>
      </w:r>
      <w:r w:rsidRPr="00AF1F7D">
        <w:rPr>
          <w:rFonts w:ascii="Times New Roman" w:eastAsia="Times New Roman" w:hAnsi="Times New Roman" w:cs="Times New Roman"/>
          <w:color w:val="000000"/>
          <w:sz w:val="24"/>
          <w:szCs w:val="24"/>
          <w:lang w:val="ru-RU"/>
        </w:rPr>
        <w:t>дапаможнай школе (дапаможнай школе-інтэрнаце)</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 у </w:t>
      </w:r>
      <w:r w:rsidRPr="00AF1F7D">
        <w:rPr>
          <w:rFonts w:ascii="Times New Roman" w:eastAsia="Times New Roman" w:hAnsi="Times New Roman" w:cs="Times New Roman"/>
          <w:color w:val="000000"/>
          <w:sz w:val="24"/>
          <w:szCs w:val="24"/>
        </w:rPr>
        <w:t>XI</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XII</w:t>
      </w:r>
      <w:r w:rsidRPr="00AF1F7D">
        <w:rPr>
          <w:rFonts w:ascii="Times New Roman" w:eastAsia="Times New Roman" w:hAnsi="Times New Roman" w:cs="Times New Roman"/>
          <w:color w:val="000000"/>
          <w:sz w:val="24"/>
          <w:szCs w:val="24"/>
          <w:lang w:val="ru-RU"/>
        </w:rPr>
        <w:t xml:space="preserve"> класах паглыбленай сацыяльнай і прафесійнай падрыхтоўкі.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 працэс пры рэалізацыі адукацыйнай праграмы прафесійнай падрыхтоўкі рабочых (служачых) ва ўстановах агульнай сярэдняй адукацыі арганізуецца ў </w:t>
      </w:r>
      <w:r w:rsidRPr="00AF1F7D">
        <w:rPr>
          <w:rFonts w:ascii="Times New Roman" w:eastAsia="Times New Roman" w:hAnsi="Times New Roman" w:cs="Times New Roman"/>
          <w:color w:val="000000"/>
          <w:sz w:val="24"/>
          <w:szCs w:val="24"/>
        </w:rPr>
        <w:t>X</w:t>
      </w:r>
      <w:r w:rsidRPr="00AF1F7D">
        <w:rPr>
          <w:rFonts w:ascii="Times New Roman" w:eastAsia="Times New Roman" w:hAnsi="Times New Roman" w:cs="Times New Roman"/>
          <w:color w:val="000000"/>
          <w:sz w:val="24"/>
          <w:szCs w:val="24"/>
          <w:lang w:val="ru-RU"/>
        </w:rPr>
        <w:t>–</w:t>
      </w:r>
      <w:r w:rsidRPr="00AF1F7D">
        <w:rPr>
          <w:rFonts w:ascii="Times New Roman" w:eastAsia="Times New Roman" w:hAnsi="Times New Roman" w:cs="Times New Roman"/>
          <w:color w:val="000000"/>
          <w:sz w:val="24"/>
          <w:szCs w:val="24"/>
        </w:rPr>
        <w:t>XI</w:t>
      </w:r>
      <w:r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rPr>
        <w:t>XII</w:t>
      </w:r>
      <w:r w:rsidRPr="00AF1F7D">
        <w:rPr>
          <w:rFonts w:ascii="Times New Roman" w:eastAsia="Times New Roman" w:hAnsi="Times New Roman" w:cs="Times New Roman"/>
          <w:color w:val="000000"/>
          <w:sz w:val="24"/>
          <w:szCs w:val="24"/>
          <w:lang w:val="ru-RU"/>
        </w:rPr>
        <w:t>) класах.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Напаўняльнасць навучальных груп, у якіх навучанне і выхаванне ажыццяўляюцца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w:t>
      </w:r>
      <w:r w:rsidR="00F24D49" w:rsidRPr="00AF1F7D">
        <w:rPr>
          <w:rFonts w:ascii="Times New Roman" w:eastAsia="Times New Roman" w:hAnsi="Times New Roman" w:cs="Times New Roman"/>
          <w:color w:val="000000"/>
          <w:sz w:val="24"/>
          <w:szCs w:val="24"/>
          <w:lang w:val="ru-RU"/>
        </w:rPr>
        <w:t xml:space="preserve">рэспубліканскага </w:t>
      </w:r>
      <w:r w:rsidRPr="00AF1F7D">
        <w:rPr>
          <w:rFonts w:ascii="Times New Roman" w:eastAsia="Times New Roman" w:hAnsi="Times New Roman" w:cs="Times New Roman"/>
          <w:color w:val="000000"/>
          <w:sz w:val="24"/>
          <w:szCs w:val="24"/>
          <w:lang w:val="ru-RU"/>
        </w:rPr>
        <w:t>і (або) мясцовых бюджэтаў, складае ад 25 да 30 слухачоў.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Пры рэалізацыі адукацыйнай праграмы прафесійнай падрыхтоўкі рабочых (служачых) ва ўстановах агульнай сярэдняй адукацыі напаўняльнасць груп не павінна перавышаць 20 слухачоў.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Пры рэалізацыі адукацыйных праграм дадатковай адукацыі дарослых, накіраваных на </w:t>
      </w:r>
      <w:r w:rsidR="00AA2F97">
        <w:rPr>
          <w:rFonts w:ascii="Times New Roman" w:eastAsia="Times New Roman" w:hAnsi="Times New Roman" w:cs="Times New Roman"/>
          <w:color w:val="000000"/>
          <w:sz w:val="24"/>
          <w:szCs w:val="24"/>
          <w:lang w:val="ru-RU"/>
        </w:rPr>
        <w:t>загарантаванне</w:t>
      </w:r>
      <w:r w:rsidR="00AA2F97"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бяспекі і жыцця </w:t>
      </w:r>
      <w:r w:rsidR="00F24D49" w:rsidRPr="00AF1F7D">
        <w:rPr>
          <w:rFonts w:ascii="Times New Roman" w:eastAsia="Times New Roman" w:hAnsi="Times New Roman" w:cs="Times New Roman"/>
          <w:color w:val="000000"/>
          <w:sz w:val="24"/>
          <w:szCs w:val="24"/>
          <w:lang w:val="ru-RU"/>
        </w:rPr>
        <w:t>людзей</w:t>
      </w:r>
      <w:r w:rsidRPr="00AF1F7D">
        <w:rPr>
          <w:rFonts w:ascii="Times New Roman" w:eastAsia="Times New Roman" w:hAnsi="Times New Roman" w:cs="Times New Roman"/>
          <w:color w:val="000000"/>
          <w:sz w:val="24"/>
          <w:szCs w:val="24"/>
          <w:lang w:val="ru-RU"/>
        </w:rPr>
        <w:t xml:space="preserve">, аховы здароўя </w:t>
      </w:r>
      <w:r w:rsidR="00F24D49" w:rsidRPr="00AF1F7D">
        <w:rPr>
          <w:rFonts w:ascii="Times New Roman" w:eastAsia="Times New Roman" w:hAnsi="Times New Roman" w:cs="Times New Roman"/>
          <w:color w:val="000000"/>
          <w:sz w:val="24"/>
          <w:szCs w:val="24"/>
          <w:lang w:val="ru-RU"/>
        </w:rPr>
        <w:t>людзей</w:t>
      </w:r>
      <w:r w:rsidRPr="00AF1F7D">
        <w:rPr>
          <w:rFonts w:ascii="Times New Roman" w:eastAsia="Times New Roman" w:hAnsi="Times New Roman" w:cs="Times New Roman"/>
          <w:color w:val="000000"/>
          <w:sz w:val="24"/>
          <w:szCs w:val="24"/>
          <w:lang w:val="ru-RU"/>
        </w:rPr>
        <w:t>, а таксама ў іншых выпадках, якія вызнача</w:t>
      </w:r>
      <w:r w:rsidR="00EF2F6A">
        <w:rPr>
          <w:rFonts w:ascii="Times New Roman" w:eastAsia="Times New Roman" w:hAnsi="Times New Roman" w:cs="Times New Roman"/>
          <w:color w:val="000000"/>
          <w:sz w:val="24"/>
          <w:szCs w:val="24"/>
          <w:lang w:val="ru-RU"/>
        </w:rPr>
        <w:t>е</w:t>
      </w:r>
      <w:r w:rsidRPr="00AF1F7D">
        <w:rPr>
          <w:rFonts w:ascii="Times New Roman" w:eastAsia="Times New Roman" w:hAnsi="Times New Roman" w:cs="Times New Roman"/>
          <w:color w:val="000000"/>
          <w:sz w:val="24"/>
          <w:szCs w:val="24"/>
          <w:lang w:val="ru-RU"/>
        </w:rPr>
        <w:t xml:space="preserve"> Урад Рэспублікі Беларусь, напаўняльнасць навучальных груп, у </w:t>
      </w:r>
      <w:r w:rsidR="00F24D49" w:rsidRPr="00AF1F7D">
        <w:rPr>
          <w:rFonts w:ascii="Times New Roman" w:eastAsia="Times New Roman" w:hAnsi="Times New Roman" w:cs="Times New Roman"/>
          <w:color w:val="000000"/>
          <w:sz w:val="24"/>
          <w:szCs w:val="24"/>
          <w:lang w:val="ru-RU"/>
        </w:rPr>
        <w:t xml:space="preserve">якіх </w:t>
      </w:r>
      <w:r w:rsidRPr="00AF1F7D">
        <w:rPr>
          <w:rFonts w:ascii="Times New Roman" w:eastAsia="Times New Roman" w:hAnsi="Times New Roman" w:cs="Times New Roman"/>
          <w:color w:val="000000"/>
          <w:sz w:val="24"/>
          <w:szCs w:val="24"/>
          <w:lang w:val="ru-RU"/>
        </w:rPr>
        <w:t xml:space="preserve">навучанне і выхаванне ажыццяўляюцца за </w:t>
      </w:r>
      <w:r w:rsidR="00453AB2" w:rsidRPr="00AF1F7D">
        <w:rPr>
          <w:rFonts w:ascii="Times New Roman" w:eastAsia="Times New Roman" w:hAnsi="Times New Roman" w:cs="Times New Roman"/>
          <w:color w:val="000000"/>
          <w:sz w:val="24"/>
          <w:szCs w:val="24"/>
          <w:lang w:val="ru-RU"/>
        </w:rPr>
        <w:t>кошт</w:t>
      </w:r>
      <w:r w:rsidRPr="00AF1F7D">
        <w:rPr>
          <w:rFonts w:ascii="Times New Roman" w:eastAsia="Times New Roman" w:hAnsi="Times New Roman" w:cs="Times New Roman"/>
          <w:color w:val="000000"/>
          <w:sz w:val="24"/>
          <w:szCs w:val="24"/>
          <w:lang w:val="ru-RU"/>
        </w:rPr>
        <w:t xml:space="preserve"> сродкаў </w:t>
      </w:r>
      <w:r w:rsidR="00F24D49" w:rsidRPr="00AF1F7D">
        <w:rPr>
          <w:rFonts w:ascii="Times New Roman" w:eastAsia="Times New Roman" w:hAnsi="Times New Roman" w:cs="Times New Roman"/>
          <w:color w:val="000000"/>
          <w:sz w:val="24"/>
          <w:szCs w:val="24"/>
          <w:lang w:val="ru-RU"/>
        </w:rPr>
        <w:t xml:space="preserve">рэспубліканскага </w:t>
      </w:r>
      <w:r w:rsidRPr="00AF1F7D">
        <w:rPr>
          <w:rFonts w:ascii="Times New Roman" w:eastAsia="Times New Roman" w:hAnsi="Times New Roman" w:cs="Times New Roman"/>
          <w:color w:val="000000"/>
          <w:sz w:val="24"/>
          <w:szCs w:val="24"/>
          <w:lang w:val="ru-RU"/>
        </w:rPr>
        <w:t>і (або) мясцовых бюджэтаў, мо</w:t>
      </w:r>
      <w:r w:rsidR="00F24D49" w:rsidRPr="00AF1F7D">
        <w:rPr>
          <w:rFonts w:ascii="Times New Roman" w:eastAsia="Times New Roman" w:hAnsi="Times New Roman" w:cs="Times New Roman"/>
          <w:color w:val="000000"/>
          <w:sz w:val="24"/>
          <w:szCs w:val="24"/>
          <w:lang w:val="ru-RU"/>
        </w:rPr>
        <w:t>жа быць</w:t>
      </w:r>
      <w:r w:rsidRPr="00AF1F7D">
        <w:rPr>
          <w:rFonts w:ascii="Times New Roman" w:eastAsia="Times New Roman" w:hAnsi="Times New Roman" w:cs="Times New Roman"/>
          <w:color w:val="000000"/>
          <w:sz w:val="24"/>
          <w:szCs w:val="24"/>
          <w:lang w:val="ru-RU"/>
        </w:rPr>
        <w:t xml:space="preserve"> зменшана па рашэнні дзяржаўнага органа, падпарадкаванага і (або) </w:t>
      </w:r>
      <w:r w:rsidR="00F24D49" w:rsidRPr="00AF1F7D">
        <w:rPr>
          <w:rFonts w:ascii="Times New Roman" w:eastAsia="Times New Roman" w:hAnsi="Times New Roman" w:cs="Times New Roman"/>
          <w:color w:val="000000"/>
          <w:sz w:val="24"/>
          <w:szCs w:val="24"/>
          <w:lang w:val="ru-RU"/>
        </w:rPr>
        <w:t xml:space="preserve">падсправаздачнага </w:t>
      </w:r>
      <w:r w:rsidRPr="00AF1F7D">
        <w:rPr>
          <w:rFonts w:ascii="Times New Roman" w:eastAsia="Times New Roman" w:hAnsi="Times New Roman" w:cs="Times New Roman"/>
          <w:color w:val="000000"/>
          <w:sz w:val="24"/>
          <w:szCs w:val="24"/>
          <w:lang w:val="ru-RU"/>
        </w:rPr>
        <w:t xml:space="preserve">Прэзідэнту Рэспублікі Беларусь (рэспубліканскага органа дзяржаўнага кіравання, іншай дзяржаўнай арганізацыі, падпарадкаванай Ураду Рэспублікі Беларусь), у падпарадкаванні якога знаходзяцца ўстанова адукацыі, іншая арганізацыя, якой у адпаведнасці з заканадаўствам дадзена права ажыццяўляць адукацыйную дзейнасць, </w:t>
      </w:r>
      <w:r w:rsidR="00D0517D" w:rsidRPr="00AF1F7D">
        <w:rPr>
          <w:rFonts w:ascii="Times New Roman" w:eastAsia="Times New Roman" w:hAnsi="Times New Roman" w:cs="Times New Roman"/>
          <w:color w:val="000000"/>
          <w:sz w:val="24"/>
          <w:szCs w:val="24"/>
          <w:lang w:val="ru-RU"/>
        </w:rPr>
        <w:t xml:space="preserve">узгодненым </w:t>
      </w:r>
      <w:r w:rsidRPr="00AF1F7D">
        <w:rPr>
          <w:rFonts w:ascii="Times New Roman" w:eastAsia="Times New Roman" w:hAnsi="Times New Roman" w:cs="Times New Roman"/>
          <w:color w:val="000000"/>
          <w:sz w:val="24"/>
          <w:szCs w:val="24"/>
          <w:lang w:val="ru-RU"/>
        </w:rPr>
        <w:t>з Міністэрствам фінансаў Рэспублікі Беларусь, Міністэрствам працы і сацыяльнай абароны Рэспублікі Беларусь і Міністэрствам адукацыі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Напаўняльнасць навучальнай групы пры рэалізацыі адукацыйнай праграмы падрыхтоўкі асоб да паступлення ва ўстановы адукацыі Рэспублікі Беларусь вызначаецца ўстановай адукацыі і не можа перавышаць 12 слухачоў.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 працэс пры рэалізацыі адукацыйнай праграмы стажыроўкі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адукацыйнай праграмы навучання ў арганізацыях арганізуецца ў адпаведнасці з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ым Кодэксам і </w:t>
      </w:r>
      <w:r w:rsidR="0099440C" w:rsidRPr="00AF1F7D">
        <w:rPr>
          <w:rFonts w:ascii="Times New Roman" w:eastAsia="Times New Roman" w:hAnsi="Times New Roman" w:cs="Times New Roman"/>
          <w:color w:val="000000"/>
          <w:sz w:val="24"/>
          <w:szCs w:val="24"/>
          <w:lang w:val="ru-RU"/>
        </w:rPr>
        <w:t xml:space="preserve">Палажэннем </w:t>
      </w:r>
      <w:r w:rsidRPr="00AF1F7D">
        <w:rPr>
          <w:rFonts w:ascii="Times New Roman" w:eastAsia="Times New Roman" w:hAnsi="Times New Roman" w:cs="Times New Roman"/>
          <w:color w:val="000000"/>
          <w:sz w:val="24"/>
          <w:szCs w:val="24"/>
          <w:lang w:val="ru-RU"/>
        </w:rPr>
        <w:t xml:space="preserve">аб </w:t>
      </w:r>
      <w:r w:rsidR="0099440C" w:rsidRPr="00AF1F7D">
        <w:rPr>
          <w:rFonts w:ascii="Times New Roman" w:eastAsia="Times New Roman" w:hAnsi="Times New Roman" w:cs="Times New Roman"/>
          <w:color w:val="000000"/>
          <w:sz w:val="24"/>
          <w:szCs w:val="24"/>
          <w:lang w:val="ru-RU"/>
        </w:rPr>
        <w:t xml:space="preserve">бесперапыннай </w:t>
      </w:r>
      <w:r w:rsidRPr="00AF1F7D">
        <w:rPr>
          <w:rFonts w:ascii="Times New Roman" w:eastAsia="Times New Roman" w:hAnsi="Times New Roman" w:cs="Times New Roman"/>
          <w:color w:val="000000"/>
          <w:sz w:val="24"/>
          <w:szCs w:val="24"/>
          <w:lang w:val="ru-RU"/>
        </w:rPr>
        <w:t xml:space="preserve">прафесійнай адукацыі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 працэс пры рэалізацыі адукацыйнай праграмы спецыяльнай падрыхтоўкі, неабходнай для </w:t>
      </w:r>
      <w:r w:rsidR="0099440C" w:rsidRPr="00AF1F7D">
        <w:rPr>
          <w:rFonts w:ascii="Times New Roman" w:eastAsia="Times New Roman" w:hAnsi="Times New Roman" w:cs="Times New Roman"/>
          <w:color w:val="000000"/>
          <w:sz w:val="24"/>
          <w:szCs w:val="24"/>
          <w:lang w:val="ru-RU"/>
        </w:rPr>
        <w:t xml:space="preserve">займання </w:t>
      </w:r>
      <w:r w:rsidRPr="00AF1F7D">
        <w:rPr>
          <w:rFonts w:ascii="Times New Roman" w:eastAsia="Times New Roman" w:hAnsi="Times New Roman" w:cs="Times New Roman"/>
          <w:color w:val="000000"/>
          <w:sz w:val="24"/>
          <w:szCs w:val="24"/>
          <w:lang w:val="ru-RU"/>
        </w:rPr>
        <w:t xml:space="preserve">асобных пасад, арганізуецца ў адпаведнасці з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ым Кодэксам і ў парадку, </w:t>
      </w:r>
      <w:r w:rsidR="00AA2F97">
        <w:rPr>
          <w:rFonts w:ascii="Times New Roman" w:eastAsia="Times New Roman" w:hAnsi="Times New Roman" w:cs="Times New Roman"/>
          <w:color w:val="000000"/>
          <w:sz w:val="24"/>
          <w:szCs w:val="24"/>
          <w:lang w:val="ru-RU"/>
        </w:rPr>
        <w:t>што</w:t>
      </w:r>
      <w:r w:rsidR="00AA2F97"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вызначаецца заканадаўчымі актамі, якімі прадугледжана праходжанне спецыяльнай падрыхтоўкі.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 працэс пры рэалізацыі адукацыйнай праграмы </w:t>
      </w:r>
      <w:r w:rsidR="0099440C" w:rsidRPr="00AF1F7D">
        <w:rPr>
          <w:rFonts w:ascii="Times New Roman" w:eastAsia="Times New Roman" w:hAnsi="Times New Roman" w:cs="Times New Roman"/>
          <w:color w:val="000000"/>
          <w:sz w:val="24"/>
          <w:szCs w:val="24"/>
          <w:lang w:val="ru-RU"/>
        </w:rPr>
        <w:t>навучальных</w:t>
      </w:r>
      <w:r w:rsidRPr="00AF1F7D">
        <w:rPr>
          <w:rFonts w:ascii="Times New Roman" w:eastAsia="Times New Roman" w:hAnsi="Times New Roman" w:cs="Times New Roman"/>
          <w:color w:val="000000"/>
          <w:sz w:val="24"/>
          <w:szCs w:val="24"/>
          <w:lang w:val="ru-RU"/>
        </w:rPr>
        <w:t xml:space="preserve"> курсаў (лекторыяў, тэматычных семінараў, практыкумаў, трэнінгаў, афіцэрскіх курсаў і іншых відаў </w:t>
      </w:r>
      <w:r w:rsidR="00467B2F" w:rsidRPr="00AF1F7D">
        <w:rPr>
          <w:rFonts w:ascii="Times New Roman" w:eastAsia="Times New Roman" w:hAnsi="Times New Roman" w:cs="Times New Roman"/>
          <w:color w:val="000000"/>
          <w:sz w:val="24"/>
          <w:szCs w:val="24"/>
          <w:lang w:val="ru-RU"/>
        </w:rPr>
        <w:t xml:space="preserve">навучальных </w:t>
      </w:r>
      <w:r w:rsidRPr="00AF1F7D">
        <w:rPr>
          <w:rFonts w:ascii="Times New Roman" w:eastAsia="Times New Roman" w:hAnsi="Times New Roman" w:cs="Times New Roman"/>
          <w:color w:val="000000"/>
          <w:sz w:val="24"/>
          <w:szCs w:val="24"/>
          <w:lang w:val="ru-RU"/>
        </w:rPr>
        <w:t xml:space="preserve">курсаў) арганізуецца ў адпаведнасці з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ым Кодэксам і </w:t>
      </w:r>
      <w:r w:rsidR="00467B2F" w:rsidRPr="00AF1F7D">
        <w:rPr>
          <w:rFonts w:ascii="Times New Roman" w:eastAsia="Times New Roman" w:hAnsi="Times New Roman" w:cs="Times New Roman"/>
          <w:color w:val="000000"/>
          <w:sz w:val="24"/>
          <w:szCs w:val="24"/>
          <w:lang w:val="ru-RU"/>
        </w:rPr>
        <w:t xml:space="preserve">Палажэннем </w:t>
      </w:r>
      <w:r w:rsidRPr="00AF1F7D">
        <w:rPr>
          <w:rFonts w:ascii="Times New Roman" w:eastAsia="Times New Roman" w:hAnsi="Times New Roman" w:cs="Times New Roman"/>
          <w:color w:val="000000"/>
          <w:sz w:val="24"/>
          <w:szCs w:val="24"/>
          <w:lang w:val="ru-RU"/>
        </w:rPr>
        <w:t xml:space="preserve">аб </w:t>
      </w:r>
      <w:r w:rsidR="00467B2F" w:rsidRPr="00AF1F7D">
        <w:rPr>
          <w:rFonts w:ascii="Times New Roman" w:eastAsia="Times New Roman" w:hAnsi="Times New Roman" w:cs="Times New Roman"/>
          <w:color w:val="000000"/>
          <w:sz w:val="24"/>
          <w:szCs w:val="24"/>
          <w:lang w:val="ru-RU"/>
        </w:rPr>
        <w:t>навучальных</w:t>
      </w:r>
      <w:r w:rsidRPr="00AF1F7D">
        <w:rPr>
          <w:rFonts w:ascii="Times New Roman" w:eastAsia="Times New Roman" w:hAnsi="Times New Roman" w:cs="Times New Roman"/>
          <w:color w:val="000000"/>
          <w:sz w:val="24"/>
          <w:szCs w:val="24"/>
          <w:lang w:val="ru-RU"/>
        </w:rPr>
        <w:t xml:space="preserve"> курсах дадатковай адукацыі дарослых, </w:t>
      </w:r>
      <w:r w:rsidR="00467B2F" w:rsidRPr="00AF1F7D">
        <w:rPr>
          <w:rFonts w:ascii="Times New Roman" w:eastAsia="Times New Roman" w:hAnsi="Times New Roman" w:cs="Times New Roman"/>
          <w:color w:val="000000"/>
          <w:sz w:val="24"/>
          <w:szCs w:val="24"/>
          <w:lang w:val="ru-RU"/>
        </w:rPr>
        <w:t xml:space="preserve">якое </w:t>
      </w:r>
      <w:r w:rsidRPr="00AF1F7D">
        <w:rPr>
          <w:rFonts w:ascii="Times New Roman" w:eastAsia="Times New Roman" w:hAnsi="Times New Roman" w:cs="Times New Roman"/>
          <w:color w:val="000000"/>
          <w:sz w:val="24"/>
          <w:szCs w:val="24"/>
          <w:lang w:val="ru-RU"/>
        </w:rPr>
        <w:t>зацвярджае Урад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 працэс пры рэалізацыі адукацыйнай праграмы падрыхтоўкі асоб да паступлення ва ўстановы адукацыі Рэспублікі Беларусь арганізуецца ў адпаведнасці з </w:t>
      </w:r>
      <w:r w:rsidR="005C29AC" w:rsidRPr="00AF1F7D">
        <w:rPr>
          <w:rFonts w:ascii="Times New Roman" w:eastAsia="Times New Roman" w:hAnsi="Times New Roman" w:cs="Times New Roman"/>
          <w:color w:val="000000"/>
          <w:sz w:val="24"/>
          <w:szCs w:val="24"/>
          <w:lang w:val="ru-RU"/>
        </w:rPr>
        <w:t>гэт</w:t>
      </w:r>
      <w:r w:rsidRPr="00AF1F7D">
        <w:rPr>
          <w:rFonts w:ascii="Times New Roman" w:eastAsia="Times New Roman" w:hAnsi="Times New Roman" w:cs="Times New Roman"/>
          <w:color w:val="000000"/>
          <w:sz w:val="24"/>
          <w:szCs w:val="24"/>
          <w:lang w:val="ru-RU"/>
        </w:rPr>
        <w:t xml:space="preserve">ым Кодэксам і </w:t>
      </w:r>
      <w:r w:rsidR="00467B2F" w:rsidRPr="00AF1F7D">
        <w:rPr>
          <w:rFonts w:ascii="Times New Roman" w:eastAsia="Times New Roman" w:hAnsi="Times New Roman" w:cs="Times New Roman"/>
          <w:color w:val="000000"/>
          <w:sz w:val="24"/>
          <w:szCs w:val="24"/>
          <w:lang w:val="ru-RU"/>
        </w:rPr>
        <w:t xml:space="preserve">Палажэннем </w:t>
      </w:r>
      <w:r w:rsidRPr="00AF1F7D">
        <w:rPr>
          <w:rFonts w:ascii="Times New Roman" w:eastAsia="Times New Roman" w:hAnsi="Times New Roman" w:cs="Times New Roman"/>
          <w:color w:val="000000"/>
          <w:sz w:val="24"/>
          <w:szCs w:val="24"/>
          <w:lang w:val="ru-RU"/>
        </w:rPr>
        <w:t xml:space="preserve">аб факультэце </w:t>
      </w:r>
      <w:r w:rsidR="00467B2F" w:rsidRPr="00AF1F7D">
        <w:rPr>
          <w:rFonts w:ascii="Times New Roman" w:eastAsia="Times New Roman" w:hAnsi="Times New Roman" w:cs="Times New Roman"/>
          <w:color w:val="000000"/>
          <w:sz w:val="24"/>
          <w:szCs w:val="24"/>
          <w:lang w:val="be-BY"/>
        </w:rPr>
        <w:t xml:space="preserve">даўніверсітэцкай </w:t>
      </w:r>
      <w:r w:rsidRPr="00AF1F7D">
        <w:rPr>
          <w:rFonts w:ascii="Times New Roman" w:eastAsia="Times New Roman" w:hAnsi="Times New Roman" w:cs="Times New Roman"/>
          <w:color w:val="000000"/>
          <w:sz w:val="24"/>
          <w:szCs w:val="24"/>
          <w:lang w:val="ru-RU"/>
        </w:rPr>
        <w:t xml:space="preserve">падрыхтоўкі, падрыхтоўчым аддзяленні, падрыхтоўчых курсах, </w:t>
      </w:r>
      <w:r w:rsidR="00F13576" w:rsidRPr="00AF1F7D">
        <w:rPr>
          <w:rFonts w:ascii="Times New Roman" w:eastAsia="Times New Roman" w:hAnsi="Times New Roman" w:cs="Times New Roman"/>
          <w:color w:val="000000"/>
          <w:sz w:val="24"/>
          <w:szCs w:val="24"/>
          <w:lang w:val="ru-RU"/>
        </w:rPr>
        <w:t xml:space="preserve">якое </w:t>
      </w:r>
      <w:r w:rsidRPr="00AF1F7D">
        <w:rPr>
          <w:rFonts w:ascii="Times New Roman" w:eastAsia="Times New Roman" w:hAnsi="Times New Roman" w:cs="Times New Roman"/>
          <w:color w:val="000000"/>
          <w:sz w:val="24"/>
          <w:szCs w:val="24"/>
          <w:lang w:val="ru-RU"/>
        </w:rPr>
        <w:t>зацвярджае Урад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Пачатак навучальных заняткаў пры рэалізацыі адукацыйных праграм дадатковай адукацыі дарослых, за выключэннем адукацыйнай праграмы падрыхтоўкі асоб да паступлення ва ўстановы адукацыі Рэспублікі Беларусь, вызначаецца тэрмінамі камплектавання навучальных груп. Пры гэтым навучальныя заняткі пачынаюцца не пазней </w:t>
      </w:r>
      <w:r w:rsidR="00DC0070" w:rsidRPr="00AF1F7D">
        <w:rPr>
          <w:rFonts w:ascii="Times New Roman" w:eastAsia="Times New Roman" w:hAnsi="Times New Roman" w:cs="Times New Roman"/>
          <w:color w:val="000000"/>
          <w:sz w:val="24"/>
          <w:szCs w:val="24"/>
          <w:lang w:val="ru-RU"/>
        </w:rPr>
        <w:t xml:space="preserve">чым </w:t>
      </w:r>
      <w:r w:rsidRPr="00AF1F7D">
        <w:rPr>
          <w:rFonts w:ascii="Times New Roman" w:eastAsia="Times New Roman" w:hAnsi="Times New Roman" w:cs="Times New Roman"/>
          <w:color w:val="000000"/>
          <w:sz w:val="24"/>
          <w:szCs w:val="24"/>
          <w:lang w:val="ru-RU"/>
        </w:rPr>
        <w:t xml:space="preserve">праз тры </w:t>
      </w:r>
      <w:r w:rsidR="00DC0070" w:rsidRPr="00AF1F7D">
        <w:rPr>
          <w:rFonts w:ascii="Times New Roman" w:eastAsia="Times New Roman" w:hAnsi="Times New Roman" w:cs="Times New Roman"/>
          <w:color w:val="000000"/>
          <w:sz w:val="24"/>
          <w:szCs w:val="24"/>
          <w:lang w:val="ru-RU"/>
        </w:rPr>
        <w:t xml:space="preserve">месяцы </w:t>
      </w:r>
      <w:r w:rsidRPr="00AF1F7D">
        <w:rPr>
          <w:rFonts w:ascii="Times New Roman" w:eastAsia="Times New Roman" w:hAnsi="Times New Roman" w:cs="Times New Roman"/>
          <w:color w:val="000000"/>
          <w:sz w:val="24"/>
          <w:szCs w:val="24"/>
          <w:lang w:val="ru-RU"/>
        </w:rPr>
        <w:t xml:space="preserve">пасля даты заключэння адпаведнага </w:t>
      </w:r>
      <w:r w:rsidR="00B31E23" w:rsidRPr="00AF1F7D">
        <w:rPr>
          <w:rFonts w:ascii="Times New Roman" w:eastAsia="Times New Roman" w:hAnsi="Times New Roman" w:cs="Times New Roman"/>
          <w:color w:val="000000"/>
          <w:sz w:val="24"/>
          <w:szCs w:val="24"/>
          <w:lang w:val="ru-RU"/>
        </w:rPr>
        <w:t>дагавора</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Пачатак навучальных заняткаў пры рэалізацыі адукацыйнай праграмы падрыхтоўкі асоб да паступлення ва ўстановы адукацыі Рэспублікі Беларусь вызначаецца тэрмінамі камплектавання навучальных груп з улікам часу, неабходнага для яе </w:t>
      </w:r>
      <w:r w:rsidR="00531852" w:rsidRPr="00AF1F7D">
        <w:rPr>
          <w:rFonts w:ascii="Times New Roman" w:eastAsia="Times New Roman" w:hAnsi="Times New Roman" w:cs="Times New Roman"/>
          <w:color w:val="000000"/>
          <w:sz w:val="24"/>
          <w:szCs w:val="24"/>
          <w:lang w:val="be-BY"/>
        </w:rPr>
        <w:t>асваен</w:t>
      </w:r>
      <w:r w:rsidRPr="00AF1F7D">
        <w:rPr>
          <w:rFonts w:ascii="Times New Roman" w:eastAsia="Times New Roman" w:hAnsi="Times New Roman" w:cs="Times New Roman"/>
          <w:color w:val="000000"/>
          <w:sz w:val="24"/>
          <w:szCs w:val="24"/>
          <w:lang w:val="ru-RU"/>
        </w:rPr>
        <w:t xml:space="preserve">ня. Пры гэтым навучальныя заняткі пачынаюцца не пазней </w:t>
      </w:r>
      <w:r w:rsidR="00DC0070" w:rsidRPr="00AF1F7D">
        <w:rPr>
          <w:rFonts w:ascii="Times New Roman" w:eastAsia="Times New Roman" w:hAnsi="Times New Roman" w:cs="Times New Roman"/>
          <w:color w:val="000000"/>
          <w:sz w:val="24"/>
          <w:szCs w:val="24"/>
          <w:lang w:val="ru-RU"/>
        </w:rPr>
        <w:t xml:space="preserve">чым </w:t>
      </w:r>
      <w:r w:rsidRPr="00AF1F7D">
        <w:rPr>
          <w:rFonts w:ascii="Times New Roman" w:eastAsia="Times New Roman" w:hAnsi="Times New Roman" w:cs="Times New Roman"/>
          <w:color w:val="000000"/>
          <w:sz w:val="24"/>
          <w:szCs w:val="24"/>
          <w:lang w:val="ru-RU"/>
        </w:rPr>
        <w:t xml:space="preserve">за два </w:t>
      </w:r>
      <w:r w:rsidR="00DC0070" w:rsidRPr="00AF1F7D">
        <w:rPr>
          <w:rFonts w:ascii="Times New Roman" w:eastAsia="Times New Roman" w:hAnsi="Times New Roman" w:cs="Times New Roman"/>
          <w:color w:val="000000"/>
          <w:sz w:val="24"/>
          <w:szCs w:val="24"/>
          <w:lang w:val="ru-RU"/>
        </w:rPr>
        <w:t xml:space="preserve">месяцы </w:t>
      </w:r>
      <w:r w:rsidRPr="00AF1F7D">
        <w:rPr>
          <w:rFonts w:ascii="Times New Roman" w:eastAsia="Times New Roman" w:hAnsi="Times New Roman" w:cs="Times New Roman"/>
          <w:color w:val="000000"/>
          <w:sz w:val="24"/>
          <w:szCs w:val="24"/>
          <w:lang w:val="ru-RU"/>
        </w:rPr>
        <w:t>да заканчэння тэрміну прыёму асоб для атрымання адпаведнай адукацыі.</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251. Атрыманне дадатковай адукацыі дарослых </w:t>
      </w:r>
      <w:r w:rsidR="00664C0B" w:rsidRPr="00AF1F7D">
        <w:rPr>
          <w:rFonts w:ascii="Times New Roman" w:eastAsia="Times New Roman" w:hAnsi="Times New Roman" w:cs="Times New Roman"/>
          <w:b/>
          <w:bCs/>
          <w:color w:val="000000"/>
          <w:sz w:val="24"/>
          <w:szCs w:val="24"/>
          <w:lang w:val="ru-RU"/>
        </w:rPr>
        <w:t>дома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Для слухачоў з ліку асоб з асаблівасцямі псіхафізічнага развіцця, якія </w:t>
      </w:r>
      <w:r w:rsidR="00AA2F97">
        <w:rPr>
          <w:rFonts w:ascii="Times New Roman" w:eastAsia="Times New Roman" w:hAnsi="Times New Roman" w:cs="Times New Roman"/>
          <w:color w:val="000000"/>
          <w:sz w:val="24"/>
          <w:szCs w:val="24"/>
          <w:lang w:val="ru-RU"/>
        </w:rPr>
        <w:t>з-за</w:t>
      </w:r>
      <w:r w:rsidR="00AA2F97"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медыцынскіх паказання</w:t>
      </w:r>
      <w:r w:rsidR="00AA2F97">
        <w:rPr>
          <w:rFonts w:ascii="Times New Roman" w:eastAsia="Times New Roman" w:hAnsi="Times New Roman" w:cs="Times New Roman"/>
          <w:color w:val="000000"/>
          <w:sz w:val="24"/>
          <w:szCs w:val="24"/>
          <w:lang w:val="ru-RU"/>
        </w:rPr>
        <w:t>ў</w:t>
      </w:r>
      <w:r w:rsidRPr="00AF1F7D">
        <w:rPr>
          <w:rFonts w:ascii="Times New Roman" w:eastAsia="Times New Roman" w:hAnsi="Times New Roman" w:cs="Times New Roman"/>
          <w:color w:val="000000"/>
          <w:sz w:val="24"/>
          <w:szCs w:val="24"/>
          <w:lang w:val="ru-RU"/>
        </w:rPr>
        <w:t xml:space="preserve"> часова або пастаянна не могуць наведваць установы адукацыі, ствараюцца ўмовы для атрымання дадатковай адукацыі дарослых па адукацыйнай праграме прафесійнай падрыхтоўкі рабочых (служачых) па асобных спецыяльнасцях, кваліфікацыях </w:t>
      </w:r>
      <w:r w:rsidR="00664C0B" w:rsidRPr="00AF1F7D">
        <w:rPr>
          <w:rFonts w:ascii="Times New Roman" w:eastAsia="Times New Roman" w:hAnsi="Times New Roman" w:cs="Times New Roman"/>
          <w:color w:val="000000"/>
          <w:sz w:val="24"/>
          <w:szCs w:val="24"/>
          <w:lang w:val="ru-RU"/>
        </w:rPr>
        <w:t>дома</w:t>
      </w:r>
      <w:r w:rsidRPr="00AF1F7D">
        <w:rPr>
          <w:rFonts w:ascii="Times New Roman" w:eastAsia="Times New Roman" w:hAnsi="Times New Roman" w:cs="Times New Roman"/>
          <w:color w:val="000000"/>
          <w:sz w:val="24"/>
          <w:szCs w:val="24"/>
          <w:lang w:val="ru-RU"/>
        </w:rPr>
        <w:t>.</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Пералік медыцынскіх паказанняў для атрымання дадатковай адукацыі дарослых </w:t>
      </w:r>
      <w:r w:rsidR="00664C0B" w:rsidRPr="00AF1F7D">
        <w:rPr>
          <w:rFonts w:ascii="Times New Roman" w:eastAsia="Times New Roman" w:hAnsi="Times New Roman" w:cs="Times New Roman"/>
          <w:color w:val="000000"/>
          <w:sz w:val="24"/>
          <w:szCs w:val="24"/>
          <w:lang w:val="ru-RU"/>
        </w:rPr>
        <w:t>дома</w:t>
      </w:r>
      <w:r w:rsidRPr="00AF1F7D">
        <w:rPr>
          <w:rFonts w:ascii="Times New Roman" w:eastAsia="Times New Roman" w:hAnsi="Times New Roman" w:cs="Times New Roman"/>
          <w:color w:val="000000"/>
          <w:sz w:val="24"/>
          <w:szCs w:val="24"/>
          <w:lang w:val="ru-RU"/>
        </w:rPr>
        <w:t xml:space="preserve"> вызначае Міністэрства аховы здароўя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Пералік спецыяльнасцей, кваліфікацый для атрымання дадатковай адукацыі дарослых </w:t>
      </w:r>
      <w:r w:rsidR="00664C0B" w:rsidRPr="00AF1F7D">
        <w:rPr>
          <w:rFonts w:ascii="Times New Roman" w:eastAsia="Times New Roman" w:hAnsi="Times New Roman" w:cs="Times New Roman"/>
          <w:color w:val="000000"/>
          <w:sz w:val="24"/>
          <w:szCs w:val="24"/>
          <w:lang w:val="ru-RU"/>
        </w:rPr>
        <w:t>дома</w:t>
      </w:r>
      <w:r w:rsidRPr="00AF1F7D">
        <w:rPr>
          <w:rFonts w:ascii="Times New Roman" w:eastAsia="Times New Roman" w:hAnsi="Times New Roman" w:cs="Times New Roman"/>
          <w:color w:val="000000"/>
          <w:sz w:val="24"/>
          <w:szCs w:val="24"/>
          <w:lang w:val="ru-RU"/>
        </w:rPr>
        <w:t xml:space="preserve"> вызначаецца Міністэрствам адукацыі Рэспублікі Беларусь, Міністэрствам аховы здароўя Рэспублікі Беларусь і Міністэрствам працы і сацыяльнай абароны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Адукацыйны працэс для атрымання дадатковай адукацыі дарослых </w:t>
      </w:r>
      <w:r w:rsidR="00664C0B" w:rsidRPr="00AF1F7D">
        <w:rPr>
          <w:rFonts w:ascii="Times New Roman" w:eastAsia="Times New Roman" w:hAnsi="Times New Roman" w:cs="Times New Roman"/>
          <w:color w:val="000000"/>
          <w:sz w:val="24"/>
          <w:szCs w:val="24"/>
          <w:lang w:val="ru-RU"/>
        </w:rPr>
        <w:t>дома</w:t>
      </w:r>
      <w:r w:rsidRPr="00AF1F7D">
        <w:rPr>
          <w:rFonts w:ascii="Times New Roman" w:eastAsia="Times New Roman" w:hAnsi="Times New Roman" w:cs="Times New Roman"/>
          <w:color w:val="000000"/>
          <w:sz w:val="24"/>
          <w:szCs w:val="24"/>
          <w:lang w:val="ru-RU"/>
        </w:rPr>
        <w:t xml:space="preserve"> арганізуе ўстанова адукацыі, </w:t>
      </w:r>
      <w:r w:rsidR="00AA2F97">
        <w:rPr>
          <w:rFonts w:ascii="Times New Roman" w:eastAsia="Times New Roman" w:hAnsi="Times New Roman" w:cs="Times New Roman"/>
          <w:color w:val="000000"/>
          <w:sz w:val="24"/>
          <w:szCs w:val="24"/>
          <w:lang w:val="ru-RU"/>
        </w:rPr>
        <w:t>што</w:t>
      </w:r>
      <w:r w:rsidR="00AA2F97"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рэалізуе адукацыйныя праграмы дадатковай адукацыі дарослых, па паказанай спецыяльнасці, кваліфікацыі, месца знаходжання </w:t>
      </w:r>
      <w:r w:rsidR="00DC0070" w:rsidRPr="00AF1F7D">
        <w:rPr>
          <w:rFonts w:ascii="Times New Roman" w:eastAsia="Times New Roman" w:hAnsi="Times New Roman" w:cs="Times New Roman"/>
          <w:color w:val="000000"/>
          <w:sz w:val="24"/>
          <w:szCs w:val="24"/>
          <w:lang w:val="ru-RU"/>
        </w:rPr>
        <w:t xml:space="preserve">якой </w:t>
      </w:r>
      <w:r w:rsidRPr="00AF1F7D">
        <w:rPr>
          <w:rFonts w:ascii="Times New Roman" w:eastAsia="Times New Roman" w:hAnsi="Times New Roman" w:cs="Times New Roman"/>
          <w:color w:val="000000"/>
          <w:sz w:val="24"/>
          <w:szCs w:val="24"/>
          <w:lang w:val="ru-RU"/>
        </w:rPr>
        <w:t>максімальна набліжана да месца жыхарства (месца знаходжання) слухача.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Рашэнне аб атрыманні дадатковай адукацыі дарослых </w:t>
      </w:r>
      <w:r w:rsidR="00AC0D01" w:rsidRPr="00AF1F7D">
        <w:rPr>
          <w:rFonts w:ascii="Times New Roman" w:eastAsia="Times New Roman" w:hAnsi="Times New Roman" w:cs="Times New Roman"/>
          <w:color w:val="000000"/>
          <w:sz w:val="24"/>
          <w:szCs w:val="24"/>
          <w:lang w:val="ru-RU"/>
        </w:rPr>
        <w:t>дома</w:t>
      </w:r>
      <w:r w:rsidRPr="00AF1F7D">
        <w:rPr>
          <w:rFonts w:ascii="Times New Roman" w:eastAsia="Times New Roman" w:hAnsi="Times New Roman" w:cs="Times New Roman"/>
          <w:color w:val="000000"/>
          <w:sz w:val="24"/>
          <w:szCs w:val="24"/>
          <w:lang w:val="ru-RU"/>
        </w:rPr>
        <w:t xml:space="preserve"> прымае ўстанова адукацыі на падставе заявы слухача (законнага прадстаўніка непаўналетняга слухача) і заключэння ўрачэбна-кансультацыйнай камісіі.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Парадак арганізацыі атрымання дадатковай адукацыі дарослых </w:t>
      </w:r>
      <w:r w:rsidR="00AC0D01" w:rsidRPr="00AF1F7D">
        <w:rPr>
          <w:rFonts w:ascii="Times New Roman" w:eastAsia="Times New Roman" w:hAnsi="Times New Roman" w:cs="Times New Roman"/>
          <w:color w:val="000000"/>
          <w:sz w:val="24"/>
          <w:szCs w:val="24"/>
          <w:lang w:val="ru-RU"/>
        </w:rPr>
        <w:t>дома</w:t>
      </w:r>
      <w:r w:rsidRPr="00AF1F7D">
        <w:rPr>
          <w:rFonts w:ascii="Times New Roman" w:eastAsia="Times New Roman" w:hAnsi="Times New Roman" w:cs="Times New Roman"/>
          <w:color w:val="000000"/>
          <w:sz w:val="24"/>
          <w:szCs w:val="24"/>
          <w:lang w:val="ru-RU"/>
        </w:rPr>
        <w:t xml:space="preserve"> вызначае Міністэрства адукацыі Рэспублікі Беларусь па</w:t>
      </w:r>
      <w:r w:rsidR="00AA2F97">
        <w:rPr>
          <w:rFonts w:ascii="Times New Roman" w:eastAsia="Times New Roman" w:hAnsi="Times New Roman" w:cs="Times New Roman"/>
          <w:color w:val="000000"/>
          <w:sz w:val="24"/>
          <w:szCs w:val="24"/>
          <w:lang w:val="ru-RU"/>
        </w:rPr>
        <w:t>сля</w:t>
      </w:r>
      <w:r w:rsidRPr="00AF1F7D">
        <w:rPr>
          <w:rFonts w:ascii="Times New Roman" w:eastAsia="Times New Roman" w:hAnsi="Times New Roman" w:cs="Times New Roman"/>
          <w:color w:val="000000"/>
          <w:sz w:val="24"/>
          <w:szCs w:val="24"/>
          <w:lang w:val="ru-RU"/>
        </w:rPr>
        <w:t xml:space="preserve"> ўзгадненн</w:t>
      </w:r>
      <w:r w:rsidR="00AA2F97">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з Міністэрствам аховы здароўя Рэспублікі Беларусь.</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lastRenderedPageBreak/>
        <w:t>ГЛАВА 53</w:t>
      </w:r>
      <w:r w:rsidRPr="00AF1F7D">
        <w:rPr>
          <w:rFonts w:ascii="Times New Roman" w:eastAsia="Times New Roman" w:hAnsi="Times New Roman" w:cs="Times New Roman"/>
          <w:b/>
          <w:bCs/>
          <w:caps/>
          <w:color w:val="000000"/>
          <w:sz w:val="24"/>
          <w:szCs w:val="24"/>
          <w:lang w:val="ru-RU"/>
        </w:rPr>
        <w:br/>
        <w:t xml:space="preserve">АТЭСТАЦЫЯ СЛУХАЧОЎ, СТАЖОРАЎ ПРЫ </w:t>
      </w:r>
      <w:r w:rsidR="00531852" w:rsidRPr="00AF1F7D">
        <w:rPr>
          <w:rFonts w:ascii="Times New Roman" w:eastAsia="Times New Roman" w:hAnsi="Times New Roman" w:cs="Times New Roman"/>
          <w:b/>
          <w:bCs/>
          <w:caps/>
          <w:color w:val="000000"/>
          <w:sz w:val="24"/>
          <w:szCs w:val="24"/>
          <w:lang w:val="ru-RU"/>
        </w:rPr>
        <w:t>АСВАЕН</w:t>
      </w:r>
      <w:r w:rsidRPr="00AF1F7D">
        <w:rPr>
          <w:rFonts w:ascii="Times New Roman" w:eastAsia="Times New Roman" w:hAnsi="Times New Roman" w:cs="Times New Roman"/>
          <w:b/>
          <w:bCs/>
          <w:caps/>
          <w:color w:val="000000"/>
          <w:sz w:val="24"/>
          <w:szCs w:val="24"/>
          <w:lang w:val="ru-RU"/>
        </w:rPr>
        <w:t>НІ ЗМЕСТУ АДУКАЦЫЙНЫХ ПРАГРАМ ДАДАТКОВАЙ АДУКАЦЫІ ДАРОСЛЫХ</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252. </w:t>
      </w:r>
      <w:r w:rsidR="000F2620" w:rsidRPr="00AF1F7D">
        <w:rPr>
          <w:rFonts w:ascii="Times New Roman" w:eastAsia="Times New Roman" w:hAnsi="Times New Roman" w:cs="Times New Roman"/>
          <w:b/>
          <w:bCs/>
          <w:color w:val="000000"/>
          <w:sz w:val="24"/>
          <w:szCs w:val="24"/>
          <w:lang w:val="ru-RU"/>
        </w:rPr>
        <w:t xml:space="preserve">Бягучая </w:t>
      </w:r>
      <w:r w:rsidRPr="00AF1F7D">
        <w:rPr>
          <w:rFonts w:ascii="Times New Roman" w:eastAsia="Times New Roman" w:hAnsi="Times New Roman" w:cs="Times New Roman"/>
          <w:b/>
          <w:bCs/>
          <w:color w:val="000000"/>
          <w:sz w:val="24"/>
          <w:szCs w:val="24"/>
          <w:lang w:val="ru-RU"/>
        </w:rPr>
        <w:t xml:space="preserve">атэстацыя слухачоў пры </w:t>
      </w:r>
      <w:r w:rsidR="00531852" w:rsidRPr="00AF1F7D">
        <w:rPr>
          <w:rFonts w:ascii="Times New Roman" w:eastAsia="Times New Roman" w:hAnsi="Times New Roman" w:cs="Times New Roman"/>
          <w:b/>
          <w:bCs/>
          <w:color w:val="000000"/>
          <w:sz w:val="24"/>
          <w:szCs w:val="24"/>
          <w:lang w:val="ru-RU"/>
        </w:rPr>
        <w:t>асваен</w:t>
      </w:r>
      <w:r w:rsidRPr="00AF1F7D">
        <w:rPr>
          <w:rFonts w:ascii="Times New Roman" w:eastAsia="Times New Roman" w:hAnsi="Times New Roman" w:cs="Times New Roman"/>
          <w:b/>
          <w:bCs/>
          <w:color w:val="000000"/>
          <w:sz w:val="24"/>
          <w:szCs w:val="24"/>
          <w:lang w:val="ru-RU"/>
        </w:rPr>
        <w:t>ні зместу адукацыйных праграм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Слухачы праходзяць бягучую атэстацыю толькі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адукацыйнай праграмы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вышэйшую адукацыю, адукацыйнай праграмы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сярэднюю спецыяльную адукацыю, адукацыйнай праграмы павышэння кваліфікацыі </w:t>
      </w:r>
      <w:r w:rsidR="000F2620" w:rsidRPr="00AF1F7D">
        <w:rPr>
          <w:rFonts w:ascii="Times New Roman" w:eastAsia="Times New Roman" w:hAnsi="Times New Roman" w:cs="Times New Roman"/>
          <w:color w:val="000000"/>
          <w:sz w:val="24"/>
          <w:szCs w:val="24"/>
          <w:lang w:val="ru-RU"/>
        </w:rPr>
        <w:t xml:space="preserve">рабочых </w:t>
      </w:r>
      <w:r w:rsidRPr="00AF1F7D">
        <w:rPr>
          <w:rFonts w:ascii="Times New Roman" w:eastAsia="Times New Roman" w:hAnsi="Times New Roman" w:cs="Times New Roman"/>
          <w:color w:val="000000"/>
          <w:sz w:val="24"/>
          <w:szCs w:val="24"/>
          <w:lang w:val="ru-RU"/>
        </w:rPr>
        <w:t xml:space="preserve">(служачых), адукацыйнай праграмы перападрыхтоўкі </w:t>
      </w:r>
      <w:r w:rsidR="000F2620" w:rsidRPr="00AF1F7D">
        <w:rPr>
          <w:rFonts w:ascii="Times New Roman" w:eastAsia="Times New Roman" w:hAnsi="Times New Roman" w:cs="Times New Roman"/>
          <w:color w:val="000000"/>
          <w:sz w:val="24"/>
          <w:szCs w:val="24"/>
          <w:lang w:val="ru-RU"/>
        </w:rPr>
        <w:t xml:space="preserve">рабочых </w:t>
      </w:r>
      <w:r w:rsidRPr="00AF1F7D">
        <w:rPr>
          <w:rFonts w:ascii="Times New Roman" w:eastAsia="Times New Roman" w:hAnsi="Times New Roman" w:cs="Times New Roman"/>
          <w:color w:val="000000"/>
          <w:sz w:val="24"/>
          <w:szCs w:val="24"/>
          <w:lang w:val="ru-RU"/>
        </w:rPr>
        <w:t xml:space="preserve">(служачых), адукацыйнай праграмы прафесійнай падрыхтоўкі </w:t>
      </w:r>
      <w:r w:rsidR="000F2620" w:rsidRPr="00AF1F7D">
        <w:rPr>
          <w:rFonts w:ascii="Times New Roman" w:eastAsia="Times New Roman" w:hAnsi="Times New Roman" w:cs="Times New Roman"/>
          <w:color w:val="000000"/>
          <w:sz w:val="24"/>
          <w:szCs w:val="24"/>
          <w:lang w:val="ru-RU"/>
        </w:rPr>
        <w:t xml:space="preserve">рабочых </w:t>
      </w:r>
      <w:r w:rsidRPr="00AF1F7D">
        <w:rPr>
          <w:rFonts w:ascii="Times New Roman" w:eastAsia="Times New Roman" w:hAnsi="Times New Roman" w:cs="Times New Roman"/>
          <w:color w:val="000000"/>
          <w:sz w:val="24"/>
          <w:szCs w:val="24"/>
          <w:lang w:val="ru-RU"/>
        </w:rPr>
        <w:t>(служачых), адукацыйнай праграмы падрыхтоўкі асоб да паступлення ва ўстановы адукацыі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Формы бягучай атэстацыі і парадак </w:t>
      </w:r>
      <w:r w:rsidR="000F2620" w:rsidRPr="00AF1F7D">
        <w:rPr>
          <w:rFonts w:ascii="Times New Roman" w:eastAsia="Times New Roman" w:hAnsi="Times New Roman" w:cs="Times New Roman"/>
          <w:color w:val="000000"/>
          <w:sz w:val="24"/>
          <w:szCs w:val="24"/>
          <w:lang w:val="ru-RU"/>
        </w:rPr>
        <w:t xml:space="preserve">ацэнкі </w:t>
      </w:r>
      <w:r w:rsidRPr="00AF1F7D">
        <w:rPr>
          <w:rFonts w:ascii="Times New Roman" w:eastAsia="Times New Roman" w:hAnsi="Times New Roman" w:cs="Times New Roman"/>
          <w:color w:val="000000"/>
          <w:sz w:val="24"/>
          <w:szCs w:val="24"/>
          <w:lang w:val="ru-RU"/>
        </w:rPr>
        <w:t xml:space="preserve">вынікаў навучальнай дзейнасці слухачоў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адукацыйнай праграмы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w:t>
      </w:r>
      <w:r w:rsidR="000F2620" w:rsidRPr="00AF1F7D">
        <w:rPr>
          <w:rFonts w:ascii="Times New Roman" w:eastAsia="Times New Roman" w:hAnsi="Times New Roman" w:cs="Times New Roman"/>
          <w:color w:val="000000"/>
          <w:sz w:val="24"/>
          <w:szCs w:val="24"/>
          <w:lang w:val="ru-RU"/>
        </w:rPr>
        <w:t>вышэйшую адукацыю</w:t>
      </w:r>
      <w:r w:rsidRPr="00AF1F7D">
        <w:rPr>
          <w:rFonts w:ascii="Times New Roman" w:eastAsia="Times New Roman" w:hAnsi="Times New Roman" w:cs="Times New Roman"/>
          <w:color w:val="000000"/>
          <w:sz w:val="24"/>
          <w:szCs w:val="24"/>
          <w:lang w:val="ru-RU"/>
        </w:rPr>
        <w:t xml:space="preserve">, адукацыйнай праграмы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w:t>
      </w:r>
      <w:r w:rsidR="000F2620" w:rsidRPr="00AF1F7D">
        <w:rPr>
          <w:rFonts w:ascii="Times New Roman" w:eastAsia="Times New Roman" w:hAnsi="Times New Roman" w:cs="Times New Roman"/>
          <w:color w:val="000000"/>
          <w:sz w:val="24"/>
          <w:szCs w:val="24"/>
          <w:lang w:val="ru-RU"/>
        </w:rPr>
        <w:t>сярэднюю спецыяльную адукацыю</w:t>
      </w:r>
      <w:r w:rsidRPr="00AF1F7D">
        <w:rPr>
          <w:rFonts w:ascii="Times New Roman" w:eastAsia="Times New Roman" w:hAnsi="Times New Roman" w:cs="Times New Roman"/>
          <w:color w:val="000000"/>
          <w:sz w:val="24"/>
          <w:szCs w:val="24"/>
          <w:lang w:val="ru-RU"/>
        </w:rPr>
        <w:t xml:space="preserve">, адукацыйнай праграмы падрыхтоўкі асоб да паступлення ва ўстановы адукацыі Рэспублікі Беларусь вызначаюцца адпаведна Правіламі правядзення атэстацыі студэнтаў, курсантаў, слухачоў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адукацыйных праграм вышэйшай адукацыі, Правіламі правядзення атэстацыі навучэнцаў, курсантаў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адукацыйных праграм сярэдняй спецыяльнай адукацыі, Правіламі правядзення атэстацыі навучэнцаў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ні зместу адукацыйных праграм агульнай сярэдняй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Формы бягучай атэстацыі і парадак </w:t>
      </w:r>
      <w:r w:rsidR="000F2620" w:rsidRPr="00AF1F7D">
        <w:rPr>
          <w:rFonts w:ascii="Times New Roman" w:eastAsia="Times New Roman" w:hAnsi="Times New Roman" w:cs="Times New Roman"/>
          <w:color w:val="000000"/>
          <w:sz w:val="24"/>
          <w:szCs w:val="24"/>
          <w:lang w:val="ru-RU"/>
        </w:rPr>
        <w:t xml:space="preserve">ацэнкі </w:t>
      </w:r>
      <w:r w:rsidRPr="00AF1F7D">
        <w:rPr>
          <w:rFonts w:ascii="Times New Roman" w:eastAsia="Times New Roman" w:hAnsi="Times New Roman" w:cs="Times New Roman"/>
          <w:color w:val="000000"/>
          <w:sz w:val="24"/>
          <w:szCs w:val="24"/>
          <w:lang w:val="ru-RU"/>
        </w:rPr>
        <w:t xml:space="preserve">вынікаў навучальнай дзейнасці слухачоў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адукацыйнай праграмы павышэння кваліфікацыі рабочых (служачых), адукацыйнай праграмы перападрыхтоўкі рабочых (служачых), адукацыйнай праграмы прафесійнай падрыхтоўкі рабочых (служачых) вызначаюцца </w:t>
      </w:r>
      <w:r w:rsidR="000F2620" w:rsidRPr="00AF1F7D">
        <w:rPr>
          <w:rFonts w:ascii="Times New Roman" w:eastAsia="Times New Roman" w:hAnsi="Times New Roman" w:cs="Times New Roman"/>
          <w:color w:val="000000"/>
          <w:sz w:val="24"/>
          <w:szCs w:val="24"/>
          <w:lang w:val="ru-RU"/>
        </w:rPr>
        <w:t xml:space="preserve">Палажэннем </w:t>
      </w:r>
      <w:r w:rsidRPr="00AF1F7D">
        <w:rPr>
          <w:rFonts w:ascii="Times New Roman" w:eastAsia="Times New Roman" w:hAnsi="Times New Roman" w:cs="Times New Roman"/>
          <w:color w:val="000000"/>
          <w:sz w:val="24"/>
          <w:szCs w:val="24"/>
          <w:lang w:val="ru-RU"/>
        </w:rPr>
        <w:t xml:space="preserve">аб </w:t>
      </w:r>
      <w:r w:rsidR="000F2620" w:rsidRPr="00AF1F7D">
        <w:rPr>
          <w:rFonts w:ascii="Times New Roman" w:eastAsia="Times New Roman" w:hAnsi="Times New Roman" w:cs="Times New Roman"/>
          <w:color w:val="000000"/>
          <w:sz w:val="24"/>
          <w:szCs w:val="24"/>
          <w:lang w:val="ru-RU"/>
        </w:rPr>
        <w:t xml:space="preserve">бесперапынным </w:t>
      </w:r>
      <w:r w:rsidRPr="00AF1F7D">
        <w:rPr>
          <w:rFonts w:ascii="Times New Roman" w:eastAsia="Times New Roman" w:hAnsi="Times New Roman" w:cs="Times New Roman"/>
          <w:color w:val="000000"/>
          <w:sz w:val="24"/>
          <w:szCs w:val="24"/>
          <w:lang w:val="ru-RU"/>
        </w:rPr>
        <w:t>прафесійным навучанні па прафесіях рабочых.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Парадак правядзення бягучай атэстацыі слухачоў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адукацыйных праграм дадатковай адукацыі дарослых вызначаецца Правіламі правядзення атэстацыі слухачоў, стажораў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ні зместу адукацыйных праграм дадатковай адукацыі дарослых.</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 xml:space="preserve">Артыкул 253. </w:t>
      </w:r>
      <w:r w:rsidR="00ED1445" w:rsidRPr="00AF1F7D">
        <w:rPr>
          <w:rFonts w:ascii="Times New Roman" w:eastAsia="Times New Roman" w:hAnsi="Times New Roman" w:cs="Times New Roman"/>
          <w:b/>
          <w:bCs/>
          <w:color w:val="000000"/>
          <w:sz w:val="24"/>
          <w:szCs w:val="24"/>
          <w:lang w:val="ru-RU"/>
        </w:rPr>
        <w:t>Падагульн</w:t>
      </w:r>
      <w:r w:rsidR="00BD5EB1">
        <w:rPr>
          <w:rFonts w:ascii="Times New Roman" w:eastAsia="Times New Roman" w:hAnsi="Times New Roman" w:cs="Times New Roman"/>
          <w:b/>
          <w:bCs/>
          <w:color w:val="000000"/>
          <w:sz w:val="24"/>
          <w:szCs w:val="24"/>
          <w:lang w:val="ru-RU"/>
        </w:rPr>
        <w:t>яльная</w:t>
      </w:r>
      <w:r w:rsidRPr="00AF1F7D">
        <w:rPr>
          <w:rFonts w:ascii="Times New Roman" w:eastAsia="Times New Roman" w:hAnsi="Times New Roman" w:cs="Times New Roman"/>
          <w:b/>
          <w:bCs/>
          <w:color w:val="000000"/>
          <w:sz w:val="24"/>
          <w:szCs w:val="24"/>
          <w:lang w:val="ru-RU"/>
        </w:rPr>
        <w:t xml:space="preserve"> атэстацыя слухачоў, стажораў пры </w:t>
      </w:r>
      <w:r w:rsidR="00531852" w:rsidRPr="00AF1F7D">
        <w:rPr>
          <w:rFonts w:ascii="Times New Roman" w:eastAsia="Times New Roman" w:hAnsi="Times New Roman" w:cs="Times New Roman"/>
          <w:b/>
          <w:bCs/>
          <w:color w:val="000000"/>
          <w:sz w:val="24"/>
          <w:szCs w:val="24"/>
          <w:lang w:val="ru-RU"/>
        </w:rPr>
        <w:t>асваен</w:t>
      </w:r>
      <w:r w:rsidRPr="00AF1F7D">
        <w:rPr>
          <w:rFonts w:ascii="Times New Roman" w:eastAsia="Times New Roman" w:hAnsi="Times New Roman" w:cs="Times New Roman"/>
          <w:b/>
          <w:bCs/>
          <w:color w:val="000000"/>
          <w:sz w:val="24"/>
          <w:szCs w:val="24"/>
          <w:lang w:val="ru-RU"/>
        </w:rPr>
        <w:t>ні зместу адукацыйных праграм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00ED1445"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ую атэстацыю не праходзяць слухачы, якія асвойваюць змест адукацыйнай праграмы навучальных курсаў (лекторыяў, тэматычных семінараў, практыкумаў, трэнінгаў, афіцэрскіх курсаў і іншых відаў навучальных курсаў), адукацыйнай праграмы навучання ў арганізацыях, адукацыйнай праграмы ўдасканальвання магчымасцей і здольнасцей асобы.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Формы </w:t>
      </w:r>
      <w:r w:rsidR="00ED1445"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 xml:space="preserve">ай атэстацыі і парадак </w:t>
      </w:r>
      <w:r w:rsidR="000F2620" w:rsidRPr="00AF1F7D">
        <w:rPr>
          <w:rFonts w:ascii="Times New Roman" w:eastAsia="Times New Roman" w:hAnsi="Times New Roman" w:cs="Times New Roman"/>
          <w:color w:val="000000"/>
          <w:sz w:val="24"/>
          <w:szCs w:val="24"/>
          <w:lang w:val="ru-RU"/>
        </w:rPr>
        <w:t xml:space="preserve">ацэнкі </w:t>
      </w:r>
      <w:r w:rsidRPr="00AF1F7D">
        <w:rPr>
          <w:rFonts w:ascii="Times New Roman" w:eastAsia="Times New Roman" w:hAnsi="Times New Roman" w:cs="Times New Roman"/>
          <w:color w:val="000000"/>
          <w:sz w:val="24"/>
          <w:szCs w:val="24"/>
          <w:lang w:val="ru-RU"/>
        </w:rPr>
        <w:t xml:space="preserve">вынікаў навучальнай дзейнасці слухачоў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адукацыйнай праграмы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вышэйшую адукацыю, адукацыйнай праграмы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сярэднюю спецыяльную адукацыю, адукацыйнай праграмы падрыхтоўкі асоб да паступлення ва ўстановы адукацыі Рэспублікі Беларусь вызначаюцца адпаведна Правіламі правядзення атэстацыі студэнтаў, курсантаў, слухачоў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адукацыйных праграм вышэйшай адукацыі, Правіламі правядзення атэстацыі навучэнцаў, курсантаў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адукацыйных праграм сярэдняй спецыяльнай адукацыі, Правіламі правядзення атэстацыі навучэнцаў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ні зместу адукацыйных праграм агульнай сярэдняй адукацыі.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Формы </w:t>
      </w:r>
      <w:r w:rsidR="00ED1445"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 xml:space="preserve">ай атэстацыі і парадак </w:t>
      </w:r>
      <w:r w:rsidR="000F2620" w:rsidRPr="00AF1F7D">
        <w:rPr>
          <w:rFonts w:ascii="Times New Roman" w:eastAsia="Times New Roman" w:hAnsi="Times New Roman" w:cs="Times New Roman"/>
          <w:color w:val="000000"/>
          <w:sz w:val="24"/>
          <w:szCs w:val="24"/>
          <w:lang w:val="ru-RU"/>
        </w:rPr>
        <w:t xml:space="preserve">ацэнкі </w:t>
      </w:r>
      <w:r w:rsidRPr="00AF1F7D">
        <w:rPr>
          <w:rFonts w:ascii="Times New Roman" w:eastAsia="Times New Roman" w:hAnsi="Times New Roman" w:cs="Times New Roman"/>
          <w:color w:val="000000"/>
          <w:sz w:val="24"/>
          <w:szCs w:val="24"/>
          <w:lang w:val="ru-RU"/>
        </w:rPr>
        <w:t xml:space="preserve">вынікаў навучальнай дзейнасці слухачоў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адукацыйнай праграмы павышэння кваліфікацыі рабочых (служачых), адукацыйнай праграмы перападрыхтоўкі рабочых (служачых), адукацыйнай праграмы прафесійнай падрыхтоўкі рабочых (служачых) вызначаюцца </w:t>
      </w:r>
      <w:r w:rsidR="000F2620" w:rsidRPr="00AF1F7D">
        <w:rPr>
          <w:rFonts w:ascii="Times New Roman" w:eastAsia="Times New Roman" w:hAnsi="Times New Roman" w:cs="Times New Roman"/>
          <w:color w:val="000000"/>
          <w:sz w:val="24"/>
          <w:szCs w:val="24"/>
          <w:lang w:val="ru-RU"/>
        </w:rPr>
        <w:t xml:space="preserve">Палажэннем </w:t>
      </w:r>
      <w:r w:rsidRPr="00AF1F7D">
        <w:rPr>
          <w:rFonts w:ascii="Times New Roman" w:eastAsia="Times New Roman" w:hAnsi="Times New Roman" w:cs="Times New Roman"/>
          <w:color w:val="000000"/>
          <w:sz w:val="24"/>
          <w:szCs w:val="24"/>
          <w:lang w:val="ru-RU"/>
        </w:rPr>
        <w:t xml:space="preserve">аб </w:t>
      </w:r>
      <w:r w:rsidR="000F2620" w:rsidRPr="00AF1F7D">
        <w:rPr>
          <w:rFonts w:ascii="Times New Roman" w:eastAsia="Times New Roman" w:hAnsi="Times New Roman" w:cs="Times New Roman"/>
          <w:color w:val="000000"/>
          <w:sz w:val="24"/>
          <w:szCs w:val="24"/>
          <w:lang w:val="ru-RU"/>
        </w:rPr>
        <w:t xml:space="preserve">бесперапынным </w:t>
      </w:r>
      <w:r w:rsidRPr="00AF1F7D">
        <w:rPr>
          <w:rFonts w:ascii="Times New Roman" w:eastAsia="Times New Roman" w:hAnsi="Times New Roman" w:cs="Times New Roman"/>
          <w:color w:val="000000"/>
          <w:sz w:val="24"/>
          <w:szCs w:val="24"/>
          <w:lang w:val="ru-RU"/>
        </w:rPr>
        <w:t>прафесійным навучанні па прафесіях рабочых.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00ED1445"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яльная</w:t>
      </w:r>
      <w:r w:rsidRPr="00AF1F7D">
        <w:rPr>
          <w:rFonts w:ascii="Times New Roman" w:eastAsia="Times New Roman" w:hAnsi="Times New Roman" w:cs="Times New Roman"/>
          <w:color w:val="000000"/>
          <w:sz w:val="24"/>
          <w:szCs w:val="24"/>
          <w:lang w:val="ru-RU"/>
        </w:rPr>
        <w:t xml:space="preserve"> атэстацыя стажораў праводзіцца ў форме абароны справаздачы аб выніках стажыроўкі.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00ED1445"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яльная</w:t>
      </w:r>
      <w:r w:rsidRPr="00AF1F7D">
        <w:rPr>
          <w:rFonts w:ascii="Times New Roman" w:eastAsia="Times New Roman" w:hAnsi="Times New Roman" w:cs="Times New Roman"/>
          <w:color w:val="000000"/>
          <w:sz w:val="24"/>
          <w:szCs w:val="24"/>
          <w:lang w:val="ru-RU"/>
        </w:rPr>
        <w:t xml:space="preserve"> атэстацыя слухачоў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адукацыйнай праграмы павышэння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праводзіцца ў адной з наступных формаў: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абарона выпускной </w:t>
      </w:r>
      <w:r w:rsidR="00BF7044" w:rsidRPr="00AF1F7D">
        <w:rPr>
          <w:rFonts w:ascii="Times New Roman" w:eastAsia="Times New Roman" w:hAnsi="Times New Roman" w:cs="Times New Roman"/>
          <w:color w:val="000000"/>
          <w:sz w:val="24"/>
          <w:szCs w:val="24"/>
          <w:lang w:val="ru-RU"/>
        </w:rPr>
        <w:t>прац</w:t>
      </w:r>
      <w:r w:rsidRPr="00AF1F7D">
        <w:rPr>
          <w:rFonts w:ascii="Times New Roman" w:eastAsia="Times New Roman" w:hAnsi="Times New Roman" w:cs="Times New Roman"/>
          <w:color w:val="000000"/>
          <w:sz w:val="24"/>
          <w:szCs w:val="24"/>
          <w:lang w:val="ru-RU"/>
        </w:rPr>
        <w:t>ы, рэферата;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экзамен (кваліфікацыйны экзамен);</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залік;</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гутарка.</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Формы </w:t>
      </w:r>
      <w:r w:rsidR="00ED1445"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 xml:space="preserve">ай атэстацыі слухачоў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адукацыйнай праграмы спецыяльнай падрыхтоўкі, неабходнай для </w:t>
      </w:r>
      <w:r w:rsidR="002B50EB" w:rsidRPr="00AF1F7D">
        <w:rPr>
          <w:rFonts w:ascii="Times New Roman" w:eastAsia="Times New Roman" w:hAnsi="Times New Roman" w:cs="Times New Roman"/>
          <w:color w:val="000000"/>
          <w:sz w:val="24"/>
          <w:szCs w:val="24"/>
          <w:lang w:val="ru-RU"/>
        </w:rPr>
        <w:t xml:space="preserve">займання </w:t>
      </w:r>
      <w:r w:rsidRPr="00AF1F7D">
        <w:rPr>
          <w:rFonts w:ascii="Times New Roman" w:eastAsia="Times New Roman" w:hAnsi="Times New Roman" w:cs="Times New Roman"/>
          <w:color w:val="000000"/>
          <w:sz w:val="24"/>
          <w:szCs w:val="24"/>
          <w:lang w:val="ru-RU"/>
        </w:rPr>
        <w:t>асобных пасад, вызначаюцца заканадаўчымі актамі, якімі прадугледжана праходжанне спецыяльнай падрыхтоўкі.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Парадак правядзення </w:t>
      </w:r>
      <w:r w:rsidR="00ED1445"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 xml:space="preserve">ай атэстацыі слухачоў, стажораў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 xml:space="preserve">ні зместу адукацыйных праграм дадатковай адукацыі дарослых вызначаецца Правіламі правядзення атэстацыі слухачоў, стажораў пры </w:t>
      </w:r>
      <w:r w:rsidR="00531852" w:rsidRPr="00AF1F7D">
        <w:rPr>
          <w:rFonts w:ascii="Times New Roman" w:eastAsia="Times New Roman" w:hAnsi="Times New Roman" w:cs="Times New Roman"/>
          <w:color w:val="000000"/>
          <w:sz w:val="24"/>
          <w:szCs w:val="24"/>
          <w:lang w:val="ru-RU"/>
        </w:rPr>
        <w:t>асваен</w:t>
      </w:r>
      <w:r w:rsidRPr="00AF1F7D">
        <w:rPr>
          <w:rFonts w:ascii="Times New Roman" w:eastAsia="Times New Roman" w:hAnsi="Times New Roman" w:cs="Times New Roman"/>
          <w:color w:val="000000"/>
          <w:sz w:val="24"/>
          <w:szCs w:val="24"/>
          <w:lang w:val="ru-RU"/>
        </w:rPr>
        <w:t>ні зместу адукацыйных праграм дадатковай адукацыі дарослых.</w:t>
      </w:r>
    </w:p>
    <w:p w:rsidR="003B6627" w:rsidRPr="00AF1F7D" w:rsidRDefault="003B6627" w:rsidP="003B6627">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ГЛАВА 54</w:t>
      </w:r>
      <w:r w:rsidRPr="00AF1F7D">
        <w:rPr>
          <w:rFonts w:ascii="Times New Roman" w:eastAsia="Times New Roman" w:hAnsi="Times New Roman" w:cs="Times New Roman"/>
          <w:b/>
          <w:bCs/>
          <w:caps/>
          <w:color w:val="000000"/>
          <w:sz w:val="24"/>
          <w:szCs w:val="24"/>
          <w:lang w:val="ru-RU"/>
        </w:rPr>
        <w:br/>
        <w:t>НАВУКОВА-МЕТАДЫЧНАЕ ЗАБЕСПЯЧЭННЕ ДАДАТКОВАЙ АДУКАЦЫІ ДАРОСЛЫХ</w:t>
      </w:r>
    </w:p>
    <w:p w:rsidR="003B6627" w:rsidRPr="00AF1F7D" w:rsidRDefault="003B6627" w:rsidP="003B6627">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254. Сістэма навукова-метадычнага забеспячэння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Навукова-метадычнае забеспячэнне дадатковай адукацыі дарослых уключае ў сябе: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навучальна-праграмную дакументацыю адукацыйных праграм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eastAsia="be-BY"/>
        </w:rPr>
      </w:pPr>
      <w:r w:rsidRPr="00AF1F7D">
        <w:rPr>
          <w:rFonts w:ascii="Times New Roman" w:eastAsia="Times New Roman" w:hAnsi="Times New Roman" w:cs="Times New Roman"/>
          <w:color w:val="000000"/>
          <w:sz w:val="24"/>
          <w:szCs w:val="24"/>
          <w:lang w:val="ru-RU"/>
        </w:rPr>
        <w:t>1.2.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eastAsia="be-BY"/>
        </w:rPr>
        <w:t>праграмна-планавальную дакументацыю выхавання;</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навучальна-метадычную дакументацыю;</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навучальныя выданні;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інфармацыйна-аналітычныя матэрыялы.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Навукова-метадычнае забеспячэнне дадатковай адукацыі дарослых ажыццяўляюць: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арганізацыі, якія ажыццяўляюць навукова-метадычнае забеспячэнне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установы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іншыя ўстановы адукацыі, якія рэалізуюць адукацыйныя праграмы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іншыя арганізацыі, якім у адпаведнасці з заканадаўствам дадзена права ажыццяўляць адукацыйную дзейнасць, якія рэалізуюць адукацыйныя праграмы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індывідуальныя прадпрымальнікі, якім у адпаведнасці з заканадаўствам дадзена права ажыццяўляць адукацыйную дзейнасць, якія рэалізуюць адукацыйныя праграмы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lastRenderedPageBreak/>
        <w:t>2.6.</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арганізацыі, якія </w:t>
      </w:r>
      <w:r w:rsidR="002B50EB" w:rsidRPr="00AF1F7D">
        <w:rPr>
          <w:rFonts w:ascii="Times New Roman" w:eastAsia="Times New Roman" w:hAnsi="Times New Roman" w:cs="Times New Roman"/>
          <w:color w:val="000000"/>
          <w:sz w:val="24"/>
          <w:szCs w:val="24"/>
          <w:lang w:val="ru-RU"/>
        </w:rPr>
        <w:t xml:space="preserve">накіроўваюць </w:t>
      </w:r>
      <w:r w:rsidRPr="00AF1F7D">
        <w:rPr>
          <w:rFonts w:ascii="Times New Roman" w:eastAsia="Times New Roman" w:hAnsi="Times New Roman" w:cs="Times New Roman"/>
          <w:color w:val="000000"/>
          <w:sz w:val="24"/>
          <w:szCs w:val="24"/>
          <w:lang w:val="ru-RU"/>
        </w:rPr>
        <w:t>работнікаў для асваення зместу адукацыйных праграм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навучальна-метадычныя аб'яднанні ў сферы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дзяржаўныя органы, падпарадкаваныя і (або) падсправаздачныя Прэзідэнту Рэспублікі Беларусь, рэспубліканскія органы дзяржаўнага кіравання, іншыя дзяржаўныя арганізацыі, падпарадкаваныя Ураду Рэспублікі Беларусь, мясцовыя выканаўчыя і распарадчыя органы, іншыя арганізацыі і фізічныя асобы ў </w:t>
      </w:r>
      <w:r w:rsidR="002B50EB" w:rsidRPr="00AF1F7D">
        <w:rPr>
          <w:rFonts w:ascii="Times New Roman" w:eastAsia="Times New Roman" w:hAnsi="Times New Roman" w:cs="Times New Roman"/>
          <w:color w:val="000000"/>
          <w:sz w:val="24"/>
          <w:szCs w:val="24"/>
          <w:lang w:val="ru-RU"/>
        </w:rPr>
        <w:t xml:space="preserve">межах </w:t>
      </w:r>
      <w:r w:rsidRPr="00AF1F7D">
        <w:rPr>
          <w:rFonts w:ascii="Times New Roman" w:eastAsia="Times New Roman" w:hAnsi="Times New Roman" w:cs="Times New Roman"/>
          <w:color w:val="000000"/>
          <w:sz w:val="24"/>
          <w:szCs w:val="24"/>
          <w:lang w:val="ru-RU"/>
        </w:rPr>
        <w:t>іх паўнамоцтваў у сферы дадатковай адукацыі дарослых.</w:t>
      </w:r>
    </w:p>
    <w:p w:rsidR="003B6627" w:rsidRPr="00AF1F7D" w:rsidRDefault="003B6627" w:rsidP="003B6627">
      <w:pPr>
        <w:shd w:val="clear" w:color="auto" w:fill="FFFFFF"/>
        <w:spacing w:after="0" w:line="240" w:lineRule="auto"/>
        <w:ind w:left="1922" w:hanging="1355"/>
        <w:textAlignment w:val="baseline"/>
        <w:rPr>
          <w:rFonts w:ascii="Times New Roman" w:eastAsia="Times New Roman" w:hAnsi="Times New Roman" w:cs="Times New Roman"/>
          <w:b/>
          <w:bCs/>
          <w:color w:val="000000"/>
          <w:sz w:val="24"/>
          <w:szCs w:val="24"/>
          <w:lang w:val="ru-RU"/>
        </w:rPr>
      </w:pPr>
      <w:r w:rsidRPr="00AF1F7D">
        <w:rPr>
          <w:rFonts w:ascii="Times New Roman" w:eastAsia="Times New Roman" w:hAnsi="Times New Roman" w:cs="Times New Roman"/>
          <w:b/>
          <w:bCs/>
          <w:color w:val="000000"/>
          <w:sz w:val="24"/>
          <w:szCs w:val="24"/>
          <w:lang w:val="ru-RU"/>
        </w:rPr>
        <w:t>Артыкул 255. Навучальна-праграмная дакументацыя адукацыйных праграм дадатковай адукацыі дарослых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1.</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Навучальна-праграмная дакументацыя адукацыйнай праграмы павышэння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адукацыйнай праграмы павышэння кваліфікацыі рабочых (служачых) уключае ў сябе: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навучальна-тэматычныя планы;</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навучальныя праграмы павышэння кваліфікацыі.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Навучальна-тэматычны план </w:t>
      </w:r>
      <w:r w:rsidR="002B50EB" w:rsidRPr="00AF1F7D">
        <w:rPr>
          <w:rFonts w:ascii="Times New Roman" w:eastAsia="Times New Roman" w:hAnsi="Times New Roman" w:cs="Times New Roman"/>
          <w:color w:val="000000"/>
          <w:sz w:val="24"/>
          <w:szCs w:val="24"/>
          <w:lang w:val="ru-RU"/>
        </w:rPr>
        <w:t xml:space="preserve">устанаўлівае </w:t>
      </w:r>
      <w:r w:rsidRPr="00AF1F7D">
        <w:rPr>
          <w:rFonts w:ascii="Times New Roman" w:eastAsia="Times New Roman" w:hAnsi="Times New Roman" w:cs="Times New Roman"/>
          <w:color w:val="000000"/>
          <w:sz w:val="24"/>
          <w:szCs w:val="24"/>
          <w:lang w:val="ru-RU"/>
        </w:rPr>
        <w:t xml:space="preserve">паслядоўнасць асваення зместу адукацыйнай праграмы павышэння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(адукацыйнай праграмы павышэння кваліфікацыі </w:t>
      </w:r>
      <w:r w:rsidR="002B50EB" w:rsidRPr="00AF1F7D">
        <w:rPr>
          <w:rFonts w:ascii="Times New Roman" w:eastAsia="Times New Roman" w:hAnsi="Times New Roman" w:cs="Times New Roman"/>
          <w:color w:val="000000"/>
          <w:sz w:val="24"/>
          <w:szCs w:val="24"/>
          <w:lang w:val="ru-RU"/>
        </w:rPr>
        <w:t xml:space="preserve">рабочых </w:t>
      </w:r>
      <w:r w:rsidRPr="00AF1F7D">
        <w:rPr>
          <w:rFonts w:ascii="Times New Roman" w:eastAsia="Times New Roman" w:hAnsi="Times New Roman" w:cs="Times New Roman"/>
          <w:color w:val="000000"/>
          <w:sz w:val="24"/>
          <w:szCs w:val="24"/>
          <w:lang w:val="ru-RU"/>
        </w:rPr>
        <w:t xml:space="preserve">(служачых)), формы, віды і тэрміны правядзення навучальных заняткаў, </w:t>
      </w:r>
      <w:r w:rsidR="00ED1445" w:rsidRPr="00AF1F7D">
        <w:rPr>
          <w:rFonts w:ascii="Times New Roman" w:eastAsia="Times New Roman" w:hAnsi="Times New Roman" w:cs="Times New Roman"/>
          <w:color w:val="000000"/>
          <w:sz w:val="24"/>
          <w:szCs w:val="24"/>
          <w:lang w:val="ru-RU"/>
        </w:rPr>
        <w:t>падагульн</w:t>
      </w:r>
      <w:r w:rsidR="00BD5EB1">
        <w:rPr>
          <w:rFonts w:ascii="Times New Roman" w:eastAsia="Times New Roman" w:hAnsi="Times New Roman" w:cs="Times New Roman"/>
          <w:color w:val="000000"/>
          <w:sz w:val="24"/>
          <w:szCs w:val="24"/>
          <w:lang w:val="ru-RU"/>
        </w:rPr>
        <w:t>яльн</w:t>
      </w:r>
      <w:r w:rsidRPr="00AF1F7D">
        <w:rPr>
          <w:rFonts w:ascii="Times New Roman" w:eastAsia="Times New Roman" w:hAnsi="Times New Roman" w:cs="Times New Roman"/>
          <w:color w:val="000000"/>
          <w:sz w:val="24"/>
          <w:szCs w:val="24"/>
          <w:lang w:val="ru-RU"/>
        </w:rPr>
        <w:t>ай атэстацыі.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Навучальная праграма павышэння кваліфікацыі вызначае мэты і задачы адукацыйнай праграмы павышэння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(адукацыйнай праграмы павышэння кваліфікацыі </w:t>
      </w:r>
      <w:r w:rsidR="002B50EB" w:rsidRPr="00AF1F7D">
        <w:rPr>
          <w:rFonts w:ascii="Times New Roman" w:eastAsia="Times New Roman" w:hAnsi="Times New Roman" w:cs="Times New Roman"/>
          <w:color w:val="000000"/>
          <w:sz w:val="24"/>
          <w:szCs w:val="24"/>
          <w:lang w:val="ru-RU"/>
        </w:rPr>
        <w:t xml:space="preserve">рабочых </w:t>
      </w:r>
      <w:r w:rsidRPr="00AF1F7D">
        <w:rPr>
          <w:rFonts w:ascii="Times New Roman" w:eastAsia="Times New Roman" w:hAnsi="Times New Roman" w:cs="Times New Roman"/>
          <w:color w:val="000000"/>
          <w:sz w:val="24"/>
          <w:szCs w:val="24"/>
          <w:lang w:val="ru-RU"/>
        </w:rPr>
        <w:t>(служачых)), яе змест, час, адведзены на вывучэнне асобных тэм, віды навучальных заняткаў, асноўныя патрабаванні да вынікаў навучальнай дзейнасці слухачоў.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Навучальна-праграмная дакументацыя адукацыйнай праграмы павышэння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адукацыйнай праграмы павышэння кваліфікацыі рабочых (служачых) распрацоўваецца ўстановамі адукацыі, іншымі арганізацыямі, якім </w:t>
      </w:r>
      <w:r w:rsidR="002B50EB" w:rsidRPr="00AF1F7D">
        <w:rPr>
          <w:rFonts w:ascii="Times New Roman" w:eastAsia="Times New Roman" w:hAnsi="Times New Roman" w:cs="Times New Roman"/>
          <w:color w:val="000000"/>
          <w:sz w:val="24"/>
          <w:szCs w:val="24"/>
          <w:lang w:val="ru-RU"/>
        </w:rPr>
        <w:t xml:space="preserve">у </w:t>
      </w:r>
      <w:r w:rsidRPr="00AF1F7D">
        <w:rPr>
          <w:rFonts w:ascii="Times New Roman" w:eastAsia="Times New Roman" w:hAnsi="Times New Roman" w:cs="Times New Roman"/>
          <w:color w:val="000000"/>
          <w:sz w:val="24"/>
          <w:szCs w:val="24"/>
          <w:lang w:val="ru-RU"/>
        </w:rPr>
        <w:t>адпаведнасці з заканадаўствам дадзена права ажыццяўляць адукацыйную дзейнасць, які</w:t>
      </w:r>
      <w:r w:rsidR="002B50EB"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w:t>
      </w:r>
      <w:r w:rsidR="002B50EB" w:rsidRPr="00AF1F7D">
        <w:rPr>
          <w:rFonts w:ascii="Times New Roman" w:eastAsia="Times New Roman" w:hAnsi="Times New Roman" w:cs="Times New Roman"/>
          <w:color w:val="000000"/>
          <w:sz w:val="24"/>
          <w:szCs w:val="24"/>
          <w:lang w:val="ru-RU"/>
        </w:rPr>
        <w:t xml:space="preserve">рэалізуюць </w:t>
      </w:r>
      <w:r w:rsidRPr="00AF1F7D">
        <w:rPr>
          <w:rFonts w:ascii="Times New Roman" w:eastAsia="Times New Roman" w:hAnsi="Times New Roman" w:cs="Times New Roman"/>
          <w:color w:val="000000"/>
          <w:sz w:val="24"/>
          <w:szCs w:val="24"/>
          <w:lang w:val="ru-RU"/>
        </w:rPr>
        <w:t xml:space="preserve">адукацыйную праграму павышэння кваліфікацыі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(адукацыйную праграму павышэння кваліфікацыі рабочых (служачых)), і </w:t>
      </w:r>
      <w:r w:rsidR="002B50EB" w:rsidRPr="00AF1F7D">
        <w:rPr>
          <w:rFonts w:ascii="Times New Roman" w:eastAsia="Times New Roman" w:hAnsi="Times New Roman" w:cs="Times New Roman"/>
          <w:color w:val="000000"/>
          <w:sz w:val="24"/>
          <w:szCs w:val="24"/>
          <w:lang w:val="ru-RU"/>
        </w:rPr>
        <w:t xml:space="preserve">зацвярджаецца </w:t>
      </w:r>
      <w:r w:rsidRPr="00AF1F7D">
        <w:rPr>
          <w:rFonts w:ascii="Times New Roman" w:eastAsia="Times New Roman" w:hAnsi="Times New Roman" w:cs="Times New Roman"/>
          <w:color w:val="000000"/>
          <w:sz w:val="24"/>
          <w:szCs w:val="24"/>
          <w:lang w:val="ru-RU"/>
        </w:rPr>
        <w:t>іх кіраўнікамі.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2.</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Навучальна-праграмная дакументацыя адукацыйнай праграмы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w:t>
      </w:r>
      <w:r w:rsidR="00D047D6" w:rsidRPr="00AF1F7D">
        <w:rPr>
          <w:rFonts w:ascii="Times New Roman" w:eastAsia="Times New Roman" w:hAnsi="Times New Roman" w:cs="Times New Roman"/>
          <w:color w:val="000000"/>
          <w:sz w:val="24"/>
          <w:szCs w:val="24"/>
          <w:lang w:val="ru-RU"/>
        </w:rPr>
        <w:t>вышэйшую адукацыю</w:t>
      </w:r>
      <w:r w:rsidRPr="00AF1F7D">
        <w:rPr>
          <w:rFonts w:ascii="Times New Roman" w:eastAsia="Times New Roman" w:hAnsi="Times New Roman" w:cs="Times New Roman"/>
          <w:color w:val="000000"/>
          <w:sz w:val="24"/>
          <w:szCs w:val="24"/>
          <w:lang w:val="ru-RU"/>
        </w:rPr>
        <w:t xml:space="preserve">, адукацыйнай праграмы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якія маюць сярэднюю спецыяльную адукацыю, уключае ў сябе: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тыпавыя навучальныя планы па спецыяльнасцях перападрыхтоўкі;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навучальныя планы ўстаноў адукацыі, </w:t>
      </w:r>
      <w:r w:rsidR="00D047D6"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рэалізуюць адукацыйную праграму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вышэйшую адукацыю (адукацыйную праграму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якія маюць сярэднюю спецыяльную адукацыю), па спецыяльнасцях перападрыхтоўкі;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тыпавыя навучальныя праграмы па навучальных дысцыплінах;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навучальныя праграмы ўстаноў адукацыі, </w:t>
      </w:r>
      <w:r w:rsidR="00D047D6" w:rsidRPr="00AF1F7D">
        <w:rPr>
          <w:rFonts w:ascii="Times New Roman" w:eastAsia="Times New Roman" w:hAnsi="Times New Roman" w:cs="Times New Roman"/>
          <w:color w:val="000000"/>
          <w:sz w:val="24"/>
          <w:szCs w:val="24"/>
          <w:lang w:val="ru-RU"/>
        </w:rPr>
        <w:t xml:space="preserve">што </w:t>
      </w:r>
      <w:r w:rsidRPr="00AF1F7D">
        <w:rPr>
          <w:rFonts w:ascii="Times New Roman" w:eastAsia="Times New Roman" w:hAnsi="Times New Roman" w:cs="Times New Roman"/>
          <w:color w:val="000000"/>
          <w:sz w:val="24"/>
          <w:szCs w:val="24"/>
          <w:lang w:val="ru-RU"/>
        </w:rPr>
        <w:t xml:space="preserve">рэалізуюць адукацыйную праграму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вышэйшую адукацыю (адукацыйную праграму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якія маюць сярэднюю спецыяльную адукацыю), па навучальных дысцыплінах.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Тыпавы навучальны план па спецыяльнасці перападрыхтоўкі з'яўляецца тэхнічным нарматыўным прававым актам, распрацоўваецца на аснове адукацыйнага стандарту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па спецыяльнасці і </w:t>
      </w:r>
      <w:r w:rsidR="00983BC6" w:rsidRPr="00AF1F7D">
        <w:rPr>
          <w:rFonts w:ascii="Times New Roman" w:eastAsia="Times New Roman" w:hAnsi="Times New Roman" w:cs="Times New Roman"/>
          <w:color w:val="000000"/>
          <w:sz w:val="24"/>
          <w:szCs w:val="24"/>
          <w:lang w:val="ru-RU"/>
        </w:rPr>
        <w:t xml:space="preserve">ўстанаўлівае </w:t>
      </w:r>
      <w:r w:rsidRPr="00AF1F7D">
        <w:rPr>
          <w:rFonts w:ascii="Times New Roman" w:eastAsia="Times New Roman" w:hAnsi="Times New Roman" w:cs="Times New Roman"/>
          <w:color w:val="000000"/>
          <w:sz w:val="24"/>
          <w:szCs w:val="24"/>
          <w:lang w:val="ru-RU"/>
        </w:rPr>
        <w:lastRenderedPageBreak/>
        <w:t xml:space="preserve">пералік і аб'ём навучальных дысцыплін, абавязковых для вывучэння, колькасць навучальных гадзін, якія адводзяцца на кампанент установы адукацыі, </w:t>
      </w:r>
      <w:r w:rsidR="00AA2F97">
        <w:rPr>
          <w:rFonts w:ascii="Times New Roman" w:eastAsia="Times New Roman" w:hAnsi="Times New Roman" w:cs="Times New Roman"/>
          <w:color w:val="000000"/>
          <w:sz w:val="24"/>
          <w:szCs w:val="24"/>
          <w:lang w:val="ru-RU"/>
        </w:rPr>
        <w:t>што</w:t>
      </w:r>
      <w:r w:rsidR="00AA2F97"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color w:val="000000"/>
          <w:sz w:val="24"/>
          <w:szCs w:val="24"/>
          <w:lang w:val="ru-RU"/>
        </w:rPr>
        <w:t xml:space="preserve">рэалізуе адукацыйную праграму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вышэйшую адукацыю (адукацыйную праграму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якія маюць сярэднюю спецыяльную адукацыю), паслядоўнасць вывучэння навучальных дысцыплін, віды навучальных заняткаў, формы і тэрміны атэстацыі слухачоў.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Тыпавыя навучальныя планы па спецыяльнасцях перападрыхтоўкі </w:t>
      </w:r>
      <w:r w:rsidR="00983BC6" w:rsidRPr="00AF1F7D">
        <w:rPr>
          <w:rFonts w:ascii="Times New Roman" w:eastAsia="Times New Roman" w:hAnsi="Times New Roman" w:cs="Times New Roman"/>
          <w:color w:val="000000"/>
          <w:sz w:val="24"/>
          <w:szCs w:val="24"/>
          <w:lang w:val="ru-RU"/>
        </w:rPr>
        <w:t xml:space="preserve">распрацоўваюцца </w:t>
      </w:r>
      <w:r w:rsidRPr="00AF1F7D">
        <w:rPr>
          <w:rFonts w:ascii="Times New Roman" w:eastAsia="Times New Roman" w:hAnsi="Times New Roman" w:cs="Times New Roman"/>
          <w:color w:val="000000"/>
          <w:sz w:val="24"/>
          <w:szCs w:val="24"/>
          <w:lang w:val="ru-RU"/>
        </w:rPr>
        <w:t xml:space="preserve">вядучымі ўстановамі дадатковай адукацыі дарослых, установамі дадатковай адукацыі дарослых, якія выконваюць прыкладныя навуковыя даследаванні ў сферы дадатковай адукацыі дарослых, і </w:t>
      </w:r>
      <w:r w:rsidR="00D8167B">
        <w:rPr>
          <w:rFonts w:ascii="Times New Roman" w:eastAsia="Times New Roman" w:hAnsi="Times New Roman" w:cs="Times New Roman"/>
          <w:color w:val="000000"/>
          <w:sz w:val="24"/>
          <w:szCs w:val="24"/>
          <w:lang w:val="ru-RU"/>
        </w:rPr>
        <w:t>зацвярджае Міністэрства</w:t>
      </w:r>
      <w:r w:rsidRPr="00AF1F7D">
        <w:rPr>
          <w:rFonts w:ascii="Times New Roman" w:eastAsia="Times New Roman" w:hAnsi="Times New Roman" w:cs="Times New Roman"/>
          <w:color w:val="000000"/>
          <w:sz w:val="24"/>
          <w:szCs w:val="24"/>
          <w:lang w:val="ru-RU"/>
        </w:rPr>
        <w:t xml:space="preserve"> адукацыі Рэспублікі Беларусь па ўзгадненні з зацікаўленымі дзяржаўнымі органамі, падпарадкаванымі і (або) падсправаздачнымі Прэзідэнту Рэспублікі Беларусь, рэспубліканскімі органамі дзяржаўнага кіравання, іншымі дзяржаўнымі арганізацыямі, падпарадкаванымі Ураду Рэспублікі Беларусь, пры наяўнасці заключэнняў органаў і ўстаноў, якія ажыццяўляюць дзяржаўны санітарны нагляд, аб іх адпаведнасці санітарна-эпідэміялагічнаму заканадаўству.</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Навучальны план установы адукацыі, якая рэалізуе адукацыйную праграму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вышэйшую адукацыю (адукацыйную праграму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сярэднюю спецыяльную адукацыю), па спецыяльнасці перападрыхтоўкі распрацоўваецца на аснове тыпавога навучальнага плана па спецыяльнасці перападрыхтоўкі і </w:t>
      </w:r>
      <w:r w:rsidR="00983BC6" w:rsidRPr="00AF1F7D">
        <w:rPr>
          <w:rFonts w:ascii="Times New Roman" w:eastAsia="Times New Roman" w:hAnsi="Times New Roman" w:cs="Times New Roman"/>
          <w:color w:val="000000"/>
          <w:sz w:val="24"/>
          <w:szCs w:val="24"/>
          <w:lang w:val="ru-RU"/>
        </w:rPr>
        <w:t xml:space="preserve">ўстанаўлівае </w:t>
      </w:r>
      <w:r w:rsidRPr="00AF1F7D">
        <w:rPr>
          <w:rFonts w:ascii="Times New Roman" w:eastAsia="Times New Roman" w:hAnsi="Times New Roman" w:cs="Times New Roman"/>
          <w:color w:val="000000"/>
          <w:sz w:val="24"/>
          <w:szCs w:val="24"/>
          <w:lang w:val="ru-RU"/>
        </w:rPr>
        <w:t xml:space="preserve">пералік і аб'ём навучальных дысцыплін, абавязковых для вывучэння, колькасць навучальных гадзін, якія адводзяцца на кампанент установы адукацыі, якая рэалізуе адукацыйную праграму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вышэйшую адукацыю (адукацыйную праграму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якія маюць сярэднюю спецыяльную адукацыю), паслядоўнасць і тэрміны вывучэння навучальных дысцыплін, віды навучальных заняткаў, формы і тэрміны атэстацыі слухачоў.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Навучальныя планы ўстаноў адукацыі, якія рэалізуюць адукацыйную праграму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вышэйшую адукацыю (адукацыйную праграму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сярэднюю спецыяльную адукацыю), па спецыяльнасцях перападрыхтоўкі </w:t>
      </w:r>
      <w:r w:rsidR="00881EAF" w:rsidRPr="00AF1F7D">
        <w:rPr>
          <w:rFonts w:ascii="Times New Roman" w:eastAsia="Times New Roman" w:hAnsi="Times New Roman" w:cs="Times New Roman"/>
          <w:color w:val="000000"/>
          <w:sz w:val="24"/>
          <w:szCs w:val="24"/>
          <w:lang w:val="ru-RU"/>
        </w:rPr>
        <w:t xml:space="preserve">распрацоўваюцца </w:t>
      </w:r>
      <w:r w:rsidRPr="00AF1F7D">
        <w:rPr>
          <w:rFonts w:ascii="Times New Roman" w:eastAsia="Times New Roman" w:hAnsi="Times New Roman" w:cs="Times New Roman"/>
          <w:color w:val="000000"/>
          <w:sz w:val="24"/>
          <w:szCs w:val="24"/>
          <w:lang w:val="ru-RU"/>
        </w:rPr>
        <w:t>гэтымі ўстановамі адукацыі і зацвярджаюцца іх кіраўнікамі.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Тыпавая навучальная праграма па навучальнай дысцыпліне з'яўляецца тэхнічным нарматыўным прававым актам і вызначае мэты, задачы і змест навучальнай дысцыпліны, час, адведзены на вывучэнне </w:t>
      </w:r>
      <w:r w:rsidR="00C73CB8" w:rsidRPr="00AF1F7D">
        <w:rPr>
          <w:rFonts w:ascii="Times New Roman" w:eastAsia="Times New Roman" w:hAnsi="Times New Roman" w:cs="Times New Roman"/>
          <w:color w:val="000000"/>
          <w:sz w:val="24"/>
          <w:szCs w:val="24"/>
          <w:lang w:val="ru-RU"/>
        </w:rPr>
        <w:t>асобных тэм</w:t>
      </w:r>
      <w:r w:rsidRPr="00AF1F7D">
        <w:rPr>
          <w:rFonts w:ascii="Times New Roman" w:eastAsia="Times New Roman" w:hAnsi="Times New Roman" w:cs="Times New Roman"/>
          <w:color w:val="000000"/>
          <w:sz w:val="24"/>
          <w:szCs w:val="24"/>
          <w:lang w:val="ru-RU"/>
        </w:rPr>
        <w:t xml:space="preserve">, асноўныя патрабаванні да вынікаў навучальнай дзейнасці слухачоў, </w:t>
      </w:r>
      <w:r w:rsidR="00C73CB8" w:rsidRPr="00AF1F7D">
        <w:rPr>
          <w:rFonts w:ascii="Times New Roman" w:eastAsia="Times New Roman" w:hAnsi="Times New Roman" w:cs="Times New Roman"/>
          <w:color w:val="000000"/>
          <w:sz w:val="24"/>
          <w:szCs w:val="24"/>
          <w:lang w:val="ru-RU"/>
        </w:rPr>
        <w:t xml:space="preserve">рэкамендаваныя </w:t>
      </w:r>
      <w:r w:rsidRPr="00AF1F7D">
        <w:rPr>
          <w:rFonts w:ascii="Times New Roman" w:eastAsia="Times New Roman" w:hAnsi="Times New Roman" w:cs="Times New Roman"/>
          <w:color w:val="000000"/>
          <w:sz w:val="24"/>
          <w:szCs w:val="24"/>
          <w:lang w:val="ru-RU"/>
        </w:rPr>
        <w:t xml:space="preserve">формы і метады </w:t>
      </w:r>
      <w:r w:rsidR="00C73CB8" w:rsidRPr="00AF1F7D">
        <w:rPr>
          <w:rFonts w:ascii="Times New Roman" w:eastAsia="Times New Roman" w:hAnsi="Times New Roman" w:cs="Times New Roman"/>
          <w:color w:val="000000"/>
          <w:sz w:val="24"/>
          <w:szCs w:val="24"/>
          <w:lang w:val="ru-RU"/>
        </w:rPr>
        <w:t>навучання</w:t>
      </w:r>
      <w:r w:rsidRPr="00AF1F7D">
        <w:rPr>
          <w:rFonts w:ascii="Times New Roman" w:eastAsia="Times New Roman" w:hAnsi="Times New Roman" w:cs="Times New Roman"/>
          <w:color w:val="000000"/>
          <w:sz w:val="24"/>
          <w:szCs w:val="24"/>
          <w:lang w:val="ru-RU"/>
        </w:rPr>
        <w:t>, пералік навучальных выданняў і сродкаў навучання.</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Тыпавыя навучальныя праграмы па навучальных дысцыплінах </w:t>
      </w:r>
      <w:r w:rsidR="00C73CB8" w:rsidRPr="00AF1F7D">
        <w:rPr>
          <w:rFonts w:ascii="Times New Roman" w:eastAsia="Times New Roman" w:hAnsi="Times New Roman" w:cs="Times New Roman"/>
          <w:color w:val="000000"/>
          <w:sz w:val="24"/>
          <w:szCs w:val="24"/>
          <w:lang w:val="ru-RU"/>
        </w:rPr>
        <w:t xml:space="preserve">распрацоўваюцца </w:t>
      </w:r>
      <w:r w:rsidRPr="00AF1F7D">
        <w:rPr>
          <w:rFonts w:ascii="Times New Roman" w:eastAsia="Times New Roman" w:hAnsi="Times New Roman" w:cs="Times New Roman"/>
          <w:color w:val="000000"/>
          <w:sz w:val="24"/>
          <w:szCs w:val="24"/>
          <w:lang w:val="ru-RU"/>
        </w:rPr>
        <w:t xml:space="preserve">Міністэрствам адукацыі Рэспублікі Беларусь сумесна з навучальна-метадычнымі аб'яднаннямі ў сферы дадатковай адукацыі дарослых, </w:t>
      </w:r>
      <w:r w:rsidR="00C73CB8" w:rsidRPr="00AF1F7D">
        <w:rPr>
          <w:rFonts w:ascii="Times New Roman" w:eastAsia="Times New Roman" w:hAnsi="Times New Roman" w:cs="Times New Roman"/>
          <w:color w:val="000000"/>
          <w:sz w:val="24"/>
          <w:szCs w:val="24"/>
          <w:lang w:val="ru-RU"/>
        </w:rPr>
        <w:t xml:space="preserve">вядучымі </w:t>
      </w:r>
      <w:r w:rsidRPr="00AF1F7D">
        <w:rPr>
          <w:rFonts w:ascii="Times New Roman" w:eastAsia="Times New Roman" w:hAnsi="Times New Roman" w:cs="Times New Roman"/>
          <w:color w:val="000000"/>
          <w:sz w:val="24"/>
          <w:szCs w:val="24"/>
          <w:lang w:val="ru-RU"/>
        </w:rPr>
        <w:t xml:space="preserve">установамі дадатковай адукацыі дарослых і </w:t>
      </w:r>
      <w:r w:rsidR="00D8167B">
        <w:rPr>
          <w:rFonts w:ascii="Times New Roman" w:eastAsia="Times New Roman" w:hAnsi="Times New Roman" w:cs="Times New Roman"/>
          <w:color w:val="000000"/>
          <w:sz w:val="24"/>
          <w:szCs w:val="24"/>
          <w:lang w:val="ru-RU"/>
        </w:rPr>
        <w:t>зацвярджае Міністэрства</w:t>
      </w:r>
      <w:r w:rsidRPr="00AF1F7D">
        <w:rPr>
          <w:rFonts w:ascii="Times New Roman" w:eastAsia="Times New Roman" w:hAnsi="Times New Roman" w:cs="Times New Roman"/>
          <w:color w:val="000000"/>
          <w:sz w:val="24"/>
          <w:szCs w:val="24"/>
          <w:lang w:val="ru-RU"/>
        </w:rPr>
        <w:t xml:space="preserve"> адукацыі Рэспублікі Беларусь па ўзгадненні з зацікаўленымі дзяржаўнымі органамі, падпарадкаванымі і (або) падсправаздачнымі Прэзідэнту Рэспублікі Беларусь, рэспубліканскімі органамі дзяржаўнага кіравання, іншымі дзяржаўнымі арганізацыямі, падпарадкаванымі Ураду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Навучальная праграма ўстановы адукацыі, якая рэалізуе адукацыйную праграму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вышэйшую адукацыю (адукацыйную праграму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сярэднюю спецыяльную адукацыю), па навучальнай дысцыпліне распрацоўваецца гэтай установай адукацыі на аснове тыпавой навучальнай праграмы па навучальнай дысцыпліне і </w:t>
      </w:r>
      <w:r w:rsidRPr="00AF1F7D">
        <w:rPr>
          <w:rFonts w:ascii="Times New Roman" w:eastAsia="Times New Roman" w:hAnsi="Times New Roman" w:cs="Times New Roman"/>
          <w:color w:val="000000"/>
          <w:sz w:val="24"/>
          <w:szCs w:val="24"/>
          <w:lang w:val="ru-RU"/>
        </w:rPr>
        <w:lastRenderedPageBreak/>
        <w:t xml:space="preserve">вызначае мэты, задачы і змест навучальнай дысцыпліны, час, адведзены на вывучэнне асобных тэм, асноўныя патрабаванні да вынікаў навучальнай дзейнасці слухачоў, </w:t>
      </w:r>
      <w:r w:rsidR="00C73CB8" w:rsidRPr="00AF1F7D">
        <w:rPr>
          <w:rFonts w:ascii="Times New Roman" w:eastAsia="Times New Roman" w:hAnsi="Times New Roman" w:cs="Times New Roman"/>
          <w:color w:val="000000"/>
          <w:sz w:val="24"/>
          <w:szCs w:val="24"/>
          <w:lang w:val="ru-RU"/>
        </w:rPr>
        <w:t xml:space="preserve">рэкамендаваныя </w:t>
      </w:r>
      <w:r w:rsidRPr="00AF1F7D">
        <w:rPr>
          <w:rFonts w:ascii="Times New Roman" w:eastAsia="Times New Roman" w:hAnsi="Times New Roman" w:cs="Times New Roman"/>
          <w:color w:val="000000"/>
          <w:sz w:val="24"/>
          <w:szCs w:val="24"/>
          <w:lang w:val="ru-RU"/>
        </w:rPr>
        <w:t xml:space="preserve">формы і метады </w:t>
      </w:r>
      <w:r w:rsidRPr="00AF1F7D">
        <w:rPr>
          <w:rFonts w:ascii="Times New Roman" w:eastAsia="Times New Roman" w:hAnsi="Times New Roman" w:cs="Times New Roman"/>
          <w:color w:val="000000"/>
          <w:sz w:val="24"/>
          <w:szCs w:val="24"/>
          <w:lang w:val="be-BY"/>
        </w:rPr>
        <w:t xml:space="preserve"> </w:t>
      </w:r>
      <w:r w:rsidRPr="00AF1F7D">
        <w:rPr>
          <w:rFonts w:ascii="Times New Roman" w:eastAsia="Times New Roman" w:hAnsi="Times New Roman" w:cs="Times New Roman"/>
          <w:color w:val="000000"/>
          <w:sz w:val="24"/>
          <w:szCs w:val="24"/>
          <w:lang w:val="ru-RU"/>
        </w:rPr>
        <w:t>навучання, пералік неабходных навучальных выданняў і сродкаў навучання.</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Навучальныя праграмы ўстаноў адукацыі, якія рэалізуюць адукацыйную праграму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вышэйшую адукацыю (адукацыйную праграму перападрыхтоўкі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якія маюць сярэднюю спецыяльную адукацыю), па навучальных дысцыплінах </w:t>
      </w:r>
      <w:r w:rsidR="00EA0FF9" w:rsidRPr="00AF1F7D">
        <w:rPr>
          <w:rFonts w:ascii="Times New Roman" w:eastAsia="Times New Roman" w:hAnsi="Times New Roman" w:cs="Times New Roman"/>
          <w:color w:val="000000"/>
          <w:sz w:val="24"/>
          <w:szCs w:val="24"/>
          <w:lang w:val="ru-RU"/>
        </w:rPr>
        <w:t xml:space="preserve">распрацоўваюцца </w:t>
      </w:r>
      <w:r w:rsidRPr="00AF1F7D">
        <w:rPr>
          <w:rFonts w:ascii="Times New Roman" w:eastAsia="Times New Roman" w:hAnsi="Times New Roman" w:cs="Times New Roman"/>
          <w:color w:val="000000"/>
          <w:sz w:val="24"/>
          <w:szCs w:val="24"/>
          <w:lang w:val="ru-RU"/>
        </w:rPr>
        <w:t>гэтымі ўстановамі адукацыі і зацвярджаюцца іх кіраўнікамі.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3.</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Навучальна-праграмная дакументацыя адукацыйнай праграмы стажыроўкі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уключае ў сябе навучальныя праграмы стажыроўкі.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Навучальная праграма стажыроўкі вызначае мэты, задачы і змест адукацыйнай праграмы стажыроўкі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 тэрміны яе рэалізацыі, асноўныя патрабаванні да вынікаў навучальнай дзейнасці стажораў.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Навучальныя праграмы стажыроўкі </w:t>
      </w:r>
      <w:r w:rsidR="00EA0FF9" w:rsidRPr="00AF1F7D">
        <w:rPr>
          <w:rFonts w:ascii="Times New Roman" w:eastAsia="Times New Roman" w:hAnsi="Times New Roman" w:cs="Times New Roman"/>
          <w:color w:val="000000"/>
          <w:sz w:val="24"/>
          <w:szCs w:val="24"/>
          <w:lang w:val="ru-RU"/>
        </w:rPr>
        <w:t xml:space="preserve">распрацоўваюцца </w:t>
      </w:r>
      <w:r w:rsidRPr="00AF1F7D">
        <w:rPr>
          <w:rFonts w:ascii="Times New Roman" w:eastAsia="Times New Roman" w:hAnsi="Times New Roman" w:cs="Times New Roman"/>
          <w:color w:val="000000"/>
          <w:sz w:val="24"/>
          <w:szCs w:val="24"/>
          <w:lang w:val="ru-RU"/>
        </w:rPr>
        <w:t xml:space="preserve">арганізацыямі, якія </w:t>
      </w:r>
      <w:r w:rsidR="00EA0FF9" w:rsidRPr="00AF1F7D">
        <w:rPr>
          <w:rFonts w:ascii="Times New Roman" w:eastAsia="Times New Roman" w:hAnsi="Times New Roman" w:cs="Times New Roman"/>
          <w:color w:val="000000"/>
          <w:sz w:val="24"/>
          <w:szCs w:val="24"/>
          <w:lang w:val="ru-RU"/>
        </w:rPr>
        <w:t xml:space="preserve">накіроўваюць </w:t>
      </w:r>
      <w:r w:rsidRPr="00AF1F7D">
        <w:rPr>
          <w:rFonts w:ascii="Times New Roman" w:eastAsia="Times New Roman" w:hAnsi="Times New Roman" w:cs="Times New Roman"/>
          <w:color w:val="000000"/>
          <w:sz w:val="24"/>
          <w:szCs w:val="24"/>
          <w:lang w:val="ru-RU"/>
        </w:rPr>
        <w:t xml:space="preserve">работнікаў для </w:t>
      </w:r>
      <w:r w:rsidR="00531852" w:rsidRPr="00AF1F7D">
        <w:rPr>
          <w:rFonts w:ascii="Times New Roman" w:eastAsia="Times New Roman" w:hAnsi="Times New Roman" w:cs="Times New Roman"/>
          <w:color w:val="000000"/>
          <w:sz w:val="24"/>
          <w:szCs w:val="24"/>
          <w:lang w:val="be-BY"/>
        </w:rPr>
        <w:t>асваен</w:t>
      </w:r>
      <w:r w:rsidRPr="00AF1F7D">
        <w:rPr>
          <w:rFonts w:ascii="Times New Roman" w:eastAsia="Times New Roman" w:hAnsi="Times New Roman" w:cs="Times New Roman"/>
          <w:color w:val="000000"/>
          <w:sz w:val="24"/>
          <w:szCs w:val="24"/>
          <w:lang w:val="ru-RU"/>
        </w:rPr>
        <w:t xml:space="preserve">ня зместу адукацыйнай праграмы стажыроўкі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 xml:space="preserve">ых работнікаў і спецыялістаў, і зацвярджаюцца іх кіраўнікамі па ўзгадненні з кіраўнікамі арганізацый, у якіх рэалізуецца адукацыйная праграма стажыроўкі </w:t>
      </w:r>
      <w:r w:rsidR="00BB4F54">
        <w:rPr>
          <w:rFonts w:ascii="Times New Roman" w:eastAsia="Times New Roman" w:hAnsi="Times New Roman" w:cs="Times New Roman"/>
          <w:color w:val="000000"/>
          <w:sz w:val="24"/>
          <w:szCs w:val="24"/>
          <w:lang w:val="ru-RU"/>
        </w:rPr>
        <w:t>кіраўніч</w:t>
      </w:r>
      <w:r w:rsidRPr="00AF1F7D">
        <w:rPr>
          <w:rFonts w:ascii="Times New Roman" w:eastAsia="Times New Roman" w:hAnsi="Times New Roman" w:cs="Times New Roman"/>
          <w:color w:val="000000"/>
          <w:sz w:val="24"/>
          <w:szCs w:val="24"/>
          <w:lang w:val="ru-RU"/>
        </w:rPr>
        <w:t>ых работнікаў і спецыялістаў.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Навучальна-праграмная дакументацыя адукацыйнай праграмы перападрыхтоўкі рабочых (служачых) уключае ў сябе: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тыпавыя навучальныя планы перападрыхтоўкі рабочых (служачых) па прафесіях;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навучальныя планы перападрыхтоўкі рабочых (служачых) па прафесіях устаноў адукацыі, іншых арганізацый, якім у адпаведнасці з заканадаўствам дадзена права ажыццяўляць адукацыйную дзейнасць, які</w:t>
      </w:r>
      <w:r w:rsidRPr="00AF1F7D">
        <w:rPr>
          <w:rFonts w:ascii="Times New Roman" w:eastAsia="Times New Roman" w:hAnsi="Times New Roman" w:cs="Times New Roman"/>
          <w:color w:val="000000"/>
          <w:sz w:val="24"/>
          <w:szCs w:val="24"/>
          <w:lang w:val="be-BY"/>
        </w:rPr>
        <w:t>я</w:t>
      </w:r>
      <w:r w:rsidRPr="00AF1F7D">
        <w:rPr>
          <w:rFonts w:ascii="Times New Roman" w:eastAsia="Times New Roman" w:hAnsi="Times New Roman" w:cs="Times New Roman"/>
          <w:color w:val="000000"/>
          <w:sz w:val="24"/>
          <w:szCs w:val="24"/>
          <w:lang w:val="ru-RU"/>
        </w:rPr>
        <w:t xml:space="preserve"> рэалізуюць адукацыйную праграму перападрыхтоўкі рабочых (служачых);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навучальныя праграмы ўстаноў адукацыі, іншых арганізацый, якім у адпаведнасці з заканадаўствам дадзена права ажыццяўляць адукацыйную дзейнасць, які</w:t>
      </w:r>
      <w:r w:rsidRPr="00AF1F7D">
        <w:rPr>
          <w:rFonts w:ascii="Times New Roman" w:eastAsia="Times New Roman" w:hAnsi="Times New Roman" w:cs="Times New Roman"/>
          <w:color w:val="000000"/>
          <w:sz w:val="24"/>
          <w:szCs w:val="24"/>
          <w:lang w:val="be-BY"/>
        </w:rPr>
        <w:t>я</w:t>
      </w:r>
      <w:r w:rsidRPr="00AF1F7D">
        <w:rPr>
          <w:rFonts w:ascii="Times New Roman" w:eastAsia="Times New Roman" w:hAnsi="Times New Roman" w:cs="Times New Roman"/>
          <w:color w:val="000000"/>
          <w:sz w:val="24"/>
          <w:szCs w:val="24"/>
          <w:lang w:val="ru-RU"/>
        </w:rPr>
        <w:t xml:space="preserve"> рэалізуюць адукацыйную праграму перападрыхтоўкі рабочых (служачых), па навучальных дысцыплінах.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Тыпавы навучальны план перападрыхтоўкі </w:t>
      </w:r>
      <w:r w:rsidR="00EA0FF9" w:rsidRPr="00AF1F7D">
        <w:rPr>
          <w:rFonts w:ascii="Times New Roman" w:eastAsia="Times New Roman" w:hAnsi="Times New Roman" w:cs="Times New Roman"/>
          <w:color w:val="000000"/>
          <w:sz w:val="24"/>
          <w:szCs w:val="24"/>
          <w:lang w:val="ru-RU"/>
        </w:rPr>
        <w:t xml:space="preserve">рабочых </w:t>
      </w:r>
      <w:r w:rsidRPr="00AF1F7D">
        <w:rPr>
          <w:rFonts w:ascii="Times New Roman" w:eastAsia="Times New Roman" w:hAnsi="Times New Roman" w:cs="Times New Roman"/>
          <w:color w:val="000000"/>
          <w:sz w:val="24"/>
          <w:szCs w:val="24"/>
          <w:lang w:val="ru-RU"/>
        </w:rPr>
        <w:t xml:space="preserve">(служачых) па прафесіі з'яўляецца тэхнічным нарматыўным прававым актам, распрацоўваецца на аснове адукацыйнага стандарту прафесіянальна-тэхнічнай адукацыі па спецыяльнасці і </w:t>
      </w:r>
      <w:r w:rsidR="00EA0FF9" w:rsidRPr="00AF1F7D">
        <w:rPr>
          <w:rFonts w:ascii="Times New Roman" w:eastAsia="Times New Roman" w:hAnsi="Times New Roman" w:cs="Times New Roman"/>
          <w:color w:val="000000"/>
          <w:sz w:val="24"/>
          <w:szCs w:val="24"/>
          <w:lang w:val="ru-RU"/>
        </w:rPr>
        <w:t xml:space="preserve">ўстанаўлівае </w:t>
      </w:r>
      <w:r w:rsidRPr="00AF1F7D">
        <w:rPr>
          <w:rFonts w:ascii="Times New Roman" w:eastAsia="Times New Roman" w:hAnsi="Times New Roman" w:cs="Times New Roman"/>
          <w:color w:val="000000"/>
          <w:sz w:val="24"/>
          <w:szCs w:val="24"/>
          <w:lang w:val="ru-RU"/>
        </w:rPr>
        <w:t xml:space="preserve">пералік і аб'ём навучальных дысцыплін, абавязковых для вывучэння, колькасць навучальных гадзін, якія адводзяцца на кампанент установы адукацыі (іншай арганізацыі, якой у адпаведнасці з заканадаўствам дадзена права ажыццяўляць адукацыйную дзейнасць), </w:t>
      </w:r>
      <w:r w:rsidR="00EA0FF9" w:rsidRPr="00AF1F7D">
        <w:rPr>
          <w:rFonts w:ascii="Times New Roman" w:eastAsia="Times New Roman" w:hAnsi="Times New Roman" w:cs="Times New Roman"/>
          <w:color w:val="000000"/>
          <w:sz w:val="24"/>
          <w:szCs w:val="24"/>
          <w:lang w:val="ru-RU"/>
        </w:rPr>
        <w:t xml:space="preserve">якая </w:t>
      </w:r>
      <w:r w:rsidRPr="00AF1F7D">
        <w:rPr>
          <w:rFonts w:ascii="Times New Roman" w:eastAsia="Times New Roman" w:hAnsi="Times New Roman" w:cs="Times New Roman"/>
          <w:color w:val="000000"/>
          <w:sz w:val="24"/>
          <w:szCs w:val="24"/>
          <w:lang w:val="ru-RU"/>
        </w:rPr>
        <w:t>рэалізуе адукацыйную праграму перападрыхтоўкі рабочых (служачых), паслядоўнасць вывучэння навучальных дысцыплін, віды навучальных заняткаў, формы і тэрміны атэстацыі слухачоў.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Тыпавыя навучальныя планы перападрыхтоўкі рабочых (служачых) па прафесіях </w:t>
      </w:r>
      <w:r w:rsidR="00EA0FF9" w:rsidRPr="00AF1F7D">
        <w:rPr>
          <w:rFonts w:ascii="Times New Roman" w:eastAsia="Times New Roman" w:hAnsi="Times New Roman" w:cs="Times New Roman"/>
          <w:color w:val="000000"/>
          <w:sz w:val="24"/>
          <w:szCs w:val="24"/>
          <w:lang w:val="ru-RU"/>
        </w:rPr>
        <w:t xml:space="preserve">распрацоўваюцца </w:t>
      </w:r>
      <w:r w:rsidRPr="00AF1F7D">
        <w:rPr>
          <w:rFonts w:ascii="Times New Roman" w:eastAsia="Times New Roman" w:hAnsi="Times New Roman" w:cs="Times New Roman"/>
          <w:color w:val="000000"/>
          <w:sz w:val="24"/>
          <w:szCs w:val="24"/>
          <w:lang w:val="ru-RU"/>
        </w:rPr>
        <w:t xml:space="preserve">вядучымі ўстановамі дадатковай адукацыі дарослых і </w:t>
      </w:r>
      <w:r w:rsidR="00D8167B">
        <w:rPr>
          <w:rFonts w:ascii="Times New Roman" w:eastAsia="Times New Roman" w:hAnsi="Times New Roman" w:cs="Times New Roman"/>
          <w:color w:val="000000"/>
          <w:sz w:val="24"/>
          <w:szCs w:val="24"/>
          <w:lang w:val="ru-RU"/>
        </w:rPr>
        <w:t>зацвярджае Міністэрства</w:t>
      </w:r>
      <w:r w:rsidRPr="00AF1F7D">
        <w:rPr>
          <w:rFonts w:ascii="Times New Roman" w:eastAsia="Times New Roman" w:hAnsi="Times New Roman" w:cs="Times New Roman"/>
          <w:color w:val="000000"/>
          <w:sz w:val="24"/>
          <w:szCs w:val="24"/>
          <w:lang w:val="ru-RU"/>
        </w:rPr>
        <w:t xml:space="preserve"> адукацыі Рэспублікі Беларусь па ўзгадненні з зацікаўленымі дзяржаўнымі органамі, падпарадкаванымі і (або) падсправаздачнымі Прэзідэнту Рэспублікі Беларусь, рэспубліканскімі органамі дзяржаўнага кіравання, іншымі дзяржаўнымі арганізацыямі, падпарадкаванымі Ураду Рэспублікі Беларусь, пры наяўнасці заключэнняў органаў і ўстаноў, якія ажыццяўляюць дзяржаўны санітарны нагляд, аб іх адпаведнасці санітарна-эпідэміялагічнаму заканадаўству.</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Навучальны план перападрыхтоўкі рабочых (служачых) па прафесіі ўстановы адукацыі (іншай арганізацыі, якой у адпаведнасці з заканадаўствам дадзена права ажыццяўляць адукацыйную дзейнасць), </w:t>
      </w:r>
      <w:r w:rsidR="007A375E" w:rsidRPr="00AF1F7D">
        <w:rPr>
          <w:rFonts w:ascii="Times New Roman" w:eastAsia="Times New Roman" w:hAnsi="Times New Roman" w:cs="Times New Roman"/>
          <w:color w:val="000000"/>
          <w:sz w:val="24"/>
          <w:szCs w:val="24"/>
          <w:lang w:val="ru-RU"/>
        </w:rPr>
        <w:t xml:space="preserve">якая </w:t>
      </w:r>
      <w:r w:rsidRPr="00AF1F7D">
        <w:rPr>
          <w:rFonts w:ascii="Times New Roman" w:eastAsia="Times New Roman" w:hAnsi="Times New Roman" w:cs="Times New Roman"/>
          <w:color w:val="000000"/>
          <w:sz w:val="24"/>
          <w:szCs w:val="24"/>
          <w:lang w:val="ru-RU"/>
        </w:rPr>
        <w:t xml:space="preserve">рэалізуе адукацыйную праграму перападрыхтоўкі </w:t>
      </w:r>
      <w:r w:rsidR="007A375E" w:rsidRPr="00AF1F7D">
        <w:rPr>
          <w:rFonts w:ascii="Times New Roman" w:eastAsia="Times New Roman" w:hAnsi="Times New Roman" w:cs="Times New Roman"/>
          <w:color w:val="000000"/>
          <w:sz w:val="24"/>
          <w:szCs w:val="24"/>
          <w:lang w:val="ru-RU"/>
        </w:rPr>
        <w:t xml:space="preserve">рабочых </w:t>
      </w:r>
      <w:r w:rsidRPr="00AF1F7D">
        <w:rPr>
          <w:rFonts w:ascii="Times New Roman" w:eastAsia="Times New Roman" w:hAnsi="Times New Roman" w:cs="Times New Roman"/>
          <w:color w:val="000000"/>
          <w:sz w:val="24"/>
          <w:szCs w:val="24"/>
          <w:lang w:val="ru-RU"/>
        </w:rPr>
        <w:t xml:space="preserve">(служачых), распрацоўваецца на аснове тыпавога навучальнага плана перападрыхтоўкі </w:t>
      </w:r>
      <w:r w:rsidR="007A375E" w:rsidRPr="00AF1F7D">
        <w:rPr>
          <w:rFonts w:ascii="Times New Roman" w:eastAsia="Times New Roman" w:hAnsi="Times New Roman" w:cs="Times New Roman"/>
          <w:color w:val="000000"/>
          <w:sz w:val="24"/>
          <w:szCs w:val="24"/>
          <w:lang w:val="ru-RU"/>
        </w:rPr>
        <w:lastRenderedPageBreak/>
        <w:t xml:space="preserve">рабочых </w:t>
      </w:r>
      <w:r w:rsidRPr="00AF1F7D">
        <w:rPr>
          <w:rFonts w:ascii="Times New Roman" w:eastAsia="Times New Roman" w:hAnsi="Times New Roman" w:cs="Times New Roman"/>
          <w:color w:val="000000"/>
          <w:sz w:val="24"/>
          <w:szCs w:val="24"/>
          <w:lang w:val="ru-RU"/>
        </w:rPr>
        <w:t xml:space="preserve">(служачых) па прафесіі і </w:t>
      </w:r>
      <w:r w:rsidR="007A375E" w:rsidRPr="00AF1F7D">
        <w:rPr>
          <w:rFonts w:ascii="Times New Roman" w:eastAsia="Times New Roman" w:hAnsi="Times New Roman" w:cs="Times New Roman"/>
          <w:color w:val="000000"/>
          <w:sz w:val="24"/>
          <w:szCs w:val="24"/>
          <w:lang w:val="ru-RU"/>
        </w:rPr>
        <w:t xml:space="preserve">ўстанаўлівае </w:t>
      </w:r>
      <w:r w:rsidRPr="00AF1F7D">
        <w:rPr>
          <w:rFonts w:ascii="Times New Roman" w:eastAsia="Times New Roman" w:hAnsi="Times New Roman" w:cs="Times New Roman"/>
          <w:color w:val="000000"/>
          <w:sz w:val="24"/>
          <w:szCs w:val="24"/>
          <w:lang w:val="ru-RU"/>
        </w:rPr>
        <w:t>пералік, аб'ём і паслядоўнасць вывучэння навучальных дысцыплін, віды навучальных заняткаў, формы і тэрміны атэстацыі слухачоў.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Навучальныя планы перападрыхтоўкі рабочых (служачых) па прафесіях устаноў адукацыі, іншых арганізацый, якім у адпаведнасці з заканадаўствам дадзена права ажыццяўляць адукацыйную дзейнасць, які</w:t>
      </w:r>
      <w:r w:rsidR="007A375E"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w:t>
      </w:r>
      <w:r w:rsidR="007A375E" w:rsidRPr="00AF1F7D">
        <w:rPr>
          <w:rFonts w:ascii="Times New Roman" w:eastAsia="Times New Roman" w:hAnsi="Times New Roman" w:cs="Times New Roman"/>
          <w:color w:val="000000"/>
          <w:sz w:val="24"/>
          <w:szCs w:val="24"/>
          <w:lang w:val="ru-RU"/>
        </w:rPr>
        <w:t xml:space="preserve">рэалізуюць </w:t>
      </w:r>
      <w:r w:rsidRPr="00AF1F7D">
        <w:rPr>
          <w:rFonts w:ascii="Times New Roman" w:eastAsia="Times New Roman" w:hAnsi="Times New Roman" w:cs="Times New Roman"/>
          <w:color w:val="000000"/>
          <w:sz w:val="24"/>
          <w:szCs w:val="24"/>
          <w:lang w:val="ru-RU"/>
        </w:rPr>
        <w:t xml:space="preserve">адукацыйную праграму перападрыхтоўкі рабочых (служачых), </w:t>
      </w:r>
      <w:r w:rsidR="007A375E" w:rsidRPr="00AF1F7D">
        <w:rPr>
          <w:rFonts w:ascii="Times New Roman" w:eastAsia="Times New Roman" w:hAnsi="Times New Roman" w:cs="Times New Roman"/>
          <w:color w:val="000000"/>
          <w:sz w:val="24"/>
          <w:szCs w:val="24"/>
          <w:lang w:val="ru-RU"/>
        </w:rPr>
        <w:t xml:space="preserve">распрацоўваюцца </w:t>
      </w:r>
      <w:r w:rsidRPr="00AF1F7D">
        <w:rPr>
          <w:rFonts w:ascii="Times New Roman" w:eastAsia="Times New Roman" w:hAnsi="Times New Roman" w:cs="Times New Roman"/>
          <w:color w:val="000000"/>
          <w:sz w:val="24"/>
          <w:szCs w:val="24"/>
          <w:lang w:val="ru-RU"/>
        </w:rPr>
        <w:t>гэтымі ўстановамі адукацыі і зацвярджаюцца іх кіраўнікамі.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Навучальная праграма ўстановы адукацыі (іншай арганізацыі, якой у адпаведнасці з заканадаўствам дадзена права ажыццяўляць адукацыйную дзейнасць), яка</w:t>
      </w:r>
      <w:r w:rsidRPr="00AF1F7D">
        <w:rPr>
          <w:rFonts w:ascii="Times New Roman" w:eastAsia="Times New Roman" w:hAnsi="Times New Roman" w:cs="Times New Roman"/>
          <w:color w:val="000000"/>
          <w:sz w:val="24"/>
          <w:szCs w:val="24"/>
          <w:lang w:val="be-BY"/>
        </w:rPr>
        <w:t>я</w:t>
      </w:r>
      <w:r w:rsidRPr="00AF1F7D">
        <w:rPr>
          <w:rFonts w:ascii="Times New Roman" w:eastAsia="Times New Roman" w:hAnsi="Times New Roman" w:cs="Times New Roman"/>
          <w:color w:val="000000"/>
          <w:sz w:val="24"/>
          <w:szCs w:val="24"/>
          <w:lang w:val="ru-RU"/>
        </w:rPr>
        <w:t xml:space="preserve"> рэалізуе адукацыйную праграму перападрыхтоўкі рабочых (служачых), па навучальнай дысцыпліне вызначае мэты і задачы вывучэння навучальнай дысцыпліны, яе змест, час, адведзены на вывучэнне асобных тэм, асноўныя патрабаванні да вынікаў навучальнай дзейнасці слухачоў, </w:t>
      </w:r>
      <w:r w:rsidR="007A375E" w:rsidRPr="00AF1F7D">
        <w:rPr>
          <w:rFonts w:ascii="Times New Roman" w:eastAsia="Times New Roman" w:hAnsi="Times New Roman" w:cs="Times New Roman"/>
          <w:color w:val="000000"/>
          <w:sz w:val="24"/>
          <w:szCs w:val="24"/>
          <w:lang w:val="ru-RU"/>
        </w:rPr>
        <w:t xml:space="preserve">рэкамендаваныя </w:t>
      </w:r>
      <w:r w:rsidRPr="00AF1F7D">
        <w:rPr>
          <w:rFonts w:ascii="Times New Roman" w:eastAsia="Times New Roman" w:hAnsi="Times New Roman" w:cs="Times New Roman"/>
          <w:color w:val="000000"/>
          <w:sz w:val="24"/>
          <w:szCs w:val="24"/>
          <w:lang w:val="ru-RU"/>
        </w:rPr>
        <w:t xml:space="preserve">формы і метады </w:t>
      </w:r>
      <w:r w:rsidR="007A375E" w:rsidRPr="00AF1F7D">
        <w:rPr>
          <w:rFonts w:ascii="Times New Roman" w:eastAsia="Times New Roman" w:hAnsi="Times New Roman" w:cs="Times New Roman"/>
          <w:color w:val="000000"/>
          <w:sz w:val="24"/>
          <w:szCs w:val="24"/>
          <w:lang w:val="ru-RU"/>
        </w:rPr>
        <w:t>навучання</w:t>
      </w:r>
      <w:r w:rsidRPr="00AF1F7D">
        <w:rPr>
          <w:rFonts w:ascii="Times New Roman" w:eastAsia="Times New Roman" w:hAnsi="Times New Roman" w:cs="Times New Roman"/>
          <w:color w:val="000000"/>
          <w:sz w:val="24"/>
          <w:szCs w:val="24"/>
          <w:lang w:val="ru-RU"/>
        </w:rPr>
        <w:t>, пералік неабходных навучальных выданняў і сродкаў навучання.</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Навучальныя праграмы ўстаноў адукацыі, іншых арганізацый, якім у адпаведнасці з заканадаўствам дадзена права ажыццяўляць адукацыйную дзейнасць, які</w:t>
      </w:r>
      <w:r w:rsidRPr="00AF1F7D">
        <w:rPr>
          <w:rFonts w:ascii="Times New Roman" w:eastAsia="Times New Roman" w:hAnsi="Times New Roman" w:cs="Times New Roman"/>
          <w:color w:val="000000"/>
          <w:sz w:val="24"/>
          <w:szCs w:val="24"/>
          <w:lang w:val="be-BY"/>
        </w:rPr>
        <w:t>я</w:t>
      </w:r>
      <w:r w:rsidRPr="00AF1F7D">
        <w:rPr>
          <w:rFonts w:ascii="Times New Roman" w:eastAsia="Times New Roman" w:hAnsi="Times New Roman" w:cs="Times New Roman"/>
          <w:color w:val="000000"/>
          <w:sz w:val="24"/>
          <w:szCs w:val="24"/>
          <w:lang w:val="ru-RU"/>
        </w:rPr>
        <w:t xml:space="preserve"> рэалізуюць адукацыйную праграму перападрыхтоўкі рабочых (служачых), па навучальных дысцыплінах распрацоўваюцца гэтымі ўстановамі адукацыі і зацвярджаюцца іх кіраўнікамі.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5.</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Навучальна-праграмная дакументацыя адукацыйнай праграмы прафесійнай падрыхтоўкі рабочых (служачых) уключае ў сябе: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тыпавыя навучальныя планы па прафесіях;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навучальныя планы ўстаноў адукацыі, іншых арганізацый, якім у адпаведнасці з заканадаўствам дадзена права ажыццяўляць адукацыйную дзейнасць, які</w:t>
      </w:r>
      <w:r w:rsidRPr="00AF1F7D">
        <w:rPr>
          <w:rFonts w:ascii="Times New Roman" w:eastAsia="Times New Roman" w:hAnsi="Times New Roman" w:cs="Times New Roman"/>
          <w:color w:val="000000"/>
          <w:sz w:val="24"/>
          <w:szCs w:val="24"/>
          <w:lang w:val="be-BY"/>
        </w:rPr>
        <w:t>я</w:t>
      </w:r>
      <w:r w:rsidRPr="00AF1F7D">
        <w:rPr>
          <w:rFonts w:ascii="Times New Roman" w:eastAsia="Times New Roman" w:hAnsi="Times New Roman" w:cs="Times New Roman"/>
          <w:color w:val="000000"/>
          <w:sz w:val="24"/>
          <w:szCs w:val="24"/>
          <w:lang w:val="ru-RU"/>
        </w:rPr>
        <w:t xml:space="preserve"> рэалізуюць адукацыйную праграму прафесійнай падрыхтоўкі рабочых (служачых), па прафесіях;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навучальныя праграмы ўстаноў адукацыі, іншых арганізацый, якім у адпаведнасці з заканадаўствам дадзена права ажыццяўляць адукацыйную дзейнасць, які</w:t>
      </w:r>
      <w:r w:rsidRPr="00AF1F7D">
        <w:rPr>
          <w:rFonts w:ascii="Times New Roman" w:eastAsia="Times New Roman" w:hAnsi="Times New Roman" w:cs="Times New Roman"/>
          <w:color w:val="000000"/>
          <w:sz w:val="24"/>
          <w:szCs w:val="24"/>
          <w:lang w:val="be-BY"/>
        </w:rPr>
        <w:t>я</w:t>
      </w:r>
      <w:r w:rsidRPr="00AF1F7D">
        <w:rPr>
          <w:rFonts w:ascii="Times New Roman" w:eastAsia="Times New Roman" w:hAnsi="Times New Roman" w:cs="Times New Roman"/>
          <w:color w:val="000000"/>
          <w:sz w:val="24"/>
          <w:szCs w:val="24"/>
          <w:lang w:val="ru-RU"/>
        </w:rPr>
        <w:t xml:space="preserve"> рэалізуюць адукацыйную праграму прафесійнай падрыхтоўкі рабочых (служачых), па навучальных дысцыплінах.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Тыпавы навучальны план па прафесіі з'яўляецца тэхнічным нарматыўным прававым актам, распрацоўваецца на аснове тарыфна-кваліфікацыйных характарыстык адпаведных прафесій рабочых і </w:t>
      </w:r>
      <w:r w:rsidR="00EB31BA" w:rsidRPr="00AF1F7D">
        <w:rPr>
          <w:rFonts w:ascii="Times New Roman" w:eastAsia="Times New Roman" w:hAnsi="Times New Roman" w:cs="Times New Roman"/>
          <w:color w:val="000000"/>
          <w:sz w:val="24"/>
          <w:szCs w:val="24"/>
          <w:lang w:val="ru-RU"/>
        </w:rPr>
        <w:t xml:space="preserve">ўстанаўлівае </w:t>
      </w:r>
      <w:r w:rsidRPr="00AF1F7D">
        <w:rPr>
          <w:rFonts w:ascii="Times New Roman" w:eastAsia="Times New Roman" w:hAnsi="Times New Roman" w:cs="Times New Roman"/>
          <w:color w:val="000000"/>
          <w:sz w:val="24"/>
          <w:szCs w:val="24"/>
          <w:lang w:val="ru-RU"/>
        </w:rPr>
        <w:t xml:space="preserve">пералік і аб'ём навучальных дысцыплін, абавязковых для вывучэння, колькасць навучальных гадзін, якія адводзяцца на кампанент установы адукацыі (іншай арганізацыі, якой у адпаведнасці з заканадаўствам дадзена права ажыццяўляць адукацыйную дзейнасць), </w:t>
      </w:r>
      <w:r w:rsidR="00EB31BA" w:rsidRPr="00AF1F7D">
        <w:rPr>
          <w:rFonts w:ascii="Times New Roman" w:eastAsia="Times New Roman" w:hAnsi="Times New Roman" w:cs="Times New Roman"/>
          <w:color w:val="000000"/>
          <w:sz w:val="24"/>
          <w:szCs w:val="24"/>
          <w:lang w:val="ru-RU"/>
        </w:rPr>
        <w:t xml:space="preserve">якая </w:t>
      </w:r>
      <w:r w:rsidRPr="00AF1F7D">
        <w:rPr>
          <w:rFonts w:ascii="Times New Roman" w:eastAsia="Times New Roman" w:hAnsi="Times New Roman" w:cs="Times New Roman"/>
          <w:color w:val="000000"/>
          <w:sz w:val="24"/>
          <w:szCs w:val="24"/>
          <w:lang w:val="ru-RU"/>
        </w:rPr>
        <w:t>рэалізуе адукацыйную праграму прафесійнай падрыхтоўкі рабочых (служачых), паслядоўнасць вывучэння навучальных дысцыплін, віды навучальных заняткаў, формы і тэрміны атэстацыі слухачоў.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Тыпавыя навучальныя планы па прафесіях </w:t>
      </w:r>
      <w:r w:rsidR="00EB31BA" w:rsidRPr="00AF1F7D">
        <w:rPr>
          <w:rFonts w:ascii="Times New Roman" w:eastAsia="Times New Roman" w:hAnsi="Times New Roman" w:cs="Times New Roman"/>
          <w:color w:val="000000"/>
          <w:sz w:val="24"/>
          <w:szCs w:val="24"/>
          <w:lang w:val="ru-RU"/>
        </w:rPr>
        <w:t xml:space="preserve">распрацоўваюцца </w:t>
      </w:r>
      <w:r w:rsidRPr="00AF1F7D">
        <w:rPr>
          <w:rFonts w:ascii="Times New Roman" w:eastAsia="Times New Roman" w:hAnsi="Times New Roman" w:cs="Times New Roman"/>
          <w:color w:val="000000"/>
          <w:sz w:val="24"/>
          <w:szCs w:val="24"/>
          <w:lang w:val="ru-RU"/>
        </w:rPr>
        <w:t xml:space="preserve">вядучымі ўстановамі дадатковай адукацыі дарослых і </w:t>
      </w:r>
      <w:r w:rsidR="00D8167B">
        <w:rPr>
          <w:rFonts w:ascii="Times New Roman" w:eastAsia="Times New Roman" w:hAnsi="Times New Roman" w:cs="Times New Roman"/>
          <w:color w:val="000000"/>
          <w:sz w:val="24"/>
          <w:szCs w:val="24"/>
          <w:lang w:val="ru-RU"/>
        </w:rPr>
        <w:t>зацвярджае Міністэрства</w:t>
      </w:r>
      <w:r w:rsidRPr="00AF1F7D">
        <w:rPr>
          <w:rFonts w:ascii="Times New Roman" w:eastAsia="Times New Roman" w:hAnsi="Times New Roman" w:cs="Times New Roman"/>
          <w:color w:val="000000"/>
          <w:sz w:val="24"/>
          <w:szCs w:val="24"/>
          <w:lang w:val="ru-RU"/>
        </w:rPr>
        <w:t xml:space="preserve"> адукацыі Рэспублікі Беларусь па ўзгадненні з зацікаўленымі дзяржаўнымі органамі, падпарадкаванымі і (або) падсправаздачнымі Прэзідэнту Рэспублікі Беларусь, рэспубліканскімі органамі дзяржаўнага кіравання, іншымі дзяржаўнымі арганізацыямі, падпарадкаванымі Ураду Рэспублікі Беларусь, пры наяўнасці заключэнняў органаў і ўстаноў, якія ажыццяўляюць дзяржаўны санітарны нагляд, аб іх адпаведнасці санітарна-эпідэміялагічнаму заканадаўству.</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Навучальны план установы адукацыі (іншай арганізацыі, якой у адпаведнасці з заканадаўствам дадзена права ажыццяўляць адукацыйную дзейнасць), </w:t>
      </w:r>
      <w:r w:rsidR="00EB31BA" w:rsidRPr="00AF1F7D">
        <w:rPr>
          <w:rFonts w:ascii="Times New Roman" w:eastAsia="Times New Roman" w:hAnsi="Times New Roman" w:cs="Times New Roman"/>
          <w:color w:val="000000"/>
          <w:sz w:val="24"/>
          <w:szCs w:val="24"/>
          <w:lang w:val="ru-RU"/>
        </w:rPr>
        <w:t xml:space="preserve">якая </w:t>
      </w:r>
      <w:r w:rsidRPr="00AF1F7D">
        <w:rPr>
          <w:rFonts w:ascii="Times New Roman" w:eastAsia="Times New Roman" w:hAnsi="Times New Roman" w:cs="Times New Roman"/>
          <w:color w:val="000000"/>
          <w:sz w:val="24"/>
          <w:szCs w:val="24"/>
          <w:lang w:val="ru-RU"/>
        </w:rPr>
        <w:t xml:space="preserve">рэалізуе адукацыйную праграму прафесійнай падрыхтоўкі рабочых (служачых), па прафесіі распрацоўваецца на аснове тыпавога навучальнага плана па прафесіі і </w:t>
      </w:r>
      <w:r w:rsidR="00EB31BA" w:rsidRPr="00AF1F7D">
        <w:rPr>
          <w:rFonts w:ascii="Times New Roman" w:eastAsia="Times New Roman" w:hAnsi="Times New Roman" w:cs="Times New Roman"/>
          <w:color w:val="000000"/>
          <w:sz w:val="24"/>
          <w:szCs w:val="24"/>
          <w:lang w:val="ru-RU"/>
        </w:rPr>
        <w:t xml:space="preserve">ўстанаўлівае </w:t>
      </w:r>
      <w:r w:rsidRPr="00AF1F7D">
        <w:rPr>
          <w:rFonts w:ascii="Times New Roman" w:eastAsia="Times New Roman" w:hAnsi="Times New Roman" w:cs="Times New Roman"/>
          <w:color w:val="000000"/>
          <w:sz w:val="24"/>
          <w:szCs w:val="24"/>
          <w:lang w:val="ru-RU"/>
        </w:rPr>
        <w:t xml:space="preserve">пералік, </w:t>
      </w:r>
      <w:r w:rsidRPr="00AF1F7D">
        <w:rPr>
          <w:rFonts w:ascii="Times New Roman" w:eastAsia="Times New Roman" w:hAnsi="Times New Roman" w:cs="Times New Roman"/>
          <w:color w:val="000000"/>
          <w:sz w:val="24"/>
          <w:szCs w:val="24"/>
          <w:lang w:val="ru-RU"/>
        </w:rPr>
        <w:lastRenderedPageBreak/>
        <w:t>аб'ём і паслядоўнасць вывучэння навучальных дысцыплін, віды навучальных заняткаў, формы і тэрміны атэстацыі слухачоў.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Навучальныя планы ўстаноў адукацыі, іншых арганізацый, якім у адпаведнасці з заканадаўствам дадзена права ажыццяўляць адукацыйную дзейнасць, які</w:t>
      </w:r>
      <w:r w:rsidR="00EB31BA"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w:t>
      </w:r>
      <w:r w:rsidR="00EB31BA" w:rsidRPr="00AF1F7D">
        <w:rPr>
          <w:rFonts w:ascii="Times New Roman" w:eastAsia="Times New Roman" w:hAnsi="Times New Roman" w:cs="Times New Roman"/>
          <w:color w:val="000000"/>
          <w:sz w:val="24"/>
          <w:szCs w:val="24"/>
          <w:lang w:val="ru-RU"/>
        </w:rPr>
        <w:t xml:space="preserve">рэалізуюць </w:t>
      </w:r>
      <w:r w:rsidRPr="00AF1F7D">
        <w:rPr>
          <w:rFonts w:ascii="Times New Roman" w:eastAsia="Times New Roman" w:hAnsi="Times New Roman" w:cs="Times New Roman"/>
          <w:color w:val="000000"/>
          <w:sz w:val="24"/>
          <w:szCs w:val="24"/>
          <w:lang w:val="ru-RU"/>
        </w:rPr>
        <w:t xml:space="preserve">адукацыйную праграму прафесійнай падрыхтоўкі рабочых (служачых), па прафесіях </w:t>
      </w:r>
      <w:r w:rsidR="00EB31BA" w:rsidRPr="00AF1F7D">
        <w:rPr>
          <w:rFonts w:ascii="Times New Roman" w:eastAsia="Times New Roman" w:hAnsi="Times New Roman" w:cs="Times New Roman"/>
          <w:color w:val="000000"/>
          <w:sz w:val="24"/>
          <w:szCs w:val="24"/>
          <w:lang w:val="ru-RU"/>
        </w:rPr>
        <w:t xml:space="preserve">распрацоўваюцца </w:t>
      </w:r>
      <w:r w:rsidRPr="00AF1F7D">
        <w:rPr>
          <w:rFonts w:ascii="Times New Roman" w:eastAsia="Times New Roman" w:hAnsi="Times New Roman" w:cs="Times New Roman"/>
          <w:color w:val="000000"/>
          <w:sz w:val="24"/>
          <w:szCs w:val="24"/>
          <w:lang w:val="ru-RU"/>
        </w:rPr>
        <w:t>гэтымі ўстановамі адукацыі і зацвярджаюцца іх кіраўнікамі.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Навучальная праграма ўстановы адукацыі (іншай арганізацыі, якой у адпаведнасці з заканадаўствам дадзена права ажыццяўляць адукацыйную дзейнасць), </w:t>
      </w:r>
      <w:r w:rsidR="00EB31BA" w:rsidRPr="00AF1F7D">
        <w:rPr>
          <w:rFonts w:ascii="Times New Roman" w:eastAsia="Times New Roman" w:hAnsi="Times New Roman" w:cs="Times New Roman"/>
          <w:color w:val="000000"/>
          <w:sz w:val="24"/>
          <w:szCs w:val="24"/>
          <w:lang w:val="ru-RU"/>
        </w:rPr>
        <w:t xml:space="preserve">якая </w:t>
      </w:r>
      <w:r w:rsidRPr="00AF1F7D">
        <w:rPr>
          <w:rFonts w:ascii="Times New Roman" w:eastAsia="Times New Roman" w:hAnsi="Times New Roman" w:cs="Times New Roman"/>
          <w:color w:val="000000"/>
          <w:sz w:val="24"/>
          <w:szCs w:val="24"/>
          <w:lang w:val="ru-RU"/>
        </w:rPr>
        <w:t xml:space="preserve">рэалізуе адукацыйную праграму прафесійнай падрыхтоўкі </w:t>
      </w:r>
      <w:r w:rsidR="00EB31BA" w:rsidRPr="00AF1F7D">
        <w:rPr>
          <w:rFonts w:ascii="Times New Roman" w:eastAsia="Times New Roman" w:hAnsi="Times New Roman" w:cs="Times New Roman"/>
          <w:color w:val="000000"/>
          <w:sz w:val="24"/>
          <w:szCs w:val="24"/>
          <w:lang w:val="ru-RU"/>
        </w:rPr>
        <w:t xml:space="preserve">рабочых </w:t>
      </w:r>
      <w:r w:rsidRPr="00AF1F7D">
        <w:rPr>
          <w:rFonts w:ascii="Times New Roman" w:eastAsia="Times New Roman" w:hAnsi="Times New Roman" w:cs="Times New Roman"/>
          <w:color w:val="000000"/>
          <w:sz w:val="24"/>
          <w:szCs w:val="24"/>
          <w:lang w:val="ru-RU"/>
        </w:rPr>
        <w:t xml:space="preserve">(служачых), па навучальнай дысцыпліне вызначае мэты і задачы вывучэння навучальнай дысцыпліны, яе змест, час, адведзены на вывучэнне </w:t>
      </w:r>
      <w:r w:rsidR="00EB31BA" w:rsidRPr="00AF1F7D">
        <w:rPr>
          <w:rFonts w:ascii="Times New Roman" w:eastAsia="Times New Roman" w:hAnsi="Times New Roman" w:cs="Times New Roman"/>
          <w:color w:val="000000"/>
          <w:sz w:val="24"/>
          <w:szCs w:val="24"/>
          <w:lang w:val="ru-RU"/>
        </w:rPr>
        <w:t>асобных тэм</w:t>
      </w:r>
      <w:r w:rsidRPr="00AF1F7D">
        <w:rPr>
          <w:rFonts w:ascii="Times New Roman" w:eastAsia="Times New Roman" w:hAnsi="Times New Roman" w:cs="Times New Roman"/>
          <w:color w:val="000000"/>
          <w:sz w:val="24"/>
          <w:szCs w:val="24"/>
          <w:lang w:val="ru-RU"/>
        </w:rPr>
        <w:t xml:space="preserve">, асноўныя патрабаванні да вынікаў навучальнай дзейнасці слухачоў, </w:t>
      </w:r>
      <w:r w:rsidR="00EB31BA" w:rsidRPr="00AF1F7D">
        <w:rPr>
          <w:rFonts w:ascii="Times New Roman" w:eastAsia="Times New Roman" w:hAnsi="Times New Roman" w:cs="Times New Roman"/>
          <w:color w:val="000000"/>
          <w:sz w:val="24"/>
          <w:szCs w:val="24"/>
          <w:lang w:val="ru-RU"/>
        </w:rPr>
        <w:t xml:space="preserve">рэкамендаваныя </w:t>
      </w:r>
      <w:r w:rsidRPr="00AF1F7D">
        <w:rPr>
          <w:rFonts w:ascii="Times New Roman" w:eastAsia="Times New Roman" w:hAnsi="Times New Roman" w:cs="Times New Roman"/>
          <w:color w:val="000000"/>
          <w:sz w:val="24"/>
          <w:szCs w:val="24"/>
          <w:lang w:val="ru-RU"/>
        </w:rPr>
        <w:t xml:space="preserve">формы і метады </w:t>
      </w:r>
      <w:r w:rsidR="00EB31BA" w:rsidRPr="00AF1F7D">
        <w:rPr>
          <w:rFonts w:ascii="Times New Roman" w:eastAsia="Times New Roman" w:hAnsi="Times New Roman" w:cs="Times New Roman"/>
          <w:color w:val="000000"/>
          <w:sz w:val="24"/>
          <w:szCs w:val="24"/>
          <w:lang w:val="ru-RU"/>
        </w:rPr>
        <w:t>навучання</w:t>
      </w:r>
      <w:r w:rsidRPr="00AF1F7D">
        <w:rPr>
          <w:rFonts w:ascii="Times New Roman" w:eastAsia="Times New Roman" w:hAnsi="Times New Roman" w:cs="Times New Roman"/>
          <w:color w:val="000000"/>
          <w:sz w:val="24"/>
          <w:szCs w:val="24"/>
          <w:lang w:val="ru-RU"/>
        </w:rPr>
        <w:t>, пералік неабходных навучальных выданняў і сродкаў навучання.</w:t>
      </w:r>
    </w:p>
    <w:p w:rsidR="003B6627" w:rsidRPr="00AF1F7D" w:rsidRDefault="0084276D"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Навучальныя праграмы ўстаноў адукацыі, іншых арганізацый, якім у адпаведнасці з заканадаўствам дадзена права ажыццяўляць адукацыйную дзейнасць, які</w:t>
      </w:r>
      <w:r w:rsidR="00EB31BA"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рэалізу</w:t>
      </w:r>
      <w:r w:rsidR="00EB31BA" w:rsidRPr="00AF1F7D">
        <w:rPr>
          <w:rFonts w:ascii="Times New Roman" w:eastAsia="Times New Roman" w:hAnsi="Times New Roman" w:cs="Times New Roman"/>
          <w:color w:val="000000"/>
          <w:sz w:val="24"/>
          <w:szCs w:val="24"/>
          <w:lang w:val="ru-RU"/>
        </w:rPr>
        <w:t>юць</w:t>
      </w:r>
      <w:r w:rsidRPr="00AF1F7D">
        <w:rPr>
          <w:rFonts w:ascii="Times New Roman" w:eastAsia="Times New Roman" w:hAnsi="Times New Roman" w:cs="Times New Roman"/>
          <w:color w:val="000000"/>
          <w:sz w:val="24"/>
          <w:szCs w:val="24"/>
          <w:lang w:val="ru-RU"/>
        </w:rPr>
        <w:t xml:space="preserve"> адукацыйную праграму прафесійнай падрыхтоўкі рабочых (служачых), па навучальных дысцыплінах </w:t>
      </w:r>
      <w:r w:rsidR="00EB31BA" w:rsidRPr="00AF1F7D">
        <w:rPr>
          <w:rFonts w:ascii="Times New Roman" w:eastAsia="Times New Roman" w:hAnsi="Times New Roman" w:cs="Times New Roman"/>
          <w:color w:val="000000"/>
          <w:sz w:val="24"/>
          <w:szCs w:val="24"/>
          <w:lang w:val="ru-RU"/>
        </w:rPr>
        <w:t xml:space="preserve">распрацоўваюцца </w:t>
      </w:r>
      <w:r w:rsidRPr="00AF1F7D">
        <w:rPr>
          <w:rFonts w:ascii="Times New Roman" w:eastAsia="Times New Roman" w:hAnsi="Times New Roman" w:cs="Times New Roman"/>
          <w:color w:val="000000"/>
          <w:sz w:val="24"/>
          <w:szCs w:val="24"/>
          <w:lang w:val="ru-RU"/>
        </w:rPr>
        <w:t>гэтымі ўстановамі адукацыі і зацвярджаюцца іх кіраўнікамі.</w:t>
      </w:r>
    </w:p>
    <w:p w:rsidR="003B6627" w:rsidRPr="00AF1F7D" w:rsidRDefault="0084276D"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6.</w:t>
      </w:r>
      <w:r w:rsidR="003B6627" w:rsidRPr="00AF1F7D">
        <w:rPr>
          <w:rFonts w:ascii="Times New Roman" w:eastAsia="Times New Roman" w:hAnsi="Times New Roman" w:cs="Times New Roman"/>
          <w:color w:val="000000"/>
          <w:sz w:val="24"/>
          <w:szCs w:val="24"/>
        </w:rPr>
        <w:t>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а-праграмная дакументацыя навучальных курсаў (лекторыяў, тэматычных семінараў, практыкумаў, трэнінгаў, афіцэрскіх курсаў і іншых відаў навучальных курсаў) уключае ў сябе навучальныя праграмы навучальных курсаў.</w:t>
      </w:r>
    </w:p>
    <w:p w:rsidR="003B6627" w:rsidRPr="00AF1F7D" w:rsidRDefault="0084276D"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 </w:t>
      </w:r>
      <w:r w:rsidR="00EF43D8" w:rsidRPr="00AF1F7D">
        <w:rPr>
          <w:rFonts w:ascii="Times New Roman" w:eastAsia="Times New Roman" w:hAnsi="Times New Roman" w:cs="Times New Roman"/>
          <w:color w:val="000000"/>
          <w:sz w:val="24"/>
          <w:szCs w:val="24"/>
          <w:lang w:val="ru-RU"/>
        </w:rPr>
        <w:t>Навучальн</w:t>
      </w:r>
      <w:r w:rsidRPr="00AF1F7D">
        <w:rPr>
          <w:rFonts w:ascii="Times New Roman" w:eastAsia="Times New Roman" w:hAnsi="Times New Roman" w:cs="Times New Roman"/>
          <w:color w:val="000000"/>
          <w:sz w:val="24"/>
          <w:szCs w:val="24"/>
          <w:lang w:val="ru-RU"/>
        </w:rPr>
        <w:t>ая праграма навучальных курсаў вызначае мэты, задачы і змест адукацыйнай праграмы навучальных курсаў (лекторыяў, тэматычных семінараў, практыкумаў, трэнінгаў, афіцэрскіх курсаў і іншых відаў навучальных курсаў), тэрміны яе рэалізацыі.</w:t>
      </w:r>
    </w:p>
    <w:p w:rsidR="003B6627" w:rsidRPr="00AF1F7D" w:rsidRDefault="00EF43D8"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be-BY"/>
        </w:rPr>
        <w:t>Навучальн</w:t>
      </w:r>
      <w:r w:rsidR="0084276D" w:rsidRPr="00AF1F7D">
        <w:rPr>
          <w:rFonts w:ascii="Times New Roman" w:eastAsia="Times New Roman" w:hAnsi="Times New Roman" w:cs="Times New Roman"/>
          <w:color w:val="000000"/>
          <w:sz w:val="24"/>
          <w:szCs w:val="24"/>
          <w:lang w:val="ru-RU"/>
        </w:rPr>
        <w:t xml:space="preserve">ыя праграмы навучальных курсаў распрацоўваюцца ўстановамі адукацыі, іншымі арганізацыямі, індывідуальнымі прадпрымальнікамі, якім у адпаведнасці з заканадаўствам </w:t>
      </w:r>
      <w:r w:rsidR="00610633" w:rsidRPr="00AF1F7D">
        <w:rPr>
          <w:rFonts w:ascii="Times New Roman" w:eastAsia="Times New Roman" w:hAnsi="Times New Roman" w:cs="Times New Roman"/>
          <w:color w:val="000000"/>
          <w:sz w:val="24"/>
          <w:szCs w:val="24"/>
          <w:lang w:val="ru-RU"/>
        </w:rPr>
        <w:t>дадзена</w:t>
      </w:r>
      <w:r w:rsidR="0084276D" w:rsidRPr="00AF1F7D">
        <w:rPr>
          <w:rFonts w:ascii="Times New Roman" w:eastAsia="Times New Roman" w:hAnsi="Times New Roman" w:cs="Times New Roman"/>
          <w:color w:val="000000"/>
          <w:sz w:val="24"/>
          <w:szCs w:val="24"/>
          <w:lang w:val="ru-RU"/>
        </w:rPr>
        <w:t xml:space="preserve"> права ажыццяўляць адукацыйную дзейнасць, якія рэалізуюць адукацыйную праграму навучальных курсаў (лекторыяў, тэматычных семінараў, практыкумаў, трэнінгаў, афіцэрскіх курсаў і іншых відаў навучальных курсаў), і зацвярджаюцца іх кіраўнікамі (індывідуальнымі прадпрымальнікамі).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7.</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Навучальна-праграмная дакументацыя адукацыйнай праграмы падрыхтоўкі асоб да паступлення ва ўстановы адукацыі Рэспублікі Беларусь уключае ў сябе:</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навучальныя планы ўстаноў адукацыі, якія рэалізуюць адукацыйную праграму падрыхтоўкі асоб да паступлення ва ўстановы адукацыі Рэспублікі Беларусь;</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навучальныя праграмы ўстаноў адукацыі, якія рэалізуюць адукацыйную праграму падрыхтоўкі асоб да паступлення ва ўстановы адукацыі Рэспублікі Беларусь, па навучальных дысцыплінах.</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Навучальны план установы адукацыі, якая рэалізуе адукацыйную праграму падрыхтоўкі асоб да паступлення ва ўстановы адукацыі Рэспублікі Беларусь, </w:t>
      </w:r>
      <w:r w:rsidR="00610633" w:rsidRPr="00AF1F7D">
        <w:rPr>
          <w:rFonts w:ascii="Times New Roman" w:eastAsia="Times New Roman" w:hAnsi="Times New Roman" w:cs="Times New Roman"/>
          <w:color w:val="000000"/>
          <w:sz w:val="24"/>
          <w:szCs w:val="24"/>
          <w:lang w:val="ru-RU"/>
        </w:rPr>
        <w:t xml:space="preserve">устанаўлівае </w:t>
      </w:r>
      <w:r w:rsidRPr="00AF1F7D">
        <w:rPr>
          <w:rFonts w:ascii="Times New Roman" w:eastAsia="Times New Roman" w:hAnsi="Times New Roman" w:cs="Times New Roman"/>
          <w:color w:val="000000"/>
          <w:sz w:val="24"/>
          <w:szCs w:val="24"/>
          <w:lang w:val="ru-RU"/>
        </w:rPr>
        <w:t xml:space="preserve">пералік і аб'ём навучальных дысцыплін, паслядоўнасць і тэрміны іх </w:t>
      </w:r>
      <w:r w:rsidR="00610633" w:rsidRPr="00AF1F7D">
        <w:rPr>
          <w:rFonts w:ascii="Times New Roman" w:eastAsia="Times New Roman" w:hAnsi="Times New Roman" w:cs="Times New Roman"/>
          <w:color w:val="000000"/>
          <w:sz w:val="24"/>
          <w:szCs w:val="24"/>
          <w:lang w:val="ru-RU"/>
        </w:rPr>
        <w:t>вывучэння</w:t>
      </w:r>
      <w:r w:rsidRPr="00AF1F7D">
        <w:rPr>
          <w:rFonts w:ascii="Times New Roman" w:eastAsia="Times New Roman" w:hAnsi="Times New Roman" w:cs="Times New Roman"/>
          <w:color w:val="000000"/>
          <w:sz w:val="24"/>
          <w:szCs w:val="24"/>
          <w:lang w:val="ru-RU"/>
        </w:rPr>
        <w:t>, віды навучальных заняткаў, формы і тэрміны атэстацыі слухачоў.</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Навучальная праграма ўстановы адукацыі, якая рэалізуе адукацыйную праграму падрыхтоўкі асоб да паступлення ва ўстановы адукацыі Рэспублікі Беларусь, па навучальнай дысцыпліне вызначае мэты і задачы вывучэння навучальнай дысцыпліны, яе змест, час, адведзены на вывучэнне асобных тэм, асноўныя патрабаванні да вынікаў навучальнай дзейнасці слухачоў, </w:t>
      </w:r>
      <w:r w:rsidR="00610633" w:rsidRPr="00AF1F7D">
        <w:rPr>
          <w:rFonts w:ascii="Times New Roman" w:eastAsia="Times New Roman" w:hAnsi="Times New Roman" w:cs="Times New Roman"/>
          <w:color w:val="000000"/>
          <w:sz w:val="24"/>
          <w:szCs w:val="24"/>
          <w:lang w:val="ru-RU"/>
        </w:rPr>
        <w:t xml:space="preserve">рэкамендаваныя </w:t>
      </w:r>
      <w:r w:rsidRPr="00AF1F7D">
        <w:rPr>
          <w:rFonts w:ascii="Times New Roman" w:eastAsia="Times New Roman" w:hAnsi="Times New Roman" w:cs="Times New Roman"/>
          <w:color w:val="000000"/>
          <w:sz w:val="24"/>
          <w:szCs w:val="24"/>
          <w:lang w:val="ru-RU"/>
        </w:rPr>
        <w:t xml:space="preserve">формы і метады </w:t>
      </w:r>
      <w:r w:rsidR="00610633" w:rsidRPr="00AF1F7D">
        <w:rPr>
          <w:rFonts w:ascii="Times New Roman" w:eastAsia="Times New Roman" w:hAnsi="Times New Roman" w:cs="Times New Roman"/>
          <w:color w:val="000000"/>
          <w:sz w:val="24"/>
          <w:szCs w:val="24"/>
          <w:lang w:val="ru-RU"/>
        </w:rPr>
        <w:t>навучання</w:t>
      </w:r>
      <w:r w:rsidRPr="00AF1F7D">
        <w:rPr>
          <w:rFonts w:ascii="Times New Roman" w:eastAsia="Times New Roman" w:hAnsi="Times New Roman" w:cs="Times New Roman"/>
          <w:color w:val="000000"/>
          <w:sz w:val="24"/>
          <w:szCs w:val="24"/>
          <w:lang w:val="ru-RU"/>
        </w:rPr>
        <w:t>, пералік неабходных навучальных выданняў і сродкаў навучання.</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Навучальна-праграмная дакументацыя адукацыйнай праграмы падрыхтоўкі асоб да паступлення ва ўстановы адукацыі Рэспублікі Беларусь распрацоўваецца ўстановамі адукацыі, </w:t>
      </w:r>
      <w:r w:rsidRPr="00AF1F7D">
        <w:rPr>
          <w:rFonts w:ascii="Times New Roman" w:eastAsia="Times New Roman" w:hAnsi="Times New Roman" w:cs="Times New Roman"/>
          <w:color w:val="000000"/>
          <w:sz w:val="24"/>
          <w:szCs w:val="24"/>
          <w:lang w:val="ru-RU"/>
        </w:rPr>
        <w:lastRenderedPageBreak/>
        <w:t xml:space="preserve">якія рэалізуюць адукацыйную праграму падрыхтоўкі асоб да паступлення ва ўстановы адукацыі Рэспублікі Беларусь, і </w:t>
      </w:r>
      <w:r w:rsidR="00610633" w:rsidRPr="00AF1F7D">
        <w:rPr>
          <w:rFonts w:ascii="Times New Roman" w:eastAsia="Times New Roman" w:hAnsi="Times New Roman" w:cs="Times New Roman"/>
          <w:color w:val="000000"/>
          <w:sz w:val="24"/>
          <w:szCs w:val="24"/>
          <w:lang w:val="ru-RU"/>
        </w:rPr>
        <w:t xml:space="preserve">зацвярджаецца </w:t>
      </w:r>
      <w:r w:rsidRPr="00AF1F7D">
        <w:rPr>
          <w:rFonts w:ascii="Times New Roman" w:eastAsia="Times New Roman" w:hAnsi="Times New Roman" w:cs="Times New Roman"/>
          <w:color w:val="000000"/>
          <w:sz w:val="24"/>
          <w:szCs w:val="24"/>
          <w:lang w:val="ru-RU"/>
        </w:rPr>
        <w:t>іх кіраўнікамі.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8.</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Пералік навучальна-праграмнай дакументацыі адукацыйнай праграмы спецыяльнай падрыхтоўкі, неабходнай для </w:t>
      </w:r>
      <w:r w:rsidR="00610633" w:rsidRPr="00AF1F7D">
        <w:rPr>
          <w:rFonts w:ascii="Times New Roman" w:eastAsia="Times New Roman" w:hAnsi="Times New Roman" w:cs="Times New Roman"/>
          <w:color w:val="000000"/>
          <w:sz w:val="24"/>
          <w:szCs w:val="24"/>
          <w:lang w:val="ru-RU"/>
        </w:rPr>
        <w:t xml:space="preserve">займання </w:t>
      </w:r>
      <w:r w:rsidRPr="00AF1F7D">
        <w:rPr>
          <w:rFonts w:ascii="Times New Roman" w:eastAsia="Times New Roman" w:hAnsi="Times New Roman" w:cs="Times New Roman"/>
          <w:color w:val="000000"/>
          <w:sz w:val="24"/>
          <w:szCs w:val="24"/>
          <w:lang w:val="ru-RU"/>
        </w:rPr>
        <w:t xml:space="preserve">асобных пасад, парадак яе распрацоўкі і </w:t>
      </w:r>
      <w:r w:rsidR="00610633" w:rsidRPr="00AF1F7D">
        <w:rPr>
          <w:rFonts w:ascii="Times New Roman" w:eastAsia="Times New Roman" w:hAnsi="Times New Roman" w:cs="Times New Roman"/>
          <w:color w:val="000000"/>
          <w:sz w:val="24"/>
          <w:szCs w:val="24"/>
          <w:lang w:val="ru-RU"/>
        </w:rPr>
        <w:t xml:space="preserve">зацвярджэння </w:t>
      </w:r>
      <w:r w:rsidRPr="00AF1F7D">
        <w:rPr>
          <w:rFonts w:ascii="Times New Roman" w:eastAsia="Times New Roman" w:hAnsi="Times New Roman" w:cs="Times New Roman"/>
          <w:color w:val="000000"/>
          <w:sz w:val="24"/>
          <w:szCs w:val="24"/>
          <w:lang w:val="ru-RU"/>
        </w:rPr>
        <w:t>вызначаюцца заканадаўчымі актамі, якімі прадугледжана праходжанне спецыяльнай падрыхтоўкі.</w:t>
      </w:r>
    </w:p>
    <w:p w:rsidR="003B6627" w:rsidRPr="00AF1F7D" w:rsidRDefault="003B6627"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9.</w:t>
      </w:r>
      <w:r w:rsidRPr="00AF1F7D">
        <w:rPr>
          <w:rFonts w:ascii="Times New Roman" w:eastAsia="Times New Roman" w:hAnsi="Times New Roman" w:cs="Times New Roman"/>
          <w:color w:val="000000"/>
          <w:sz w:val="24"/>
          <w:szCs w:val="24"/>
        </w:rPr>
        <w:t> </w:t>
      </w:r>
      <w:r w:rsidRPr="00AF1F7D">
        <w:rPr>
          <w:rFonts w:ascii="Times New Roman" w:eastAsia="Times New Roman" w:hAnsi="Times New Roman" w:cs="Times New Roman"/>
          <w:color w:val="000000"/>
          <w:sz w:val="24"/>
          <w:szCs w:val="24"/>
          <w:lang w:val="ru-RU"/>
        </w:rPr>
        <w:t xml:space="preserve">Пералікі навучальна-праграмнай дакументацыі адукацыйнай праграмы навучання ў арганізацыях і адукацыйнай праграмы ўдасканальвання магчымасцей і здольнасцей асобы вызначаюцца ўстановамі адукацыі, іншымі арганізацыямі, індывідуальнымі прадпрымальнікамі, якім </w:t>
      </w:r>
      <w:r w:rsidR="00610633" w:rsidRPr="00AF1F7D">
        <w:rPr>
          <w:rFonts w:ascii="Times New Roman" w:eastAsia="Times New Roman" w:hAnsi="Times New Roman" w:cs="Times New Roman"/>
          <w:color w:val="000000"/>
          <w:sz w:val="24"/>
          <w:szCs w:val="24"/>
          <w:lang w:val="ru-RU"/>
        </w:rPr>
        <w:t xml:space="preserve">у </w:t>
      </w:r>
      <w:r w:rsidRPr="00AF1F7D">
        <w:rPr>
          <w:rFonts w:ascii="Times New Roman" w:eastAsia="Times New Roman" w:hAnsi="Times New Roman" w:cs="Times New Roman"/>
          <w:color w:val="000000"/>
          <w:sz w:val="24"/>
          <w:szCs w:val="24"/>
          <w:lang w:val="ru-RU"/>
        </w:rPr>
        <w:t>адпаведнасці з заканадаўствам дадзена права ажыццяўляць адукацыйную дзейнасць, які</w:t>
      </w:r>
      <w:r w:rsidR="00610633"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w:t>
      </w:r>
      <w:r w:rsidR="00610633" w:rsidRPr="00AF1F7D">
        <w:rPr>
          <w:rFonts w:ascii="Times New Roman" w:eastAsia="Times New Roman" w:hAnsi="Times New Roman" w:cs="Times New Roman"/>
          <w:color w:val="000000"/>
          <w:sz w:val="24"/>
          <w:szCs w:val="24"/>
          <w:lang w:val="ru-RU"/>
        </w:rPr>
        <w:t xml:space="preserve">рэалізуюць </w:t>
      </w:r>
      <w:r w:rsidRPr="00AF1F7D">
        <w:rPr>
          <w:rFonts w:ascii="Times New Roman" w:eastAsia="Times New Roman" w:hAnsi="Times New Roman" w:cs="Times New Roman"/>
          <w:color w:val="000000"/>
          <w:sz w:val="24"/>
          <w:szCs w:val="24"/>
          <w:lang w:val="ru-RU"/>
        </w:rPr>
        <w:t>адукацыйную праграму навучання ў арганізацыях, адукацыйную праграму ўдасканальвання магчымасцей і здольнасцей асобы.</w:t>
      </w:r>
    </w:p>
    <w:p w:rsidR="003B6627" w:rsidRPr="00AF1F7D" w:rsidRDefault="0084276D" w:rsidP="003B66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 xml:space="preserve">Навучальна-праграмная дакументацыя адукацыйнай праграмы навучання ў арганізацыях, адукацыйнай праграмы ўдасканальвання магчымасцей і здольнасцей асобы распрацоўваецца ўстановамі адукацыі, іншымі арганізацыямі, індывідуальнымі прадпрымальнікамі, якім </w:t>
      </w:r>
      <w:r w:rsidR="00610633" w:rsidRPr="00AF1F7D">
        <w:rPr>
          <w:rFonts w:ascii="Times New Roman" w:eastAsia="Times New Roman" w:hAnsi="Times New Roman" w:cs="Times New Roman"/>
          <w:color w:val="000000"/>
          <w:sz w:val="24"/>
          <w:szCs w:val="24"/>
          <w:lang w:val="ru-RU"/>
        </w:rPr>
        <w:t>у</w:t>
      </w:r>
      <w:r w:rsidRPr="00AF1F7D">
        <w:rPr>
          <w:rFonts w:ascii="Times New Roman" w:eastAsia="Times New Roman" w:hAnsi="Times New Roman" w:cs="Times New Roman"/>
          <w:color w:val="000000"/>
          <w:sz w:val="24"/>
          <w:szCs w:val="24"/>
          <w:lang w:val="ru-RU"/>
        </w:rPr>
        <w:t xml:space="preserve"> адпаведнасці з заканадаўствам дадзена права ажыццяўляць адукацыйную дзейнасць, які</w:t>
      </w:r>
      <w:r w:rsidR="00610633" w:rsidRPr="00AF1F7D">
        <w:rPr>
          <w:rFonts w:ascii="Times New Roman" w:eastAsia="Times New Roman" w:hAnsi="Times New Roman" w:cs="Times New Roman"/>
          <w:color w:val="000000"/>
          <w:sz w:val="24"/>
          <w:szCs w:val="24"/>
          <w:lang w:val="ru-RU"/>
        </w:rPr>
        <w:t>я</w:t>
      </w:r>
      <w:r w:rsidRPr="00AF1F7D">
        <w:rPr>
          <w:rFonts w:ascii="Times New Roman" w:eastAsia="Times New Roman" w:hAnsi="Times New Roman" w:cs="Times New Roman"/>
          <w:color w:val="000000"/>
          <w:sz w:val="24"/>
          <w:szCs w:val="24"/>
          <w:lang w:val="ru-RU"/>
        </w:rPr>
        <w:t xml:space="preserve"> рэалізу</w:t>
      </w:r>
      <w:r w:rsidR="00610633" w:rsidRPr="00AF1F7D">
        <w:rPr>
          <w:rFonts w:ascii="Times New Roman" w:eastAsia="Times New Roman" w:hAnsi="Times New Roman" w:cs="Times New Roman"/>
          <w:color w:val="000000"/>
          <w:sz w:val="24"/>
          <w:szCs w:val="24"/>
          <w:lang w:val="ru-RU"/>
        </w:rPr>
        <w:t>юць</w:t>
      </w:r>
      <w:r w:rsidRPr="00AF1F7D">
        <w:rPr>
          <w:rFonts w:ascii="Times New Roman" w:eastAsia="Times New Roman" w:hAnsi="Times New Roman" w:cs="Times New Roman"/>
          <w:color w:val="000000"/>
          <w:sz w:val="24"/>
          <w:szCs w:val="24"/>
          <w:lang w:val="ru-RU"/>
        </w:rPr>
        <w:t xml:space="preserve"> адукацыйную праграму навучання ў арганізацыях (адукацыйную праграму ўдасканальвання магчымасцей і здольнасцей асобы), і </w:t>
      </w:r>
      <w:r w:rsidR="00610633" w:rsidRPr="00AF1F7D">
        <w:rPr>
          <w:rFonts w:ascii="Times New Roman" w:eastAsia="Times New Roman" w:hAnsi="Times New Roman" w:cs="Times New Roman"/>
          <w:color w:val="000000"/>
          <w:sz w:val="24"/>
          <w:szCs w:val="24"/>
          <w:lang w:val="ru-RU"/>
        </w:rPr>
        <w:t xml:space="preserve">зацвярджаецца </w:t>
      </w:r>
      <w:r w:rsidRPr="00AF1F7D">
        <w:rPr>
          <w:rFonts w:ascii="Times New Roman" w:eastAsia="Times New Roman" w:hAnsi="Times New Roman" w:cs="Times New Roman"/>
          <w:color w:val="000000"/>
          <w:sz w:val="24"/>
          <w:szCs w:val="24"/>
          <w:lang w:val="ru-RU"/>
        </w:rPr>
        <w:t xml:space="preserve">кіраўнікамі ўстановы адукацыі, іншых арганізацый, якім у адпаведнасці з заканадаўствам дадзена права ажыццяўляць адукацыйную дзейнасць, індывідуальнымі прадпрымальнікамі, якім </w:t>
      </w:r>
      <w:r w:rsidR="00610633" w:rsidRPr="00AF1F7D">
        <w:rPr>
          <w:rFonts w:ascii="Times New Roman" w:eastAsia="Times New Roman" w:hAnsi="Times New Roman" w:cs="Times New Roman"/>
          <w:color w:val="000000"/>
          <w:sz w:val="24"/>
          <w:szCs w:val="24"/>
          <w:lang w:val="ru-RU"/>
        </w:rPr>
        <w:t>у</w:t>
      </w:r>
      <w:r w:rsidRPr="00AF1F7D">
        <w:rPr>
          <w:rFonts w:ascii="Times New Roman" w:eastAsia="Times New Roman" w:hAnsi="Times New Roman" w:cs="Times New Roman"/>
          <w:color w:val="000000"/>
          <w:sz w:val="24"/>
          <w:szCs w:val="24"/>
          <w:lang w:val="ru-RU"/>
        </w:rPr>
        <w:t xml:space="preserve"> адпаведнасці з заканадаўствам дадзена права ажыццяўляць адукацыйную дзейнасць.</w:t>
      </w:r>
    </w:p>
    <w:p w:rsidR="003B6627" w:rsidRPr="00AF1F7D" w:rsidRDefault="003B6627" w:rsidP="003B6627">
      <w:pPr>
        <w:rPr>
          <w:sz w:val="24"/>
          <w:szCs w:val="24"/>
          <w:lang w:val="ru-RU"/>
        </w:rPr>
      </w:pPr>
    </w:p>
    <w:p w:rsidR="00DA7638" w:rsidRPr="00AF1F7D" w:rsidRDefault="00E41A1E" w:rsidP="00DA763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4"/>
          <w:szCs w:val="24"/>
          <w:lang w:val="ru-RU"/>
        </w:rPr>
      </w:pPr>
      <w:r w:rsidRPr="00AF1F7D">
        <w:rPr>
          <w:rFonts w:ascii="Times New Roman" w:eastAsia="Times New Roman" w:hAnsi="Times New Roman" w:cs="Times New Roman"/>
          <w:b/>
          <w:bCs/>
          <w:caps/>
          <w:color w:val="000000"/>
          <w:sz w:val="24"/>
          <w:szCs w:val="24"/>
          <w:lang w:val="ru-RU"/>
        </w:rPr>
        <w:t xml:space="preserve">РАЗДЗЕЛ </w:t>
      </w:r>
      <w:r w:rsidRPr="00AF1F7D">
        <w:rPr>
          <w:rFonts w:ascii="Times New Roman" w:eastAsia="Times New Roman" w:hAnsi="Times New Roman" w:cs="Times New Roman"/>
          <w:b/>
          <w:bCs/>
          <w:caps/>
          <w:color w:val="000000"/>
          <w:sz w:val="24"/>
          <w:szCs w:val="24"/>
        </w:rPr>
        <w:t>XV</w:t>
      </w:r>
      <w:r w:rsidR="00DA7638" w:rsidRPr="00AF1F7D">
        <w:rPr>
          <w:rFonts w:ascii="Times New Roman" w:eastAsia="Times New Roman" w:hAnsi="Times New Roman" w:cs="Times New Roman"/>
          <w:b/>
          <w:bCs/>
          <w:caps/>
          <w:color w:val="000000"/>
          <w:sz w:val="24"/>
          <w:szCs w:val="24"/>
          <w:lang w:val="ru-RU"/>
        </w:rPr>
        <w:br/>
      </w:r>
      <w:r w:rsidRPr="00AF1F7D">
        <w:rPr>
          <w:rFonts w:ascii="Times New Roman" w:eastAsia="Times New Roman" w:hAnsi="Times New Roman" w:cs="Times New Roman"/>
          <w:b/>
          <w:bCs/>
          <w:caps/>
          <w:color w:val="000000"/>
          <w:sz w:val="24"/>
          <w:szCs w:val="24"/>
          <w:lang w:val="ru-RU"/>
        </w:rPr>
        <w:t>СПЕЦЫЯЛЬНАЯ АДУКАЦЫЯ</w:t>
      </w:r>
    </w:p>
    <w:p w:rsidR="004700D5" w:rsidRPr="00AF1F7D" w:rsidRDefault="004700D5" w:rsidP="004700D5">
      <w:pPr>
        <w:shd w:val="clear" w:color="auto" w:fill="FFFFFF"/>
        <w:spacing w:before="240" w:after="240" w:line="240" w:lineRule="auto"/>
        <w:jc w:val="center"/>
        <w:textAlignment w:val="baseline"/>
        <w:rPr>
          <w:rFonts w:ascii="Times New Roman" w:eastAsia="Times New Roman" w:hAnsi="Times New Roman" w:cs="Times New Roman"/>
          <w:b/>
          <w:bCs/>
          <w:caps/>
          <w:sz w:val="24"/>
          <w:szCs w:val="24"/>
          <w:lang w:val="ru-RU"/>
        </w:rPr>
      </w:pPr>
      <w:r w:rsidRPr="00AF1F7D">
        <w:rPr>
          <w:rFonts w:ascii="Times New Roman" w:eastAsia="Times New Roman" w:hAnsi="Times New Roman" w:cs="Times New Roman"/>
          <w:b/>
          <w:bCs/>
          <w:caps/>
          <w:sz w:val="24"/>
          <w:szCs w:val="24"/>
          <w:lang w:val="ru-RU"/>
        </w:rPr>
        <w:t>ГЛАВА 55</w:t>
      </w:r>
      <w:r w:rsidRPr="00AF1F7D">
        <w:rPr>
          <w:rFonts w:ascii="Times New Roman" w:eastAsia="Times New Roman" w:hAnsi="Times New Roman" w:cs="Times New Roman"/>
          <w:b/>
          <w:bCs/>
          <w:caps/>
          <w:sz w:val="24"/>
          <w:szCs w:val="24"/>
          <w:lang w:val="ru-RU"/>
        </w:rPr>
        <w:br/>
        <w:t>СІСТЭМА СПЕЦЫЯЛЬНАЙ АДУКАЦЫІ</w:t>
      </w:r>
    </w:p>
    <w:p w:rsidR="004700D5" w:rsidRPr="00AF1F7D" w:rsidRDefault="004700D5" w:rsidP="004700D5">
      <w:pPr>
        <w:shd w:val="clear" w:color="auto" w:fill="FFFFFF"/>
        <w:spacing w:after="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Артыкул 256. Сістэма спецыяльнай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Спецыяльная адукацыя накіравана на падрыхтоўку асоб з асаблівасцямі псіхафізічнага развіцця да працоўнай дзейнасці, сямейнага жыцця, іх сацыялізацыю і інтэграцыю ў грамадства.</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Сістэма спецыяльнай адукацыі ўключае ў сябе:</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удзельнікаў адукацыйнага працэсу пры рэалізацыі адукацыйных праграм спецыяльнай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адукацыйныя праграмы спецыяльнай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установы спецыяльнай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іншыя ўстановы адукацыі, якія рэалізуюць адукацыйныя праграмы спецыяльнай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іншыя арганізацыі, якім у адпаведнасці з заканадаўствам дадзена права ажыццяўляць адукацыйную дзейнасць, </w:t>
      </w:r>
      <w:r w:rsidR="00AA2F97">
        <w:rPr>
          <w:rFonts w:ascii="Times New Roman" w:eastAsia="Times New Roman" w:hAnsi="Times New Roman" w:cs="Times New Roman"/>
          <w:sz w:val="24"/>
          <w:szCs w:val="24"/>
          <w:lang w:val="ru-RU"/>
        </w:rPr>
        <w:t>што</w:t>
      </w:r>
      <w:r w:rsidR="00AA2F97" w:rsidRPr="00AF1F7D">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рэалізуюць адукацыйныя праграмы спецыяльнай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індывідуальных прадпрымальнікаў, якім у адпаведнасці з заканадаўствам дадзена права ажыццяўляць адукацыйную дзейнасць, </w:t>
      </w:r>
      <w:r w:rsidR="00AA2F97">
        <w:rPr>
          <w:rFonts w:ascii="Times New Roman" w:eastAsia="Times New Roman" w:hAnsi="Times New Roman" w:cs="Times New Roman"/>
          <w:sz w:val="24"/>
          <w:szCs w:val="24"/>
          <w:lang w:val="ru-RU"/>
        </w:rPr>
        <w:t>што</w:t>
      </w:r>
      <w:r w:rsidR="00AA2F97" w:rsidRPr="00AF1F7D">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рэалізуюць адукацыйныя праграмы спецыяльнай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2.7.</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дзяржаўныя арганізацыі адукацыі, якія забяспечваюць функцыянаванне сістэмы спецыяльнай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lastRenderedPageBreak/>
        <w:t>2.8.</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рэспубліканскія органы дзяржаўнага кіравання, іншыя дзяржаўныя арганізацыі, падпарадкаваныя Ураду Рэспублікі Беларусь, мясцовыя выканаўчыя і распарадчыя органы, іншыя арганізацыі і фізічных асоб у </w:t>
      </w:r>
      <w:r w:rsidR="00C420A7" w:rsidRPr="00AF1F7D">
        <w:rPr>
          <w:rFonts w:ascii="Times New Roman" w:eastAsia="Times New Roman" w:hAnsi="Times New Roman" w:cs="Times New Roman"/>
          <w:sz w:val="24"/>
          <w:szCs w:val="24"/>
          <w:lang w:val="ru-RU"/>
        </w:rPr>
        <w:t xml:space="preserve">межах </w:t>
      </w:r>
      <w:r w:rsidRPr="00AF1F7D">
        <w:rPr>
          <w:rFonts w:ascii="Times New Roman" w:eastAsia="Times New Roman" w:hAnsi="Times New Roman" w:cs="Times New Roman"/>
          <w:sz w:val="24"/>
          <w:szCs w:val="24"/>
          <w:lang w:val="ru-RU"/>
        </w:rPr>
        <w:t>іх паўнамоцтваў у сферы спецыяльнай адукацыі.</w:t>
      </w:r>
    </w:p>
    <w:p w:rsidR="004700D5" w:rsidRPr="00AF1F7D" w:rsidRDefault="004700D5" w:rsidP="004700D5">
      <w:pPr>
        <w:shd w:val="clear" w:color="auto" w:fill="FFFFFF"/>
        <w:spacing w:before="240" w:after="24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Артыкул 257. Адукацыйныя праграмы спецыяльнай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Адукацыйныя праграмы спецыяльнай адукацыі падраздзяляюцца на:</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адукацыйную праграму спецыяльнай адукацыі на ўзроўні дашкольнай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адукацыйную праграму спецыяльнай адукацыі на ўзроўні агульнай сярэдняй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адукацыйную праграму спецыяльнай адукацыі на ўзроўні дашкольнай адукацыі для асоб з інтэлектуальнай недастатковасцю;</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адукацыйную праграму спецыяльнай адукацыі на ўзроўні агульнай сярэдняй адукацыі для асоб з інтэлектуальнай недастатковасцю.</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Адукацыйныя праграмы спецыяльнай адукацыі </w:t>
      </w:r>
      <w:r w:rsidR="00C420A7" w:rsidRPr="00AF1F7D">
        <w:rPr>
          <w:rFonts w:ascii="Times New Roman" w:eastAsia="Times New Roman" w:hAnsi="Times New Roman" w:cs="Times New Roman"/>
          <w:sz w:val="24"/>
          <w:szCs w:val="24"/>
          <w:lang w:val="ru-RU"/>
        </w:rPr>
        <w:t xml:space="preserve">распрацоўваюцца </w:t>
      </w:r>
      <w:r w:rsidRPr="00AF1F7D">
        <w:rPr>
          <w:rFonts w:ascii="Times New Roman" w:eastAsia="Times New Roman" w:hAnsi="Times New Roman" w:cs="Times New Roman"/>
          <w:sz w:val="24"/>
          <w:szCs w:val="24"/>
          <w:lang w:val="ru-RU"/>
        </w:rPr>
        <w:t>на аснове адукацыйнай праграмы дашкольнай адукацыі і адукацыйных праграм агульнай сярэдняй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Адукацыйныя праграмы спецыяльнай адукацыі рэалізуюцца ў вочнай і завочнай формах атрымання адукацыі. Атрыманне адукацыі ў вячэрняй і завочнай формах атрымання адукацыі дапускаецца толькі ў вячэрніх школах, вячэрніх класах.</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Адукацыйныя праграмы спецыяльнай адукацыі рэалізуюцца ва ўстановах спецыяльнай адукацыі, а таксама могуць рэалізоўвацца ва ўстановах дашкольнай адукацыі, установах агульнай сярэдняй адукацыі, дзіцячых дамах, спецыяльных навучальна-выхаваўчых установах, спецыяльных лячэбна-выхаваўчых установах, адукацыйна-аздараўленчых цэнтрах, іншых арганізацыях, індывідуальнымі прадпрымальнікамі, якімі ў адпаведнасці з заканадаўствам дадзена права ажыццяўляць адукацыйную дзейнасць. Віды адукацыйных праграм спецыяльнай адукацыі</w:t>
      </w:r>
      <w:r w:rsidR="00C420A7" w:rsidRPr="00AF1F7D">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lang w:val="ru-RU"/>
        </w:rPr>
        <w:t xml:space="preserve"> </w:t>
      </w:r>
      <w:r w:rsidR="00C420A7" w:rsidRPr="00AF1F7D">
        <w:rPr>
          <w:rFonts w:ascii="Times New Roman" w:eastAsia="Times New Roman" w:hAnsi="Times New Roman" w:cs="Times New Roman"/>
          <w:sz w:val="24"/>
          <w:szCs w:val="24"/>
          <w:lang w:val="ru-RU"/>
        </w:rPr>
        <w:t xml:space="preserve">якія рэалізуюцца </w:t>
      </w:r>
      <w:r w:rsidRPr="00AF1F7D">
        <w:rPr>
          <w:rFonts w:ascii="Times New Roman" w:eastAsia="Times New Roman" w:hAnsi="Times New Roman" w:cs="Times New Roman"/>
          <w:sz w:val="24"/>
          <w:szCs w:val="24"/>
          <w:lang w:val="ru-RU"/>
        </w:rPr>
        <w:t xml:space="preserve">ва ўказаных установах адукацыі, іншых арганізацыях, індывідуальнымі прадпрымальнікамі, якія ў адпаведнасці з заканадаўствам ажыццяўляюць адукацыйную дзейнасць, вызначаюцца </w:t>
      </w:r>
      <w:r w:rsidR="005C29AC" w:rsidRPr="00AF1F7D">
        <w:rPr>
          <w:rFonts w:ascii="Times New Roman" w:eastAsia="Times New Roman" w:hAnsi="Times New Roman" w:cs="Times New Roman"/>
          <w:sz w:val="24"/>
          <w:szCs w:val="24"/>
          <w:lang w:val="ru-RU"/>
        </w:rPr>
        <w:t>гэт</w:t>
      </w:r>
      <w:r w:rsidRPr="00AF1F7D">
        <w:rPr>
          <w:rFonts w:ascii="Times New Roman" w:eastAsia="Times New Roman" w:hAnsi="Times New Roman" w:cs="Times New Roman"/>
          <w:sz w:val="24"/>
          <w:szCs w:val="24"/>
          <w:lang w:val="ru-RU"/>
        </w:rPr>
        <w:t>ым Кодэксам.</w:t>
      </w:r>
    </w:p>
    <w:p w:rsidR="004700D5" w:rsidRPr="00AF1F7D" w:rsidRDefault="004700D5" w:rsidP="004700D5">
      <w:pPr>
        <w:shd w:val="clear" w:color="auto" w:fill="FFFFFF"/>
        <w:spacing w:before="240" w:after="24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Артыкул 258. Адукацыйныя стандарты спецыяльнай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Адукацыйныя стандарты спецыяльнай адукацыі </w:t>
      </w:r>
      <w:r w:rsidR="00C420A7" w:rsidRPr="00AF1F7D">
        <w:rPr>
          <w:rFonts w:ascii="Times New Roman" w:eastAsia="Times New Roman" w:hAnsi="Times New Roman" w:cs="Times New Roman"/>
          <w:sz w:val="24"/>
          <w:szCs w:val="24"/>
          <w:lang w:val="ru-RU"/>
        </w:rPr>
        <w:t xml:space="preserve">ўстанаўліваюць </w:t>
      </w:r>
      <w:r w:rsidRPr="00AF1F7D">
        <w:rPr>
          <w:rFonts w:ascii="Times New Roman" w:eastAsia="Times New Roman" w:hAnsi="Times New Roman" w:cs="Times New Roman"/>
          <w:sz w:val="24"/>
          <w:szCs w:val="24"/>
          <w:lang w:val="ru-RU"/>
        </w:rPr>
        <w:t xml:space="preserve">патрабаванні да зместу навучальна-праграмнай дакументацыі адукацыйных праграм спецыяльнай адукацыі, арганізацыі адукацыйнага працэсу, </w:t>
      </w:r>
      <w:r w:rsidR="00C420A7" w:rsidRPr="00AF1F7D">
        <w:rPr>
          <w:rFonts w:ascii="Times New Roman" w:eastAsia="Times New Roman" w:hAnsi="Times New Roman" w:cs="Times New Roman"/>
          <w:sz w:val="24"/>
          <w:szCs w:val="24"/>
          <w:lang w:val="ru-RU"/>
        </w:rPr>
        <w:t xml:space="preserve">максімальнага </w:t>
      </w:r>
      <w:r w:rsidRPr="00AF1F7D">
        <w:rPr>
          <w:rFonts w:ascii="Times New Roman" w:eastAsia="Times New Roman" w:hAnsi="Times New Roman" w:cs="Times New Roman"/>
          <w:sz w:val="24"/>
          <w:szCs w:val="24"/>
          <w:lang w:val="ru-RU"/>
        </w:rPr>
        <w:t>аб'ёму навучальнай нагрузкі выхаванцаў, навучэнцаў, абавязковай колькасці навучальных гадзін на правядзенне карэкцыйных заняткаў, узроўню падрыхтоўкі выпускнікоў.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Адукацыйная праграма спецыяльнай адукацыі на ўзроўні дашкольнай адукацыі ўключае ў сябе адукацыйныя стандарты дашкольнай адукацыі. Адукацыйная праграма спецыяльнай адукацыі на ўзроўні агульнай сярэдняй адукацыі ўключае ў сябе адукацыйныя стандарты агульнай сярэдняй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Распрацоўку адукацыйных стандартаў спецыяльнай адукацыі арганізуе Міністэрства адукацыі Рэспублікі Беларусь і ажыццяўляе яе сумесна з арганізацыямі, якія ажыццяўляюць навукова-метадычнае забеспячэнне спецыяльнай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Адукацыйныя стандарты спецыяльнай адукацыі </w:t>
      </w:r>
      <w:r w:rsidR="00D8167B">
        <w:rPr>
          <w:rFonts w:ascii="Times New Roman" w:eastAsia="Times New Roman" w:hAnsi="Times New Roman" w:cs="Times New Roman"/>
          <w:sz w:val="24"/>
          <w:szCs w:val="24"/>
          <w:lang w:val="ru-RU"/>
        </w:rPr>
        <w:t>зацвярджае Міністэрства</w:t>
      </w:r>
      <w:r w:rsidRPr="00AF1F7D">
        <w:rPr>
          <w:rFonts w:ascii="Times New Roman" w:eastAsia="Times New Roman" w:hAnsi="Times New Roman" w:cs="Times New Roman"/>
          <w:sz w:val="24"/>
          <w:szCs w:val="24"/>
          <w:lang w:val="ru-RU"/>
        </w:rPr>
        <w:t xml:space="preserve"> адукацыі Рэспублікі Беларусь.</w:t>
      </w:r>
    </w:p>
    <w:p w:rsidR="004700D5" w:rsidRPr="00AF1F7D" w:rsidRDefault="004700D5" w:rsidP="004700D5">
      <w:pPr>
        <w:shd w:val="clear" w:color="auto" w:fill="FFFFFF"/>
        <w:spacing w:before="240" w:after="24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Артыкул 259. Тэрмін атрымання адукацыі асобамі, якія асвойваюць змест адукацыйных праграм спецыяльнай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lastRenderedPageBreak/>
        <w:t>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Тэрмін атрымання адукацыі асобай, якая асвойвае змест адукацыйнай праграмы спецыяльнай адукацыі на ўзроўні дашкольнай адукацыі, адпавядае тэрміну атрымання дашкольнай адукацыі і на падставе заключэння дзяржаўнага цэнтра карэкцыйна-</w:t>
      </w:r>
      <w:r w:rsidR="00497A5D" w:rsidRPr="00AF1F7D">
        <w:rPr>
          <w:rFonts w:ascii="Times New Roman" w:eastAsia="Times New Roman" w:hAnsi="Times New Roman" w:cs="Times New Roman"/>
          <w:sz w:val="24"/>
          <w:szCs w:val="24"/>
          <w:lang w:val="ru-RU"/>
        </w:rPr>
        <w:t>развіццёв</w:t>
      </w:r>
      <w:r w:rsidRPr="00AF1F7D">
        <w:rPr>
          <w:rFonts w:ascii="Times New Roman" w:eastAsia="Times New Roman" w:hAnsi="Times New Roman" w:cs="Times New Roman"/>
          <w:sz w:val="24"/>
          <w:szCs w:val="24"/>
          <w:lang w:val="ru-RU"/>
        </w:rPr>
        <w:t>ага навучання і рэабілітацыі мо</w:t>
      </w:r>
      <w:r w:rsidR="00F01476" w:rsidRPr="00AF1F7D">
        <w:rPr>
          <w:rFonts w:ascii="Times New Roman" w:eastAsia="Times New Roman" w:hAnsi="Times New Roman" w:cs="Times New Roman"/>
          <w:sz w:val="24"/>
          <w:szCs w:val="24"/>
          <w:lang w:val="ru-RU"/>
        </w:rPr>
        <w:t>жа быць</w:t>
      </w:r>
      <w:r w:rsidRPr="00AF1F7D">
        <w:rPr>
          <w:rFonts w:ascii="Times New Roman" w:eastAsia="Times New Roman" w:hAnsi="Times New Roman" w:cs="Times New Roman"/>
          <w:sz w:val="24"/>
          <w:szCs w:val="24"/>
          <w:lang w:val="ru-RU"/>
        </w:rPr>
        <w:t xml:space="preserve"> павялічаны на тэрмін ад аднаго года да двух гадоў.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Тэрмін атрымання адукацыі асобай, якая асвойвае змест адукацыйнай праграмы спецыяльнай адукацыі на ўзроўні агульнай сярэдняй адукацыі, залежыць ад магчымасці асваення яе зместу, структуры і ступені цяжару </w:t>
      </w:r>
      <w:r w:rsidR="00F01476" w:rsidRPr="00AF1F7D">
        <w:rPr>
          <w:rFonts w:ascii="Times New Roman" w:eastAsia="Times New Roman" w:hAnsi="Times New Roman" w:cs="Times New Roman"/>
          <w:sz w:val="24"/>
          <w:szCs w:val="24"/>
          <w:lang w:val="ru-RU"/>
        </w:rPr>
        <w:t xml:space="preserve">яе </w:t>
      </w:r>
      <w:r w:rsidRPr="00AF1F7D">
        <w:rPr>
          <w:rFonts w:ascii="Times New Roman" w:eastAsia="Times New Roman" w:hAnsi="Times New Roman" w:cs="Times New Roman"/>
          <w:sz w:val="24"/>
          <w:szCs w:val="24"/>
          <w:lang w:val="ru-RU"/>
        </w:rPr>
        <w:t>фізічных і (ці) псіхічных парушэнняў і складае для атрымання: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агульнай базавай адукацыі</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ад дзевяці да дзесяці гадоў;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агульнай сярэдняй адукацыі</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ад адзінаццаці да дванаццаці гадоў;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агульнай сярэдняй адукацыі ў вячэрніх школах, вячэрніх класах</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ад дванаццаці да трынаццаці гадоў.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Тэрміны навучання асоб з асаблівасцямі псіхафізічнага развіцця на ступенях агульнай сярэдняй адукацыі складаюць:</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на </w:t>
      </w:r>
      <w:r w:rsidRPr="00AF1F7D">
        <w:rPr>
          <w:rFonts w:ascii="Times New Roman" w:eastAsia="Times New Roman" w:hAnsi="Times New Roman" w:cs="Times New Roman"/>
          <w:sz w:val="24"/>
          <w:szCs w:val="24"/>
        </w:rPr>
        <w:t>I</w:t>
      </w:r>
      <w:r w:rsidRPr="00AF1F7D">
        <w:rPr>
          <w:rFonts w:ascii="Times New Roman" w:eastAsia="Times New Roman" w:hAnsi="Times New Roman" w:cs="Times New Roman"/>
          <w:sz w:val="24"/>
          <w:szCs w:val="24"/>
          <w:lang w:val="ru-RU"/>
        </w:rPr>
        <w:t xml:space="preserve"> ступені</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ад чатырох да пяці гадоў;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на </w:t>
      </w:r>
      <w:r w:rsidRPr="00AF1F7D">
        <w:rPr>
          <w:rFonts w:ascii="Times New Roman" w:eastAsia="Times New Roman" w:hAnsi="Times New Roman" w:cs="Times New Roman"/>
          <w:sz w:val="24"/>
          <w:szCs w:val="24"/>
        </w:rPr>
        <w:t>II</w:t>
      </w:r>
      <w:r w:rsidRPr="00AF1F7D">
        <w:rPr>
          <w:rFonts w:ascii="Times New Roman" w:eastAsia="Times New Roman" w:hAnsi="Times New Roman" w:cs="Times New Roman"/>
          <w:sz w:val="24"/>
          <w:szCs w:val="24"/>
          <w:lang w:val="ru-RU"/>
        </w:rPr>
        <w:t xml:space="preserve"> ступені</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пяць гадоў;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на </w:t>
      </w:r>
      <w:r w:rsidRPr="00AF1F7D">
        <w:rPr>
          <w:rFonts w:ascii="Times New Roman" w:eastAsia="Times New Roman" w:hAnsi="Times New Roman" w:cs="Times New Roman"/>
          <w:sz w:val="24"/>
          <w:szCs w:val="24"/>
        </w:rPr>
        <w:t>III</w:t>
      </w:r>
      <w:r w:rsidRPr="00AF1F7D">
        <w:rPr>
          <w:rFonts w:ascii="Times New Roman" w:eastAsia="Times New Roman" w:hAnsi="Times New Roman" w:cs="Times New Roman"/>
          <w:sz w:val="24"/>
          <w:szCs w:val="24"/>
          <w:lang w:val="ru-RU"/>
        </w:rPr>
        <w:t xml:space="preserve"> ступені</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два гады (у вячэрніх школах, вячэрніх класах</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тры гады</w:t>
      </w:r>
      <w:r w:rsidR="00F01476" w:rsidRPr="00AF1F7D">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Тэрмін атрымання адукацыі асобай, якая асвойвае змест адукацыйнай праграмы спецыяльнай адукацыі на ўзроўні агульнай сярэдняй адукацыі для асоб з інтэлектуальнай недастатковасцю, залежыць ад </w:t>
      </w:r>
      <w:r w:rsidR="00F01476" w:rsidRPr="00AF1F7D">
        <w:rPr>
          <w:rFonts w:ascii="Times New Roman" w:eastAsia="Times New Roman" w:hAnsi="Times New Roman" w:cs="Times New Roman"/>
          <w:sz w:val="24"/>
          <w:szCs w:val="24"/>
          <w:lang w:val="ru-RU"/>
        </w:rPr>
        <w:t xml:space="preserve">яе </w:t>
      </w:r>
      <w:r w:rsidRPr="00AF1F7D">
        <w:rPr>
          <w:rFonts w:ascii="Times New Roman" w:eastAsia="Times New Roman" w:hAnsi="Times New Roman" w:cs="Times New Roman"/>
          <w:sz w:val="24"/>
          <w:szCs w:val="24"/>
          <w:lang w:val="ru-RU"/>
        </w:rPr>
        <w:t>пазнавальных магчымасцей і складае:</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у першым аддзяленні дапаможнай школы (дапаможнай школы-інтэрната)</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ад дзесяці да дванаццаці гадоў;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4.2.</w:t>
      </w:r>
      <w:r w:rsidRPr="00AF1F7D">
        <w:rPr>
          <w:rFonts w:ascii="Times New Roman" w:eastAsia="Times New Roman" w:hAnsi="Times New Roman" w:cs="Times New Roman"/>
          <w:sz w:val="24"/>
          <w:szCs w:val="24"/>
        </w:rPr>
        <w:t> </w:t>
      </w:r>
      <w:r w:rsidR="00F01476" w:rsidRPr="00AF1F7D">
        <w:rPr>
          <w:rFonts w:ascii="Times New Roman" w:eastAsia="Times New Roman" w:hAnsi="Times New Roman" w:cs="Times New Roman"/>
          <w:sz w:val="24"/>
          <w:szCs w:val="24"/>
          <w:lang w:val="ru-RU"/>
        </w:rPr>
        <w:t xml:space="preserve">у </w:t>
      </w:r>
      <w:r w:rsidRPr="00AF1F7D">
        <w:rPr>
          <w:rFonts w:ascii="Times New Roman" w:eastAsia="Times New Roman" w:hAnsi="Times New Roman" w:cs="Times New Roman"/>
          <w:sz w:val="24"/>
          <w:szCs w:val="24"/>
          <w:lang w:val="ru-RU"/>
        </w:rPr>
        <w:t xml:space="preserve">другім аддзяленні дапаможнай школы (дапаможнай школы-інтэрната), у цэнтры </w:t>
      </w:r>
      <w:r w:rsidR="0084276D" w:rsidRPr="00AF1F7D">
        <w:rPr>
          <w:rFonts w:ascii="Times New Roman" w:hAnsi="Times New Roman" w:cs="Times New Roman"/>
          <w:sz w:val="24"/>
          <w:szCs w:val="24"/>
          <w:lang w:val="ru-RU"/>
        </w:rPr>
        <w:t>карэкцыйна-развіццёвага навучання</w:t>
      </w:r>
      <w:r w:rsidRPr="00AF1F7D">
        <w:rPr>
          <w:rFonts w:ascii="Times New Roman" w:eastAsia="Times New Roman" w:hAnsi="Times New Roman" w:cs="Times New Roman"/>
          <w:sz w:val="24"/>
          <w:szCs w:val="24"/>
          <w:lang w:val="ru-RU"/>
        </w:rPr>
        <w:t xml:space="preserve"> і рэабілітацыі</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дзевяць  гадоў.</w:t>
      </w:r>
    </w:p>
    <w:p w:rsidR="004700D5" w:rsidRPr="00AF1F7D" w:rsidRDefault="004700D5" w:rsidP="004700D5">
      <w:pPr>
        <w:shd w:val="clear" w:color="auto" w:fill="FFFFFF"/>
        <w:spacing w:before="240" w:after="240" w:line="240" w:lineRule="auto"/>
        <w:jc w:val="center"/>
        <w:textAlignment w:val="baseline"/>
        <w:rPr>
          <w:rFonts w:ascii="Times New Roman" w:eastAsia="Times New Roman" w:hAnsi="Times New Roman" w:cs="Times New Roman"/>
          <w:b/>
          <w:bCs/>
          <w:caps/>
          <w:sz w:val="24"/>
          <w:szCs w:val="24"/>
          <w:lang w:val="ru-RU"/>
        </w:rPr>
      </w:pPr>
      <w:r w:rsidRPr="00AF1F7D">
        <w:rPr>
          <w:rFonts w:ascii="Times New Roman" w:eastAsia="Times New Roman" w:hAnsi="Times New Roman" w:cs="Times New Roman"/>
          <w:b/>
          <w:bCs/>
          <w:caps/>
          <w:sz w:val="24"/>
          <w:szCs w:val="24"/>
          <w:lang w:val="ru-RU"/>
        </w:rPr>
        <w:t>ГЛАВА 56</w:t>
      </w:r>
      <w:r w:rsidRPr="00AF1F7D">
        <w:rPr>
          <w:rFonts w:ascii="Times New Roman" w:eastAsia="Times New Roman" w:hAnsi="Times New Roman" w:cs="Times New Roman"/>
          <w:b/>
          <w:bCs/>
          <w:caps/>
          <w:sz w:val="24"/>
          <w:szCs w:val="24"/>
          <w:lang w:val="ru-RU"/>
        </w:rPr>
        <w:br/>
        <w:t>УСТАНОВЫ АДУКАЦЫІ, ІНШЫЯ АРГАНІЗАЦЫІ, ІНДЫВІДУАЛЬНЫЯ ПРАДПРЫМАЛЬНІКІ, ЯКІМ У АДПАВЕДНАСЦІ З ЗАКАНАДАЎСТВАМ ДАДЗЕНА ПРАВА АЖЫЦЦЯЎЛЯЦЬ АДУКАЦЫЙНУЮ ДЗЕЙНАСЦЬ, ЯКІЯ РЭАЛІЗУЮЦЬ АДУКАЦЫЙНЫЯ ПРАГРАМЫ СПЕЦЫЯЛЬНАЙ АДУКАЦЫІ</w:t>
      </w:r>
    </w:p>
    <w:p w:rsidR="004700D5" w:rsidRPr="00AF1F7D" w:rsidRDefault="004700D5" w:rsidP="004700D5">
      <w:pPr>
        <w:shd w:val="clear" w:color="auto" w:fill="FFFFFF"/>
        <w:spacing w:before="240" w:after="24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Артыкул 260. Установы адукацыі, якія рэалізуюць адукацыйныя праграмы спецыяльнай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 xml:space="preserve">Да ўстаноў адукацыі, якія рэалізуюць адукацыйныя праграмы спецыяльнай адукацыі, </w:t>
      </w:r>
      <w:r w:rsidR="00F01476" w:rsidRPr="00AF1F7D">
        <w:rPr>
          <w:rFonts w:ascii="Times New Roman" w:eastAsia="Times New Roman" w:hAnsi="Times New Roman" w:cs="Times New Roman"/>
          <w:sz w:val="24"/>
          <w:szCs w:val="24"/>
          <w:lang w:val="ru-RU"/>
        </w:rPr>
        <w:t>адносяцца</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установы спецыяльнай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іншыя ўстановы адукацыі, якія рэалізуюць адукацыйныя праграмы спецыяльнай адукацыі.</w:t>
      </w:r>
    </w:p>
    <w:p w:rsidR="004700D5" w:rsidRPr="00AF1F7D" w:rsidRDefault="004700D5" w:rsidP="004700D5">
      <w:pPr>
        <w:shd w:val="clear" w:color="auto" w:fill="FFFFFF"/>
        <w:spacing w:before="240" w:after="24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Артыкул 261. Установы спецыяльнай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Установа спецыяльнай адукацыі</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установа адукацыі, якая рэалізуе адукацыйныя праграмы спецыяльнай адукацыі, праграму выхавання і абароны правоў і законных інтарэсаў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xml:space="preserve">, адукацыйную праграму дадатковай адукацыі дзяцей і моладзі, праграму выхавання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адукацыйную праграму прафесійнай падрыхтоўкі рабочых (служачых).</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Установы спецыяльнай адукацыі могуць быць наступных відаў: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спецыяльная дашкольная ўстанова;</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lastRenderedPageBreak/>
        <w:t>2.2.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спецыяльная агульнаадукацыйная школа (спецыяльная агульнаадукацыйная школа-інтэрнат);</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дапаможная школа (дапаможная школа-інтэрнат);</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цэнтр карэкцыйна-</w:t>
      </w:r>
      <w:r w:rsidR="00497A5D" w:rsidRPr="00AF1F7D">
        <w:rPr>
          <w:rFonts w:ascii="Times New Roman" w:eastAsia="Times New Roman" w:hAnsi="Times New Roman" w:cs="Times New Roman"/>
          <w:sz w:val="24"/>
          <w:szCs w:val="24"/>
          <w:lang w:val="ru-RU"/>
        </w:rPr>
        <w:t>развіццёв</w:t>
      </w:r>
      <w:r w:rsidRPr="00AF1F7D">
        <w:rPr>
          <w:rFonts w:ascii="Times New Roman" w:eastAsia="Times New Roman" w:hAnsi="Times New Roman" w:cs="Times New Roman"/>
          <w:sz w:val="24"/>
          <w:szCs w:val="24"/>
          <w:lang w:val="ru-RU"/>
        </w:rPr>
        <w:t>ага навучання і рэабілітацыі;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іншая ўстанова спецыяльнай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У залежнасці ад фізічных і (ці) псіхічных парушэнняў ствараюцца ўстановы спецыяльнай адукацыі для асоб:</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з інтэлектуальнай недастатковасцю;</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з цяжкімі парушэннямі </w:t>
      </w:r>
      <w:r w:rsidR="00F01476" w:rsidRPr="00AF1F7D">
        <w:rPr>
          <w:rFonts w:ascii="Times New Roman" w:eastAsia="Times New Roman" w:hAnsi="Times New Roman" w:cs="Times New Roman"/>
          <w:sz w:val="24"/>
          <w:szCs w:val="24"/>
          <w:lang w:val="ru-RU"/>
        </w:rPr>
        <w:t>маўлення</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з парушэннем </w:t>
      </w:r>
      <w:r w:rsidR="00F01476" w:rsidRPr="00AF1F7D">
        <w:rPr>
          <w:rFonts w:ascii="Times New Roman" w:eastAsia="Times New Roman" w:hAnsi="Times New Roman" w:cs="Times New Roman"/>
          <w:sz w:val="24"/>
          <w:szCs w:val="24"/>
          <w:lang w:val="ru-RU"/>
        </w:rPr>
        <w:t>слыху</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з парушэннямі </w:t>
      </w:r>
      <w:r w:rsidR="00F01476" w:rsidRPr="00AF1F7D">
        <w:rPr>
          <w:rFonts w:ascii="Times New Roman" w:eastAsia="Times New Roman" w:hAnsi="Times New Roman" w:cs="Times New Roman"/>
          <w:sz w:val="24"/>
          <w:szCs w:val="24"/>
          <w:lang w:val="ru-RU"/>
        </w:rPr>
        <w:t>зроку</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з парушэннямі псіхічнага развіцця (цяжкасцямі ў навучанні);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з парушэннямі функцый апорна-рухальнага апарату;</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3.7.</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з цяжкімі і (ці) множнымі фізічнымі і (ці) псіхічнымі парушэннямі.</w:t>
      </w:r>
    </w:p>
    <w:p w:rsidR="004700D5" w:rsidRPr="00AF1F7D" w:rsidRDefault="004700D5" w:rsidP="004700D5">
      <w:pPr>
        <w:shd w:val="clear" w:color="auto" w:fill="FFFFFF"/>
        <w:spacing w:after="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Артыкул 262. Спецыяльная дашкольная ўстанова</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Спецыяльная дашкольная ўстанова</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установа спецыяльнай адукацыі, у якой рэалізуюцца адукацыйная праграма спецыяльнай адукацыі на ўзроўні дашкольнай адукацыі, адукацыйная праграма спецыяльнай адукацыі на ўзроўні дашкольнай адукацыі для асоб з інтэлектуальнай недастатковасцю, праграма выхавання і абароны правоў і законных інтарэсаў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а таксама можа рэалізоўвацца адукацыйная праграма дадатковай адукацыі дзяцей і моладзі.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Да спецыяльных дашкольных устаноў </w:t>
      </w:r>
      <w:r w:rsidR="00C63119" w:rsidRPr="00AF1F7D">
        <w:rPr>
          <w:rFonts w:ascii="Times New Roman" w:eastAsia="Times New Roman" w:hAnsi="Times New Roman" w:cs="Times New Roman"/>
          <w:sz w:val="24"/>
          <w:szCs w:val="24"/>
          <w:lang w:val="ru-RU"/>
        </w:rPr>
        <w:t>адносяцца</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спецыяльны яслі-сад;</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спецыяльны дзіцячы сад;</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рэспубліканскі цэнтр для дзяцей дашкольнага ўзросту з парушэннем </w:t>
      </w:r>
      <w:r w:rsidR="00C63119" w:rsidRPr="00AF1F7D">
        <w:rPr>
          <w:rFonts w:ascii="Times New Roman" w:eastAsia="Times New Roman" w:hAnsi="Times New Roman" w:cs="Times New Roman"/>
          <w:sz w:val="24"/>
          <w:szCs w:val="24"/>
          <w:lang w:val="ru-RU"/>
        </w:rPr>
        <w:t>слыху</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Спецыяльны</w:t>
      </w:r>
      <w:r w:rsidR="00AA2F97">
        <w:rPr>
          <w:rFonts w:ascii="Times New Roman" w:eastAsia="Times New Roman" w:hAnsi="Times New Roman" w:cs="Times New Roman"/>
          <w:sz w:val="24"/>
          <w:szCs w:val="24"/>
          <w:lang w:val="ru-RU"/>
        </w:rPr>
        <w:t>я</w:t>
      </w:r>
      <w:r w:rsidRPr="00AF1F7D">
        <w:rPr>
          <w:rFonts w:ascii="Times New Roman" w:eastAsia="Times New Roman" w:hAnsi="Times New Roman" w:cs="Times New Roman"/>
          <w:sz w:val="24"/>
          <w:szCs w:val="24"/>
          <w:lang w:val="ru-RU"/>
        </w:rPr>
        <w:t xml:space="preserve"> яслі-сад</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спецыяльная дашкольная ўстанова для асоб з асаблівасцямі псіхафізічнага развіцця ранняга і дашкольнага ўзросту, у </w:t>
      </w:r>
      <w:r w:rsidR="00C63119" w:rsidRPr="00AF1F7D">
        <w:rPr>
          <w:rFonts w:ascii="Times New Roman" w:eastAsia="Times New Roman" w:hAnsi="Times New Roman" w:cs="Times New Roman"/>
          <w:sz w:val="24"/>
          <w:szCs w:val="24"/>
          <w:lang w:val="ru-RU"/>
        </w:rPr>
        <w:t xml:space="preserve">якой </w:t>
      </w:r>
      <w:r w:rsidRPr="00AF1F7D">
        <w:rPr>
          <w:rFonts w:ascii="Times New Roman" w:eastAsia="Times New Roman" w:hAnsi="Times New Roman" w:cs="Times New Roman"/>
          <w:sz w:val="24"/>
          <w:szCs w:val="24"/>
          <w:lang w:val="ru-RU"/>
        </w:rPr>
        <w:t xml:space="preserve">рэалізуюцца адукацыйная праграма спецыяльнай адукацыі на ўзроўні дашкольнай адукацыі, адукацыйная праграма спецыяльнай адукацыі на ўзроўні дашкольнай адукацыі для асоб з інтэлектуальнай недастатковасцю, праграма выхавання і абароны правоў і законных інтарэсаў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а таксама можа рэалізоўвацца адукацыйная праграма дадатковай адукацыі дзяцей і моладзі.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Спецыяльны дзіцячы сад</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спецыяльная дашкольная ўстанова для асоб з асаблівасцямі псіхафізічнага развіцця дашкольнага ўзросту, у </w:t>
      </w:r>
      <w:r w:rsidR="00C63119" w:rsidRPr="00AF1F7D">
        <w:rPr>
          <w:rFonts w:ascii="Times New Roman" w:eastAsia="Times New Roman" w:hAnsi="Times New Roman" w:cs="Times New Roman"/>
          <w:sz w:val="24"/>
          <w:szCs w:val="24"/>
          <w:lang w:val="ru-RU"/>
        </w:rPr>
        <w:t xml:space="preserve">якой </w:t>
      </w:r>
      <w:r w:rsidRPr="00AF1F7D">
        <w:rPr>
          <w:rFonts w:ascii="Times New Roman" w:eastAsia="Times New Roman" w:hAnsi="Times New Roman" w:cs="Times New Roman"/>
          <w:sz w:val="24"/>
          <w:szCs w:val="24"/>
          <w:lang w:val="ru-RU"/>
        </w:rPr>
        <w:t xml:space="preserve">рэалізуюцца адукацыйная праграма спецыяльнай адукацыі на ўзроўні дашкольнай адукацыі, адукацыйная праграма спецыяльнай адукацыі на ўзроўні дашкольнай адукацыі для асоб з інтэлектуальнай недастатковасцю, праграма выхавання і абароны правоў і законных інтарэсаў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а таксама можа рэалізоўвацца адукацыйная праграма дадатковай адукацыі дзяцей і моладзі.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Рэспубліканскі цэнтр для дзяцей дашкольнага ўзросту з парушэннем </w:t>
      </w:r>
      <w:r w:rsidR="00C63119" w:rsidRPr="00AF1F7D">
        <w:rPr>
          <w:rFonts w:ascii="Times New Roman" w:eastAsia="Times New Roman" w:hAnsi="Times New Roman" w:cs="Times New Roman"/>
          <w:sz w:val="24"/>
          <w:szCs w:val="24"/>
          <w:lang w:val="ru-RU"/>
        </w:rPr>
        <w:t>слыху</w:t>
      </w:r>
      <w:r w:rsidR="00C63119"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спецыяльная дашкольная ўстанова з круглагадовым рэжымам знаходжання для асоб з асаблівасцямі псіхафізічнага развіцця дашкольнага ўзросту з парушэннем </w:t>
      </w:r>
      <w:r w:rsidR="00C63119" w:rsidRPr="00AF1F7D">
        <w:rPr>
          <w:rFonts w:ascii="Times New Roman" w:eastAsia="Times New Roman" w:hAnsi="Times New Roman" w:cs="Times New Roman"/>
          <w:sz w:val="24"/>
          <w:szCs w:val="24"/>
          <w:lang w:val="ru-RU"/>
        </w:rPr>
        <w:t>слыху</w:t>
      </w:r>
      <w:r w:rsidRPr="00AF1F7D">
        <w:rPr>
          <w:rFonts w:ascii="Times New Roman" w:eastAsia="Times New Roman" w:hAnsi="Times New Roman" w:cs="Times New Roman"/>
          <w:sz w:val="24"/>
          <w:szCs w:val="24"/>
          <w:lang w:val="ru-RU"/>
        </w:rPr>
        <w:t xml:space="preserve">, у якой рэалізуюцца адукацыйная праграма спецыяльнай адукацыі на ўзроўні дашкольнай адукацыі, праграма выхавання і абароны правоў і законных інтарэсаў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а таксама можа рэалізоўвацца адукацыйная праграма дадатковай адукацыі дзяцей і моладзі.</w:t>
      </w:r>
    </w:p>
    <w:p w:rsidR="004700D5" w:rsidRPr="00AF1F7D" w:rsidRDefault="004700D5" w:rsidP="004700D5">
      <w:pPr>
        <w:shd w:val="clear" w:color="auto" w:fill="FFFFFF"/>
        <w:spacing w:before="240" w:after="24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Артыкул 263. Спецыяльная агульнаадукацыйная школа (спецыяльная агульнаадукацыйная школа-інтэрнат)</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lastRenderedPageBreak/>
        <w:t>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Спецыяльная агульнаадукацыйная школа (спецыяльная агульнаадукацыйная школа-інтэрнат)</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установа спецыяльнай адукацыі, у якой рэалізуюцца адукацыйная праграма спецыяльнай адукацыі на ўзроўні агульнай сярэдняй адукацыі, праграма выхавання і абароны правоў і законных інтарэсаў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xml:space="preserve">, ствараюцца ўмовы для гарманічнага развіцця і сацыялізацыі навучэнцаў, а таксама могуць рэалізоўвацца адукацыйная праграма спецыяльнай адукацыі на ўзроўні агульнай сярэдняй адукацыі для асоб з інтэлектуальнай недастатковасцю, адукацыйная праграма спецыяльнай адукацыі на ўзроўні дашкольнай адукацыі, адукацыйная праграма спецыяльнай адукацыі на ўзроўні дашкольнай адукацыі для асоб з інтэлектуальнай недастатковасцю, адукацыйная праграма дадатковай адукацыі дзяцей і моладзі, праграма выхавання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адукацыйная праграма прафесійнай падрыхтоўкі рабочых (служачых). У спецыяльнай агульнаадукацыйнай школе-інтэрнаце ствараюцца ўмовы для пражывання і харчавання навучэнцаў.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У спецыяльных агульнаадукацыйных школах, якія рэалізуюць адукацыйную праграму спецыяльнай адукацыі на ўзроўні агульнай сярэдняй адукацыі, для аказання дапамогі сям'і ў навучанні і выхаванні навучэнцаў, стварэння ўмоў для развіцця творчых здольнасцей навучэнцаў могуць адкрывацца групы прадоўжанага дня для навучэнцаў </w:t>
      </w:r>
      <w:r w:rsidRPr="00AF1F7D">
        <w:rPr>
          <w:rFonts w:ascii="Times New Roman" w:eastAsia="Times New Roman" w:hAnsi="Times New Roman" w:cs="Times New Roman"/>
          <w:sz w:val="24"/>
          <w:szCs w:val="24"/>
        </w:rPr>
        <w:t>I</w:t>
      </w:r>
      <w:r w:rsidRPr="00AF1F7D">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IX</w:t>
      </w:r>
      <w:r w:rsidRPr="00AF1F7D">
        <w:rPr>
          <w:rFonts w:ascii="Times New Roman" w:eastAsia="Times New Roman" w:hAnsi="Times New Roman" w:cs="Times New Roman"/>
          <w:sz w:val="24"/>
          <w:szCs w:val="24"/>
          <w:lang w:val="ru-RU"/>
        </w:rPr>
        <w:t xml:space="preserve"> (Х) класаў, </w:t>
      </w:r>
      <w:r w:rsidR="00CF6243" w:rsidRPr="00AF1F7D">
        <w:rPr>
          <w:rFonts w:ascii="Times New Roman" w:eastAsia="Times New Roman" w:hAnsi="Times New Roman" w:cs="Times New Roman"/>
          <w:sz w:val="24"/>
          <w:szCs w:val="24"/>
          <w:lang w:val="ru-RU"/>
        </w:rPr>
        <w:t xml:space="preserve">палажэнне </w:t>
      </w:r>
      <w:r w:rsidRPr="00AF1F7D">
        <w:rPr>
          <w:rFonts w:ascii="Times New Roman" w:eastAsia="Times New Roman" w:hAnsi="Times New Roman" w:cs="Times New Roman"/>
          <w:sz w:val="24"/>
          <w:szCs w:val="24"/>
          <w:lang w:val="ru-RU"/>
        </w:rPr>
        <w:t xml:space="preserve">аб </w:t>
      </w:r>
      <w:r w:rsidR="00CF6243" w:rsidRPr="00AF1F7D">
        <w:rPr>
          <w:rFonts w:ascii="Times New Roman" w:eastAsia="Times New Roman" w:hAnsi="Times New Roman" w:cs="Times New Roman"/>
          <w:sz w:val="24"/>
          <w:szCs w:val="24"/>
          <w:lang w:val="ru-RU"/>
        </w:rPr>
        <w:t xml:space="preserve">якіх зацвярджае </w:t>
      </w:r>
      <w:r w:rsidRPr="00AF1F7D">
        <w:rPr>
          <w:rFonts w:ascii="Times New Roman" w:eastAsia="Times New Roman" w:hAnsi="Times New Roman" w:cs="Times New Roman"/>
          <w:sz w:val="24"/>
          <w:szCs w:val="24"/>
          <w:lang w:val="ru-RU"/>
        </w:rPr>
        <w:t>Міністэрства адукацыі Рэспублікі Беларусь.</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У спецыяльных агульнаадукацыйных школах (спецыяльных агульнаадукацыйных школах-інтэрнатах) для навучэнцаў з парушэннямі </w:t>
      </w:r>
      <w:r w:rsidR="00CF6243" w:rsidRPr="00AF1F7D">
        <w:rPr>
          <w:rFonts w:ascii="Times New Roman" w:eastAsia="Times New Roman" w:hAnsi="Times New Roman" w:cs="Times New Roman"/>
          <w:sz w:val="24"/>
          <w:szCs w:val="24"/>
          <w:lang w:val="ru-RU"/>
        </w:rPr>
        <w:t>зроку</w:t>
      </w:r>
      <w:r w:rsidRPr="00AF1F7D">
        <w:rPr>
          <w:rFonts w:ascii="Times New Roman" w:eastAsia="Times New Roman" w:hAnsi="Times New Roman" w:cs="Times New Roman"/>
          <w:sz w:val="24"/>
          <w:szCs w:val="24"/>
          <w:lang w:val="ru-RU"/>
        </w:rPr>
        <w:t xml:space="preserve">, парушэннямі псіхічнага развіцця (цяжкасцямі ў навучанні) ці парушэннямі функцый апорна-рухальнага апарату, якія маюць парушэнні </w:t>
      </w:r>
      <w:r w:rsidR="00CF6243" w:rsidRPr="00AF1F7D">
        <w:rPr>
          <w:rFonts w:ascii="Times New Roman" w:eastAsia="Times New Roman" w:hAnsi="Times New Roman" w:cs="Times New Roman"/>
          <w:sz w:val="24"/>
          <w:szCs w:val="24"/>
          <w:lang w:val="ru-RU"/>
        </w:rPr>
        <w:t>маўлення</w:t>
      </w:r>
      <w:r w:rsidRPr="00AF1F7D">
        <w:rPr>
          <w:rFonts w:ascii="Times New Roman" w:eastAsia="Times New Roman" w:hAnsi="Times New Roman" w:cs="Times New Roman"/>
          <w:sz w:val="24"/>
          <w:szCs w:val="24"/>
          <w:lang w:val="ru-RU"/>
        </w:rPr>
        <w:t>, аказваецца лагапедычная дапамога настаўнікам-дэфектолагам (настаўнікам-лагапедам).</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У спецыяльнай агульнаадукацыйнай школе (спецыяльнай агульнаадукацыйнай школе-інтэрнаце) для навучэнцаў з парушэннем </w:t>
      </w:r>
      <w:r w:rsidR="00CF6243" w:rsidRPr="00AF1F7D">
        <w:rPr>
          <w:rFonts w:ascii="Times New Roman" w:eastAsia="Times New Roman" w:hAnsi="Times New Roman" w:cs="Times New Roman"/>
          <w:sz w:val="24"/>
          <w:szCs w:val="24"/>
          <w:lang w:val="ru-RU"/>
        </w:rPr>
        <w:t xml:space="preserve">слыху </w:t>
      </w:r>
      <w:r w:rsidRPr="00AF1F7D">
        <w:rPr>
          <w:rFonts w:ascii="Times New Roman" w:eastAsia="Times New Roman" w:hAnsi="Times New Roman" w:cs="Times New Roman"/>
          <w:sz w:val="24"/>
          <w:szCs w:val="24"/>
          <w:lang w:val="ru-RU"/>
        </w:rPr>
        <w:t xml:space="preserve">ствараецца кабінет слыхавой </w:t>
      </w:r>
      <w:r w:rsidR="00BF7044" w:rsidRPr="00AF1F7D">
        <w:rPr>
          <w:rFonts w:ascii="Times New Roman" w:eastAsia="Times New Roman" w:hAnsi="Times New Roman" w:cs="Times New Roman"/>
          <w:sz w:val="24"/>
          <w:szCs w:val="24"/>
          <w:lang w:val="ru-RU"/>
        </w:rPr>
        <w:t>прац</w:t>
      </w:r>
      <w:r w:rsidRPr="00AF1F7D">
        <w:rPr>
          <w:rFonts w:ascii="Times New Roman" w:eastAsia="Times New Roman" w:hAnsi="Times New Roman" w:cs="Times New Roman"/>
          <w:sz w:val="24"/>
          <w:szCs w:val="24"/>
          <w:lang w:val="ru-RU"/>
        </w:rPr>
        <w:t>ы.</w:t>
      </w:r>
    </w:p>
    <w:p w:rsidR="004700D5" w:rsidRPr="00AF1F7D" w:rsidRDefault="004700D5" w:rsidP="004700D5">
      <w:pPr>
        <w:shd w:val="clear" w:color="auto" w:fill="FFFFFF"/>
        <w:spacing w:before="240" w:after="24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Артыкул 264. Дапаможная школа (дапаможная школа-інтэрнат)</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Дапаможная школа (дапаможная школа-інтэрнат)</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установа спецыяльнай адукацыі, у якой рэалізуюцца адукацыйная праграма спецыяльнай адукацыі на ўзроўні агульнай сярэдняй адукацыі для асоб з інтэлектуальнай недастатковасцю, праграма выхавання і абароны правоў і законных інтарэсаў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xml:space="preserve">, ствараюцца ўмовы для гарманічнага развіцця і сацыялізацыі навучэнцаў, а таксама могуць рэалізоўвацца адукацыйная праграма спецыяльнай адукацыі на ўзроўні дашкольнай адукацыі для асоб з інтэлектуальнай недастатковасцю, адукацыйная праграма дадатковай адукацыі дзяцей і моладзі, праграма выхавання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xml:space="preserve">, адукацыйная праграма прафесійнай падрыхтоўкі рабочых (служачых). </w:t>
      </w:r>
      <w:r w:rsidR="00CF6243" w:rsidRPr="00AF1F7D">
        <w:rPr>
          <w:rFonts w:ascii="Times New Roman" w:eastAsia="Times New Roman" w:hAnsi="Times New Roman" w:cs="Times New Roman"/>
          <w:sz w:val="24"/>
          <w:szCs w:val="24"/>
          <w:lang w:val="ru-RU"/>
        </w:rPr>
        <w:t xml:space="preserve">У </w:t>
      </w:r>
      <w:r w:rsidRPr="00AF1F7D">
        <w:rPr>
          <w:rFonts w:ascii="Times New Roman" w:eastAsia="Times New Roman" w:hAnsi="Times New Roman" w:cs="Times New Roman"/>
          <w:sz w:val="24"/>
          <w:szCs w:val="24"/>
          <w:lang w:val="ru-RU"/>
        </w:rPr>
        <w:t>дапаможнай школе-інтэрнаце ствараюцца ўмовы для пражывання і харчавання навучэнцаў.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w:t>
      </w:r>
      <w:r w:rsidRPr="00AF1F7D">
        <w:rPr>
          <w:rFonts w:ascii="Times New Roman" w:eastAsia="Times New Roman" w:hAnsi="Times New Roman" w:cs="Times New Roman"/>
          <w:sz w:val="24"/>
          <w:szCs w:val="24"/>
        </w:rPr>
        <w:t> </w:t>
      </w:r>
      <w:r w:rsidR="00CF6243" w:rsidRPr="00AF1F7D">
        <w:rPr>
          <w:rFonts w:ascii="Times New Roman" w:eastAsia="Times New Roman" w:hAnsi="Times New Roman" w:cs="Times New Roman"/>
          <w:sz w:val="24"/>
          <w:szCs w:val="24"/>
          <w:lang w:val="ru-RU"/>
        </w:rPr>
        <w:t xml:space="preserve">У </w:t>
      </w:r>
      <w:r w:rsidRPr="00AF1F7D">
        <w:rPr>
          <w:rFonts w:ascii="Times New Roman" w:eastAsia="Times New Roman" w:hAnsi="Times New Roman" w:cs="Times New Roman"/>
          <w:sz w:val="24"/>
          <w:szCs w:val="24"/>
          <w:lang w:val="ru-RU"/>
        </w:rPr>
        <w:t xml:space="preserve">дапаможных школах для аказання дапамогі сям'і ў навучанні і выхаванні навучэнцаў могуць адкрывацца групы прадоўжанага дня для навучэнцаў </w:t>
      </w:r>
      <w:r w:rsidRPr="00AF1F7D">
        <w:rPr>
          <w:rFonts w:ascii="Times New Roman" w:eastAsia="Times New Roman" w:hAnsi="Times New Roman" w:cs="Times New Roman"/>
          <w:sz w:val="24"/>
          <w:szCs w:val="24"/>
        </w:rPr>
        <w:t>I</w:t>
      </w:r>
      <w:r w:rsidRPr="00AF1F7D">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X</w:t>
      </w:r>
      <w:r w:rsidRPr="00AF1F7D">
        <w:rPr>
          <w:rFonts w:ascii="Times New Roman" w:eastAsia="Times New Roman" w:hAnsi="Times New Roman" w:cs="Times New Roman"/>
          <w:sz w:val="24"/>
          <w:szCs w:val="24"/>
          <w:lang w:val="ru-RU"/>
        </w:rPr>
        <w:t xml:space="preserve"> класаў, </w:t>
      </w:r>
      <w:r w:rsidR="00CF6243" w:rsidRPr="00AF1F7D">
        <w:rPr>
          <w:rFonts w:ascii="Times New Roman" w:eastAsia="Times New Roman" w:hAnsi="Times New Roman" w:cs="Times New Roman"/>
          <w:sz w:val="24"/>
          <w:szCs w:val="24"/>
          <w:lang w:val="ru-RU"/>
        </w:rPr>
        <w:t xml:space="preserve">палажэнне </w:t>
      </w:r>
      <w:r w:rsidRPr="00AF1F7D">
        <w:rPr>
          <w:rFonts w:ascii="Times New Roman" w:eastAsia="Times New Roman" w:hAnsi="Times New Roman" w:cs="Times New Roman"/>
          <w:sz w:val="24"/>
          <w:szCs w:val="24"/>
          <w:lang w:val="ru-RU"/>
        </w:rPr>
        <w:t xml:space="preserve">аб </w:t>
      </w:r>
      <w:r w:rsidR="00CF6243" w:rsidRPr="00AF1F7D">
        <w:rPr>
          <w:rFonts w:ascii="Times New Roman" w:eastAsia="Times New Roman" w:hAnsi="Times New Roman" w:cs="Times New Roman"/>
          <w:sz w:val="24"/>
          <w:szCs w:val="24"/>
          <w:lang w:val="ru-RU"/>
        </w:rPr>
        <w:t xml:space="preserve">якіх зацвярджаецца </w:t>
      </w:r>
      <w:r w:rsidRPr="00AF1F7D">
        <w:rPr>
          <w:rFonts w:ascii="Times New Roman" w:eastAsia="Times New Roman" w:hAnsi="Times New Roman" w:cs="Times New Roman"/>
          <w:sz w:val="24"/>
          <w:szCs w:val="24"/>
          <w:lang w:val="ru-RU"/>
        </w:rPr>
        <w:t>Міністэрствам адукацыі Рэспублікі Беларусь.</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w:t>
      </w:r>
      <w:r w:rsidRPr="00AF1F7D">
        <w:rPr>
          <w:rFonts w:ascii="Times New Roman" w:eastAsia="Times New Roman" w:hAnsi="Times New Roman" w:cs="Times New Roman"/>
          <w:sz w:val="24"/>
          <w:szCs w:val="24"/>
        </w:rPr>
        <w:t> </w:t>
      </w:r>
      <w:r w:rsidR="00CF6243" w:rsidRPr="00AF1F7D">
        <w:rPr>
          <w:rFonts w:ascii="Times New Roman" w:eastAsia="Times New Roman" w:hAnsi="Times New Roman" w:cs="Times New Roman"/>
          <w:sz w:val="24"/>
          <w:szCs w:val="24"/>
          <w:lang w:val="ru-RU"/>
        </w:rPr>
        <w:t xml:space="preserve">У </w:t>
      </w:r>
      <w:r w:rsidRPr="00AF1F7D">
        <w:rPr>
          <w:rFonts w:ascii="Times New Roman" w:eastAsia="Times New Roman" w:hAnsi="Times New Roman" w:cs="Times New Roman"/>
          <w:sz w:val="24"/>
          <w:szCs w:val="24"/>
          <w:lang w:val="ru-RU"/>
        </w:rPr>
        <w:t xml:space="preserve">дапаможнай школе (дапаможнай школе-інтэрнаце) навучэнцам з парушэннямі </w:t>
      </w:r>
      <w:r w:rsidR="002761C5" w:rsidRPr="00AF1F7D">
        <w:rPr>
          <w:rFonts w:ascii="Times New Roman" w:eastAsia="Times New Roman" w:hAnsi="Times New Roman" w:cs="Times New Roman"/>
          <w:sz w:val="24"/>
          <w:szCs w:val="24"/>
          <w:lang w:val="ru-RU"/>
        </w:rPr>
        <w:t xml:space="preserve">маўлення  </w:t>
      </w:r>
      <w:r w:rsidRPr="00AF1F7D">
        <w:rPr>
          <w:rFonts w:ascii="Times New Roman" w:eastAsia="Times New Roman" w:hAnsi="Times New Roman" w:cs="Times New Roman"/>
          <w:sz w:val="24"/>
          <w:szCs w:val="24"/>
          <w:lang w:val="ru-RU"/>
        </w:rPr>
        <w:t>аказваецца лагапедычная дапамога настаўнікам-дэфектолагам (настаўнікам-лагапедам).</w:t>
      </w:r>
    </w:p>
    <w:p w:rsidR="004700D5" w:rsidRPr="00AF1F7D" w:rsidRDefault="004700D5" w:rsidP="004700D5">
      <w:pPr>
        <w:shd w:val="clear" w:color="auto" w:fill="FFFFFF"/>
        <w:spacing w:before="240" w:after="24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Артыкул 265. Цэнтр карэкцыйна-</w:t>
      </w:r>
      <w:r w:rsidR="00497A5D" w:rsidRPr="00AF1F7D">
        <w:rPr>
          <w:rFonts w:ascii="Times New Roman" w:eastAsia="Times New Roman" w:hAnsi="Times New Roman" w:cs="Times New Roman"/>
          <w:b/>
          <w:bCs/>
          <w:sz w:val="24"/>
          <w:szCs w:val="24"/>
          <w:lang w:val="ru-RU"/>
        </w:rPr>
        <w:t>развіццёв</w:t>
      </w:r>
      <w:r w:rsidRPr="00AF1F7D">
        <w:rPr>
          <w:rFonts w:ascii="Times New Roman" w:eastAsia="Times New Roman" w:hAnsi="Times New Roman" w:cs="Times New Roman"/>
          <w:b/>
          <w:bCs/>
          <w:sz w:val="24"/>
          <w:szCs w:val="24"/>
          <w:lang w:val="ru-RU"/>
        </w:rPr>
        <w:t>ага навучання і рэабілітацыі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Цэнтр карэкцыйна-</w:t>
      </w:r>
      <w:r w:rsidR="00497A5D" w:rsidRPr="00AF1F7D">
        <w:rPr>
          <w:rFonts w:ascii="Times New Roman" w:eastAsia="Times New Roman" w:hAnsi="Times New Roman" w:cs="Times New Roman"/>
          <w:sz w:val="24"/>
          <w:szCs w:val="24"/>
          <w:lang w:val="ru-RU"/>
        </w:rPr>
        <w:t>развіццёв</w:t>
      </w:r>
      <w:r w:rsidRPr="00AF1F7D">
        <w:rPr>
          <w:rFonts w:ascii="Times New Roman" w:eastAsia="Times New Roman" w:hAnsi="Times New Roman" w:cs="Times New Roman"/>
          <w:sz w:val="24"/>
          <w:szCs w:val="24"/>
          <w:lang w:val="ru-RU"/>
        </w:rPr>
        <w:t>ага навучання і рэабілітацыі</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установа спецыяльнай адукацыі, у якой рэалізуюцца адукацыйная праграма спецыяльнай адукацыі на ўзроўні </w:t>
      </w:r>
      <w:r w:rsidRPr="00AF1F7D">
        <w:rPr>
          <w:rFonts w:ascii="Times New Roman" w:eastAsia="Times New Roman" w:hAnsi="Times New Roman" w:cs="Times New Roman"/>
          <w:sz w:val="24"/>
          <w:szCs w:val="24"/>
          <w:lang w:val="ru-RU"/>
        </w:rPr>
        <w:lastRenderedPageBreak/>
        <w:t xml:space="preserve">дашкольнай адукацыі для асоб з інтэлектуальнай недастатковасцю, адукацыйная праграма спецыяльнай адукацыі на ўзроўні агульнай сярэдняй адукацыі для асоб з інтэлектуальнай недастатковасцю, праграма выхавання і абароны правоў і законных інтарэсаў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xml:space="preserve">, а таксама могуць рэалізоўвацца адукацыйная праграма дадатковай адукацыі дзяцей і моладзі, праграма выхавання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Цэнтр карэкцыйна-</w:t>
      </w:r>
      <w:r w:rsidR="00497A5D" w:rsidRPr="00AF1F7D">
        <w:rPr>
          <w:rFonts w:ascii="Times New Roman" w:eastAsia="Times New Roman" w:hAnsi="Times New Roman" w:cs="Times New Roman"/>
          <w:sz w:val="24"/>
          <w:szCs w:val="24"/>
          <w:lang w:val="ru-RU"/>
        </w:rPr>
        <w:t>развіццёв</w:t>
      </w:r>
      <w:r w:rsidRPr="00AF1F7D">
        <w:rPr>
          <w:rFonts w:ascii="Times New Roman" w:eastAsia="Times New Roman" w:hAnsi="Times New Roman" w:cs="Times New Roman"/>
          <w:sz w:val="24"/>
          <w:szCs w:val="24"/>
          <w:lang w:val="ru-RU"/>
        </w:rPr>
        <w:t xml:space="preserve">ага навучання і рэабілітацыі забяспечвае стварэнне комплекснай сістэмы </w:t>
      </w:r>
      <w:r w:rsidR="00CF6243" w:rsidRPr="00AF1F7D">
        <w:rPr>
          <w:rFonts w:ascii="Times New Roman" w:eastAsia="Times New Roman" w:hAnsi="Times New Roman" w:cs="Times New Roman"/>
          <w:sz w:val="24"/>
          <w:szCs w:val="24"/>
          <w:lang w:val="ru-RU"/>
        </w:rPr>
        <w:t>псіхолага</w:t>
      </w:r>
      <w:r w:rsidRPr="00AF1F7D">
        <w:rPr>
          <w:rFonts w:ascii="Times New Roman" w:eastAsia="Times New Roman" w:hAnsi="Times New Roman" w:cs="Times New Roman"/>
          <w:sz w:val="24"/>
          <w:szCs w:val="24"/>
          <w:lang w:val="ru-RU"/>
        </w:rPr>
        <w:t>-</w:t>
      </w:r>
      <w:r w:rsidR="0084276D" w:rsidRPr="00AF1F7D">
        <w:rPr>
          <w:rFonts w:ascii="Times New Roman" w:hAnsi="Times New Roman" w:cs="Times New Roman"/>
          <w:sz w:val="24"/>
          <w:szCs w:val="24"/>
          <w:lang w:val="ru-RU"/>
        </w:rPr>
        <w:t>медыка</w:t>
      </w:r>
      <w:r w:rsidRPr="00AF1F7D">
        <w:rPr>
          <w:rFonts w:ascii="Times New Roman" w:eastAsia="Times New Roman" w:hAnsi="Times New Roman" w:cs="Times New Roman"/>
          <w:sz w:val="24"/>
          <w:szCs w:val="24"/>
          <w:lang w:val="ru-RU"/>
        </w:rPr>
        <w:t xml:space="preserve">-педагагічнай дапамогі асобам з асаблівасцямі псіхафізічнага развіцця і ажыццяўляе адукацыйную, у тым ліку ў рамках аказання ранняй комплекснай дапамогі дзецям ва ўзросце да </w:t>
      </w:r>
      <w:r w:rsidR="00CF6243" w:rsidRPr="00AF1F7D">
        <w:rPr>
          <w:rFonts w:ascii="Times New Roman" w:eastAsia="Times New Roman" w:hAnsi="Times New Roman" w:cs="Times New Roman"/>
          <w:sz w:val="24"/>
          <w:szCs w:val="24"/>
          <w:lang w:val="ru-RU"/>
        </w:rPr>
        <w:t xml:space="preserve">трох </w:t>
      </w:r>
      <w:r w:rsidRPr="00AF1F7D">
        <w:rPr>
          <w:rFonts w:ascii="Times New Roman" w:eastAsia="Times New Roman" w:hAnsi="Times New Roman" w:cs="Times New Roman"/>
          <w:sz w:val="24"/>
          <w:szCs w:val="24"/>
          <w:lang w:val="ru-RU"/>
        </w:rPr>
        <w:t>год, карэкцыйна-педагагічную, сацыяльную, метадычную, кансультатыўную і інфармацыйна-аналітычную дзейнасць, аказанне псіхалагічнай дапамогі.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Дзяржаўны цэнтр карэкцыйна-</w:t>
      </w:r>
      <w:r w:rsidR="00497A5D" w:rsidRPr="00AF1F7D">
        <w:rPr>
          <w:rFonts w:ascii="Times New Roman" w:eastAsia="Times New Roman" w:hAnsi="Times New Roman" w:cs="Times New Roman"/>
          <w:sz w:val="24"/>
          <w:szCs w:val="24"/>
          <w:lang w:val="ru-RU"/>
        </w:rPr>
        <w:t>развіццёв</w:t>
      </w:r>
      <w:r w:rsidRPr="00AF1F7D">
        <w:rPr>
          <w:rFonts w:ascii="Times New Roman" w:eastAsia="Times New Roman" w:hAnsi="Times New Roman" w:cs="Times New Roman"/>
          <w:sz w:val="24"/>
          <w:szCs w:val="24"/>
          <w:lang w:val="ru-RU"/>
        </w:rPr>
        <w:t xml:space="preserve">ага навучання і рэабілітацыі ажыццяўляе таксама дыягнастычную дзейнасць, стварае банк даных аб дзецях з асаблівасцямі псіхафізічнага развіцця, каардынуе дзейнасць у сферы спецыяльнай адукацыі на тэрыторыі </w:t>
      </w:r>
      <w:r w:rsidR="00CF6243" w:rsidRPr="00AF1F7D">
        <w:rPr>
          <w:rFonts w:ascii="Times New Roman" w:eastAsia="Times New Roman" w:hAnsi="Times New Roman" w:cs="Times New Roman"/>
          <w:sz w:val="24"/>
          <w:szCs w:val="24"/>
          <w:lang w:val="ru-RU"/>
        </w:rPr>
        <w:t xml:space="preserve">адпаведнай </w:t>
      </w:r>
      <w:r w:rsidRPr="00AF1F7D">
        <w:rPr>
          <w:rFonts w:ascii="Times New Roman" w:eastAsia="Times New Roman" w:hAnsi="Times New Roman" w:cs="Times New Roman"/>
          <w:sz w:val="24"/>
          <w:szCs w:val="24"/>
          <w:lang w:val="ru-RU"/>
        </w:rPr>
        <w:t>адміністрацыйна-тэрытарыяльнай адзінкі.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У дзяржаўным цэнтры карэкцыйна-</w:t>
      </w:r>
      <w:r w:rsidR="00497A5D" w:rsidRPr="00AF1F7D">
        <w:rPr>
          <w:rFonts w:ascii="Times New Roman" w:eastAsia="Times New Roman" w:hAnsi="Times New Roman" w:cs="Times New Roman"/>
          <w:sz w:val="24"/>
          <w:szCs w:val="24"/>
          <w:lang w:val="ru-RU"/>
        </w:rPr>
        <w:t>развіццёв</w:t>
      </w:r>
      <w:r w:rsidRPr="00AF1F7D">
        <w:rPr>
          <w:rFonts w:ascii="Times New Roman" w:eastAsia="Times New Roman" w:hAnsi="Times New Roman" w:cs="Times New Roman"/>
          <w:sz w:val="24"/>
          <w:szCs w:val="24"/>
          <w:lang w:val="ru-RU"/>
        </w:rPr>
        <w:t xml:space="preserve">ага навучання і рэабілітацыі ствараецца </w:t>
      </w:r>
      <w:r w:rsidR="006061BC" w:rsidRPr="00AF1F7D">
        <w:rPr>
          <w:rFonts w:ascii="Times New Roman" w:eastAsia="Times New Roman" w:hAnsi="Times New Roman" w:cs="Times New Roman"/>
          <w:sz w:val="24"/>
          <w:szCs w:val="24"/>
          <w:lang w:val="ru-RU"/>
        </w:rPr>
        <w:t>псіхолага</w:t>
      </w:r>
      <w:r w:rsidRPr="00AF1F7D">
        <w:rPr>
          <w:rFonts w:ascii="Times New Roman" w:eastAsia="Times New Roman" w:hAnsi="Times New Roman" w:cs="Times New Roman"/>
          <w:sz w:val="24"/>
          <w:szCs w:val="24"/>
          <w:lang w:val="ru-RU"/>
        </w:rPr>
        <w:t xml:space="preserve">-медыка-педагагічная камісія для правядзення </w:t>
      </w:r>
      <w:r w:rsidR="006061BC" w:rsidRPr="00AF1F7D">
        <w:rPr>
          <w:rFonts w:ascii="Times New Roman" w:eastAsia="Times New Roman" w:hAnsi="Times New Roman" w:cs="Times New Roman"/>
          <w:sz w:val="24"/>
          <w:szCs w:val="24"/>
          <w:lang w:val="ru-RU"/>
        </w:rPr>
        <w:t>псіхолага</w:t>
      </w:r>
      <w:r w:rsidRPr="00AF1F7D">
        <w:rPr>
          <w:rFonts w:ascii="Times New Roman" w:eastAsia="Times New Roman" w:hAnsi="Times New Roman" w:cs="Times New Roman"/>
          <w:sz w:val="24"/>
          <w:szCs w:val="24"/>
          <w:lang w:val="ru-RU"/>
        </w:rPr>
        <w:t>-медыка-педагагічнага абследавання асоб з асаблівасцямі псіхафізічнага развіцця.</w:t>
      </w:r>
    </w:p>
    <w:p w:rsidR="004700D5" w:rsidRPr="00AF1F7D" w:rsidRDefault="006061BC"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Псіхолага</w:t>
      </w:r>
      <w:r w:rsidR="004700D5" w:rsidRPr="00AF1F7D">
        <w:rPr>
          <w:rFonts w:ascii="Times New Roman" w:eastAsia="Times New Roman" w:hAnsi="Times New Roman" w:cs="Times New Roman"/>
          <w:sz w:val="24"/>
          <w:szCs w:val="24"/>
          <w:lang w:val="ru-RU"/>
        </w:rPr>
        <w:t>-медыка-</w:t>
      </w:r>
      <w:r w:rsidRPr="00AF1F7D">
        <w:rPr>
          <w:rFonts w:ascii="Times New Roman" w:eastAsia="Times New Roman" w:hAnsi="Times New Roman" w:cs="Times New Roman"/>
          <w:sz w:val="24"/>
          <w:szCs w:val="24"/>
          <w:lang w:val="ru-RU"/>
        </w:rPr>
        <w:t xml:space="preserve">педагагічнае </w:t>
      </w:r>
      <w:r w:rsidR="004700D5" w:rsidRPr="00AF1F7D">
        <w:rPr>
          <w:rFonts w:ascii="Times New Roman" w:eastAsia="Times New Roman" w:hAnsi="Times New Roman" w:cs="Times New Roman"/>
          <w:sz w:val="24"/>
          <w:szCs w:val="24"/>
          <w:lang w:val="ru-RU"/>
        </w:rPr>
        <w:t xml:space="preserve">абследаванне дзіцяці з асаблівасцямі псіхафізічнага развіцця праводзіцца са згоды і ў прысутнасці яго законнага прадстаўніка. Па выніках </w:t>
      </w:r>
      <w:r w:rsidRPr="00AF1F7D">
        <w:rPr>
          <w:rFonts w:ascii="Times New Roman" w:eastAsia="Times New Roman" w:hAnsi="Times New Roman" w:cs="Times New Roman"/>
          <w:sz w:val="24"/>
          <w:szCs w:val="24"/>
          <w:lang w:val="ru-RU"/>
        </w:rPr>
        <w:t>псіхолага</w:t>
      </w:r>
      <w:r w:rsidR="004700D5" w:rsidRPr="00AF1F7D">
        <w:rPr>
          <w:rFonts w:ascii="Times New Roman" w:eastAsia="Times New Roman" w:hAnsi="Times New Roman" w:cs="Times New Roman"/>
          <w:sz w:val="24"/>
          <w:szCs w:val="24"/>
          <w:lang w:val="ru-RU"/>
        </w:rPr>
        <w:t xml:space="preserve">-медыка-педагагічнага абследавання </w:t>
      </w:r>
      <w:r w:rsidRPr="00AF1F7D">
        <w:rPr>
          <w:rFonts w:ascii="Times New Roman" w:eastAsia="Times New Roman" w:hAnsi="Times New Roman" w:cs="Times New Roman"/>
          <w:sz w:val="24"/>
          <w:szCs w:val="24"/>
          <w:lang w:val="ru-RU"/>
        </w:rPr>
        <w:t xml:space="preserve">складаецца </w:t>
      </w:r>
      <w:r w:rsidR="004700D5" w:rsidRPr="00AF1F7D">
        <w:rPr>
          <w:rFonts w:ascii="Times New Roman" w:eastAsia="Times New Roman" w:hAnsi="Times New Roman" w:cs="Times New Roman"/>
          <w:sz w:val="24"/>
          <w:szCs w:val="24"/>
          <w:lang w:val="ru-RU"/>
        </w:rPr>
        <w:t>заключэнне дзяржаўнага цэнтра карэкцыйна-</w:t>
      </w:r>
      <w:r w:rsidR="00497A5D" w:rsidRPr="00AF1F7D">
        <w:rPr>
          <w:rFonts w:ascii="Times New Roman" w:eastAsia="Times New Roman" w:hAnsi="Times New Roman" w:cs="Times New Roman"/>
          <w:sz w:val="24"/>
          <w:szCs w:val="24"/>
          <w:lang w:val="ru-RU"/>
        </w:rPr>
        <w:t>развіццёв</w:t>
      </w:r>
      <w:r w:rsidR="004700D5" w:rsidRPr="00AF1F7D">
        <w:rPr>
          <w:rFonts w:ascii="Times New Roman" w:eastAsia="Times New Roman" w:hAnsi="Times New Roman" w:cs="Times New Roman"/>
          <w:sz w:val="24"/>
          <w:szCs w:val="24"/>
          <w:lang w:val="ru-RU"/>
        </w:rPr>
        <w:t xml:space="preserve">ага навучання і рэабілітацыі, </w:t>
      </w:r>
      <w:r w:rsidRPr="00AF1F7D">
        <w:rPr>
          <w:rFonts w:ascii="Times New Roman" w:eastAsia="Times New Roman" w:hAnsi="Times New Roman" w:cs="Times New Roman"/>
          <w:sz w:val="24"/>
          <w:szCs w:val="24"/>
          <w:lang w:val="ru-RU"/>
        </w:rPr>
        <w:t xml:space="preserve">якое змяшчае </w:t>
      </w:r>
      <w:r w:rsidR="004700D5" w:rsidRPr="00AF1F7D">
        <w:rPr>
          <w:rFonts w:ascii="Times New Roman" w:eastAsia="Times New Roman" w:hAnsi="Times New Roman" w:cs="Times New Roman"/>
          <w:sz w:val="24"/>
          <w:szCs w:val="24"/>
          <w:lang w:val="ru-RU"/>
        </w:rPr>
        <w:t>рэкамендацыі аб навучанні і выхаванні асоб з асаблівасцямі псіхафізічнага развіцця па адукацыйных праграмах спецыяльнай адукацыі, аказанні ім карэкцыйна-педагагічнай дапамогі ці аб стварэнні ім спецыяльных умоў для атрымання прафесіянальна-тэхнічнай, сярэдняй спецыяльнай, вышэйшай ці дадатковай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 xml:space="preserve">Навучанне і выхаванне дзіцяці з асаблівасцямі псіхафізічнага развіцця па адпаведнай адукацыйнай праграме спецыяльнай адукацыі, рэкамендаванай дзяржаўным цэнтрам </w:t>
      </w:r>
      <w:r w:rsidR="006061BC" w:rsidRPr="00AF1F7D">
        <w:rPr>
          <w:rFonts w:ascii="Times New Roman" w:eastAsia="Times New Roman" w:hAnsi="Times New Roman" w:cs="Times New Roman"/>
          <w:sz w:val="24"/>
          <w:szCs w:val="24"/>
          <w:lang w:val="ru-RU"/>
        </w:rPr>
        <w:t>карэкцыйна-развіццёвага</w:t>
      </w:r>
      <w:r w:rsidR="006061BC" w:rsidRPr="00AF1F7D" w:rsidDel="006061BC">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навучання і рэабілітацыі, ажыццяўляюцца з пісьмовай згоды яго законнага прадстаўніка.</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 xml:space="preserve">Законнаму прадстаўніку дзіцяці з асаблівасцямі псіхафізічнага развіцця ў выпадку яго нязгоды з навучаннем і выхаваннем дзіцяці па адукацыйнай праграме спецыяльнай адукацыі, рэкамендаванай дзяржаўным цэнтрам </w:t>
      </w:r>
      <w:r w:rsidR="006061BC" w:rsidRPr="00AF1F7D">
        <w:rPr>
          <w:rFonts w:ascii="Times New Roman" w:eastAsia="Times New Roman" w:hAnsi="Times New Roman" w:cs="Times New Roman"/>
          <w:sz w:val="24"/>
          <w:szCs w:val="24"/>
          <w:lang w:val="ru-RU"/>
        </w:rPr>
        <w:t>карэкцыйна-развіццёвага</w:t>
      </w:r>
      <w:r w:rsidR="006061BC" w:rsidRPr="00AF1F7D" w:rsidDel="006061BC">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 xml:space="preserve">навучання і рэабілітацыі, </w:t>
      </w:r>
      <w:r w:rsidR="006061BC" w:rsidRPr="00AF1F7D">
        <w:rPr>
          <w:rFonts w:ascii="Times New Roman" w:eastAsia="Times New Roman" w:hAnsi="Times New Roman" w:cs="Times New Roman"/>
          <w:sz w:val="24"/>
          <w:szCs w:val="24"/>
          <w:lang w:val="ru-RU"/>
        </w:rPr>
        <w:t xml:space="preserve">павінны </w:t>
      </w:r>
      <w:r w:rsidRPr="00AF1F7D">
        <w:rPr>
          <w:rFonts w:ascii="Times New Roman" w:eastAsia="Times New Roman" w:hAnsi="Times New Roman" w:cs="Times New Roman"/>
          <w:sz w:val="24"/>
          <w:szCs w:val="24"/>
          <w:lang w:val="ru-RU"/>
        </w:rPr>
        <w:t xml:space="preserve">быць </w:t>
      </w:r>
      <w:r w:rsidR="006061BC" w:rsidRPr="00AF1F7D">
        <w:rPr>
          <w:rFonts w:ascii="Times New Roman" w:eastAsia="Times New Roman" w:hAnsi="Times New Roman" w:cs="Times New Roman"/>
          <w:sz w:val="24"/>
          <w:szCs w:val="24"/>
          <w:lang w:val="ru-RU"/>
        </w:rPr>
        <w:t xml:space="preserve">растлумачаны </w:t>
      </w:r>
      <w:r w:rsidRPr="00AF1F7D">
        <w:rPr>
          <w:rFonts w:ascii="Times New Roman" w:eastAsia="Times New Roman" w:hAnsi="Times New Roman" w:cs="Times New Roman"/>
          <w:sz w:val="24"/>
          <w:szCs w:val="24"/>
          <w:lang w:val="ru-RU"/>
        </w:rPr>
        <w:t>магчымыя наступствы такой адмовы.</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Адмова законнага прадстаўніка афармляецца ў пісьмовай форме ў заключэнні дзяржаўнага цэнтра карэкцыйна-</w:t>
      </w:r>
      <w:r w:rsidR="00497A5D" w:rsidRPr="00AF1F7D">
        <w:rPr>
          <w:rFonts w:ascii="Times New Roman" w:eastAsia="Times New Roman" w:hAnsi="Times New Roman" w:cs="Times New Roman"/>
          <w:sz w:val="24"/>
          <w:szCs w:val="24"/>
          <w:lang w:val="ru-RU"/>
        </w:rPr>
        <w:t>развіццёв</w:t>
      </w:r>
      <w:r w:rsidRPr="00AF1F7D">
        <w:rPr>
          <w:rFonts w:ascii="Times New Roman" w:eastAsia="Times New Roman" w:hAnsi="Times New Roman" w:cs="Times New Roman"/>
          <w:sz w:val="24"/>
          <w:szCs w:val="24"/>
          <w:lang w:val="ru-RU"/>
        </w:rPr>
        <w:t>ага навучання і рэабілітацыі і падпісваецца гэтым законным прадстаўніком і кіраўніком дзяржаўнага цэнтра карэкцыйна-</w:t>
      </w:r>
      <w:r w:rsidR="00497A5D" w:rsidRPr="00AF1F7D">
        <w:rPr>
          <w:rFonts w:ascii="Times New Roman" w:eastAsia="Times New Roman" w:hAnsi="Times New Roman" w:cs="Times New Roman"/>
          <w:sz w:val="24"/>
          <w:szCs w:val="24"/>
          <w:lang w:val="ru-RU"/>
        </w:rPr>
        <w:t>развіццёв</w:t>
      </w:r>
      <w:r w:rsidRPr="00AF1F7D">
        <w:rPr>
          <w:rFonts w:ascii="Times New Roman" w:eastAsia="Times New Roman" w:hAnsi="Times New Roman" w:cs="Times New Roman"/>
          <w:sz w:val="24"/>
          <w:szCs w:val="24"/>
          <w:lang w:val="ru-RU"/>
        </w:rPr>
        <w:t>ага навучання і рэабілітацыі, а ў выпадку адмовы законнага прадстаўніка паставіць подпіс</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і членамі </w:t>
      </w:r>
      <w:r w:rsidR="006061BC" w:rsidRPr="00AF1F7D">
        <w:rPr>
          <w:rFonts w:ascii="Times New Roman" w:eastAsia="Times New Roman" w:hAnsi="Times New Roman" w:cs="Times New Roman"/>
          <w:sz w:val="24"/>
          <w:szCs w:val="24"/>
          <w:lang w:val="ru-RU"/>
        </w:rPr>
        <w:t>псіхолага</w:t>
      </w:r>
      <w:r w:rsidRPr="00AF1F7D">
        <w:rPr>
          <w:rFonts w:ascii="Times New Roman" w:eastAsia="Times New Roman" w:hAnsi="Times New Roman" w:cs="Times New Roman"/>
          <w:sz w:val="24"/>
          <w:szCs w:val="24"/>
          <w:lang w:val="ru-RU"/>
        </w:rPr>
        <w:t>-медыка-педагагічнай камісіі.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У цэнтры </w:t>
      </w:r>
      <w:r w:rsidR="006061BC" w:rsidRPr="00AF1F7D">
        <w:rPr>
          <w:rFonts w:ascii="Times New Roman" w:eastAsia="Times New Roman" w:hAnsi="Times New Roman" w:cs="Times New Roman"/>
          <w:sz w:val="24"/>
          <w:szCs w:val="24"/>
          <w:lang w:val="ru-RU"/>
        </w:rPr>
        <w:t>карэкцыйна-развіццёвага</w:t>
      </w:r>
      <w:r w:rsidR="006061BC" w:rsidRPr="00AF1F7D" w:rsidDel="006061BC">
        <w:rPr>
          <w:rFonts w:ascii="Times New Roman" w:eastAsia="Times New Roman" w:hAnsi="Times New Roman" w:cs="Times New Roman"/>
          <w:sz w:val="24"/>
          <w:szCs w:val="24"/>
          <w:lang w:val="ru-RU"/>
        </w:rPr>
        <w:t xml:space="preserve"> </w:t>
      </w:r>
      <w:r w:rsidR="006061BC" w:rsidRPr="00AF1F7D">
        <w:rPr>
          <w:rFonts w:ascii="Times New Roman" w:eastAsia="Times New Roman" w:hAnsi="Times New Roman" w:cs="Times New Roman"/>
          <w:sz w:val="24"/>
          <w:szCs w:val="24"/>
          <w:lang w:val="ru-RU"/>
        </w:rPr>
        <w:t xml:space="preserve">навучання </w:t>
      </w:r>
      <w:r w:rsidRPr="00AF1F7D">
        <w:rPr>
          <w:rFonts w:ascii="Times New Roman" w:eastAsia="Times New Roman" w:hAnsi="Times New Roman" w:cs="Times New Roman"/>
          <w:sz w:val="24"/>
          <w:szCs w:val="24"/>
          <w:lang w:val="ru-RU"/>
        </w:rPr>
        <w:t>і рэабілітацыі атрымліваюць адукацыю асобы з цяжкімі і (ці) множнымі фізічнымі і (ці) псіхічнымі парушэннямі.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Цяжкія фізічныя і (ці) псіхічныя парушэнні</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фізічныя і (ці) псіхічныя парушэнні, </w:t>
      </w:r>
      <w:r w:rsidR="006061BC" w:rsidRPr="00AF1F7D">
        <w:rPr>
          <w:rFonts w:ascii="Times New Roman" w:eastAsia="Times New Roman" w:hAnsi="Times New Roman" w:cs="Times New Roman"/>
          <w:sz w:val="24"/>
          <w:szCs w:val="24"/>
          <w:lang w:val="ru-RU"/>
        </w:rPr>
        <w:t xml:space="preserve">выяўленыя </w:t>
      </w:r>
      <w:r w:rsidRPr="00AF1F7D">
        <w:rPr>
          <w:rFonts w:ascii="Times New Roman" w:eastAsia="Times New Roman" w:hAnsi="Times New Roman" w:cs="Times New Roman"/>
          <w:sz w:val="24"/>
          <w:szCs w:val="24"/>
          <w:lang w:val="ru-RU"/>
        </w:rPr>
        <w:t xml:space="preserve">ў такой ступені, што атрыманне адукацыі ў адпаведнасці з адукацыйнымі стандартамі спецыяльнай адукацыі з'яўляецца недаступным і магчымасці </w:t>
      </w:r>
      <w:r w:rsidR="006061BC" w:rsidRPr="00AF1F7D">
        <w:rPr>
          <w:rFonts w:ascii="Times New Roman" w:eastAsia="Times New Roman" w:hAnsi="Times New Roman" w:cs="Times New Roman"/>
          <w:sz w:val="24"/>
          <w:szCs w:val="24"/>
          <w:lang w:val="ru-RU"/>
        </w:rPr>
        <w:t xml:space="preserve">навучання </w:t>
      </w:r>
      <w:r w:rsidRPr="00AF1F7D">
        <w:rPr>
          <w:rFonts w:ascii="Times New Roman" w:eastAsia="Times New Roman" w:hAnsi="Times New Roman" w:cs="Times New Roman"/>
          <w:sz w:val="24"/>
          <w:szCs w:val="24"/>
          <w:lang w:val="ru-RU"/>
        </w:rPr>
        <w:t>абмяжоўваюцца атрыманнем асноў ведаў аб навакольным свеце, набыццём навыкаў самаабслугоўвання, атрыманнем элементарных працоўных навыкаў.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lastRenderedPageBreak/>
        <w:t xml:space="preserve">Два і </w:t>
      </w:r>
      <w:r w:rsidR="006061BC" w:rsidRPr="00AF1F7D">
        <w:rPr>
          <w:rFonts w:ascii="Times New Roman" w:eastAsia="Times New Roman" w:hAnsi="Times New Roman" w:cs="Times New Roman"/>
          <w:sz w:val="24"/>
          <w:szCs w:val="24"/>
          <w:lang w:val="ru-RU"/>
        </w:rPr>
        <w:t xml:space="preserve">больш </w:t>
      </w:r>
      <w:r w:rsidRPr="00AF1F7D">
        <w:rPr>
          <w:rFonts w:ascii="Times New Roman" w:eastAsia="Times New Roman" w:hAnsi="Times New Roman" w:cs="Times New Roman"/>
          <w:sz w:val="24"/>
          <w:szCs w:val="24"/>
          <w:lang w:val="ru-RU"/>
        </w:rPr>
        <w:t>фізічныя і (ці) псіхічныя парушэнні з'яўляюцца множнымі фізічнымі і (ці) псіхічнымі парушэннямі.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У цэнтры карэкцыйна-</w:t>
      </w:r>
      <w:r w:rsidR="00497A5D" w:rsidRPr="00AF1F7D">
        <w:rPr>
          <w:rFonts w:ascii="Times New Roman" w:eastAsia="Times New Roman" w:hAnsi="Times New Roman" w:cs="Times New Roman"/>
          <w:sz w:val="24"/>
          <w:szCs w:val="24"/>
          <w:lang w:val="ru-RU"/>
        </w:rPr>
        <w:t>развіццёв</w:t>
      </w:r>
      <w:r w:rsidRPr="00AF1F7D">
        <w:rPr>
          <w:rFonts w:ascii="Times New Roman" w:eastAsia="Times New Roman" w:hAnsi="Times New Roman" w:cs="Times New Roman"/>
          <w:sz w:val="24"/>
          <w:szCs w:val="24"/>
          <w:lang w:val="ru-RU"/>
        </w:rPr>
        <w:t>ага навучання і рэабілітацыі мо</w:t>
      </w:r>
      <w:r w:rsidR="006061BC" w:rsidRPr="00AF1F7D">
        <w:rPr>
          <w:rFonts w:ascii="Times New Roman" w:eastAsia="Times New Roman" w:hAnsi="Times New Roman" w:cs="Times New Roman"/>
          <w:sz w:val="24"/>
          <w:szCs w:val="24"/>
          <w:lang w:val="ru-RU"/>
        </w:rPr>
        <w:t>жа быць</w:t>
      </w:r>
      <w:r w:rsidRPr="00AF1F7D">
        <w:rPr>
          <w:rFonts w:ascii="Times New Roman" w:eastAsia="Times New Roman" w:hAnsi="Times New Roman" w:cs="Times New Roman"/>
          <w:sz w:val="24"/>
          <w:szCs w:val="24"/>
          <w:lang w:val="ru-RU"/>
        </w:rPr>
        <w:t xml:space="preserve"> створаны кабінет навучальнага абсталявання</w:t>
      </w:r>
      <w:r w:rsidR="006061BC"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У дзяржаўны цэнтр карэкцыйна-</w:t>
      </w:r>
      <w:r w:rsidR="00497A5D" w:rsidRPr="00AF1F7D">
        <w:rPr>
          <w:rFonts w:ascii="Times New Roman" w:eastAsia="Times New Roman" w:hAnsi="Times New Roman" w:cs="Times New Roman"/>
          <w:sz w:val="24"/>
          <w:szCs w:val="24"/>
          <w:lang w:val="ru-RU"/>
        </w:rPr>
        <w:t>развіццёв</w:t>
      </w:r>
      <w:r w:rsidRPr="00AF1F7D">
        <w:rPr>
          <w:rFonts w:ascii="Times New Roman" w:eastAsia="Times New Roman" w:hAnsi="Times New Roman" w:cs="Times New Roman"/>
          <w:sz w:val="24"/>
          <w:szCs w:val="24"/>
          <w:lang w:val="ru-RU"/>
        </w:rPr>
        <w:t xml:space="preserve">ага навучання і рэабілітацыі, які каардынуе дзейнасць у сферы спецыяльнай адукацыі на тэрыторыі </w:t>
      </w:r>
      <w:r w:rsidR="006061BC" w:rsidRPr="00AF1F7D">
        <w:rPr>
          <w:rFonts w:ascii="Times New Roman" w:eastAsia="Times New Roman" w:hAnsi="Times New Roman" w:cs="Times New Roman"/>
          <w:sz w:val="24"/>
          <w:szCs w:val="24"/>
          <w:lang w:val="ru-RU"/>
        </w:rPr>
        <w:t xml:space="preserve">адпаведнай </w:t>
      </w:r>
      <w:r w:rsidRPr="00AF1F7D">
        <w:rPr>
          <w:rFonts w:ascii="Times New Roman" w:eastAsia="Times New Roman" w:hAnsi="Times New Roman" w:cs="Times New Roman"/>
          <w:sz w:val="24"/>
          <w:szCs w:val="24"/>
          <w:lang w:val="ru-RU"/>
        </w:rPr>
        <w:t xml:space="preserve">адміністрацыйна-тэрытарыяльнай адзінкі, </w:t>
      </w:r>
      <w:r w:rsidR="006061BC" w:rsidRPr="00AF1F7D">
        <w:rPr>
          <w:rFonts w:ascii="Times New Roman" w:eastAsia="Times New Roman" w:hAnsi="Times New Roman" w:cs="Times New Roman"/>
          <w:sz w:val="24"/>
          <w:szCs w:val="24"/>
          <w:lang w:val="ru-RU"/>
        </w:rPr>
        <w:t xml:space="preserve">падаюцца </w:t>
      </w:r>
      <w:r w:rsidRPr="00AF1F7D">
        <w:rPr>
          <w:rFonts w:ascii="Times New Roman" w:eastAsia="Times New Roman" w:hAnsi="Times New Roman" w:cs="Times New Roman"/>
          <w:sz w:val="24"/>
          <w:szCs w:val="24"/>
          <w:lang w:val="ru-RU"/>
        </w:rPr>
        <w:t xml:space="preserve">арганізацыямі аховы здароўя пры наяўнасці клінічнага дыягназу з </w:t>
      </w:r>
      <w:r w:rsidR="006061BC" w:rsidRPr="00AF1F7D">
        <w:rPr>
          <w:rFonts w:ascii="Times New Roman" w:eastAsia="Times New Roman" w:hAnsi="Times New Roman" w:cs="Times New Roman"/>
          <w:sz w:val="24"/>
          <w:szCs w:val="24"/>
          <w:lang w:val="ru-RU"/>
        </w:rPr>
        <w:t xml:space="preserve">прыкметамі </w:t>
      </w:r>
      <w:r w:rsidRPr="00AF1F7D">
        <w:rPr>
          <w:rFonts w:ascii="Times New Roman" w:eastAsia="Times New Roman" w:hAnsi="Times New Roman" w:cs="Times New Roman"/>
          <w:sz w:val="24"/>
          <w:szCs w:val="24"/>
          <w:lang w:val="ru-RU"/>
        </w:rPr>
        <w:t>яўных фізічных і (ці) псіхічных парушэнняў і са згоды законнага прадстаўніка дзіцяці звесткі аб дзіцяці з асаблівасцямі псіхафізічнага развіцця.</w:t>
      </w:r>
    </w:p>
    <w:p w:rsidR="004700D5" w:rsidRPr="00AF1F7D" w:rsidRDefault="004700D5" w:rsidP="004700D5">
      <w:pPr>
        <w:shd w:val="clear" w:color="auto" w:fill="FFFFFF"/>
        <w:spacing w:after="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Артыкул 266. Кіраванне ўстановай спецыяльнай адукацыі</w:t>
      </w:r>
    </w:p>
    <w:p w:rsidR="004700D5" w:rsidRPr="00C63444"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Непасрэднае </w:t>
      </w:r>
      <w:r w:rsidR="001E700A">
        <w:rPr>
          <w:rFonts w:ascii="Times New Roman" w:eastAsia="Times New Roman" w:hAnsi="Times New Roman" w:cs="Times New Roman"/>
          <w:sz w:val="24"/>
          <w:szCs w:val="24"/>
          <w:lang w:val="ru-RU"/>
        </w:rPr>
        <w:t>кіраванне</w:t>
      </w:r>
      <w:r w:rsidR="001E700A" w:rsidRPr="00AF1F7D">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 xml:space="preserve">ўстановай спецыяльнай адукацыі ажыццяўляе </w:t>
      </w:r>
      <w:r w:rsidR="006061BC" w:rsidRPr="00AF1F7D">
        <w:rPr>
          <w:rFonts w:ascii="Times New Roman" w:eastAsia="Times New Roman" w:hAnsi="Times New Roman" w:cs="Times New Roman"/>
          <w:sz w:val="24"/>
          <w:szCs w:val="24"/>
          <w:lang w:val="ru-RU"/>
        </w:rPr>
        <w:t xml:space="preserve">яе </w:t>
      </w:r>
      <w:r w:rsidRPr="00AF1F7D">
        <w:rPr>
          <w:rFonts w:ascii="Times New Roman" w:eastAsia="Times New Roman" w:hAnsi="Times New Roman" w:cs="Times New Roman"/>
          <w:sz w:val="24"/>
          <w:szCs w:val="24"/>
          <w:lang w:val="ru-RU"/>
        </w:rPr>
        <w:t>кіраўнік (дырэктар, загадчык).</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Кіраўнік</w:t>
      </w:r>
      <w:r w:rsidR="00AA2F97">
        <w:rPr>
          <w:rFonts w:ascii="Times New Roman" w:eastAsia="Times New Roman" w:hAnsi="Times New Roman" w:cs="Times New Roman"/>
          <w:sz w:val="24"/>
          <w:szCs w:val="24"/>
          <w:lang w:val="ru-RU"/>
        </w:rPr>
        <w:t>а</w:t>
      </w:r>
      <w:r w:rsidRPr="00AF1F7D">
        <w:rPr>
          <w:rFonts w:ascii="Times New Roman" w:eastAsia="Times New Roman" w:hAnsi="Times New Roman" w:cs="Times New Roman"/>
          <w:sz w:val="24"/>
          <w:szCs w:val="24"/>
          <w:lang w:val="ru-RU"/>
        </w:rPr>
        <w:t xml:space="preserve"> </w:t>
      </w:r>
      <w:r w:rsidR="00AA2F97">
        <w:rPr>
          <w:rFonts w:ascii="Times New Roman" w:eastAsia="Times New Roman" w:hAnsi="Times New Roman" w:cs="Times New Roman"/>
          <w:sz w:val="24"/>
          <w:szCs w:val="24"/>
          <w:lang w:val="ru-RU"/>
        </w:rPr>
        <w:t>ў</w:t>
      </w:r>
      <w:r w:rsidRPr="00AF1F7D">
        <w:rPr>
          <w:rFonts w:ascii="Times New Roman" w:eastAsia="Times New Roman" w:hAnsi="Times New Roman" w:cs="Times New Roman"/>
          <w:sz w:val="24"/>
          <w:szCs w:val="24"/>
          <w:lang w:val="ru-RU"/>
        </w:rPr>
        <w:t xml:space="preserve">становы спецыяльнай адукацыі </w:t>
      </w:r>
      <w:r w:rsidR="006061BC" w:rsidRPr="00AF1F7D">
        <w:rPr>
          <w:rFonts w:ascii="Times New Roman" w:eastAsia="Times New Roman" w:hAnsi="Times New Roman" w:cs="Times New Roman"/>
          <w:sz w:val="24"/>
          <w:szCs w:val="24"/>
          <w:lang w:val="ru-RU"/>
        </w:rPr>
        <w:t xml:space="preserve">прызначае </w:t>
      </w:r>
      <w:r w:rsidRPr="00AF1F7D">
        <w:rPr>
          <w:rFonts w:ascii="Times New Roman" w:eastAsia="Times New Roman" w:hAnsi="Times New Roman" w:cs="Times New Roman"/>
          <w:sz w:val="24"/>
          <w:szCs w:val="24"/>
          <w:lang w:val="ru-RU"/>
        </w:rPr>
        <w:t xml:space="preserve">на пасаду і вызваляе ад пасады </w:t>
      </w:r>
      <w:r w:rsidR="006061BC" w:rsidRPr="00AF1F7D">
        <w:rPr>
          <w:rFonts w:ascii="Times New Roman" w:eastAsia="Times New Roman" w:hAnsi="Times New Roman" w:cs="Times New Roman"/>
          <w:sz w:val="24"/>
          <w:szCs w:val="24"/>
          <w:lang w:val="ru-RU"/>
        </w:rPr>
        <w:t xml:space="preserve">яе </w:t>
      </w:r>
      <w:r w:rsidRPr="00AF1F7D">
        <w:rPr>
          <w:rFonts w:ascii="Times New Roman" w:eastAsia="Times New Roman" w:hAnsi="Times New Roman" w:cs="Times New Roman"/>
          <w:sz w:val="24"/>
          <w:szCs w:val="24"/>
          <w:lang w:val="ru-RU"/>
        </w:rPr>
        <w:t>заснавальнік па</w:t>
      </w:r>
      <w:r w:rsidR="00AA2F97">
        <w:rPr>
          <w:rFonts w:ascii="Times New Roman" w:eastAsia="Times New Roman" w:hAnsi="Times New Roman" w:cs="Times New Roman"/>
          <w:sz w:val="24"/>
          <w:szCs w:val="24"/>
          <w:lang w:val="ru-RU"/>
        </w:rPr>
        <w:t>сля</w:t>
      </w:r>
      <w:r w:rsidRPr="00AF1F7D">
        <w:rPr>
          <w:rFonts w:ascii="Times New Roman" w:eastAsia="Times New Roman" w:hAnsi="Times New Roman" w:cs="Times New Roman"/>
          <w:sz w:val="24"/>
          <w:szCs w:val="24"/>
          <w:lang w:val="ru-RU"/>
        </w:rPr>
        <w:t xml:space="preserve"> ўзгадненн</w:t>
      </w:r>
      <w:r w:rsidR="00AA2F97">
        <w:rPr>
          <w:rFonts w:ascii="Times New Roman" w:eastAsia="Times New Roman" w:hAnsi="Times New Roman" w:cs="Times New Roman"/>
          <w:sz w:val="24"/>
          <w:szCs w:val="24"/>
          <w:lang w:val="ru-RU"/>
        </w:rPr>
        <w:t>я</w:t>
      </w:r>
      <w:r w:rsidRPr="00AF1F7D">
        <w:rPr>
          <w:rFonts w:ascii="Times New Roman" w:eastAsia="Times New Roman" w:hAnsi="Times New Roman" w:cs="Times New Roman"/>
          <w:sz w:val="24"/>
          <w:szCs w:val="24"/>
          <w:lang w:val="ru-RU"/>
        </w:rPr>
        <w:t xml:space="preserve"> з Міністэрствам адукацыі Рэспублікі Беларусь.</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Асноўным органам самакіравання ўстановы спецыяльнай адукацыі з'яўляецца савет, які ўзначальвае </w:t>
      </w:r>
      <w:r w:rsidR="006061BC" w:rsidRPr="00AF1F7D">
        <w:rPr>
          <w:rFonts w:ascii="Times New Roman" w:eastAsia="Times New Roman" w:hAnsi="Times New Roman" w:cs="Times New Roman"/>
          <w:sz w:val="24"/>
          <w:szCs w:val="24"/>
          <w:lang w:val="ru-RU"/>
        </w:rPr>
        <w:t xml:space="preserve">яе </w:t>
      </w:r>
      <w:r w:rsidRPr="00AF1F7D">
        <w:rPr>
          <w:rFonts w:ascii="Times New Roman" w:eastAsia="Times New Roman" w:hAnsi="Times New Roman" w:cs="Times New Roman"/>
          <w:sz w:val="24"/>
          <w:szCs w:val="24"/>
          <w:lang w:val="ru-RU"/>
        </w:rPr>
        <w:t>кіраўнік.</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Ва ўстанове спецыяльнай адукацыі ствараецца педагагічны савет і могуць стварацца папячыцельскі савет, бацькоўскі камітэт.</w:t>
      </w:r>
    </w:p>
    <w:p w:rsidR="004700D5" w:rsidRPr="00AF1F7D" w:rsidRDefault="004700D5" w:rsidP="004700D5">
      <w:pPr>
        <w:shd w:val="clear" w:color="auto" w:fill="FFFFFF"/>
        <w:spacing w:before="240" w:after="24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Артыкул 267. Іншыя ўстановы адукацыі, іншыя арганізацыі, індывідуальныя прадпрымальнікі, якім у адпаведнасці з заканадаўствам дадзена права ажыццяўляць адукацыйную дзейнасць, якія рэалізуюць адукацыйныя праграмы спецыяльнай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Да </w:t>
      </w:r>
      <w:r w:rsidR="006061BC" w:rsidRPr="00AF1F7D">
        <w:rPr>
          <w:rFonts w:ascii="Times New Roman" w:eastAsia="Times New Roman" w:hAnsi="Times New Roman" w:cs="Times New Roman"/>
          <w:sz w:val="24"/>
          <w:szCs w:val="24"/>
          <w:lang w:val="ru-RU"/>
        </w:rPr>
        <w:t xml:space="preserve">іншых </w:t>
      </w:r>
      <w:r w:rsidRPr="00AF1F7D">
        <w:rPr>
          <w:rFonts w:ascii="Times New Roman" w:eastAsia="Times New Roman" w:hAnsi="Times New Roman" w:cs="Times New Roman"/>
          <w:sz w:val="24"/>
          <w:szCs w:val="24"/>
          <w:lang w:val="ru-RU"/>
        </w:rPr>
        <w:t xml:space="preserve">устаноў адукацыі, </w:t>
      </w:r>
      <w:r w:rsidR="006061BC" w:rsidRPr="00AF1F7D">
        <w:rPr>
          <w:rFonts w:ascii="Times New Roman" w:eastAsia="Times New Roman" w:hAnsi="Times New Roman" w:cs="Times New Roman"/>
          <w:sz w:val="24"/>
          <w:szCs w:val="24"/>
          <w:lang w:val="ru-RU"/>
        </w:rPr>
        <w:t xml:space="preserve">іншых </w:t>
      </w:r>
      <w:r w:rsidRPr="00AF1F7D">
        <w:rPr>
          <w:rFonts w:ascii="Times New Roman" w:eastAsia="Times New Roman" w:hAnsi="Times New Roman" w:cs="Times New Roman"/>
          <w:sz w:val="24"/>
          <w:szCs w:val="24"/>
          <w:lang w:val="ru-RU"/>
        </w:rPr>
        <w:t>арганізацый, індывідуальных прадпрымальнікаў, якім у адпаведнасці з заканадаўствам дадзена права ажыццяўляць адукацыйную дзейнасць, які</w:t>
      </w:r>
      <w:r w:rsidR="006061BC" w:rsidRPr="00AF1F7D">
        <w:rPr>
          <w:rFonts w:ascii="Times New Roman" w:eastAsia="Times New Roman" w:hAnsi="Times New Roman" w:cs="Times New Roman"/>
          <w:sz w:val="24"/>
          <w:szCs w:val="24"/>
          <w:lang w:val="ru-RU"/>
        </w:rPr>
        <w:t>я</w:t>
      </w:r>
      <w:r w:rsidRPr="00AF1F7D">
        <w:rPr>
          <w:rFonts w:ascii="Times New Roman" w:eastAsia="Times New Roman" w:hAnsi="Times New Roman" w:cs="Times New Roman"/>
          <w:sz w:val="24"/>
          <w:szCs w:val="24"/>
          <w:lang w:val="ru-RU"/>
        </w:rPr>
        <w:t xml:space="preserve"> </w:t>
      </w:r>
      <w:r w:rsidR="006061BC" w:rsidRPr="00AF1F7D">
        <w:rPr>
          <w:rFonts w:ascii="Times New Roman" w:eastAsia="Times New Roman" w:hAnsi="Times New Roman" w:cs="Times New Roman"/>
          <w:sz w:val="24"/>
          <w:szCs w:val="24"/>
          <w:lang w:val="ru-RU"/>
        </w:rPr>
        <w:t xml:space="preserve">рэалізуюць </w:t>
      </w:r>
      <w:r w:rsidRPr="00AF1F7D">
        <w:rPr>
          <w:rFonts w:ascii="Times New Roman" w:eastAsia="Times New Roman" w:hAnsi="Times New Roman" w:cs="Times New Roman"/>
          <w:sz w:val="24"/>
          <w:szCs w:val="24"/>
          <w:lang w:val="ru-RU"/>
        </w:rPr>
        <w:t xml:space="preserve">адукацыйныя праграмы спецыяльнай адукацыі, </w:t>
      </w:r>
      <w:r w:rsidR="006061BC" w:rsidRPr="00AF1F7D">
        <w:rPr>
          <w:rFonts w:ascii="Times New Roman" w:eastAsia="Times New Roman" w:hAnsi="Times New Roman" w:cs="Times New Roman"/>
          <w:sz w:val="24"/>
          <w:szCs w:val="24"/>
          <w:lang w:val="ru-RU"/>
        </w:rPr>
        <w:t>адносяцца</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установы дашкольнай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установы агульнай сярэдняй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дзіцячыя дамы;</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спецыяльныя навучальна-выхаваўчыя ўстановы;</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спецыяльныя лячэбна-выхаваўчыя ўстановы;</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адукацыйна-аздараўленчыя цэнтры;</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1.7.</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іншыя арганізацыі, якім у адпаведнасці з заканадаўствам дадзена права ажыццяўляць адукацыйную дзейнасць;</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1.8.</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індывідуальныя прадпрымальнікі, якім у адпаведнасці з заканадаўствам дадзена права ажыццяўляць адукацыйную дзейнасць.</w:t>
      </w:r>
      <w:r w:rsidR="006061BC" w:rsidRPr="00AF1F7D">
        <w:rPr>
          <w:rFonts w:ascii="Times New Roman" w:eastAsia="Times New Roman" w:hAnsi="Times New Roman" w:cs="Times New Roman"/>
          <w:sz w:val="24"/>
          <w:szCs w:val="24"/>
          <w:lang w:val="ru-RU"/>
        </w:rPr>
        <w:t xml:space="preserve"> </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Іншыя арганізацыі, індывідуальныя прадпрымальнікі, якім у адпаведнасці з заканадаўствам дадзена права ажыццяўляць адукацыйную дзейнасць, могуць рэалізоўваць адукацыйную праграму спецыяльнай адукацыі на ўзроўні дашкольнай адукацыі, адукацыйную праграму спецыяльнай адукацыі на ўзроўні дашкольнай адукацыі для асоб з інтэлектуальнай недастатковасцю пры ўмове рэалізацыі імі адукацыйнай праграмы дашкольнай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Ва ўстановах дашкольнай адукацыі, установах агульнай сярэдняй адукацыі, іншых арганізацыях, у індывідуальных прадпрымальнікаў, якім у адпаведнасці з заканадаўствам дадзена права ажыццяўляць адукацыйную дзейнасць, якія рэалізуюць адукацыйныя праграмы спецыяльнай адукацыі, ажыццяўляюцца інтэграванае навучанне і выхаванне.</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Інтэграванае навучанне і выхаванне</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арганізацыя спецыяльнай адукацыі, пры якой навучанне і выхаванне асоб з асаблівасцямі псіхафізічнага развіцця ажыццяўляюцца адначасова з асобамі, якія не </w:t>
      </w:r>
      <w:r w:rsidR="008635E3" w:rsidRPr="00AF1F7D">
        <w:rPr>
          <w:rFonts w:ascii="Times New Roman" w:eastAsia="Times New Roman" w:hAnsi="Times New Roman" w:cs="Times New Roman"/>
          <w:sz w:val="24"/>
          <w:szCs w:val="24"/>
          <w:lang w:val="ru-RU"/>
        </w:rPr>
        <w:t xml:space="preserve">адносяцца </w:t>
      </w:r>
      <w:r w:rsidRPr="00AF1F7D">
        <w:rPr>
          <w:rFonts w:ascii="Times New Roman" w:eastAsia="Times New Roman" w:hAnsi="Times New Roman" w:cs="Times New Roman"/>
          <w:sz w:val="24"/>
          <w:szCs w:val="24"/>
          <w:lang w:val="ru-RU"/>
        </w:rPr>
        <w:t>да асоб з асаблівасцямі псіхафізічнага развіцця.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lastRenderedPageBreak/>
        <w:t>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Ва ўстановах дашкольнай адукацыі, установах агульнай сярэдняй адукацыі, іншых арганізацыях, у індывідуальных прадпрымальнікаў, якім у адпаведнасці з заканадаўствам дадзена права ажыццяўляць адукацыйную дзейнасць, якія рэалізуюць адукацыйныя праграмы спецыяльнай адукацыі, </w:t>
      </w:r>
      <w:r w:rsidR="008635E3" w:rsidRPr="00AF1F7D">
        <w:rPr>
          <w:rFonts w:ascii="Times New Roman" w:eastAsia="Times New Roman" w:hAnsi="Times New Roman" w:cs="Times New Roman"/>
          <w:sz w:val="24"/>
          <w:szCs w:val="24"/>
          <w:lang w:val="ru-RU"/>
        </w:rPr>
        <w:t xml:space="preserve">колькасць </w:t>
      </w:r>
      <w:r w:rsidRPr="00AF1F7D">
        <w:rPr>
          <w:rFonts w:ascii="Times New Roman" w:eastAsia="Times New Roman" w:hAnsi="Times New Roman" w:cs="Times New Roman"/>
          <w:sz w:val="24"/>
          <w:szCs w:val="24"/>
          <w:lang w:val="ru-RU"/>
        </w:rPr>
        <w:t xml:space="preserve">асоб з асаблівасцямі псіхафізічнага развіцця не павінна складаць </w:t>
      </w:r>
      <w:r w:rsidR="008635E3" w:rsidRPr="00AF1F7D">
        <w:rPr>
          <w:rFonts w:ascii="Times New Roman" w:eastAsia="Times New Roman" w:hAnsi="Times New Roman" w:cs="Times New Roman"/>
          <w:sz w:val="24"/>
          <w:szCs w:val="24"/>
          <w:lang w:val="ru-RU"/>
        </w:rPr>
        <w:t xml:space="preserve">больш за </w:t>
      </w:r>
      <w:r w:rsidRPr="00AF1F7D">
        <w:rPr>
          <w:rFonts w:ascii="Times New Roman" w:eastAsia="Times New Roman" w:hAnsi="Times New Roman" w:cs="Times New Roman"/>
          <w:sz w:val="24"/>
          <w:szCs w:val="24"/>
          <w:lang w:val="ru-RU"/>
        </w:rPr>
        <w:t xml:space="preserve">20 працэнтаў ад </w:t>
      </w:r>
      <w:r w:rsidR="008635E3" w:rsidRPr="00AF1F7D">
        <w:rPr>
          <w:rFonts w:ascii="Times New Roman" w:eastAsia="Times New Roman" w:hAnsi="Times New Roman" w:cs="Times New Roman"/>
          <w:sz w:val="24"/>
          <w:szCs w:val="24"/>
          <w:lang w:val="ru-RU"/>
        </w:rPr>
        <w:t xml:space="preserve">агульнай колькасці </w:t>
      </w:r>
      <w:r w:rsidRPr="00AF1F7D">
        <w:rPr>
          <w:rFonts w:ascii="Times New Roman" w:eastAsia="Times New Roman" w:hAnsi="Times New Roman" w:cs="Times New Roman"/>
          <w:sz w:val="24"/>
          <w:szCs w:val="24"/>
          <w:lang w:val="ru-RU"/>
        </w:rPr>
        <w:t>навучэнцаў.</w:t>
      </w:r>
    </w:p>
    <w:p w:rsidR="004700D5" w:rsidRPr="00AF1F7D" w:rsidRDefault="004700D5" w:rsidP="004700D5">
      <w:pPr>
        <w:shd w:val="clear" w:color="auto" w:fill="FFFFFF"/>
        <w:spacing w:before="240" w:after="240" w:line="240" w:lineRule="auto"/>
        <w:jc w:val="center"/>
        <w:textAlignment w:val="baseline"/>
        <w:rPr>
          <w:rFonts w:ascii="Times New Roman" w:eastAsia="Times New Roman" w:hAnsi="Times New Roman" w:cs="Times New Roman"/>
          <w:b/>
          <w:bCs/>
          <w:caps/>
          <w:sz w:val="24"/>
          <w:szCs w:val="24"/>
          <w:lang w:val="ru-RU"/>
        </w:rPr>
      </w:pPr>
      <w:r w:rsidRPr="00AF1F7D">
        <w:rPr>
          <w:rFonts w:ascii="Times New Roman" w:eastAsia="Times New Roman" w:hAnsi="Times New Roman" w:cs="Times New Roman"/>
          <w:b/>
          <w:bCs/>
          <w:caps/>
          <w:sz w:val="24"/>
          <w:szCs w:val="24"/>
          <w:lang w:val="ru-RU"/>
        </w:rPr>
        <w:t>ГЛАВА 57</w:t>
      </w:r>
      <w:r w:rsidRPr="00AF1F7D">
        <w:rPr>
          <w:rFonts w:ascii="Times New Roman" w:eastAsia="Times New Roman" w:hAnsi="Times New Roman" w:cs="Times New Roman"/>
          <w:b/>
          <w:bCs/>
          <w:caps/>
          <w:sz w:val="24"/>
          <w:szCs w:val="24"/>
          <w:lang w:val="ru-RU"/>
        </w:rPr>
        <w:br/>
        <w:t>АРГАНІЗАЦЫЯ АДУКАЦЫЙНАГА ПРАЦЭСУ ПРЫ РЭАЛІЗАЦЫІ АДУКАЦЫЙНЫХ ПРАГРАМ СПЕЦЫЯЛЬНАЙ АДУКАЦЫІ</w:t>
      </w:r>
    </w:p>
    <w:p w:rsidR="004700D5" w:rsidRPr="00AF1F7D" w:rsidRDefault="004700D5" w:rsidP="004700D5">
      <w:pPr>
        <w:shd w:val="clear" w:color="auto" w:fill="FFFFFF"/>
        <w:spacing w:after="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Артыкул 268. Агульныя патрабаванні да арганізацыі адукацыйнага працэсу пры рэалізацыі адукацыйных праграм спецыяльнай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Адукацыйны працэс пры рэалізацыі адукацыйных праграм спецыяльнай адукацыі можа быць арганізаваны:</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ва ўстановах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у іншых арганізацыях, якім у адпаведнасці з заканадаўствам дадзена права ажыццяўляць адукацыйную дзейнасць;</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у індывідуальных прадпрымальнікаў, якім у адпаведнасці з заканадаўствам дадзена права ажыццяўляць адукацыйную дзейнасць;</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1.4.</w:t>
      </w:r>
      <w:r w:rsidRPr="00AF1F7D">
        <w:rPr>
          <w:rFonts w:ascii="Times New Roman" w:eastAsia="Times New Roman" w:hAnsi="Times New Roman" w:cs="Times New Roman"/>
          <w:sz w:val="24"/>
          <w:szCs w:val="24"/>
        </w:rPr>
        <w:t> </w:t>
      </w:r>
      <w:r w:rsidR="00664C0B" w:rsidRPr="00AF1F7D">
        <w:rPr>
          <w:rFonts w:ascii="Times New Roman" w:eastAsia="Times New Roman" w:hAnsi="Times New Roman" w:cs="Times New Roman"/>
          <w:sz w:val="24"/>
          <w:szCs w:val="24"/>
          <w:lang w:val="ru-RU"/>
        </w:rPr>
        <w:t>дома</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у арганізацыях аховы здароўя;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у санаторна-курортных і аздараўленчых арганізацыях;</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1.7.</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ва ўстановах сацыяльнага абслугоўвання.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Адукацыйны працэс пры рэалізацыі адукацыйных праграм спецыяльнай адукацыі носіць карэкцыйную накіраванасць і арганізуецца з улікам структуры і ступені цяжару фізічных і (ці) псіхічных парушэнняў і ўзросту навучэнцаў на падставе навучальна-праграмнай дакументацыі адукацыйных праграм спецыяльнай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Адукацыйны працэс пры рэалізацыі адукацыйнай праграмы спецыяльнай адукацыі на ўзроўні дашкольнай адукацыі, адукацыйнай праграмы спецыяльнай адукацыі на ўзроўні дашкольнай адукацыі для асоб з інтэлектуальнай недастатковасцю арганізуецца ў адпаведнасці з патрабаваннямі да арганізацыі адукацыйнага працэсу пры рэалізацыі адукацыйнай праграмы дашкольнай адукацыі з улікам асаблівасцей, якія </w:t>
      </w:r>
      <w:r w:rsidR="00AF28D9" w:rsidRPr="00AF1F7D">
        <w:rPr>
          <w:rFonts w:ascii="Times New Roman" w:eastAsia="Times New Roman" w:hAnsi="Times New Roman" w:cs="Times New Roman"/>
          <w:sz w:val="24"/>
          <w:szCs w:val="24"/>
          <w:lang w:val="ru-RU"/>
        </w:rPr>
        <w:t xml:space="preserve">змяшчаюцца </w:t>
      </w:r>
      <w:r w:rsidRPr="00AF1F7D">
        <w:rPr>
          <w:rFonts w:ascii="Times New Roman" w:eastAsia="Times New Roman" w:hAnsi="Times New Roman" w:cs="Times New Roman"/>
          <w:sz w:val="24"/>
          <w:szCs w:val="24"/>
          <w:lang w:val="ru-RU"/>
        </w:rPr>
        <w:t xml:space="preserve">ў </w:t>
      </w:r>
      <w:r w:rsidR="005C29AC" w:rsidRPr="00AF1F7D">
        <w:rPr>
          <w:rFonts w:ascii="Times New Roman" w:eastAsia="Times New Roman" w:hAnsi="Times New Roman" w:cs="Times New Roman"/>
          <w:sz w:val="24"/>
          <w:szCs w:val="24"/>
          <w:lang w:val="ru-RU"/>
        </w:rPr>
        <w:t>гэт</w:t>
      </w:r>
      <w:r w:rsidRPr="00AF1F7D">
        <w:rPr>
          <w:rFonts w:ascii="Times New Roman" w:eastAsia="Times New Roman" w:hAnsi="Times New Roman" w:cs="Times New Roman"/>
          <w:sz w:val="24"/>
          <w:szCs w:val="24"/>
          <w:lang w:val="ru-RU"/>
        </w:rPr>
        <w:t>ай главе. Карэкцыя фізічных і (ці) псіхічных парушэнняў асоб з асаблівасцямі псіхафізічнага развіцця ажыццяўляецца на карэкцыйных занятках.</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Адукацыйны працэс пры рэалізацыі адукацыйнай праграмы спецыяльнай адукацыі на ўзроўні агульнай сярэдняй адукацыі, адукацыйнай праграмы спецыяльнай адукацыі на ўзроўні агульнай сярэдняй адукацыі для асоб з інтэлектуальнай недастатковасцю арганізуецца ў адпаведнасці з патрабаваннямі да арганізацыі адукацыйнага працэсу пры рэалізацыі адукацыйных праграм агульнай сярэдняй адукацыі з улікам асаблівасцей, якія </w:t>
      </w:r>
      <w:r w:rsidR="00AF28D9" w:rsidRPr="00AF1F7D">
        <w:rPr>
          <w:rFonts w:ascii="Times New Roman" w:eastAsia="Times New Roman" w:hAnsi="Times New Roman" w:cs="Times New Roman"/>
          <w:sz w:val="24"/>
          <w:szCs w:val="24"/>
          <w:lang w:val="ru-RU"/>
        </w:rPr>
        <w:t xml:space="preserve">змяшчаюцца </w:t>
      </w:r>
      <w:r w:rsidRPr="00AF1F7D">
        <w:rPr>
          <w:rFonts w:ascii="Times New Roman" w:eastAsia="Times New Roman" w:hAnsi="Times New Roman" w:cs="Times New Roman"/>
          <w:sz w:val="24"/>
          <w:szCs w:val="24"/>
          <w:lang w:val="ru-RU"/>
        </w:rPr>
        <w:t xml:space="preserve">ў </w:t>
      </w:r>
      <w:r w:rsidR="005C29AC" w:rsidRPr="00AF1F7D">
        <w:rPr>
          <w:rFonts w:ascii="Times New Roman" w:eastAsia="Times New Roman" w:hAnsi="Times New Roman" w:cs="Times New Roman"/>
          <w:sz w:val="24"/>
          <w:szCs w:val="24"/>
          <w:lang w:val="ru-RU"/>
        </w:rPr>
        <w:t>гэт</w:t>
      </w:r>
      <w:r w:rsidRPr="00AF1F7D">
        <w:rPr>
          <w:rFonts w:ascii="Times New Roman" w:eastAsia="Times New Roman" w:hAnsi="Times New Roman" w:cs="Times New Roman"/>
          <w:sz w:val="24"/>
          <w:szCs w:val="24"/>
          <w:lang w:val="ru-RU"/>
        </w:rPr>
        <w:t>ай главе. Карэкцыя фізічных і (ці) псіхічных парушэнняў асоб з асаблівасцямі псіхафізічнага развіцця ажыццяўляецца на карэкцыйных занятках.</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Ва ўстановах спецыяльнай адукацыі класы, групы адкрываюцца ў залежнасці ад структуры і ступені цяжару </w:t>
      </w:r>
      <w:r w:rsidR="00AF28D9" w:rsidRPr="00AF1F7D">
        <w:rPr>
          <w:rFonts w:ascii="Times New Roman" w:eastAsia="Times New Roman" w:hAnsi="Times New Roman" w:cs="Times New Roman"/>
          <w:sz w:val="24"/>
          <w:szCs w:val="24"/>
          <w:lang w:val="ru-RU"/>
        </w:rPr>
        <w:t xml:space="preserve">фізічных </w:t>
      </w:r>
      <w:r w:rsidRPr="00AF1F7D">
        <w:rPr>
          <w:rFonts w:ascii="Times New Roman" w:eastAsia="Times New Roman" w:hAnsi="Times New Roman" w:cs="Times New Roman"/>
          <w:sz w:val="24"/>
          <w:szCs w:val="24"/>
          <w:lang w:val="ru-RU"/>
        </w:rPr>
        <w:t>і (ці) псіхічных парушэнняў і ўзросту навучэнцаў.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У спецыяльнай агульнаадукацыйнай школе (спецыяльнай агульнаадукацыйнай школе-інтэрнаце) для дзяцей з парушэннем </w:t>
      </w:r>
      <w:r w:rsidR="00AF28D9" w:rsidRPr="00AF1F7D">
        <w:rPr>
          <w:rFonts w:ascii="Times New Roman" w:eastAsia="Times New Roman" w:hAnsi="Times New Roman" w:cs="Times New Roman"/>
          <w:sz w:val="24"/>
          <w:szCs w:val="24"/>
          <w:lang w:val="ru-RU"/>
        </w:rPr>
        <w:t>слыху</w:t>
      </w:r>
      <w:r w:rsidRPr="00AF1F7D">
        <w:rPr>
          <w:rFonts w:ascii="Times New Roman" w:eastAsia="Times New Roman" w:hAnsi="Times New Roman" w:cs="Times New Roman"/>
          <w:sz w:val="24"/>
          <w:szCs w:val="24"/>
          <w:lang w:val="ru-RU"/>
        </w:rPr>
        <w:t xml:space="preserve">, </w:t>
      </w:r>
      <w:r w:rsidR="00AF28D9" w:rsidRPr="00AF1F7D">
        <w:rPr>
          <w:rFonts w:ascii="Times New Roman" w:eastAsia="Times New Roman" w:hAnsi="Times New Roman" w:cs="Times New Roman"/>
          <w:sz w:val="24"/>
          <w:szCs w:val="24"/>
          <w:lang w:val="ru-RU"/>
        </w:rPr>
        <w:t xml:space="preserve">у </w:t>
      </w:r>
      <w:r w:rsidRPr="00AF1F7D">
        <w:rPr>
          <w:rFonts w:ascii="Times New Roman" w:eastAsia="Times New Roman" w:hAnsi="Times New Roman" w:cs="Times New Roman"/>
          <w:sz w:val="24"/>
          <w:szCs w:val="24"/>
          <w:lang w:val="ru-RU"/>
        </w:rPr>
        <w:t>дапаможнай школе (дапаможнай школе-інтэрнаце) адукацыйны працэс ажыццяўляецца ў аддзяленнях (першае і другое), якія аб'ядноўваюць класы. Першае і другое аддзяленні ствараюцца ў залежнасці ад структуры і ступені цяжару фізічных і (ці) псіхічных парушэнняў навучэнцаў.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lastRenderedPageBreak/>
        <w:t>7.</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У спецыяльнай агульнаадукацыйнай школе (спецыяльнай агульнаадукацыйнай школе-інтэрнаце) могуць адкрывацца вячэрнія класы, напаўняльнасць якіх складае 10 навучэнцаў.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8.</w:t>
      </w:r>
      <w:r w:rsidRPr="00AF1F7D">
        <w:rPr>
          <w:rFonts w:ascii="Times New Roman" w:eastAsia="Times New Roman" w:hAnsi="Times New Roman" w:cs="Times New Roman"/>
          <w:sz w:val="24"/>
          <w:szCs w:val="24"/>
        </w:rPr>
        <w:t> </w:t>
      </w:r>
      <w:r w:rsidR="00AF28D9" w:rsidRPr="00AF1F7D">
        <w:rPr>
          <w:rFonts w:ascii="Times New Roman" w:eastAsia="Times New Roman" w:hAnsi="Times New Roman" w:cs="Times New Roman"/>
          <w:sz w:val="24"/>
          <w:szCs w:val="24"/>
          <w:lang w:val="ru-RU"/>
        </w:rPr>
        <w:t xml:space="preserve">У </w:t>
      </w:r>
      <w:r w:rsidRPr="00AF1F7D">
        <w:rPr>
          <w:rFonts w:ascii="Times New Roman" w:eastAsia="Times New Roman" w:hAnsi="Times New Roman" w:cs="Times New Roman"/>
          <w:sz w:val="24"/>
          <w:szCs w:val="24"/>
          <w:lang w:val="ru-RU"/>
        </w:rPr>
        <w:t xml:space="preserve">дапаможнай школе (дапаможнай школе-інтэрнаце) могуць адкрывацца </w:t>
      </w:r>
      <w:r w:rsidRPr="00AF1F7D">
        <w:rPr>
          <w:rFonts w:ascii="Times New Roman" w:eastAsia="Times New Roman" w:hAnsi="Times New Roman" w:cs="Times New Roman"/>
          <w:sz w:val="24"/>
          <w:szCs w:val="24"/>
        </w:rPr>
        <w:t>XI</w:t>
      </w:r>
      <w:r w:rsidRPr="00AF1F7D">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XII</w:t>
      </w:r>
      <w:r w:rsidRPr="00AF1F7D">
        <w:rPr>
          <w:rFonts w:ascii="Times New Roman" w:eastAsia="Times New Roman" w:hAnsi="Times New Roman" w:cs="Times New Roman"/>
          <w:sz w:val="24"/>
          <w:szCs w:val="24"/>
          <w:lang w:val="ru-RU"/>
        </w:rPr>
        <w:t xml:space="preserve"> класы паглыбленай сацыяльнай і прафесійнай падрыхтоўкі, напаўняльнасць якіх складае 12 навучэнцаў. </w:t>
      </w:r>
      <w:r w:rsidRPr="00AF1F7D">
        <w:rPr>
          <w:rFonts w:ascii="Times New Roman" w:eastAsia="Times New Roman" w:hAnsi="Times New Roman" w:cs="Times New Roman"/>
          <w:sz w:val="24"/>
          <w:szCs w:val="24"/>
        </w:rPr>
        <w:t>XI</w:t>
      </w:r>
      <w:r w:rsidRPr="00AF1F7D">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XII</w:t>
      </w:r>
      <w:r w:rsidRPr="00AF1F7D">
        <w:rPr>
          <w:rFonts w:ascii="Times New Roman" w:eastAsia="Times New Roman" w:hAnsi="Times New Roman" w:cs="Times New Roman"/>
          <w:sz w:val="24"/>
          <w:szCs w:val="24"/>
          <w:lang w:val="ru-RU"/>
        </w:rPr>
        <w:t xml:space="preserve"> класы паглыбленай сацыяльнай і прафесійнай падрыхтоўкі</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класы, у якія адначасова з адукацыйнай праграмай спецыяльнай адукацыі на ўзроўні агульнай сярэдняй адукацыі для асоб з інтэлектуальнай недастатковасцю рэалізуецца адукацыйная праграма прафесійнай падрыхтоўкі рабочых (служачых).</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9.</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Пры арганізацыі інтэграванага навучання і выхавання адукацыйны працэс пры рэалізацыі адукацыйнай праграмы спецыяльнай адукацыі на ўзроўні дашкольнай адукацыі, адукацыйнай праграмы спецыяльнай адукацыі на ўзроўні дашкольнай адукацыі для асоб з інтэлектуальнай недастатковасцю ажыццяўляецца ў спецыяльных групах, групах інтэграванага навучання і выхавання, а пры рэалізацыі адукацыйнай праграмы спецыяльнай адукацыі на ўзроўні агульнай сярэдняй адукацыі, адукацыйнай праграмы спецыяльнай адукацыі на ўзроўні агульнай сярэдняй адукацыі для асоб з інтэлектуальнай недастатковасцю</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у спецыяльных класах, класах інтэграванага навучання і выхавання.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Спецыяльная група (спецыяльны клас)</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група (клас), у якой атрымліваюць адукацыю асобы з асаблівасцямі псіхафізічнага развіцця.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Група інтэграванага навучання і выхавання (клас інтэграванага навучання і выхавання)</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група (клас), у якой атрымліваюць адукацыю асобы з асаблівасцямі псіхафізічнага развіцця і асобы, якія не </w:t>
      </w:r>
      <w:r w:rsidR="00AF28D9" w:rsidRPr="00AF1F7D">
        <w:rPr>
          <w:rFonts w:ascii="Times New Roman" w:eastAsia="Times New Roman" w:hAnsi="Times New Roman" w:cs="Times New Roman"/>
          <w:sz w:val="24"/>
          <w:szCs w:val="24"/>
          <w:lang w:val="ru-RU"/>
        </w:rPr>
        <w:t xml:space="preserve">адносяцца </w:t>
      </w:r>
      <w:r w:rsidRPr="00AF1F7D">
        <w:rPr>
          <w:rFonts w:ascii="Times New Roman" w:eastAsia="Times New Roman" w:hAnsi="Times New Roman" w:cs="Times New Roman"/>
          <w:sz w:val="24"/>
          <w:szCs w:val="24"/>
          <w:lang w:val="ru-RU"/>
        </w:rPr>
        <w:t>да асоб з асаблівасцямі псіхафізічнага развіцця.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10.</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Напаўняльнасць спецыяльных груп, груп, за выключэннем груп інтэграванага навучання і выхавання, складае:</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10.1.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для дзяцей з цяжкімі парушэннямі </w:t>
      </w:r>
      <w:r w:rsidR="002761C5" w:rsidRPr="00AF1F7D">
        <w:rPr>
          <w:rFonts w:ascii="Times New Roman" w:eastAsia="Times New Roman" w:hAnsi="Times New Roman" w:cs="Times New Roman"/>
          <w:sz w:val="24"/>
          <w:szCs w:val="24"/>
          <w:lang w:val="ru-RU"/>
        </w:rPr>
        <w:t xml:space="preserve">маўлення  </w:t>
      </w:r>
      <w:r w:rsidRPr="00AF1F7D">
        <w:rPr>
          <w:rFonts w:ascii="Times New Roman" w:eastAsia="Times New Roman" w:hAnsi="Times New Roman" w:cs="Times New Roman"/>
          <w:sz w:val="24"/>
          <w:szCs w:val="24"/>
          <w:lang w:val="ru-RU"/>
        </w:rPr>
        <w:t xml:space="preserve">ва ўзросце да </w:t>
      </w:r>
      <w:r w:rsidR="00AF28D9" w:rsidRPr="00AF1F7D">
        <w:rPr>
          <w:rFonts w:ascii="Times New Roman" w:eastAsia="Times New Roman" w:hAnsi="Times New Roman" w:cs="Times New Roman"/>
          <w:sz w:val="24"/>
          <w:szCs w:val="24"/>
          <w:lang w:val="ru-RU"/>
        </w:rPr>
        <w:t xml:space="preserve">трох </w:t>
      </w:r>
      <w:r w:rsidRPr="00AF1F7D">
        <w:rPr>
          <w:rFonts w:ascii="Times New Roman" w:eastAsia="Times New Roman" w:hAnsi="Times New Roman" w:cs="Times New Roman"/>
          <w:sz w:val="24"/>
          <w:szCs w:val="24"/>
          <w:lang w:val="ru-RU"/>
        </w:rPr>
        <w:t>гадоў</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6 выхаванцаў, а ва ўзросце ад </w:t>
      </w:r>
      <w:r w:rsidR="00AF28D9" w:rsidRPr="00AF1F7D">
        <w:rPr>
          <w:rFonts w:ascii="Times New Roman" w:eastAsia="Times New Roman" w:hAnsi="Times New Roman" w:cs="Times New Roman"/>
          <w:sz w:val="24"/>
          <w:szCs w:val="24"/>
          <w:lang w:val="ru-RU"/>
        </w:rPr>
        <w:t xml:space="preserve">трох </w:t>
      </w:r>
      <w:r w:rsidRPr="00AF1F7D">
        <w:rPr>
          <w:rFonts w:ascii="Times New Roman" w:eastAsia="Times New Roman" w:hAnsi="Times New Roman" w:cs="Times New Roman"/>
          <w:sz w:val="24"/>
          <w:szCs w:val="24"/>
          <w:lang w:val="ru-RU"/>
        </w:rPr>
        <w:t>да васьмі гадоў</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12 выхаванцаў;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10.2.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для </w:t>
      </w:r>
      <w:r w:rsidR="00C00021" w:rsidRPr="00AF1F7D">
        <w:rPr>
          <w:rFonts w:ascii="Times New Roman" w:eastAsia="Times New Roman" w:hAnsi="Times New Roman" w:cs="Times New Roman"/>
          <w:sz w:val="24"/>
          <w:szCs w:val="24"/>
          <w:lang w:val="ru-RU"/>
        </w:rPr>
        <w:t>глухіх</w:t>
      </w:r>
      <w:r w:rsidRPr="00AF1F7D">
        <w:rPr>
          <w:rFonts w:ascii="Times New Roman" w:eastAsia="Times New Roman" w:hAnsi="Times New Roman" w:cs="Times New Roman"/>
          <w:sz w:val="24"/>
          <w:szCs w:val="24"/>
          <w:lang w:val="ru-RU"/>
        </w:rPr>
        <w:t xml:space="preserve"> дзяцей</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6 выхаванцаў;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10.3.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для дзяцей </w:t>
      </w:r>
      <w:r w:rsidR="00C00021" w:rsidRPr="00AF1F7D">
        <w:rPr>
          <w:rFonts w:ascii="Times New Roman" w:eastAsia="Times New Roman" w:hAnsi="Times New Roman" w:cs="Times New Roman"/>
          <w:sz w:val="24"/>
          <w:szCs w:val="24"/>
          <w:lang w:val="ru-RU"/>
        </w:rPr>
        <w:t xml:space="preserve">са слабым слыхам </w:t>
      </w:r>
      <w:r w:rsidRPr="00AF1F7D">
        <w:rPr>
          <w:rFonts w:ascii="Times New Roman" w:eastAsia="Times New Roman" w:hAnsi="Times New Roman" w:cs="Times New Roman"/>
          <w:sz w:val="24"/>
          <w:szCs w:val="24"/>
          <w:lang w:val="ru-RU"/>
        </w:rPr>
        <w:t xml:space="preserve">ва ўзросце да </w:t>
      </w:r>
      <w:r w:rsidR="00C00021" w:rsidRPr="00AF1F7D">
        <w:rPr>
          <w:rFonts w:ascii="Times New Roman" w:eastAsia="Times New Roman" w:hAnsi="Times New Roman" w:cs="Times New Roman"/>
          <w:sz w:val="24"/>
          <w:szCs w:val="24"/>
          <w:lang w:val="ru-RU"/>
        </w:rPr>
        <w:t xml:space="preserve">трох </w:t>
      </w:r>
      <w:r w:rsidRPr="00AF1F7D">
        <w:rPr>
          <w:rFonts w:ascii="Times New Roman" w:eastAsia="Times New Roman" w:hAnsi="Times New Roman" w:cs="Times New Roman"/>
          <w:sz w:val="24"/>
          <w:szCs w:val="24"/>
          <w:lang w:val="ru-RU"/>
        </w:rPr>
        <w:t>гадоў</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6 выхаванцаў, а ва ўзросце ад </w:t>
      </w:r>
      <w:r w:rsidR="00C00021" w:rsidRPr="00AF1F7D">
        <w:rPr>
          <w:rFonts w:ascii="Times New Roman" w:eastAsia="Times New Roman" w:hAnsi="Times New Roman" w:cs="Times New Roman"/>
          <w:sz w:val="24"/>
          <w:szCs w:val="24"/>
          <w:lang w:val="ru-RU"/>
        </w:rPr>
        <w:t xml:space="preserve">трох </w:t>
      </w:r>
      <w:r w:rsidRPr="00AF1F7D">
        <w:rPr>
          <w:rFonts w:ascii="Times New Roman" w:eastAsia="Times New Roman" w:hAnsi="Times New Roman" w:cs="Times New Roman"/>
          <w:sz w:val="24"/>
          <w:szCs w:val="24"/>
          <w:lang w:val="ru-RU"/>
        </w:rPr>
        <w:t>да васьмі гадоў</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8 выхаванцаў;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10.4.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для невідушчых дзяцей</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6 выхаванцаў;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10.5.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для дзяцей </w:t>
      </w:r>
      <w:r w:rsidR="00C00021" w:rsidRPr="00AF1F7D">
        <w:rPr>
          <w:rFonts w:ascii="Times New Roman" w:eastAsia="Times New Roman" w:hAnsi="Times New Roman" w:cs="Times New Roman"/>
          <w:sz w:val="24"/>
          <w:szCs w:val="24"/>
          <w:lang w:val="ru-RU"/>
        </w:rPr>
        <w:t xml:space="preserve">са слабым зрокам </w:t>
      </w:r>
      <w:r w:rsidRPr="00AF1F7D">
        <w:rPr>
          <w:rFonts w:ascii="Times New Roman" w:eastAsia="Times New Roman" w:hAnsi="Times New Roman" w:cs="Times New Roman"/>
          <w:sz w:val="24"/>
          <w:szCs w:val="24"/>
          <w:lang w:val="ru-RU"/>
        </w:rPr>
        <w:t xml:space="preserve">ва ўзросце да </w:t>
      </w:r>
      <w:r w:rsidR="00C00021" w:rsidRPr="00AF1F7D">
        <w:rPr>
          <w:rFonts w:ascii="Times New Roman" w:eastAsia="Times New Roman" w:hAnsi="Times New Roman" w:cs="Times New Roman"/>
          <w:sz w:val="24"/>
          <w:szCs w:val="24"/>
          <w:lang w:val="ru-RU"/>
        </w:rPr>
        <w:t xml:space="preserve">трох </w:t>
      </w:r>
      <w:r w:rsidRPr="00AF1F7D">
        <w:rPr>
          <w:rFonts w:ascii="Times New Roman" w:eastAsia="Times New Roman" w:hAnsi="Times New Roman" w:cs="Times New Roman"/>
          <w:sz w:val="24"/>
          <w:szCs w:val="24"/>
          <w:lang w:val="ru-RU"/>
        </w:rPr>
        <w:t>гадоў</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6 выхаванцаў, а ва ўзросце ад </w:t>
      </w:r>
      <w:r w:rsidR="00C00021" w:rsidRPr="00AF1F7D">
        <w:rPr>
          <w:rFonts w:ascii="Times New Roman" w:eastAsia="Times New Roman" w:hAnsi="Times New Roman" w:cs="Times New Roman"/>
          <w:sz w:val="24"/>
          <w:szCs w:val="24"/>
          <w:lang w:val="ru-RU"/>
        </w:rPr>
        <w:t xml:space="preserve">трох </w:t>
      </w:r>
      <w:r w:rsidRPr="00AF1F7D">
        <w:rPr>
          <w:rFonts w:ascii="Times New Roman" w:eastAsia="Times New Roman" w:hAnsi="Times New Roman" w:cs="Times New Roman"/>
          <w:sz w:val="24"/>
          <w:szCs w:val="24"/>
          <w:lang w:val="ru-RU"/>
        </w:rPr>
        <w:t>да васьмі гадоў</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10 выхаванцаў;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10.6.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для дзяцей з </w:t>
      </w:r>
      <w:r w:rsidR="00C00021" w:rsidRPr="00AF1F7D">
        <w:rPr>
          <w:rFonts w:ascii="Times New Roman" w:eastAsia="Times New Roman" w:hAnsi="Times New Roman" w:cs="Times New Roman"/>
          <w:sz w:val="24"/>
          <w:szCs w:val="24"/>
          <w:lang w:val="ru-RU"/>
        </w:rPr>
        <w:t xml:space="preserve">амбліяпіяй </w:t>
      </w:r>
      <w:r w:rsidRPr="00AF1F7D">
        <w:rPr>
          <w:rFonts w:ascii="Times New Roman" w:eastAsia="Times New Roman" w:hAnsi="Times New Roman" w:cs="Times New Roman"/>
          <w:sz w:val="24"/>
          <w:szCs w:val="24"/>
          <w:lang w:val="ru-RU"/>
        </w:rPr>
        <w:t xml:space="preserve">ва ўзросце да </w:t>
      </w:r>
      <w:r w:rsidR="00C00021" w:rsidRPr="00AF1F7D">
        <w:rPr>
          <w:rFonts w:ascii="Times New Roman" w:eastAsia="Times New Roman" w:hAnsi="Times New Roman" w:cs="Times New Roman"/>
          <w:sz w:val="24"/>
          <w:szCs w:val="24"/>
          <w:lang w:val="ru-RU"/>
        </w:rPr>
        <w:t xml:space="preserve">трох </w:t>
      </w:r>
      <w:r w:rsidRPr="00AF1F7D">
        <w:rPr>
          <w:rFonts w:ascii="Times New Roman" w:eastAsia="Times New Roman" w:hAnsi="Times New Roman" w:cs="Times New Roman"/>
          <w:sz w:val="24"/>
          <w:szCs w:val="24"/>
          <w:lang w:val="ru-RU"/>
        </w:rPr>
        <w:t>гадоў</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6 выхаванцаў, а ва ўзросце ад </w:t>
      </w:r>
      <w:r w:rsidR="00C00021" w:rsidRPr="00AF1F7D">
        <w:rPr>
          <w:rFonts w:ascii="Times New Roman" w:eastAsia="Times New Roman" w:hAnsi="Times New Roman" w:cs="Times New Roman"/>
          <w:sz w:val="24"/>
          <w:szCs w:val="24"/>
          <w:lang w:val="ru-RU"/>
        </w:rPr>
        <w:t xml:space="preserve">трох </w:t>
      </w:r>
      <w:r w:rsidRPr="00AF1F7D">
        <w:rPr>
          <w:rFonts w:ascii="Times New Roman" w:eastAsia="Times New Roman" w:hAnsi="Times New Roman" w:cs="Times New Roman"/>
          <w:sz w:val="24"/>
          <w:szCs w:val="24"/>
          <w:lang w:val="ru-RU"/>
        </w:rPr>
        <w:t>да васьмі гадоў</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10 выхаванцаў;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10.7.</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для дзяцей з касавокасцю ва ўзросце да </w:t>
      </w:r>
      <w:r w:rsidR="00C00021" w:rsidRPr="00AF1F7D">
        <w:rPr>
          <w:rFonts w:ascii="Times New Roman" w:eastAsia="Times New Roman" w:hAnsi="Times New Roman" w:cs="Times New Roman"/>
          <w:sz w:val="24"/>
          <w:szCs w:val="24"/>
          <w:lang w:val="ru-RU"/>
        </w:rPr>
        <w:t xml:space="preserve">трох </w:t>
      </w:r>
      <w:r w:rsidRPr="00AF1F7D">
        <w:rPr>
          <w:rFonts w:ascii="Times New Roman" w:eastAsia="Times New Roman" w:hAnsi="Times New Roman" w:cs="Times New Roman"/>
          <w:sz w:val="24"/>
          <w:szCs w:val="24"/>
          <w:lang w:val="ru-RU"/>
        </w:rPr>
        <w:t>гадоў</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6 выхаванцаў, а ва ўзросце ад </w:t>
      </w:r>
      <w:r w:rsidR="00C00021" w:rsidRPr="00AF1F7D">
        <w:rPr>
          <w:rFonts w:ascii="Times New Roman" w:eastAsia="Times New Roman" w:hAnsi="Times New Roman" w:cs="Times New Roman"/>
          <w:sz w:val="24"/>
          <w:szCs w:val="24"/>
          <w:lang w:val="ru-RU"/>
        </w:rPr>
        <w:t xml:space="preserve">трох </w:t>
      </w:r>
      <w:r w:rsidRPr="00AF1F7D">
        <w:rPr>
          <w:rFonts w:ascii="Times New Roman" w:eastAsia="Times New Roman" w:hAnsi="Times New Roman" w:cs="Times New Roman"/>
          <w:sz w:val="24"/>
          <w:szCs w:val="24"/>
          <w:lang w:val="ru-RU"/>
        </w:rPr>
        <w:t>да васьмі гадоў</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10 выхаванцаў;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10.8.</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для слепаглухіх дзяцей</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2 </w:t>
      </w:r>
      <w:r w:rsidR="00C00021" w:rsidRPr="00AF1F7D">
        <w:rPr>
          <w:rFonts w:ascii="Times New Roman" w:eastAsia="Times New Roman" w:hAnsi="Times New Roman" w:cs="Times New Roman"/>
          <w:sz w:val="24"/>
          <w:szCs w:val="24"/>
          <w:lang w:val="ru-RU"/>
        </w:rPr>
        <w:t>выхаванцы</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10.9.</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для дзяцей з парушэннямі псіхічнага развіцця (цяжкасцямі ў навучанні) ва ўзросце да </w:t>
      </w:r>
      <w:r w:rsidR="00C00021" w:rsidRPr="00AF1F7D">
        <w:rPr>
          <w:rFonts w:ascii="Times New Roman" w:eastAsia="Times New Roman" w:hAnsi="Times New Roman" w:cs="Times New Roman"/>
          <w:sz w:val="24"/>
          <w:szCs w:val="24"/>
          <w:lang w:val="ru-RU"/>
        </w:rPr>
        <w:t xml:space="preserve">трох </w:t>
      </w:r>
      <w:r w:rsidRPr="00AF1F7D">
        <w:rPr>
          <w:rFonts w:ascii="Times New Roman" w:eastAsia="Times New Roman" w:hAnsi="Times New Roman" w:cs="Times New Roman"/>
          <w:sz w:val="24"/>
          <w:szCs w:val="24"/>
          <w:lang w:val="ru-RU"/>
        </w:rPr>
        <w:t>гадоў</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6 выхаванцаў, а ва ўзросце ад </w:t>
      </w:r>
      <w:r w:rsidR="00C00021" w:rsidRPr="00AF1F7D">
        <w:rPr>
          <w:rFonts w:ascii="Times New Roman" w:eastAsia="Times New Roman" w:hAnsi="Times New Roman" w:cs="Times New Roman"/>
          <w:sz w:val="24"/>
          <w:szCs w:val="24"/>
          <w:lang w:val="ru-RU"/>
        </w:rPr>
        <w:t xml:space="preserve">трох </w:t>
      </w:r>
      <w:r w:rsidRPr="00AF1F7D">
        <w:rPr>
          <w:rFonts w:ascii="Times New Roman" w:eastAsia="Times New Roman" w:hAnsi="Times New Roman" w:cs="Times New Roman"/>
          <w:sz w:val="24"/>
          <w:szCs w:val="24"/>
          <w:lang w:val="ru-RU"/>
        </w:rPr>
        <w:t>да васьмі гадоў</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10 выхаванцаў;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10.10.</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для дзяцей з раннім дзіцячым аўтызмам</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6 выхаванцаў;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10.11.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для дзяцей з парушэннямі функцый апорна-рухальнага апарату ва ўзросце да </w:t>
      </w:r>
      <w:r w:rsidR="00C00021" w:rsidRPr="00AF1F7D">
        <w:rPr>
          <w:rFonts w:ascii="Times New Roman" w:eastAsia="Times New Roman" w:hAnsi="Times New Roman" w:cs="Times New Roman"/>
          <w:sz w:val="24"/>
          <w:szCs w:val="24"/>
          <w:lang w:val="ru-RU"/>
        </w:rPr>
        <w:t xml:space="preserve">трох </w:t>
      </w:r>
      <w:r w:rsidRPr="00AF1F7D">
        <w:rPr>
          <w:rFonts w:ascii="Times New Roman" w:eastAsia="Times New Roman" w:hAnsi="Times New Roman" w:cs="Times New Roman"/>
          <w:sz w:val="24"/>
          <w:szCs w:val="24"/>
          <w:lang w:val="ru-RU"/>
        </w:rPr>
        <w:t>гадоў</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6 выхаванцаў, а ва ўзросце ад </w:t>
      </w:r>
      <w:r w:rsidR="00C00021" w:rsidRPr="00AF1F7D">
        <w:rPr>
          <w:rFonts w:ascii="Times New Roman" w:eastAsia="Times New Roman" w:hAnsi="Times New Roman" w:cs="Times New Roman"/>
          <w:sz w:val="24"/>
          <w:szCs w:val="24"/>
          <w:lang w:val="ru-RU"/>
        </w:rPr>
        <w:t xml:space="preserve">трох </w:t>
      </w:r>
      <w:r w:rsidRPr="00AF1F7D">
        <w:rPr>
          <w:rFonts w:ascii="Times New Roman" w:eastAsia="Times New Roman" w:hAnsi="Times New Roman" w:cs="Times New Roman"/>
          <w:sz w:val="24"/>
          <w:szCs w:val="24"/>
          <w:lang w:val="ru-RU"/>
        </w:rPr>
        <w:t>да васьмі гадоў</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8 выхаванцаў;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10.12.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для дзяцей з парушэннямі функцый апорна-рухальнага апарату (са значным і рэзка </w:t>
      </w:r>
      <w:r w:rsidR="00B9378F" w:rsidRPr="00AF1F7D">
        <w:rPr>
          <w:rFonts w:ascii="Times New Roman" w:eastAsia="Times New Roman" w:hAnsi="Times New Roman" w:cs="Times New Roman"/>
          <w:color w:val="000000"/>
          <w:sz w:val="24"/>
          <w:szCs w:val="24"/>
          <w:lang w:val="be-BY"/>
        </w:rPr>
        <w:t>выяўленым</w:t>
      </w:r>
      <w:r w:rsidR="00B9378F" w:rsidRPr="00AF1F7D">
        <w:rPr>
          <w:rFonts w:ascii="Times New Roman" w:eastAsia="Times New Roman" w:hAnsi="Times New Roman" w:cs="Times New Roman"/>
          <w:color w:val="000000"/>
          <w:sz w:val="24"/>
          <w:szCs w:val="24"/>
          <w:lang w:val="ru-RU"/>
        </w:rPr>
        <w:t xml:space="preserve"> парушэннем руху</w:t>
      </w:r>
      <w:r w:rsidR="00B9378F" w:rsidRPr="00AF1F7D" w:rsidDel="00B9378F">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ці яго адсутнасцю)</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3 </w:t>
      </w:r>
      <w:r w:rsidR="00C00021" w:rsidRPr="00AF1F7D">
        <w:rPr>
          <w:rFonts w:ascii="Times New Roman" w:eastAsia="Times New Roman" w:hAnsi="Times New Roman" w:cs="Times New Roman"/>
          <w:sz w:val="24"/>
          <w:szCs w:val="24"/>
          <w:lang w:val="ru-RU"/>
        </w:rPr>
        <w:t>выхаванцы</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10.13.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для дзяцей з лёгкай інтэлектуальнай недастатковасцю</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6 выхаванцаў;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10.14.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для дзяцей з сярэдняй, цяжкай інтэлектуальнай недастатковасцю</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4 </w:t>
      </w:r>
      <w:r w:rsidR="00C00021" w:rsidRPr="00AF1F7D">
        <w:rPr>
          <w:rFonts w:ascii="Times New Roman" w:eastAsia="Times New Roman" w:hAnsi="Times New Roman" w:cs="Times New Roman"/>
          <w:sz w:val="24"/>
          <w:szCs w:val="24"/>
          <w:lang w:val="ru-RU"/>
        </w:rPr>
        <w:t>выхаванцы</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10.15.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для дзяцей з цяжкімі і (ці) множнымі фізічнымі і (ці) псіхічнымі парушэннямі</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4 </w:t>
      </w:r>
      <w:r w:rsidR="00C00021" w:rsidRPr="00AF1F7D">
        <w:rPr>
          <w:rFonts w:ascii="Times New Roman" w:eastAsia="Times New Roman" w:hAnsi="Times New Roman" w:cs="Times New Roman"/>
          <w:sz w:val="24"/>
          <w:szCs w:val="24"/>
          <w:lang w:val="ru-RU"/>
        </w:rPr>
        <w:t>выхаванцы</w:t>
      </w:r>
      <w:r w:rsidRPr="00AF1F7D">
        <w:rPr>
          <w:rFonts w:ascii="Times New Roman" w:eastAsia="Times New Roman" w:hAnsi="Times New Roman" w:cs="Times New Roman"/>
          <w:sz w:val="24"/>
          <w:szCs w:val="24"/>
          <w:lang w:val="ru-RU"/>
        </w:rPr>
        <w:t xml:space="preserve">, а ў выпадку, калі ў гэтай групе ёсць адзін выхаванец з парушэннямі функцый </w:t>
      </w:r>
      <w:r w:rsidRPr="00AF1F7D">
        <w:rPr>
          <w:rFonts w:ascii="Times New Roman" w:eastAsia="Times New Roman" w:hAnsi="Times New Roman" w:cs="Times New Roman"/>
          <w:sz w:val="24"/>
          <w:szCs w:val="24"/>
          <w:lang w:val="ru-RU"/>
        </w:rPr>
        <w:lastRenderedPageBreak/>
        <w:t xml:space="preserve">апорна-рухальнага апарату (са значным і рэзка </w:t>
      </w:r>
      <w:r w:rsidR="00B9378F" w:rsidRPr="00AF1F7D">
        <w:rPr>
          <w:rFonts w:ascii="Times New Roman" w:eastAsia="Times New Roman" w:hAnsi="Times New Roman" w:cs="Times New Roman"/>
          <w:color w:val="000000"/>
          <w:sz w:val="24"/>
          <w:szCs w:val="24"/>
          <w:lang w:val="be-BY"/>
        </w:rPr>
        <w:t>выяўленым</w:t>
      </w:r>
      <w:r w:rsidR="00B9378F" w:rsidRPr="00AF1F7D">
        <w:rPr>
          <w:rFonts w:ascii="Times New Roman" w:eastAsia="Times New Roman" w:hAnsi="Times New Roman" w:cs="Times New Roman"/>
          <w:color w:val="000000"/>
          <w:sz w:val="24"/>
          <w:szCs w:val="24"/>
          <w:lang w:val="ru-RU"/>
        </w:rPr>
        <w:t xml:space="preserve"> парушэннем руху</w:t>
      </w:r>
      <w:r w:rsidRPr="00AF1F7D">
        <w:rPr>
          <w:rFonts w:ascii="Times New Roman" w:eastAsia="Times New Roman" w:hAnsi="Times New Roman" w:cs="Times New Roman"/>
          <w:sz w:val="24"/>
          <w:szCs w:val="24"/>
          <w:lang w:val="ru-RU"/>
        </w:rPr>
        <w:t xml:space="preserve"> ці яго адсутнасцю),</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3 </w:t>
      </w:r>
      <w:r w:rsidR="00C00021" w:rsidRPr="00AF1F7D">
        <w:rPr>
          <w:rFonts w:ascii="Times New Roman" w:eastAsia="Times New Roman" w:hAnsi="Times New Roman" w:cs="Times New Roman"/>
          <w:sz w:val="24"/>
          <w:szCs w:val="24"/>
          <w:lang w:val="ru-RU"/>
        </w:rPr>
        <w:t>выхаванцы</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Напаўняльнасць груп інтэграванага навучання і выхавання для дзяцей ва ўзросце да </w:t>
      </w:r>
      <w:r w:rsidR="00021A61" w:rsidRPr="00AF1F7D">
        <w:rPr>
          <w:rFonts w:ascii="Times New Roman" w:eastAsia="Times New Roman" w:hAnsi="Times New Roman" w:cs="Times New Roman"/>
          <w:sz w:val="24"/>
          <w:szCs w:val="24"/>
          <w:lang w:val="ru-RU"/>
        </w:rPr>
        <w:t xml:space="preserve">трох </w:t>
      </w:r>
      <w:r w:rsidRPr="00AF1F7D">
        <w:rPr>
          <w:rFonts w:ascii="Times New Roman" w:eastAsia="Times New Roman" w:hAnsi="Times New Roman" w:cs="Times New Roman"/>
          <w:sz w:val="24"/>
          <w:szCs w:val="24"/>
          <w:lang w:val="ru-RU"/>
        </w:rPr>
        <w:t>гадоў складае ад 8 да 10 выхаванцаў, з іх:</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11.1.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адно дзіця з асаблівасцямі псіхафізічнага развіцця з парушэннямі аднароднага характару</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пры навучанні і выхаванні дзіцяці з інтэлектуальнай недастатковасцю, ці </w:t>
      </w:r>
      <w:r w:rsidR="00021A61" w:rsidRPr="00AF1F7D">
        <w:rPr>
          <w:rFonts w:ascii="Times New Roman" w:eastAsia="Times New Roman" w:hAnsi="Times New Roman" w:cs="Times New Roman"/>
          <w:sz w:val="24"/>
          <w:szCs w:val="24"/>
          <w:lang w:val="ru-RU"/>
        </w:rPr>
        <w:t xml:space="preserve">глухога </w:t>
      </w:r>
      <w:r w:rsidRPr="00AF1F7D">
        <w:rPr>
          <w:rFonts w:ascii="Times New Roman" w:eastAsia="Times New Roman" w:hAnsi="Times New Roman" w:cs="Times New Roman"/>
          <w:sz w:val="24"/>
          <w:szCs w:val="24"/>
          <w:lang w:val="ru-RU"/>
        </w:rPr>
        <w:t xml:space="preserve">дзіцяці, ці невідушчага дзіцяці, ці дзіцяці з парушэннямі функцый апорна-рухальнага апарату (са значным і рэзка </w:t>
      </w:r>
      <w:r w:rsidR="00B9378F" w:rsidRPr="00AF1F7D">
        <w:rPr>
          <w:rFonts w:ascii="Times New Roman" w:eastAsia="Times New Roman" w:hAnsi="Times New Roman" w:cs="Times New Roman"/>
          <w:color w:val="000000"/>
          <w:sz w:val="24"/>
          <w:szCs w:val="24"/>
          <w:lang w:val="be-BY"/>
        </w:rPr>
        <w:t>выяўленым</w:t>
      </w:r>
      <w:r w:rsidR="00B9378F" w:rsidRPr="00AF1F7D">
        <w:rPr>
          <w:rFonts w:ascii="Times New Roman" w:eastAsia="Times New Roman" w:hAnsi="Times New Roman" w:cs="Times New Roman"/>
          <w:color w:val="000000"/>
          <w:sz w:val="24"/>
          <w:szCs w:val="24"/>
          <w:lang w:val="ru-RU"/>
        </w:rPr>
        <w:t xml:space="preserve"> парушэннем руху</w:t>
      </w:r>
      <w:r w:rsidR="00B9378F" w:rsidRPr="00AF1F7D" w:rsidDel="00B9378F">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ці яго адсутнасцю);</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11.2.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не </w:t>
      </w:r>
      <w:r w:rsidR="00021A61" w:rsidRPr="00AF1F7D">
        <w:rPr>
          <w:rFonts w:ascii="Times New Roman" w:eastAsia="Times New Roman" w:hAnsi="Times New Roman" w:cs="Times New Roman"/>
          <w:sz w:val="24"/>
          <w:szCs w:val="24"/>
          <w:lang w:val="ru-RU"/>
        </w:rPr>
        <w:t xml:space="preserve">больш за </w:t>
      </w:r>
      <w:r w:rsidRPr="00AF1F7D">
        <w:rPr>
          <w:rFonts w:ascii="Times New Roman" w:eastAsia="Times New Roman" w:hAnsi="Times New Roman" w:cs="Times New Roman"/>
          <w:sz w:val="24"/>
          <w:szCs w:val="24"/>
          <w:lang w:val="ru-RU"/>
        </w:rPr>
        <w:t>тры асоб</w:t>
      </w:r>
      <w:r w:rsidR="00021A61" w:rsidRPr="00AF1F7D">
        <w:rPr>
          <w:rFonts w:ascii="Times New Roman" w:eastAsia="Times New Roman" w:hAnsi="Times New Roman" w:cs="Times New Roman"/>
          <w:sz w:val="24"/>
          <w:szCs w:val="24"/>
          <w:lang w:val="ru-RU"/>
        </w:rPr>
        <w:t>ы</w:t>
      </w:r>
      <w:r w:rsidRPr="00AF1F7D">
        <w:rPr>
          <w:rFonts w:ascii="Times New Roman" w:eastAsia="Times New Roman" w:hAnsi="Times New Roman" w:cs="Times New Roman"/>
          <w:sz w:val="24"/>
          <w:szCs w:val="24"/>
          <w:lang w:val="ru-RU"/>
        </w:rPr>
        <w:t xml:space="preserve"> з асаблівасцямі псіхафізічнага развіцця з парушэннямі аднароднага характару</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пры навучанні і выхаванні дзяцей</w:t>
      </w:r>
      <w:r w:rsidR="00021A61" w:rsidRPr="00AF1F7D">
        <w:rPr>
          <w:rFonts w:ascii="Times New Roman" w:eastAsia="Times New Roman" w:hAnsi="Times New Roman" w:cs="Times New Roman"/>
          <w:sz w:val="24"/>
          <w:szCs w:val="24"/>
          <w:lang w:val="ru-RU"/>
        </w:rPr>
        <w:t xml:space="preserve"> са слабым слыхам</w:t>
      </w:r>
      <w:r w:rsidRPr="00AF1F7D">
        <w:rPr>
          <w:rFonts w:ascii="Times New Roman" w:eastAsia="Times New Roman" w:hAnsi="Times New Roman" w:cs="Times New Roman"/>
          <w:sz w:val="24"/>
          <w:szCs w:val="24"/>
          <w:lang w:val="ru-RU"/>
        </w:rPr>
        <w:t>, ці дзяцей</w:t>
      </w:r>
      <w:r w:rsidR="00021A61" w:rsidRPr="00AF1F7D">
        <w:rPr>
          <w:rFonts w:ascii="Times New Roman" w:eastAsia="Times New Roman" w:hAnsi="Times New Roman" w:cs="Times New Roman"/>
          <w:sz w:val="24"/>
          <w:szCs w:val="24"/>
          <w:lang w:val="ru-RU"/>
        </w:rPr>
        <w:t xml:space="preserve"> са слабым зрокам</w:t>
      </w:r>
      <w:r w:rsidRPr="00AF1F7D">
        <w:rPr>
          <w:rFonts w:ascii="Times New Roman" w:eastAsia="Times New Roman" w:hAnsi="Times New Roman" w:cs="Times New Roman"/>
          <w:sz w:val="24"/>
          <w:szCs w:val="24"/>
          <w:lang w:val="ru-RU"/>
        </w:rPr>
        <w:t xml:space="preserve">, ці дзяцей з цяжкімі парушэннямі </w:t>
      </w:r>
      <w:r w:rsidR="00021A61" w:rsidRPr="00AF1F7D">
        <w:rPr>
          <w:rFonts w:ascii="Times New Roman" w:eastAsia="Times New Roman" w:hAnsi="Times New Roman" w:cs="Times New Roman"/>
          <w:sz w:val="24"/>
          <w:szCs w:val="24"/>
          <w:lang w:val="ru-RU"/>
        </w:rPr>
        <w:t>маўлення</w:t>
      </w:r>
      <w:r w:rsidRPr="00AF1F7D">
        <w:rPr>
          <w:rFonts w:ascii="Times New Roman" w:eastAsia="Times New Roman" w:hAnsi="Times New Roman" w:cs="Times New Roman"/>
          <w:sz w:val="24"/>
          <w:szCs w:val="24"/>
          <w:lang w:val="ru-RU"/>
        </w:rPr>
        <w:t>, ці дзяцей з парушэннямі псіхічнага развіцця (цяжкасцямі ў навучанні);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11.3.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не </w:t>
      </w:r>
      <w:r w:rsidR="00021A61" w:rsidRPr="00AF1F7D">
        <w:rPr>
          <w:rFonts w:ascii="Times New Roman" w:eastAsia="Times New Roman" w:hAnsi="Times New Roman" w:cs="Times New Roman"/>
          <w:sz w:val="24"/>
          <w:szCs w:val="24"/>
          <w:lang w:val="ru-RU"/>
        </w:rPr>
        <w:t xml:space="preserve">больш за дзве </w:t>
      </w:r>
      <w:r w:rsidRPr="00AF1F7D">
        <w:rPr>
          <w:rFonts w:ascii="Times New Roman" w:eastAsia="Times New Roman" w:hAnsi="Times New Roman" w:cs="Times New Roman"/>
          <w:sz w:val="24"/>
          <w:szCs w:val="24"/>
          <w:lang w:val="ru-RU"/>
        </w:rPr>
        <w:t>асоб</w:t>
      </w:r>
      <w:r w:rsidR="00021A61" w:rsidRPr="00AF1F7D">
        <w:rPr>
          <w:rFonts w:ascii="Times New Roman" w:eastAsia="Times New Roman" w:hAnsi="Times New Roman" w:cs="Times New Roman"/>
          <w:sz w:val="24"/>
          <w:szCs w:val="24"/>
          <w:lang w:val="ru-RU"/>
        </w:rPr>
        <w:t>ы</w:t>
      </w:r>
      <w:r w:rsidRPr="00AF1F7D">
        <w:rPr>
          <w:rFonts w:ascii="Times New Roman" w:eastAsia="Times New Roman" w:hAnsi="Times New Roman" w:cs="Times New Roman"/>
          <w:sz w:val="24"/>
          <w:szCs w:val="24"/>
          <w:lang w:val="ru-RU"/>
        </w:rPr>
        <w:t xml:space="preserve"> з асаблівасцямі псіхафізічнага развіцця з рознымі (не </w:t>
      </w:r>
      <w:r w:rsidR="00021A61" w:rsidRPr="00AF1F7D">
        <w:rPr>
          <w:rFonts w:ascii="Times New Roman" w:eastAsia="Times New Roman" w:hAnsi="Times New Roman" w:cs="Times New Roman"/>
          <w:sz w:val="24"/>
          <w:szCs w:val="24"/>
          <w:lang w:val="ru-RU"/>
        </w:rPr>
        <w:t>больш за два</w:t>
      </w:r>
      <w:r w:rsidRPr="00AF1F7D">
        <w:rPr>
          <w:rFonts w:ascii="Times New Roman" w:eastAsia="Times New Roman" w:hAnsi="Times New Roman" w:cs="Times New Roman"/>
          <w:sz w:val="24"/>
          <w:szCs w:val="24"/>
          <w:lang w:val="ru-RU"/>
        </w:rPr>
        <w:t>) парушэннямі развіцця.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Напаўняльнасць груп інтэграванага навучання і выхавання для дзяцей ва ўзросце ад </w:t>
      </w:r>
      <w:r w:rsidR="00021A61" w:rsidRPr="00AF1F7D">
        <w:rPr>
          <w:rFonts w:ascii="Times New Roman" w:eastAsia="Times New Roman" w:hAnsi="Times New Roman" w:cs="Times New Roman"/>
          <w:sz w:val="24"/>
          <w:szCs w:val="24"/>
          <w:lang w:val="ru-RU"/>
        </w:rPr>
        <w:t xml:space="preserve">трох </w:t>
      </w:r>
      <w:r w:rsidRPr="00AF1F7D">
        <w:rPr>
          <w:rFonts w:ascii="Times New Roman" w:eastAsia="Times New Roman" w:hAnsi="Times New Roman" w:cs="Times New Roman"/>
          <w:sz w:val="24"/>
          <w:szCs w:val="24"/>
          <w:lang w:val="ru-RU"/>
        </w:rPr>
        <w:t>да васьмі гадоў складае ад 10 да 12 выхаванцаў, з іх:</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12.1.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не </w:t>
      </w:r>
      <w:r w:rsidR="00021A61" w:rsidRPr="00AF1F7D">
        <w:rPr>
          <w:rFonts w:ascii="Times New Roman" w:eastAsia="Times New Roman" w:hAnsi="Times New Roman" w:cs="Times New Roman"/>
          <w:sz w:val="24"/>
          <w:szCs w:val="24"/>
          <w:lang w:val="ru-RU"/>
        </w:rPr>
        <w:t xml:space="preserve">больш за дзве </w:t>
      </w:r>
      <w:r w:rsidRPr="00AF1F7D">
        <w:rPr>
          <w:rFonts w:ascii="Times New Roman" w:eastAsia="Times New Roman" w:hAnsi="Times New Roman" w:cs="Times New Roman"/>
          <w:sz w:val="24"/>
          <w:szCs w:val="24"/>
          <w:lang w:val="ru-RU"/>
        </w:rPr>
        <w:t>асоб</w:t>
      </w:r>
      <w:r w:rsidR="00021A61" w:rsidRPr="00AF1F7D">
        <w:rPr>
          <w:rFonts w:ascii="Times New Roman" w:eastAsia="Times New Roman" w:hAnsi="Times New Roman" w:cs="Times New Roman"/>
          <w:sz w:val="24"/>
          <w:szCs w:val="24"/>
          <w:lang w:val="ru-RU"/>
        </w:rPr>
        <w:t>ы</w:t>
      </w:r>
      <w:r w:rsidRPr="00AF1F7D">
        <w:rPr>
          <w:rFonts w:ascii="Times New Roman" w:eastAsia="Times New Roman" w:hAnsi="Times New Roman" w:cs="Times New Roman"/>
          <w:sz w:val="24"/>
          <w:szCs w:val="24"/>
          <w:lang w:val="ru-RU"/>
        </w:rPr>
        <w:t xml:space="preserve"> з асаблівасцямі псіхафізічнага развіцця з парушэннямі аднароднага характару</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пры навучанні і выхаванні дзяцей з інтэлектуальнай недастатковасцю, ці </w:t>
      </w:r>
      <w:r w:rsidR="00021A61" w:rsidRPr="00AF1F7D">
        <w:rPr>
          <w:rFonts w:ascii="Times New Roman" w:eastAsia="Times New Roman" w:hAnsi="Times New Roman" w:cs="Times New Roman"/>
          <w:sz w:val="24"/>
          <w:szCs w:val="24"/>
          <w:lang w:val="ru-RU"/>
        </w:rPr>
        <w:t>глухіх</w:t>
      </w:r>
      <w:r w:rsidRPr="00AF1F7D">
        <w:rPr>
          <w:rFonts w:ascii="Times New Roman" w:eastAsia="Times New Roman" w:hAnsi="Times New Roman" w:cs="Times New Roman"/>
          <w:sz w:val="24"/>
          <w:szCs w:val="24"/>
          <w:lang w:val="ru-RU"/>
        </w:rPr>
        <w:t xml:space="preserve"> дзяцей, ці невідушчых дзяцей, ці дзяцей з парушэннямі функцый апорна-рухальнага апарату (са значным і рэзка </w:t>
      </w:r>
      <w:r w:rsidR="00B9378F" w:rsidRPr="00AF1F7D">
        <w:rPr>
          <w:rFonts w:ascii="Times New Roman" w:eastAsia="Times New Roman" w:hAnsi="Times New Roman" w:cs="Times New Roman"/>
          <w:color w:val="000000"/>
          <w:sz w:val="24"/>
          <w:szCs w:val="24"/>
          <w:lang w:val="be-BY"/>
        </w:rPr>
        <w:t>выяўленым</w:t>
      </w:r>
      <w:r w:rsidR="00B9378F" w:rsidRPr="00AF1F7D">
        <w:rPr>
          <w:rFonts w:ascii="Times New Roman" w:eastAsia="Times New Roman" w:hAnsi="Times New Roman" w:cs="Times New Roman"/>
          <w:color w:val="000000"/>
          <w:sz w:val="24"/>
          <w:szCs w:val="24"/>
          <w:lang w:val="ru-RU"/>
        </w:rPr>
        <w:t xml:space="preserve"> парушэннем руху</w:t>
      </w:r>
      <w:r w:rsidRPr="00AF1F7D">
        <w:rPr>
          <w:rFonts w:ascii="Times New Roman" w:eastAsia="Times New Roman" w:hAnsi="Times New Roman" w:cs="Times New Roman"/>
          <w:sz w:val="24"/>
          <w:szCs w:val="24"/>
          <w:lang w:val="ru-RU"/>
        </w:rPr>
        <w:t xml:space="preserve"> ці яго адсутнасцю);</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12.2.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не </w:t>
      </w:r>
      <w:r w:rsidR="00021A61" w:rsidRPr="00AF1F7D">
        <w:rPr>
          <w:rFonts w:ascii="Times New Roman" w:eastAsia="Times New Roman" w:hAnsi="Times New Roman" w:cs="Times New Roman"/>
          <w:sz w:val="24"/>
          <w:szCs w:val="24"/>
          <w:lang w:val="ru-RU"/>
        </w:rPr>
        <w:t xml:space="preserve">больш за чатыры </w:t>
      </w:r>
      <w:r w:rsidRPr="00AF1F7D">
        <w:rPr>
          <w:rFonts w:ascii="Times New Roman" w:eastAsia="Times New Roman" w:hAnsi="Times New Roman" w:cs="Times New Roman"/>
          <w:sz w:val="24"/>
          <w:szCs w:val="24"/>
          <w:lang w:val="ru-RU"/>
        </w:rPr>
        <w:t>асоб</w:t>
      </w:r>
      <w:r w:rsidR="00021A61" w:rsidRPr="00AF1F7D">
        <w:rPr>
          <w:rFonts w:ascii="Times New Roman" w:eastAsia="Times New Roman" w:hAnsi="Times New Roman" w:cs="Times New Roman"/>
          <w:sz w:val="24"/>
          <w:szCs w:val="24"/>
          <w:lang w:val="ru-RU"/>
        </w:rPr>
        <w:t>ы</w:t>
      </w:r>
      <w:r w:rsidRPr="00AF1F7D">
        <w:rPr>
          <w:rFonts w:ascii="Times New Roman" w:eastAsia="Times New Roman" w:hAnsi="Times New Roman" w:cs="Times New Roman"/>
          <w:sz w:val="24"/>
          <w:szCs w:val="24"/>
          <w:lang w:val="ru-RU"/>
        </w:rPr>
        <w:t xml:space="preserve"> з асаблівасцямі псіхафізічнага развіцця з парушэннямі аднароднага характару</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пры навучанні і выхаванні дзяцей</w:t>
      </w:r>
      <w:r w:rsidR="00021A61" w:rsidRPr="00AF1F7D">
        <w:rPr>
          <w:rFonts w:ascii="Times New Roman" w:eastAsia="Times New Roman" w:hAnsi="Times New Roman" w:cs="Times New Roman"/>
          <w:sz w:val="24"/>
          <w:szCs w:val="24"/>
          <w:lang w:val="ru-RU"/>
        </w:rPr>
        <w:t xml:space="preserve"> са слабым слыхам</w:t>
      </w:r>
      <w:r w:rsidRPr="00AF1F7D">
        <w:rPr>
          <w:rFonts w:ascii="Times New Roman" w:eastAsia="Times New Roman" w:hAnsi="Times New Roman" w:cs="Times New Roman"/>
          <w:sz w:val="24"/>
          <w:szCs w:val="24"/>
          <w:lang w:val="ru-RU"/>
        </w:rPr>
        <w:t>, ці дзяцей</w:t>
      </w:r>
      <w:r w:rsidR="00021A61" w:rsidRPr="00AF1F7D">
        <w:rPr>
          <w:rFonts w:ascii="Times New Roman" w:eastAsia="Times New Roman" w:hAnsi="Times New Roman" w:cs="Times New Roman"/>
          <w:sz w:val="24"/>
          <w:szCs w:val="24"/>
          <w:lang w:val="ru-RU"/>
        </w:rPr>
        <w:t xml:space="preserve"> са слабым зрокам</w:t>
      </w:r>
      <w:r w:rsidRPr="00AF1F7D">
        <w:rPr>
          <w:rFonts w:ascii="Times New Roman" w:eastAsia="Times New Roman" w:hAnsi="Times New Roman" w:cs="Times New Roman"/>
          <w:sz w:val="24"/>
          <w:szCs w:val="24"/>
          <w:lang w:val="ru-RU"/>
        </w:rPr>
        <w:t xml:space="preserve">, ці дзяцей з цяжкімі парушэннямі </w:t>
      </w:r>
      <w:r w:rsidR="00021A61" w:rsidRPr="00AF1F7D">
        <w:rPr>
          <w:rFonts w:ascii="Times New Roman" w:eastAsia="Times New Roman" w:hAnsi="Times New Roman" w:cs="Times New Roman"/>
          <w:sz w:val="24"/>
          <w:szCs w:val="24"/>
          <w:lang w:val="ru-RU"/>
        </w:rPr>
        <w:t>маўлення</w:t>
      </w:r>
      <w:r w:rsidRPr="00AF1F7D">
        <w:rPr>
          <w:rFonts w:ascii="Times New Roman" w:eastAsia="Times New Roman" w:hAnsi="Times New Roman" w:cs="Times New Roman"/>
          <w:sz w:val="24"/>
          <w:szCs w:val="24"/>
          <w:lang w:val="ru-RU"/>
        </w:rPr>
        <w:t>, ці дзяцей з парушэннямі псіхічнага развіцця (цяжкасцямі ў навучанні);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12.3.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не </w:t>
      </w:r>
      <w:r w:rsidR="00021A61" w:rsidRPr="00AF1F7D">
        <w:rPr>
          <w:rFonts w:ascii="Times New Roman" w:eastAsia="Times New Roman" w:hAnsi="Times New Roman" w:cs="Times New Roman"/>
          <w:sz w:val="24"/>
          <w:szCs w:val="24"/>
          <w:lang w:val="ru-RU"/>
        </w:rPr>
        <w:t xml:space="preserve">больш за </w:t>
      </w:r>
      <w:r w:rsidRPr="00AF1F7D">
        <w:rPr>
          <w:rFonts w:ascii="Times New Roman" w:eastAsia="Times New Roman" w:hAnsi="Times New Roman" w:cs="Times New Roman"/>
          <w:sz w:val="24"/>
          <w:szCs w:val="24"/>
          <w:lang w:val="ru-RU"/>
        </w:rPr>
        <w:t>тры асоб</w:t>
      </w:r>
      <w:r w:rsidR="00021A61" w:rsidRPr="00AF1F7D">
        <w:rPr>
          <w:rFonts w:ascii="Times New Roman" w:eastAsia="Times New Roman" w:hAnsi="Times New Roman" w:cs="Times New Roman"/>
          <w:sz w:val="24"/>
          <w:szCs w:val="24"/>
          <w:lang w:val="ru-RU"/>
        </w:rPr>
        <w:t>ы</w:t>
      </w:r>
      <w:r w:rsidRPr="00AF1F7D">
        <w:rPr>
          <w:rFonts w:ascii="Times New Roman" w:eastAsia="Times New Roman" w:hAnsi="Times New Roman" w:cs="Times New Roman"/>
          <w:sz w:val="24"/>
          <w:szCs w:val="24"/>
          <w:lang w:val="ru-RU"/>
        </w:rPr>
        <w:t xml:space="preserve"> з асаблівасцямі псіхафізічнага развіцця з рознымі (не </w:t>
      </w:r>
      <w:r w:rsidR="00021A61" w:rsidRPr="00AF1F7D">
        <w:rPr>
          <w:rFonts w:ascii="Times New Roman" w:eastAsia="Times New Roman" w:hAnsi="Times New Roman" w:cs="Times New Roman"/>
          <w:sz w:val="24"/>
          <w:szCs w:val="24"/>
          <w:lang w:val="ru-RU"/>
        </w:rPr>
        <w:t>больш за два</w:t>
      </w:r>
      <w:r w:rsidRPr="00AF1F7D">
        <w:rPr>
          <w:rFonts w:ascii="Times New Roman" w:eastAsia="Times New Roman" w:hAnsi="Times New Roman" w:cs="Times New Roman"/>
          <w:sz w:val="24"/>
          <w:szCs w:val="24"/>
          <w:lang w:val="ru-RU"/>
        </w:rPr>
        <w:t>) парушэннямі развіцця.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Напаўняльнасць спецыяльных класаў, класаў, за выключэннем класаў інтэграванага навучання і выхавання, складае:</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13.1.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для дзяцей </w:t>
      </w:r>
      <w:r w:rsidR="00021A61" w:rsidRPr="00AF1F7D">
        <w:rPr>
          <w:rFonts w:ascii="Times New Roman" w:eastAsia="Times New Roman" w:hAnsi="Times New Roman" w:cs="Times New Roman"/>
          <w:sz w:val="24"/>
          <w:szCs w:val="24"/>
          <w:lang w:val="ru-RU"/>
        </w:rPr>
        <w:t xml:space="preserve">са слабым слыхам </w:t>
      </w:r>
      <w:r w:rsidRPr="00AF1F7D">
        <w:rPr>
          <w:rFonts w:ascii="Times New Roman" w:eastAsia="Times New Roman" w:hAnsi="Times New Roman" w:cs="Times New Roman"/>
          <w:sz w:val="24"/>
          <w:szCs w:val="24"/>
          <w:lang w:val="ru-RU"/>
        </w:rPr>
        <w:t xml:space="preserve">з адносна </w:t>
      </w:r>
      <w:r w:rsidR="00021A61" w:rsidRPr="00AF1F7D">
        <w:rPr>
          <w:rFonts w:ascii="Times New Roman" w:eastAsia="Times New Roman" w:hAnsi="Times New Roman" w:cs="Times New Roman"/>
          <w:sz w:val="24"/>
          <w:szCs w:val="24"/>
          <w:lang w:val="ru-RU"/>
        </w:rPr>
        <w:t>развітым маўленнем</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10 навучэнцаў;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13.2.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для </w:t>
      </w:r>
      <w:r w:rsidR="00021A61" w:rsidRPr="00AF1F7D">
        <w:rPr>
          <w:rFonts w:ascii="Times New Roman" w:eastAsia="Times New Roman" w:hAnsi="Times New Roman" w:cs="Times New Roman"/>
          <w:sz w:val="24"/>
          <w:szCs w:val="24"/>
          <w:lang w:val="ru-RU"/>
        </w:rPr>
        <w:t>глухіх</w:t>
      </w:r>
      <w:r w:rsidRPr="00AF1F7D">
        <w:rPr>
          <w:rFonts w:ascii="Times New Roman" w:eastAsia="Times New Roman" w:hAnsi="Times New Roman" w:cs="Times New Roman"/>
          <w:sz w:val="24"/>
          <w:szCs w:val="24"/>
          <w:lang w:val="ru-RU"/>
        </w:rPr>
        <w:t xml:space="preserve"> дзяцей, дзяцей </w:t>
      </w:r>
      <w:r w:rsidR="00021A61" w:rsidRPr="00AF1F7D">
        <w:rPr>
          <w:rFonts w:ascii="Times New Roman" w:eastAsia="Times New Roman" w:hAnsi="Times New Roman" w:cs="Times New Roman"/>
          <w:sz w:val="24"/>
          <w:szCs w:val="24"/>
          <w:lang w:val="ru-RU"/>
        </w:rPr>
        <w:t>са слабым слыхам</w:t>
      </w:r>
      <w:r w:rsidRPr="00AF1F7D">
        <w:rPr>
          <w:rFonts w:ascii="Times New Roman" w:eastAsia="Times New Roman" w:hAnsi="Times New Roman" w:cs="Times New Roman"/>
          <w:sz w:val="24"/>
          <w:szCs w:val="24"/>
          <w:lang w:val="ru-RU"/>
        </w:rPr>
        <w:t xml:space="preserve"> </w:t>
      </w:r>
      <w:r w:rsidR="00021A61" w:rsidRPr="00AF1F7D">
        <w:rPr>
          <w:rFonts w:ascii="Times New Roman" w:eastAsia="Times New Roman" w:hAnsi="Times New Roman" w:cs="Times New Roman"/>
          <w:sz w:val="24"/>
          <w:szCs w:val="24"/>
          <w:lang w:val="ru-RU"/>
        </w:rPr>
        <w:t xml:space="preserve">і </w:t>
      </w:r>
      <w:r w:rsidRPr="00AF1F7D">
        <w:rPr>
          <w:rFonts w:ascii="Times New Roman" w:eastAsia="Times New Roman" w:hAnsi="Times New Roman" w:cs="Times New Roman"/>
          <w:sz w:val="24"/>
          <w:szCs w:val="24"/>
          <w:lang w:val="ru-RU"/>
        </w:rPr>
        <w:t xml:space="preserve">грубым недаразвіццём </w:t>
      </w:r>
      <w:r w:rsidR="002761C5" w:rsidRPr="00AF1F7D">
        <w:rPr>
          <w:rFonts w:ascii="Times New Roman" w:eastAsia="Times New Roman" w:hAnsi="Times New Roman" w:cs="Times New Roman"/>
          <w:sz w:val="24"/>
          <w:szCs w:val="24"/>
          <w:lang w:val="ru-RU"/>
        </w:rPr>
        <w:t xml:space="preserve">маўлення  </w:t>
      </w:r>
      <w:r w:rsidRPr="00AF1F7D">
        <w:rPr>
          <w:rFonts w:ascii="Times New Roman" w:eastAsia="Times New Roman" w:hAnsi="Times New Roman" w:cs="Times New Roman"/>
          <w:sz w:val="24"/>
          <w:szCs w:val="24"/>
          <w:lang w:val="ru-RU"/>
        </w:rPr>
        <w:t>– 8 навучэнцаў;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13.3.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для невідушчых дзяцей</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8 навучэнцаў;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13.4.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для дзяцей</w:t>
      </w:r>
      <w:r w:rsidRPr="00AF1F7D">
        <w:rPr>
          <w:rFonts w:ascii="Times New Roman" w:eastAsia="Times New Roman" w:hAnsi="Times New Roman" w:cs="Times New Roman"/>
          <w:sz w:val="24"/>
          <w:szCs w:val="24"/>
        </w:rPr>
        <w:t> </w:t>
      </w:r>
      <w:r w:rsidR="006D1553" w:rsidRPr="00AF1F7D">
        <w:rPr>
          <w:rFonts w:ascii="Times New Roman" w:eastAsia="Times New Roman" w:hAnsi="Times New Roman" w:cs="Times New Roman"/>
          <w:sz w:val="24"/>
          <w:szCs w:val="24"/>
          <w:lang w:val="ru-RU"/>
        </w:rPr>
        <w:t xml:space="preserve">са слабым зрокам </w:t>
      </w:r>
      <w:r w:rsidRPr="00AF1F7D">
        <w:rPr>
          <w:rFonts w:ascii="Times New Roman" w:eastAsia="Times New Roman" w:hAnsi="Times New Roman" w:cs="Times New Roman"/>
          <w:sz w:val="24"/>
          <w:szCs w:val="24"/>
          <w:lang w:val="ru-RU"/>
        </w:rPr>
        <w:t>– 12 навучэнцаў;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13.5.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для слепаглухіх дзяцей</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3 </w:t>
      </w:r>
      <w:r w:rsidR="006D1553" w:rsidRPr="00AF1F7D">
        <w:rPr>
          <w:rFonts w:ascii="Times New Roman" w:eastAsia="Times New Roman" w:hAnsi="Times New Roman" w:cs="Times New Roman"/>
          <w:sz w:val="24"/>
          <w:szCs w:val="24"/>
          <w:lang w:val="ru-RU"/>
        </w:rPr>
        <w:t>навучэнцы</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13.6.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для дзяцей з парушэннямі псіхічнага развіцця (цяжкасцямі ў навучанні)</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12 навучэнцаў;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13.7.</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для дзяцей з цяжкімі парушэннямі </w:t>
      </w:r>
      <w:r w:rsidR="002761C5" w:rsidRPr="00AF1F7D">
        <w:rPr>
          <w:rFonts w:ascii="Times New Roman" w:eastAsia="Times New Roman" w:hAnsi="Times New Roman" w:cs="Times New Roman"/>
          <w:sz w:val="24"/>
          <w:szCs w:val="24"/>
          <w:lang w:val="ru-RU"/>
        </w:rPr>
        <w:t xml:space="preserve">маўлення  </w:t>
      </w:r>
      <w:r w:rsidRPr="00AF1F7D">
        <w:rPr>
          <w:rFonts w:ascii="Times New Roman" w:eastAsia="Times New Roman" w:hAnsi="Times New Roman" w:cs="Times New Roman"/>
          <w:sz w:val="24"/>
          <w:szCs w:val="24"/>
          <w:lang w:val="ru-RU"/>
        </w:rPr>
        <w:t>– 12 навучэнцаў;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13.8.</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для дзяцей з парушэннямі функцый апорна-рухальнага апарату</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10 навучэнцаў, а ў выпадку, калі ў гэтым класе ёсць адзін навучэнец з парушэннямі функцый апорна-рухальнага апарату (са значным і рэзка </w:t>
      </w:r>
      <w:r w:rsidR="00B9378F" w:rsidRPr="00AF1F7D">
        <w:rPr>
          <w:rFonts w:ascii="Times New Roman" w:eastAsia="Times New Roman" w:hAnsi="Times New Roman" w:cs="Times New Roman"/>
          <w:color w:val="000000"/>
          <w:sz w:val="24"/>
          <w:szCs w:val="24"/>
          <w:lang w:val="be-BY"/>
        </w:rPr>
        <w:t>выяўленым</w:t>
      </w:r>
      <w:r w:rsidR="00B9378F" w:rsidRPr="00AF1F7D">
        <w:rPr>
          <w:rFonts w:ascii="Times New Roman" w:eastAsia="Times New Roman" w:hAnsi="Times New Roman" w:cs="Times New Roman"/>
          <w:color w:val="000000"/>
          <w:sz w:val="24"/>
          <w:szCs w:val="24"/>
          <w:lang w:val="ru-RU"/>
        </w:rPr>
        <w:t xml:space="preserve"> парушэннем руху</w:t>
      </w:r>
      <w:r w:rsidR="00B9378F" w:rsidRPr="00AF1F7D" w:rsidDel="00B9378F">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ці яго адсутнасцю),</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6 навучэнцаў;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13.9.</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для дзяцей з лёгкай інтэлектуальнай недастатковасцю</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12 навучэнцаў;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13.10.</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для дзяцей з сярэдняй, цяжкай інтэлектуальнай недастатковасцю</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6 навучэнцаў;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13.11.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для дзяцей з цяжкімі і (ці) множнымі фізічнымі і (ці) псіхічнымі парушэннямі</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6 навучэнцаў.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Напаўняльнасць класаў інтэграванага навучання і выхавання не павінна перавышаць 20 навучэнцаў, з іх:</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lastRenderedPageBreak/>
        <w:t>14.1.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не </w:t>
      </w:r>
      <w:r w:rsidR="00F3465A" w:rsidRPr="00AF1F7D">
        <w:rPr>
          <w:rFonts w:ascii="Times New Roman" w:eastAsia="Times New Roman" w:hAnsi="Times New Roman" w:cs="Times New Roman"/>
          <w:sz w:val="24"/>
          <w:szCs w:val="24"/>
          <w:lang w:val="ru-RU"/>
        </w:rPr>
        <w:t xml:space="preserve">больш за </w:t>
      </w:r>
      <w:r w:rsidRPr="00AF1F7D">
        <w:rPr>
          <w:rFonts w:ascii="Times New Roman" w:eastAsia="Times New Roman" w:hAnsi="Times New Roman" w:cs="Times New Roman"/>
          <w:sz w:val="24"/>
          <w:szCs w:val="24"/>
          <w:lang w:val="ru-RU"/>
        </w:rPr>
        <w:t>тры асоб</w:t>
      </w:r>
      <w:r w:rsidR="00F3465A" w:rsidRPr="00AF1F7D">
        <w:rPr>
          <w:rFonts w:ascii="Times New Roman" w:eastAsia="Times New Roman" w:hAnsi="Times New Roman" w:cs="Times New Roman"/>
          <w:sz w:val="24"/>
          <w:szCs w:val="24"/>
          <w:lang w:val="ru-RU"/>
        </w:rPr>
        <w:t>ы</w:t>
      </w:r>
      <w:r w:rsidRPr="00AF1F7D">
        <w:rPr>
          <w:rFonts w:ascii="Times New Roman" w:eastAsia="Times New Roman" w:hAnsi="Times New Roman" w:cs="Times New Roman"/>
          <w:sz w:val="24"/>
          <w:szCs w:val="24"/>
          <w:lang w:val="ru-RU"/>
        </w:rPr>
        <w:t xml:space="preserve"> з асаблівасцямі псіхафізічнага развіцця з парушэннямі аднароднага характару</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пры навучанні і выхаванні дзяцей з інтэлектуальнай недастатковасцю, ці </w:t>
      </w:r>
      <w:r w:rsidR="00F3465A" w:rsidRPr="00AF1F7D">
        <w:rPr>
          <w:rFonts w:ascii="Times New Roman" w:eastAsia="Times New Roman" w:hAnsi="Times New Roman" w:cs="Times New Roman"/>
          <w:sz w:val="24"/>
          <w:szCs w:val="24"/>
          <w:lang w:val="ru-RU"/>
        </w:rPr>
        <w:t>глухіх</w:t>
      </w:r>
      <w:r w:rsidRPr="00AF1F7D">
        <w:rPr>
          <w:rFonts w:ascii="Times New Roman" w:eastAsia="Times New Roman" w:hAnsi="Times New Roman" w:cs="Times New Roman"/>
          <w:sz w:val="24"/>
          <w:szCs w:val="24"/>
          <w:lang w:val="ru-RU"/>
        </w:rPr>
        <w:t xml:space="preserve"> дзяцей, ці невідушчых дзяцей, ці дзяцей з парушэннямі функцый апорна-рухальнага апарату (са значным і рэзка </w:t>
      </w:r>
      <w:r w:rsidR="00B9378F" w:rsidRPr="00AF1F7D">
        <w:rPr>
          <w:rFonts w:ascii="Times New Roman" w:eastAsia="Times New Roman" w:hAnsi="Times New Roman" w:cs="Times New Roman"/>
          <w:color w:val="000000"/>
          <w:sz w:val="24"/>
          <w:szCs w:val="24"/>
          <w:lang w:val="be-BY"/>
        </w:rPr>
        <w:t>выяўленым</w:t>
      </w:r>
      <w:r w:rsidR="00B9378F" w:rsidRPr="00AF1F7D">
        <w:rPr>
          <w:rFonts w:ascii="Times New Roman" w:eastAsia="Times New Roman" w:hAnsi="Times New Roman" w:cs="Times New Roman"/>
          <w:color w:val="000000"/>
          <w:sz w:val="24"/>
          <w:szCs w:val="24"/>
          <w:lang w:val="ru-RU"/>
        </w:rPr>
        <w:t xml:space="preserve"> парушэннем руху</w:t>
      </w:r>
      <w:r w:rsidRPr="00AF1F7D">
        <w:rPr>
          <w:rFonts w:ascii="Times New Roman" w:eastAsia="Times New Roman" w:hAnsi="Times New Roman" w:cs="Times New Roman"/>
          <w:sz w:val="24"/>
          <w:szCs w:val="24"/>
          <w:lang w:val="ru-RU"/>
        </w:rPr>
        <w:t xml:space="preserve"> ці яго адсутнасцю);</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14.2.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не </w:t>
      </w:r>
      <w:r w:rsidR="00F3465A" w:rsidRPr="00AF1F7D">
        <w:rPr>
          <w:rFonts w:ascii="Times New Roman" w:eastAsia="Times New Roman" w:hAnsi="Times New Roman" w:cs="Times New Roman"/>
          <w:sz w:val="24"/>
          <w:szCs w:val="24"/>
          <w:lang w:val="ru-RU"/>
        </w:rPr>
        <w:t xml:space="preserve">больш за шэсць </w:t>
      </w:r>
      <w:r w:rsidRPr="00AF1F7D">
        <w:rPr>
          <w:rFonts w:ascii="Times New Roman" w:eastAsia="Times New Roman" w:hAnsi="Times New Roman" w:cs="Times New Roman"/>
          <w:sz w:val="24"/>
          <w:szCs w:val="24"/>
          <w:lang w:val="ru-RU"/>
        </w:rPr>
        <w:t>асоб з асаблівасцямі псіхафізічнага развіцця з парушэннямі аднароднага характару</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пры навучанні і выхаванні дзяцей</w:t>
      </w:r>
      <w:r w:rsidR="00F3465A" w:rsidRPr="00AF1F7D">
        <w:rPr>
          <w:rFonts w:ascii="Times New Roman" w:eastAsia="Times New Roman" w:hAnsi="Times New Roman" w:cs="Times New Roman"/>
          <w:sz w:val="24"/>
          <w:szCs w:val="24"/>
          <w:lang w:val="ru-RU"/>
        </w:rPr>
        <w:t xml:space="preserve"> са слабым слыхам</w:t>
      </w:r>
      <w:r w:rsidRPr="00AF1F7D">
        <w:rPr>
          <w:rFonts w:ascii="Times New Roman" w:eastAsia="Times New Roman" w:hAnsi="Times New Roman" w:cs="Times New Roman"/>
          <w:sz w:val="24"/>
          <w:szCs w:val="24"/>
          <w:lang w:val="ru-RU"/>
        </w:rPr>
        <w:t>, ці дзяцей</w:t>
      </w:r>
      <w:r w:rsidR="00F3465A" w:rsidRPr="00AF1F7D">
        <w:rPr>
          <w:rFonts w:ascii="Times New Roman" w:eastAsia="Times New Roman" w:hAnsi="Times New Roman" w:cs="Times New Roman"/>
          <w:sz w:val="24"/>
          <w:szCs w:val="24"/>
          <w:lang w:val="ru-RU"/>
        </w:rPr>
        <w:t xml:space="preserve"> са слабым зрокам</w:t>
      </w:r>
      <w:r w:rsidRPr="00AF1F7D">
        <w:rPr>
          <w:rFonts w:ascii="Times New Roman" w:eastAsia="Times New Roman" w:hAnsi="Times New Roman" w:cs="Times New Roman"/>
          <w:sz w:val="24"/>
          <w:szCs w:val="24"/>
          <w:lang w:val="ru-RU"/>
        </w:rPr>
        <w:t xml:space="preserve">, ці дзяцей з цяжкімі парушэннямі </w:t>
      </w:r>
      <w:r w:rsidR="00F3465A" w:rsidRPr="00AF1F7D">
        <w:rPr>
          <w:rFonts w:ascii="Times New Roman" w:eastAsia="Times New Roman" w:hAnsi="Times New Roman" w:cs="Times New Roman"/>
          <w:sz w:val="24"/>
          <w:szCs w:val="24"/>
          <w:lang w:val="ru-RU"/>
        </w:rPr>
        <w:t>маўлення</w:t>
      </w:r>
      <w:r w:rsidRPr="00AF1F7D">
        <w:rPr>
          <w:rFonts w:ascii="Times New Roman" w:eastAsia="Times New Roman" w:hAnsi="Times New Roman" w:cs="Times New Roman"/>
          <w:sz w:val="24"/>
          <w:szCs w:val="24"/>
          <w:lang w:val="ru-RU"/>
        </w:rPr>
        <w:t>, ці дзяцей з парушэннямі псіхічнага развіцця (цяжкасцямі ў навучанні);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14.3.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не </w:t>
      </w:r>
      <w:r w:rsidR="00F3465A" w:rsidRPr="00AF1F7D">
        <w:rPr>
          <w:rFonts w:ascii="Times New Roman" w:eastAsia="Times New Roman" w:hAnsi="Times New Roman" w:cs="Times New Roman"/>
          <w:sz w:val="24"/>
          <w:szCs w:val="24"/>
          <w:lang w:val="ru-RU"/>
        </w:rPr>
        <w:t xml:space="preserve">больш за чатыры </w:t>
      </w:r>
      <w:r w:rsidRPr="00AF1F7D">
        <w:rPr>
          <w:rFonts w:ascii="Times New Roman" w:eastAsia="Times New Roman" w:hAnsi="Times New Roman" w:cs="Times New Roman"/>
          <w:sz w:val="24"/>
          <w:szCs w:val="24"/>
          <w:lang w:val="ru-RU"/>
        </w:rPr>
        <w:t>асоб</w:t>
      </w:r>
      <w:r w:rsidR="00F3465A" w:rsidRPr="00AF1F7D">
        <w:rPr>
          <w:rFonts w:ascii="Times New Roman" w:eastAsia="Times New Roman" w:hAnsi="Times New Roman" w:cs="Times New Roman"/>
          <w:sz w:val="24"/>
          <w:szCs w:val="24"/>
          <w:lang w:val="ru-RU"/>
        </w:rPr>
        <w:t>ы</w:t>
      </w:r>
      <w:r w:rsidRPr="00AF1F7D">
        <w:rPr>
          <w:rFonts w:ascii="Times New Roman" w:eastAsia="Times New Roman" w:hAnsi="Times New Roman" w:cs="Times New Roman"/>
          <w:sz w:val="24"/>
          <w:szCs w:val="24"/>
          <w:lang w:val="ru-RU"/>
        </w:rPr>
        <w:t xml:space="preserve"> з асаблівасцямі псіхафізічнага развіцця з рознымі (не </w:t>
      </w:r>
      <w:r w:rsidR="00F3465A" w:rsidRPr="00AF1F7D">
        <w:rPr>
          <w:rFonts w:ascii="Times New Roman" w:eastAsia="Times New Roman" w:hAnsi="Times New Roman" w:cs="Times New Roman"/>
          <w:sz w:val="24"/>
          <w:szCs w:val="24"/>
          <w:lang w:val="ru-RU"/>
        </w:rPr>
        <w:t>больш за два</w:t>
      </w:r>
      <w:r w:rsidRPr="00AF1F7D">
        <w:rPr>
          <w:rFonts w:ascii="Times New Roman" w:eastAsia="Times New Roman" w:hAnsi="Times New Roman" w:cs="Times New Roman"/>
          <w:sz w:val="24"/>
          <w:szCs w:val="24"/>
          <w:lang w:val="ru-RU"/>
        </w:rPr>
        <w:t>) парушэннямі развіцця.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Парадак стварэння спецыяльных груп, груп інтэграванага навучання і выхавання, спецыяльных класаў, класаў інтэграванага навучання і выхавання і арганізацыі адукацыйнага працэсу ў іх вызначае Міністэрства адукацыі Рэспублікі Беларусь.</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Класы могуць дзяліцца на групы ў выпадках і парадку, якія вызначаюцца </w:t>
      </w:r>
      <w:r w:rsidR="00F3465A" w:rsidRPr="00AF1F7D">
        <w:rPr>
          <w:rFonts w:ascii="Times New Roman" w:eastAsia="Times New Roman" w:hAnsi="Times New Roman" w:cs="Times New Roman"/>
          <w:sz w:val="24"/>
          <w:szCs w:val="24"/>
          <w:lang w:val="ru-RU"/>
        </w:rPr>
        <w:t xml:space="preserve">палажэннем </w:t>
      </w:r>
      <w:r w:rsidRPr="00AF1F7D">
        <w:rPr>
          <w:rFonts w:ascii="Times New Roman" w:eastAsia="Times New Roman" w:hAnsi="Times New Roman" w:cs="Times New Roman"/>
          <w:sz w:val="24"/>
          <w:szCs w:val="24"/>
          <w:lang w:val="ru-RU"/>
        </w:rPr>
        <w:t xml:space="preserve">аб установе спецыяльнай адукацыі ці </w:t>
      </w:r>
      <w:r w:rsidR="00F3465A" w:rsidRPr="00AF1F7D">
        <w:rPr>
          <w:rFonts w:ascii="Times New Roman" w:eastAsia="Times New Roman" w:hAnsi="Times New Roman" w:cs="Times New Roman"/>
          <w:sz w:val="24"/>
          <w:szCs w:val="24"/>
          <w:lang w:val="ru-RU"/>
        </w:rPr>
        <w:t xml:space="preserve">яе </w:t>
      </w:r>
      <w:r w:rsidRPr="00AF1F7D">
        <w:rPr>
          <w:rFonts w:ascii="Times New Roman" w:eastAsia="Times New Roman" w:hAnsi="Times New Roman" w:cs="Times New Roman"/>
          <w:sz w:val="24"/>
          <w:szCs w:val="24"/>
          <w:lang w:val="ru-RU"/>
        </w:rPr>
        <w:t>відзе.</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17.</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Ва ўстановах адукацыі, іншых арганізацыях, у індывідуальных прадпрымальнікаў, якім у адпаведнасці з заканадаўствам дадзена права ажыццяўляць адукацыйную дзейнасць, пры рэалізацыі адукацыйных праграм спецыяльнай адукацыі па рашэнні заснавальніка, індывідуальнага прадпрымальніка можа быць ўстаноўлена меншая напаўняльнасць спецыяльных груп, груп, груп інтэграванага навучання і выхавання, спецыяльных класаў, класаў, класаў інтэграванага навучання і выхавання, вячэрніх класаў, </w:t>
      </w:r>
      <w:r w:rsidRPr="00AF1F7D">
        <w:rPr>
          <w:rFonts w:ascii="Times New Roman" w:eastAsia="Times New Roman" w:hAnsi="Times New Roman" w:cs="Times New Roman"/>
          <w:sz w:val="24"/>
          <w:szCs w:val="24"/>
        </w:rPr>
        <w:t>XI</w:t>
      </w:r>
      <w:r w:rsidRPr="00AF1F7D">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XII</w:t>
      </w:r>
      <w:r w:rsidRPr="00AF1F7D">
        <w:rPr>
          <w:rFonts w:ascii="Times New Roman" w:eastAsia="Times New Roman" w:hAnsi="Times New Roman" w:cs="Times New Roman"/>
          <w:sz w:val="24"/>
          <w:szCs w:val="24"/>
          <w:lang w:val="ru-RU"/>
        </w:rPr>
        <w:t xml:space="preserve"> класаў паглыбленай сацыяльнай і прафесійнай падрыхтоўкі.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18.</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Адукацыйны працэс пры рэалізацыі адукацыйных праграм спецыяльнай адукацыі для навучэнцаў з парушэннямі </w:t>
      </w:r>
      <w:r w:rsidR="00F3465A" w:rsidRPr="00AF1F7D">
        <w:rPr>
          <w:rFonts w:ascii="Times New Roman" w:eastAsia="Times New Roman" w:hAnsi="Times New Roman" w:cs="Times New Roman"/>
          <w:sz w:val="24"/>
          <w:szCs w:val="24"/>
          <w:lang w:val="ru-RU"/>
        </w:rPr>
        <w:t xml:space="preserve">зроку </w:t>
      </w:r>
      <w:r w:rsidRPr="00AF1F7D">
        <w:rPr>
          <w:rFonts w:ascii="Times New Roman" w:eastAsia="Times New Roman" w:hAnsi="Times New Roman" w:cs="Times New Roman"/>
          <w:sz w:val="24"/>
          <w:szCs w:val="24"/>
          <w:lang w:val="ru-RU"/>
        </w:rPr>
        <w:t xml:space="preserve">арганізуецца з выкарыстаннем </w:t>
      </w:r>
      <w:r w:rsidR="00F3465A" w:rsidRPr="00AF1F7D">
        <w:rPr>
          <w:rFonts w:ascii="Times New Roman" w:eastAsia="Times New Roman" w:hAnsi="Times New Roman" w:cs="Times New Roman"/>
          <w:sz w:val="24"/>
          <w:szCs w:val="24"/>
          <w:lang w:val="ru-RU"/>
        </w:rPr>
        <w:t xml:space="preserve">тыфлатэхнічных </w:t>
      </w:r>
      <w:r w:rsidRPr="00AF1F7D">
        <w:rPr>
          <w:rFonts w:ascii="Times New Roman" w:eastAsia="Times New Roman" w:hAnsi="Times New Roman" w:cs="Times New Roman"/>
          <w:sz w:val="24"/>
          <w:szCs w:val="24"/>
          <w:lang w:val="ru-RU"/>
        </w:rPr>
        <w:t>сродкаў, спецыяльнага абсталявання, для невідушчых</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і на аснове рэльефна-кропкавай сістэмы Брайля, для </w:t>
      </w:r>
      <w:r w:rsidR="00F3465A" w:rsidRPr="00AF1F7D">
        <w:rPr>
          <w:rFonts w:ascii="Times New Roman" w:eastAsia="Times New Roman" w:hAnsi="Times New Roman" w:cs="Times New Roman"/>
          <w:sz w:val="24"/>
          <w:szCs w:val="24"/>
          <w:lang w:val="ru-RU"/>
        </w:rPr>
        <w:t>асоб са слабым зрокам</w:t>
      </w:r>
      <w:r w:rsidR="00F3465A"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і па навучальных </w:t>
      </w:r>
      <w:r w:rsidR="00F3465A" w:rsidRPr="00AF1F7D">
        <w:rPr>
          <w:rFonts w:ascii="Times New Roman" w:eastAsia="Times New Roman" w:hAnsi="Times New Roman" w:cs="Times New Roman"/>
          <w:sz w:val="24"/>
          <w:szCs w:val="24"/>
          <w:lang w:val="ru-RU"/>
        </w:rPr>
        <w:t>дапаможніках</w:t>
      </w:r>
      <w:r w:rsidRPr="00AF1F7D">
        <w:rPr>
          <w:rFonts w:ascii="Times New Roman" w:eastAsia="Times New Roman" w:hAnsi="Times New Roman" w:cs="Times New Roman"/>
          <w:sz w:val="24"/>
          <w:szCs w:val="24"/>
          <w:lang w:val="ru-RU"/>
        </w:rPr>
        <w:t xml:space="preserve">, якія выдаюцца </w:t>
      </w:r>
      <w:r w:rsidR="00F3465A" w:rsidRPr="00AF1F7D">
        <w:rPr>
          <w:rFonts w:ascii="Times New Roman" w:eastAsia="Times New Roman" w:hAnsi="Times New Roman" w:cs="Times New Roman"/>
          <w:sz w:val="24"/>
          <w:szCs w:val="24"/>
          <w:lang w:val="ru-RU"/>
        </w:rPr>
        <w:t xml:space="preserve">павялічаным </w:t>
      </w:r>
      <w:r w:rsidRPr="00AF1F7D">
        <w:rPr>
          <w:rFonts w:ascii="Times New Roman" w:eastAsia="Times New Roman" w:hAnsi="Times New Roman" w:cs="Times New Roman"/>
          <w:sz w:val="24"/>
          <w:szCs w:val="24"/>
          <w:lang w:val="ru-RU"/>
        </w:rPr>
        <w:t>шрыфтам.</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19.</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Адукацыйны працэс пры рэалізацыі адукацыйных праграм спецыяльнай адукацыі для навучэнцаў з парушэннем </w:t>
      </w:r>
      <w:r w:rsidR="00F3465A" w:rsidRPr="00AF1F7D">
        <w:rPr>
          <w:rFonts w:ascii="Times New Roman" w:eastAsia="Times New Roman" w:hAnsi="Times New Roman" w:cs="Times New Roman"/>
          <w:sz w:val="24"/>
          <w:szCs w:val="24"/>
          <w:lang w:val="ru-RU"/>
        </w:rPr>
        <w:t xml:space="preserve">слыху </w:t>
      </w:r>
      <w:r w:rsidRPr="00AF1F7D">
        <w:rPr>
          <w:rFonts w:ascii="Times New Roman" w:eastAsia="Times New Roman" w:hAnsi="Times New Roman" w:cs="Times New Roman"/>
          <w:sz w:val="24"/>
          <w:szCs w:val="24"/>
          <w:lang w:val="ru-RU"/>
        </w:rPr>
        <w:t xml:space="preserve">арганізуецца з выкарыстаннем </w:t>
      </w:r>
      <w:r w:rsidR="00F3465A" w:rsidRPr="00AF1F7D">
        <w:rPr>
          <w:rFonts w:ascii="Times New Roman" w:eastAsia="Times New Roman" w:hAnsi="Times New Roman" w:cs="Times New Roman"/>
          <w:sz w:val="24"/>
          <w:szCs w:val="24"/>
          <w:lang w:val="ru-RU"/>
        </w:rPr>
        <w:t xml:space="preserve">гукаўзмацняльнай </w:t>
      </w:r>
      <w:r w:rsidRPr="00AF1F7D">
        <w:rPr>
          <w:rFonts w:ascii="Times New Roman" w:eastAsia="Times New Roman" w:hAnsi="Times New Roman" w:cs="Times New Roman"/>
          <w:sz w:val="24"/>
          <w:szCs w:val="24"/>
          <w:lang w:val="ru-RU"/>
        </w:rPr>
        <w:t>апаратуры калектыўнага і (ці) індывідуальнага карыстання, тэхнічных сродкаў, якія забяспечваюць перадачу навучальнага матэрыялу і іншай інфармацыі на зрокавай аснове.</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20.</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Адукацыйны працэс пры рэалізацыі адукацыйных праграм спецыяльнай адукацыі для навучэнцаў з парушэннем </w:t>
      </w:r>
      <w:r w:rsidR="00F3465A" w:rsidRPr="00AF1F7D">
        <w:rPr>
          <w:rFonts w:ascii="Times New Roman" w:eastAsia="Times New Roman" w:hAnsi="Times New Roman" w:cs="Times New Roman"/>
          <w:sz w:val="24"/>
          <w:szCs w:val="24"/>
          <w:lang w:val="ru-RU"/>
        </w:rPr>
        <w:t xml:space="preserve">слыху </w:t>
      </w:r>
      <w:r w:rsidRPr="00AF1F7D">
        <w:rPr>
          <w:rFonts w:ascii="Times New Roman" w:eastAsia="Times New Roman" w:hAnsi="Times New Roman" w:cs="Times New Roman"/>
          <w:sz w:val="24"/>
          <w:szCs w:val="24"/>
          <w:lang w:val="ru-RU"/>
        </w:rPr>
        <w:t>(</w:t>
      </w:r>
      <w:r w:rsidR="00F3465A" w:rsidRPr="00AF1F7D">
        <w:rPr>
          <w:rFonts w:ascii="Times New Roman" w:eastAsia="Times New Roman" w:hAnsi="Times New Roman" w:cs="Times New Roman"/>
          <w:sz w:val="24"/>
          <w:szCs w:val="24"/>
          <w:lang w:val="ru-RU"/>
        </w:rPr>
        <w:t xml:space="preserve">глухіх і навучэнцаў са слабым слыхам </w:t>
      </w:r>
      <w:r w:rsidRPr="00AF1F7D">
        <w:rPr>
          <w:rFonts w:ascii="Times New Roman" w:eastAsia="Times New Roman" w:hAnsi="Times New Roman" w:cs="Times New Roman"/>
          <w:sz w:val="24"/>
          <w:szCs w:val="24"/>
          <w:lang w:val="ru-RU"/>
        </w:rPr>
        <w:t xml:space="preserve">са стратай </w:t>
      </w:r>
      <w:r w:rsidR="00F3465A" w:rsidRPr="00AF1F7D">
        <w:rPr>
          <w:rFonts w:ascii="Times New Roman" w:eastAsia="Times New Roman" w:hAnsi="Times New Roman" w:cs="Times New Roman"/>
          <w:sz w:val="24"/>
          <w:szCs w:val="24"/>
          <w:lang w:val="ru-RU"/>
        </w:rPr>
        <w:t xml:space="preserve">слыху </w:t>
      </w:r>
      <w:r w:rsidRPr="00AF1F7D">
        <w:rPr>
          <w:rFonts w:ascii="Times New Roman" w:eastAsia="Times New Roman" w:hAnsi="Times New Roman" w:cs="Times New Roman"/>
          <w:sz w:val="24"/>
          <w:szCs w:val="24"/>
          <w:lang w:val="ru-RU"/>
        </w:rPr>
        <w:t xml:space="preserve">ў </w:t>
      </w:r>
      <w:r w:rsidR="00F3465A" w:rsidRPr="00AF1F7D">
        <w:rPr>
          <w:rFonts w:ascii="Times New Roman" w:eastAsia="Times New Roman" w:hAnsi="Times New Roman" w:cs="Times New Roman"/>
          <w:sz w:val="24"/>
          <w:szCs w:val="24"/>
          <w:lang w:val="ru-RU"/>
        </w:rPr>
        <w:t xml:space="preserve">межах </w:t>
      </w:r>
      <w:r w:rsidRPr="00AF1F7D">
        <w:rPr>
          <w:rFonts w:ascii="Times New Roman" w:eastAsia="Times New Roman" w:hAnsi="Times New Roman" w:cs="Times New Roman"/>
          <w:sz w:val="24"/>
          <w:szCs w:val="24"/>
          <w:lang w:val="ru-RU"/>
        </w:rPr>
        <w:t>70–90 дэцыбел) арганізуецца на беларускай ці рускай (</w:t>
      </w:r>
      <w:r w:rsidR="00F3465A" w:rsidRPr="00AF1F7D">
        <w:rPr>
          <w:rFonts w:ascii="Times New Roman" w:eastAsia="Times New Roman" w:hAnsi="Times New Roman" w:cs="Times New Roman"/>
          <w:sz w:val="24"/>
          <w:szCs w:val="24"/>
          <w:lang w:val="ru-RU"/>
        </w:rPr>
        <w:t>пісьмовая</w:t>
      </w:r>
      <w:r w:rsidRPr="00AF1F7D">
        <w:rPr>
          <w:rFonts w:ascii="Times New Roman" w:eastAsia="Times New Roman" w:hAnsi="Times New Roman" w:cs="Times New Roman"/>
          <w:sz w:val="24"/>
          <w:szCs w:val="24"/>
          <w:lang w:val="ru-RU"/>
        </w:rPr>
        <w:t xml:space="preserve">, </w:t>
      </w:r>
      <w:r w:rsidR="00F3465A" w:rsidRPr="00AF1F7D">
        <w:rPr>
          <w:rFonts w:ascii="Times New Roman" w:eastAsia="Times New Roman" w:hAnsi="Times New Roman" w:cs="Times New Roman"/>
          <w:sz w:val="24"/>
          <w:szCs w:val="24"/>
          <w:lang w:val="ru-RU"/>
        </w:rPr>
        <w:t>вусная</w:t>
      </w:r>
      <w:r w:rsidRPr="00AF1F7D">
        <w:rPr>
          <w:rFonts w:ascii="Times New Roman" w:eastAsia="Times New Roman" w:hAnsi="Times New Roman" w:cs="Times New Roman"/>
          <w:sz w:val="24"/>
          <w:szCs w:val="24"/>
          <w:lang w:val="ru-RU"/>
        </w:rPr>
        <w:t xml:space="preserve">, </w:t>
      </w:r>
      <w:r w:rsidR="00F3465A" w:rsidRPr="00AF1F7D">
        <w:rPr>
          <w:rFonts w:ascii="Times New Roman" w:eastAsia="Times New Roman" w:hAnsi="Times New Roman" w:cs="Times New Roman"/>
          <w:sz w:val="24"/>
          <w:szCs w:val="24"/>
          <w:lang w:val="ru-RU"/>
        </w:rPr>
        <w:t xml:space="preserve">дактыльная </w:t>
      </w:r>
      <w:r w:rsidRPr="00AF1F7D">
        <w:rPr>
          <w:rFonts w:ascii="Times New Roman" w:eastAsia="Times New Roman" w:hAnsi="Times New Roman" w:cs="Times New Roman"/>
          <w:sz w:val="24"/>
          <w:szCs w:val="24"/>
          <w:lang w:val="ru-RU"/>
        </w:rPr>
        <w:t>формы) і жэставай мовах.</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Адукацыйны працэс пры рэалізацыі адукацыйных праграм спецыяльнай адукацыі для навучэнцаў з цяжкімі парушэннямі </w:t>
      </w:r>
      <w:r w:rsidR="002761C5" w:rsidRPr="00AF1F7D">
        <w:rPr>
          <w:rFonts w:ascii="Times New Roman" w:eastAsia="Times New Roman" w:hAnsi="Times New Roman" w:cs="Times New Roman"/>
          <w:sz w:val="24"/>
          <w:szCs w:val="24"/>
          <w:lang w:val="ru-RU"/>
        </w:rPr>
        <w:t xml:space="preserve">маўлення </w:t>
      </w:r>
      <w:r w:rsidRPr="00AF1F7D">
        <w:rPr>
          <w:rFonts w:ascii="Times New Roman" w:eastAsia="Times New Roman" w:hAnsi="Times New Roman" w:cs="Times New Roman"/>
          <w:sz w:val="24"/>
          <w:szCs w:val="24"/>
          <w:lang w:val="ru-RU"/>
        </w:rPr>
        <w:t>арганізуецца на беларускай ці рускай мове.</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Вывучэнне замежнай мовы навучэнцамі з парушэннем </w:t>
      </w:r>
      <w:r w:rsidR="00F3465A" w:rsidRPr="00AF1F7D">
        <w:rPr>
          <w:rFonts w:ascii="Times New Roman" w:eastAsia="Times New Roman" w:hAnsi="Times New Roman" w:cs="Times New Roman"/>
          <w:sz w:val="24"/>
          <w:szCs w:val="24"/>
          <w:lang w:val="ru-RU"/>
        </w:rPr>
        <w:t>слыху</w:t>
      </w:r>
      <w:r w:rsidRPr="00AF1F7D">
        <w:rPr>
          <w:rFonts w:ascii="Times New Roman" w:eastAsia="Times New Roman" w:hAnsi="Times New Roman" w:cs="Times New Roman"/>
          <w:sz w:val="24"/>
          <w:szCs w:val="24"/>
          <w:lang w:val="ru-RU"/>
        </w:rPr>
        <w:t xml:space="preserve">, якія навучаюцца </w:t>
      </w:r>
      <w:r w:rsidR="00F3465A" w:rsidRPr="00AF1F7D">
        <w:rPr>
          <w:rFonts w:ascii="Times New Roman" w:eastAsia="Times New Roman" w:hAnsi="Times New Roman" w:cs="Times New Roman"/>
          <w:sz w:val="24"/>
          <w:szCs w:val="24"/>
          <w:lang w:val="ru-RU"/>
        </w:rPr>
        <w:t xml:space="preserve">ў </w:t>
      </w:r>
      <w:r w:rsidRPr="00AF1F7D">
        <w:rPr>
          <w:rFonts w:ascii="Times New Roman" w:eastAsia="Times New Roman" w:hAnsi="Times New Roman" w:cs="Times New Roman"/>
          <w:sz w:val="24"/>
          <w:szCs w:val="24"/>
          <w:lang w:val="ru-RU"/>
        </w:rPr>
        <w:t xml:space="preserve">другім аддзяленні спецыяльнай агульнаадукацыйнай школы (спецыяльнай агульнаадукацыйнай школы-інтэрната), і навучэнцамі з цяжкімі парушэннямі </w:t>
      </w:r>
      <w:r w:rsidR="002761C5" w:rsidRPr="00AF1F7D">
        <w:rPr>
          <w:rFonts w:ascii="Times New Roman" w:eastAsia="Times New Roman" w:hAnsi="Times New Roman" w:cs="Times New Roman"/>
          <w:sz w:val="24"/>
          <w:szCs w:val="24"/>
          <w:lang w:val="ru-RU"/>
        </w:rPr>
        <w:t xml:space="preserve">маўлення  </w:t>
      </w:r>
      <w:r w:rsidRPr="00AF1F7D">
        <w:rPr>
          <w:rFonts w:ascii="Times New Roman" w:eastAsia="Times New Roman" w:hAnsi="Times New Roman" w:cs="Times New Roman"/>
          <w:sz w:val="24"/>
          <w:szCs w:val="24"/>
          <w:lang w:val="ru-RU"/>
        </w:rPr>
        <w:t xml:space="preserve">ажыццяўляецца </w:t>
      </w:r>
      <w:r w:rsidR="00AA2F97">
        <w:rPr>
          <w:rFonts w:ascii="Times New Roman" w:eastAsia="Times New Roman" w:hAnsi="Times New Roman" w:cs="Times New Roman"/>
          <w:sz w:val="24"/>
          <w:szCs w:val="24"/>
          <w:lang w:val="ru-RU"/>
        </w:rPr>
        <w:t>пры</w:t>
      </w:r>
      <w:r w:rsidR="00AA2F97" w:rsidRPr="00AF1F7D">
        <w:rPr>
          <w:rFonts w:ascii="Times New Roman" w:eastAsia="Times New Roman" w:hAnsi="Times New Roman" w:cs="Times New Roman"/>
          <w:sz w:val="24"/>
          <w:szCs w:val="24"/>
          <w:lang w:val="ru-RU"/>
        </w:rPr>
        <w:t xml:space="preserve"> </w:t>
      </w:r>
      <w:r w:rsidR="00C63444">
        <w:rPr>
          <w:rFonts w:ascii="Times New Roman" w:eastAsia="Times New Roman" w:hAnsi="Times New Roman" w:cs="Times New Roman"/>
          <w:sz w:val="24"/>
          <w:szCs w:val="24"/>
          <w:lang w:val="be-BY"/>
        </w:rPr>
        <w:t>іх</w:t>
      </w:r>
      <w:r w:rsidRPr="00AF1F7D">
        <w:rPr>
          <w:rFonts w:ascii="Times New Roman" w:eastAsia="Times New Roman" w:hAnsi="Times New Roman" w:cs="Times New Roman"/>
          <w:sz w:val="24"/>
          <w:szCs w:val="24"/>
          <w:lang w:val="ru-RU"/>
        </w:rPr>
        <w:t xml:space="preserve"> жаданні.</w:t>
      </w:r>
    </w:p>
    <w:p w:rsidR="004700D5" w:rsidRPr="00AF1F7D" w:rsidRDefault="004700D5" w:rsidP="004700D5">
      <w:pPr>
        <w:shd w:val="clear" w:color="auto" w:fill="FFFFFF"/>
        <w:spacing w:before="240" w:after="24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 xml:space="preserve">Артыкул 269. Агульныя патрабаванні да арганізацыі адукацыйнага працэсу для дзяцей з асаблівасцямі псіхафізічнага развіцця ва ўзросце да </w:t>
      </w:r>
      <w:r w:rsidR="00F3465A" w:rsidRPr="00AF1F7D">
        <w:rPr>
          <w:rFonts w:ascii="Times New Roman" w:eastAsia="Times New Roman" w:hAnsi="Times New Roman" w:cs="Times New Roman"/>
          <w:b/>
          <w:bCs/>
          <w:sz w:val="24"/>
          <w:szCs w:val="24"/>
          <w:lang w:val="ru-RU"/>
        </w:rPr>
        <w:t xml:space="preserve">трох </w:t>
      </w:r>
      <w:r w:rsidRPr="00AF1F7D">
        <w:rPr>
          <w:rFonts w:ascii="Times New Roman" w:eastAsia="Times New Roman" w:hAnsi="Times New Roman" w:cs="Times New Roman"/>
          <w:b/>
          <w:bCs/>
          <w:sz w:val="24"/>
          <w:szCs w:val="24"/>
          <w:lang w:val="ru-RU"/>
        </w:rPr>
        <w:t>гадоў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 xml:space="preserve">Адукацыйны працэс пры рэалізацыі адукацыйных праграм спецыяльнай адукацыі для дзяцей з асаблівасцямі псіхафізічнага развіцця ва ўзросце да </w:t>
      </w:r>
      <w:r w:rsidR="00FD26FC" w:rsidRPr="00AF1F7D">
        <w:rPr>
          <w:rFonts w:ascii="Times New Roman" w:eastAsia="Times New Roman" w:hAnsi="Times New Roman" w:cs="Times New Roman"/>
          <w:sz w:val="24"/>
          <w:szCs w:val="24"/>
          <w:lang w:val="ru-RU"/>
        </w:rPr>
        <w:t xml:space="preserve">трох </w:t>
      </w:r>
      <w:r w:rsidRPr="00AF1F7D">
        <w:rPr>
          <w:rFonts w:ascii="Times New Roman" w:eastAsia="Times New Roman" w:hAnsi="Times New Roman" w:cs="Times New Roman"/>
          <w:sz w:val="24"/>
          <w:szCs w:val="24"/>
          <w:lang w:val="ru-RU"/>
        </w:rPr>
        <w:t xml:space="preserve">гадоў ажыццяўляецца ў рамках аказання ранняй комплекснай дапамогі і накіраваны на выпраўленне і (ці) аслабленне </w:t>
      </w:r>
      <w:r w:rsidRPr="00AF1F7D">
        <w:rPr>
          <w:rFonts w:ascii="Times New Roman" w:eastAsia="Times New Roman" w:hAnsi="Times New Roman" w:cs="Times New Roman"/>
          <w:sz w:val="24"/>
          <w:szCs w:val="24"/>
          <w:lang w:val="ru-RU"/>
        </w:rPr>
        <w:lastRenderedPageBreak/>
        <w:t>фізічных і (ці) псіхічных парушэнняў, прадухіленне і (ці) ліквідацыю абмежаванняў актыўнасці, суправаджэнне развіцця дзяцей з асаблівасцямі псіхафізічнага развіцця, кансультаванне і навучанне спосабам догляду за імі іх законных прадстаўнікоў. Ранняя комплексная дапамога</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сістэма мер, якая ўключае выяўленне, абследаванне, карэкцыю фізічных і (ці) псіхічных парушэнняў, індывідуалізаванае навучанне дзіцяці з асаблівасцямі псіхафізічнага развіцця ва ўзросце да </w:t>
      </w:r>
      <w:r w:rsidR="00FD26FC" w:rsidRPr="00AF1F7D">
        <w:rPr>
          <w:rFonts w:ascii="Times New Roman" w:eastAsia="Times New Roman" w:hAnsi="Times New Roman" w:cs="Times New Roman"/>
          <w:sz w:val="24"/>
          <w:szCs w:val="24"/>
          <w:lang w:val="ru-RU"/>
        </w:rPr>
        <w:t xml:space="preserve">трох </w:t>
      </w:r>
      <w:r w:rsidRPr="00AF1F7D">
        <w:rPr>
          <w:rFonts w:ascii="Times New Roman" w:eastAsia="Times New Roman" w:hAnsi="Times New Roman" w:cs="Times New Roman"/>
          <w:sz w:val="24"/>
          <w:szCs w:val="24"/>
          <w:lang w:val="ru-RU"/>
        </w:rPr>
        <w:t xml:space="preserve">гадоў з </w:t>
      </w:r>
      <w:r w:rsidR="00FD26FC" w:rsidRPr="00AF1F7D">
        <w:rPr>
          <w:rFonts w:ascii="Times New Roman" w:eastAsia="Times New Roman" w:hAnsi="Times New Roman" w:cs="Times New Roman"/>
          <w:sz w:val="24"/>
          <w:szCs w:val="24"/>
          <w:lang w:val="ru-RU"/>
        </w:rPr>
        <w:t>псіхолага</w:t>
      </w:r>
      <w:r w:rsidRPr="00AF1F7D">
        <w:rPr>
          <w:rFonts w:ascii="Times New Roman" w:eastAsia="Times New Roman" w:hAnsi="Times New Roman" w:cs="Times New Roman"/>
          <w:sz w:val="24"/>
          <w:szCs w:val="24"/>
          <w:lang w:val="ru-RU"/>
        </w:rPr>
        <w:t>-педагагічным суправаджэннем у сям'і, установе адукацыі, арганізацыі аховы здароўя.</w:t>
      </w:r>
    </w:p>
    <w:p w:rsidR="004700D5" w:rsidRPr="00AF1F7D" w:rsidRDefault="004700D5" w:rsidP="004700D5">
      <w:pPr>
        <w:shd w:val="clear" w:color="auto" w:fill="FFFFFF"/>
        <w:spacing w:after="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Артыкул 270. Агульныя патрабаванні да прыёму асоб з асаблівасцямі псіхафізічнага развіцця ва ўстановы адукацыі для асваення зместу адукацыйных праграм спецыяльнай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Прыём асоб з асаблівасцямі псіхафізічнага развіцця ва ўстановы адукацыі для асваення зместу адукацыйных праграм спецыяльнай адукацыі ажыццяўляецца на падставе заключэння дзяржаўнага цэнтра карэкцыйна-</w:t>
      </w:r>
      <w:r w:rsidR="00497A5D" w:rsidRPr="00AF1F7D">
        <w:rPr>
          <w:rFonts w:ascii="Times New Roman" w:eastAsia="Times New Roman" w:hAnsi="Times New Roman" w:cs="Times New Roman"/>
          <w:sz w:val="24"/>
          <w:szCs w:val="24"/>
          <w:lang w:val="ru-RU"/>
        </w:rPr>
        <w:t>развіццёв</w:t>
      </w:r>
      <w:r w:rsidRPr="00AF1F7D">
        <w:rPr>
          <w:rFonts w:ascii="Times New Roman" w:eastAsia="Times New Roman" w:hAnsi="Times New Roman" w:cs="Times New Roman"/>
          <w:sz w:val="24"/>
          <w:szCs w:val="24"/>
          <w:lang w:val="ru-RU"/>
        </w:rPr>
        <w:t>ага навучання і рэабілітацыі і ў парадку, устаноўленым для прыёму асоб ва ўстановы адукацыі для асваення зместу адукацыйнай праграмы дашкольнай адукацыі, адукацыйных праграм агульнай сярэдняй адукацыі.</w:t>
      </w:r>
    </w:p>
    <w:p w:rsidR="004700D5" w:rsidRPr="00AF1F7D" w:rsidRDefault="004700D5" w:rsidP="004700D5">
      <w:pPr>
        <w:shd w:val="clear" w:color="auto" w:fill="FFFFFF"/>
        <w:spacing w:before="240" w:after="24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 xml:space="preserve">Артыкул 271. Атрыманне спецыяльнай адукацыі </w:t>
      </w:r>
      <w:r w:rsidR="00664C0B" w:rsidRPr="00AF1F7D">
        <w:rPr>
          <w:rFonts w:ascii="Times New Roman" w:eastAsia="Times New Roman" w:hAnsi="Times New Roman" w:cs="Times New Roman"/>
          <w:b/>
          <w:bCs/>
          <w:sz w:val="24"/>
          <w:szCs w:val="24"/>
          <w:lang w:val="ru-RU"/>
        </w:rPr>
        <w:t>дома</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Для асоб з асаблівасцямі псіхафізічнага развіцця, якія па медыцынскіх паказаннях часова ці пастаянна не могуць наведваць установы адукацыі, ствараюцца ўмовы для атрымання спецыяльнай адукацыі </w:t>
      </w:r>
      <w:r w:rsidR="00664C0B" w:rsidRPr="00AF1F7D">
        <w:rPr>
          <w:rFonts w:ascii="Times New Roman" w:eastAsia="Times New Roman" w:hAnsi="Times New Roman" w:cs="Times New Roman"/>
          <w:sz w:val="24"/>
          <w:szCs w:val="24"/>
          <w:lang w:val="ru-RU"/>
        </w:rPr>
        <w:t>дома</w:t>
      </w:r>
      <w:r w:rsidRPr="00AF1F7D">
        <w:rPr>
          <w:rFonts w:ascii="Times New Roman" w:eastAsia="Times New Roman" w:hAnsi="Times New Roman" w:cs="Times New Roman"/>
          <w:sz w:val="24"/>
          <w:szCs w:val="24"/>
          <w:lang w:val="ru-RU"/>
        </w:rPr>
        <w:t xml:space="preserve">. Пералік медыцынскіх паказанняў для атрымання спецыяльнай адукацыі </w:t>
      </w:r>
      <w:r w:rsidR="00664C0B" w:rsidRPr="00AF1F7D">
        <w:rPr>
          <w:rFonts w:ascii="Times New Roman" w:eastAsia="Times New Roman" w:hAnsi="Times New Roman" w:cs="Times New Roman"/>
          <w:sz w:val="24"/>
          <w:szCs w:val="24"/>
          <w:lang w:val="ru-RU"/>
        </w:rPr>
        <w:t>дома</w:t>
      </w:r>
      <w:r w:rsidRPr="00AF1F7D">
        <w:rPr>
          <w:rFonts w:ascii="Times New Roman" w:eastAsia="Times New Roman" w:hAnsi="Times New Roman" w:cs="Times New Roman"/>
          <w:sz w:val="24"/>
          <w:szCs w:val="24"/>
          <w:lang w:val="ru-RU"/>
        </w:rPr>
        <w:t xml:space="preserve"> вызначае Міністэрства аховы здароўя Рэспублікі Беларусь.</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Адукацыйны працэс для атрымання спецыяльнай адукацыі </w:t>
      </w:r>
      <w:r w:rsidR="00664C0B" w:rsidRPr="00AF1F7D">
        <w:rPr>
          <w:rFonts w:ascii="Times New Roman" w:eastAsia="Times New Roman" w:hAnsi="Times New Roman" w:cs="Times New Roman"/>
          <w:sz w:val="24"/>
          <w:szCs w:val="24"/>
          <w:lang w:val="ru-RU"/>
        </w:rPr>
        <w:t>дома</w:t>
      </w:r>
      <w:r w:rsidRPr="00AF1F7D">
        <w:rPr>
          <w:rFonts w:ascii="Times New Roman" w:eastAsia="Times New Roman" w:hAnsi="Times New Roman" w:cs="Times New Roman"/>
          <w:sz w:val="24"/>
          <w:szCs w:val="24"/>
          <w:lang w:val="ru-RU"/>
        </w:rPr>
        <w:t xml:space="preserve"> арганізуецца дзяржаўнай установай адукацыі па месцы жыхарства (месцы знаходжання) асобы з асаблівасцямі псіхафізічнага развіцця ці дзяржаўнай установай адукацыі, у якой </w:t>
      </w:r>
      <w:r w:rsidR="00FD26FC" w:rsidRPr="00AF1F7D">
        <w:rPr>
          <w:rFonts w:ascii="Times New Roman" w:eastAsia="Times New Roman" w:hAnsi="Times New Roman" w:cs="Times New Roman"/>
          <w:sz w:val="24"/>
          <w:szCs w:val="24"/>
          <w:lang w:val="ru-RU"/>
        </w:rPr>
        <w:t xml:space="preserve">яна </w:t>
      </w:r>
      <w:r w:rsidRPr="00AF1F7D">
        <w:rPr>
          <w:rFonts w:ascii="Times New Roman" w:eastAsia="Times New Roman" w:hAnsi="Times New Roman" w:cs="Times New Roman"/>
          <w:sz w:val="24"/>
          <w:szCs w:val="24"/>
          <w:lang w:val="ru-RU"/>
        </w:rPr>
        <w:t xml:space="preserve">навучалася да ўзнікнення медыцынскіх паказанняў для атрымання спецыяльнай адукацыі </w:t>
      </w:r>
      <w:r w:rsidR="00664C0B" w:rsidRPr="00AF1F7D">
        <w:rPr>
          <w:rFonts w:ascii="Times New Roman" w:eastAsia="Times New Roman" w:hAnsi="Times New Roman" w:cs="Times New Roman"/>
          <w:sz w:val="24"/>
          <w:szCs w:val="24"/>
          <w:lang w:val="ru-RU"/>
        </w:rPr>
        <w:t>дома</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Рашэнне аб атрыманні спецыяльнай адукацыі </w:t>
      </w:r>
      <w:r w:rsidR="00664C0B" w:rsidRPr="00AF1F7D">
        <w:rPr>
          <w:rFonts w:ascii="Times New Roman" w:eastAsia="Times New Roman" w:hAnsi="Times New Roman" w:cs="Times New Roman"/>
          <w:sz w:val="24"/>
          <w:szCs w:val="24"/>
          <w:lang w:val="ru-RU"/>
        </w:rPr>
        <w:t>дома</w:t>
      </w:r>
      <w:r w:rsidRPr="00AF1F7D">
        <w:rPr>
          <w:rFonts w:ascii="Times New Roman" w:eastAsia="Times New Roman" w:hAnsi="Times New Roman" w:cs="Times New Roman"/>
          <w:sz w:val="24"/>
          <w:szCs w:val="24"/>
          <w:lang w:val="ru-RU"/>
        </w:rPr>
        <w:t xml:space="preserve"> прымае аддзел (</w:t>
      </w:r>
      <w:r w:rsidR="00FD26FC" w:rsidRPr="00AF1F7D">
        <w:rPr>
          <w:rFonts w:ascii="Times New Roman" w:eastAsia="Times New Roman" w:hAnsi="Times New Roman" w:cs="Times New Roman"/>
          <w:sz w:val="24"/>
          <w:szCs w:val="24"/>
          <w:lang w:val="ru-RU"/>
        </w:rPr>
        <w:t>кіраўніцтвам</w:t>
      </w:r>
      <w:r w:rsidRPr="00AF1F7D">
        <w:rPr>
          <w:rFonts w:ascii="Times New Roman" w:eastAsia="Times New Roman" w:hAnsi="Times New Roman" w:cs="Times New Roman"/>
          <w:sz w:val="24"/>
          <w:szCs w:val="24"/>
          <w:lang w:val="ru-RU"/>
        </w:rPr>
        <w:t xml:space="preserve">) адукацыі мясцовага выканаўчага і распарадчага органа па месцы жыхарства (месцы знаходжання) асобы з асаблівасцямі псіхафізічнага развіцця на падставе </w:t>
      </w:r>
      <w:r w:rsidR="00FD26FC" w:rsidRPr="00AF1F7D">
        <w:rPr>
          <w:rFonts w:ascii="Times New Roman" w:eastAsia="Times New Roman" w:hAnsi="Times New Roman" w:cs="Times New Roman"/>
          <w:sz w:val="24"/>
          <w:szCs w:val="24"/>
          <w:lang w:val="ru-RU"/>
        </w:rPr>
        <w:t xml:space="preserve">яе </w:t>
      </w:r>
      <w:r w:rsidRPr="00AF1F7D">
        <w:rPr>
          <w:rFonts w:ascii="Times New Roman" w:eastAsia="Times New Roman" w:hAnsi="Times New Roman" w:cs="Times New Roman"/>
          <w:sz w:val="24"/>
          <w:szCs w:val="24"/>
          <w:lang w:val="ru-RU"/>
        </w:rPr>
        <w:t>заявы (заявы законнага прадстаўніка непаўналетняга) і заключэння дзяржаўнага цэнтра карэкцыйна-</w:t>
      </w:r>
      <w:r w:rsidR="00497A5D" w:rsidRPr="00AF1F7D">
        <w:rPr>
          <w:rFonts w:ascii="Times New Roman" w:eastAsia="Times New Roman" w:hAnsi="Times New Roman" w:cs="Times New Roman"/>
          <w:sz w:val="24"/>
          <w:szCs w:val="24"/>
          <w:lang w:val="ru-RU"/>
        </w:rPr>
        <w:t>развіццёв</w:t>
      </w:r>
      <w:r w:rsidRPr="00AF1F7D">
        <w:rPr>
          <w:rFonts w:ascii="Times New Roman" w:eastAsia="Times New Roman" w:hAnsi="Times New Roman" w:cs="Times New Roman"/>
          <w:sz w:val="24"/>
          <w:szCs w:val="24"/>
          <w:lang w:val="ru-RU"/>
        </w:rPr>
        <w:t>ага навучання і рэабілітацыі.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Парадак арганізацыі атрымання спецыяльнай адукацыі </w:t>
      </w:r>
      <w:r w:rsidR="00664C0B" w:rsidRPr="00AF1F7D">
        <w:rPr>
          <w:rFonts w:ascii="Times New Roman" w:eastAsia="Times New Roman" w:hAnsi="Times New Roman" w:cs="Times New Roman"/>
          <w:sz w:val="24"/>
          <w:szCs w:val="24"/>
          <w:lang w:val="ru-RU"/>
        </w:rPr>
        <w:t>дома</w:t>
      </w:r>
      <w:r w:rsidRPr="00AF1F7D">
        <w:rPr>
          <w:rFonts w:ascii="Times New Roman" w:eastAsia="Times New Roman" w:hAnsi="Times New Roman" w:cs="Times New Roman"/>
          <w:sz w:val="24"/>
          <w:szCs w:val="24"/>
          <w:lang w:val="ru-RU"/>
        </w:rPr>
        <w:t xml:space="preserve"> вызначае Міністэрства адукацыі Рэспублікі Беларусь па</w:t>
      </w:r>
      <w:r w:rsidR="00AA2F97">
        <w:rPr>
          <w:rFonts w:ascii="Times New Roman" w:eastAsia="Times New Roman" w:hAnsi="Times New Roman" w:cs="Times New Roman"/>
          <w:sz w:val="24"/>
          <w:szCs w:val="24"/>
          <w:lang w:val="ru-RU"/>
        </w:rPr>
        <w:t>сля</w:t>
      </w:r>
      <w:r w:rsidRPr="00AF1F7D">
        <w:rPr>
          <w:rFonts w:ascii="Times New Roman" w:eastAsia="Times New Roman" w:hAnsi="Times New Roman" w:cs="Times New Roman"/>
          <w:sz w:val="24"/>
          <w:szCs w:val="24"/>
          <w:lang w:val="ru-RU"/>
        </w:rPr>
        <w:t xml:space="preserve"> ўзгадненн</w:t>
      </w:r>
      <w:r w:rsidR="00AA2F97">
        <w:rPr>
          <w:rFonts w:ascii="Times New Roman" w:eastAsia="Times New Roman" w:hAnsi="Times New Roman" w:cs="Times New Roman"/>
          <w:sz w:val="24"/>
          <w:szCs w:val="24"/>
          <w:lang w:val="ru-RU"/>
        </w:rPr>
        <w:t>я</w:t>
      </w:r>
      <w:r w:rsidRPr="00AF1F7D">
        <w:rPr>
          <w:rFonts w:ascii="Times New Roman" w:eastAsia="Times New Roman" w:hAnsi="Times New Roman" w:cs="Times New Roman"/>
          <w:sz w:val="24"/>
          <w:szCs w:val="24"/>
          <w:lang w:val="ru-RU"/>
        </w:rPr>
        <w:t xml:space="preserve"> з Міністэрствам аховы здароўя Рэспублікі Беларусь.</w:t>
      </w:r>
    </w:p>
    <w:p w:rsidR="004700D5" w:rsidRPr="00AF1F7D" w:rsidRDefault="004700D5" w:rsidP="004700D5">
      <w:pPr>
        <w:shd w:val="clear" w:color="auto" w:fill="FFFFFF"/>
        <w:spacing w:before="240" w:after="24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Артыкул 272. Навучанне і выхаванне асоб з асаблівасцямі псіхафізічнага развіцця ў арганізацыях аховы здароўя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Асобам з асаблівасцямі псіхафізічнага развіцця, якія асвойваюць змест адукацыйных праграм спецыяльнай адукацыі і </w:t>
      </w:r>
      <w:r w:rsidR="00B41A34" w:rsidRPr="00AF1F7D">
        <w:rPr>
          <w:rFonts w:ascii="Times New Roman" w:eastAsia="Times New Roman" w:hAnsi="Times New Roman" w:cs="Times New Roman"/>
          <w:sz w:val="24"/>
          <w:szCs w:val="24"/>
          <w:lang w:val="ru-RU"/>
        </w:rPr>
        <w:t xml:space="preserve">якім </w:t>
      </w:r>
      <w:r w:rsidRPr="00AF1F7D">
        <w:rPr>
          <w:rFonts w:ascii="Times New Roman" w:eastAsia="Times New Roman" w:hAnsi="Times New Roman" w:cs="Times New Roman"/>
          <w:sz w:val="24"/>
          <w:szCs w:val="24"/>
          <w:lang w:val="ru-RU"/>
        </w:rPr>
        <w:t>аказваецца медыцынская дапамога ў стацыянарных умовах у арганізацыях аховы здароўя, ствараюцца ўмовы для навучання і выхавання ў парадку, які вызначае Міністэрства адукацыі Рэспублікі Беларусь па</w:t>
      </w:r>
      <w:r w:rsidR="00AA2F97">
        <w:rPr>
          <w:rFonts w:ascii="Times New Roman" w:eastAsia="Times New Roman" w:hAnsi="Times New Roman" w:cs="Times New Roman"/>
          <w:sz w:val="24"/>
          <w:szCs w:val="24"/>
          <w:lang w:val="ru-RU"/>
        </w:rPr>
        <w:t>сля</w:t>
      </w:r>
      <w:r w:rsidRPr="00AF1F7D">
        <w:rPr>
          <w:rFonts w:ascii="Times New Roman" w:eastAsia="Times New Roman" w:hAnsi="Times New Roman" w:cs="Times New Roman"/>
          <w:sz w:val="24"/>
          <w:szCs w:val="24"/>
          <w:lang w:val="ru-RU"/>
        </w:rPr>
        <w:t xml:space="preserve"> ўзгадненн</w:t>
      </w:r>
      <w:r w:rsidR="00AA2F97">
        <w:rPr>
          <w:rFonts w:ascii="Times New Roman" w:eastAsia="Times New Roman" w:hAnsi="Times New Roman" w:cs="Times New Roman"/>
          <w:sz w:val="24"/>
          <w:szCs w:val="24"/>
          <w:lang w:val="ru-RU"/>
        </w:rPr>
        <w:t>я</w:t>
      </w:r>
      <w:r w:rsidRPr="00AF1F7D">
        <w:rPr>
          <w:rFonts w:ascii="Times New Roman" w:eastAsia="Times New Roman" w:hAnsi="Times New Roman" w:cs="Times New Roman"/>
          <w:sz w:val="24"/>
          <w:szCs w:val="24"/>
          <w:lang w:val="ru-RU"/>
        </w:rPr>
        <w:t xml:space="preserve"> з Міністэрствам аховы здароўя Рэспублікі Беларусь.</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Адукацыйны працэс для асоб з асаблівасцямі псіхафізічнага развіцця ў арганізацыі </w:t>
      </w:r>
      <w:r w:rsidR="00B41A34" w:rsidRPr="00AF1F7D">
        <w:rPr>
          <w:rFonts w:ascii="Times New Roman" w:eastAsia="Times New Roman" w:hAnsi="Times New Roman" w:cs="Times New Roman"/>
          <w:sz w:val="24"/>
          <w:szCs w:val="24"/>
          <w:lang w:val="ru-RU"/>
        </w:rPr>
        <w:t xml:space="preserve">аховы </w:t>
      </w:r>
      <w:r w:rsidRPr="00AF1F7D">
        <w:rPr>
          <w:rFonts w:ascii="Times New Roman" w:eastAsia="Times New Roman" w:hAnsi="Times New Roman" w:cs="Times New Roman"/>
          <w:sz w:val="24"/>
          <w:szCs w:val="24"/>
          <w:lang w:val="ru-RU"/>
        </w:rPr>
        <w:t>здароўя арганізуе ўстанова адукацыі па месцы знаходжання арганізацыі аховы здароўя.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Рашэнне аб навучанні і выхаванні асоб з асаблівасцямі псіхафізічнага развіцця ў арганізацыі </w:t>
      </w:r>
      <w:r w:rsidR="00B41A34" w:rsidRPr="00AF1F7D">
        <w:rPr>
          <w:rFonts w:ascii="Times New Roman" w:eastAsia="Times New Roman" w:hAnsi="Times New Roman" w:cs="Times New Roman"/>
          <w:sz w:val="24"/>
          <w:szCs w:val="24"/>
          <w:lang w:val="ru-RU"/>
        </w:rPr>
        <w:t xml:space="preserve">аховы </w:t>
      </w:r>
      <w:r w:rsidRPr="00AF1F7D">
        <w:rPr>
          <w:rFonts w:ascii="Times New Roman" w:eastAsia="Times New Roman" w:hAnsi="Times New Roman" w:cs="Times New Roman"/>
          <w:sz w:val="24"/>
          <w:szCs w:val="24"/>
          <w:lang w:val="ru-RU"/>
        </w:rPr>
        <w:t>здароўя прымае аддзел (</w:t>
      </w:r>
      <w:r w:rsidR="00B41A34" w:rsidRPr="00AF1F7D">
        <w:rPr>
          <w:rFonts w:ascii="Times New Roman" w:eastAsia="Times New Roman" w:hAnsi="Times New Roman" w:cs="Times New Roman"/>
          <w:sz w:val="24"/>
          <w:szCs w:val="24"/>
          <w:lang w:val="ru-RU"/>
        </w:rPr>
        <w:t>кіраўніцтва</w:t>
      </w:r>
      <w:r w:rsidRPr="00AF1F7D">
        <w:rPr>
          <w:rFonts w:ascii="Times New Roman" w:eastAsia="Times New Roman" w:hAnsi="Times New Roman" w:cs="Times New Roman"/>
          <w:sz w:val="24"/>
          <w:szCs w:val="24"/>
          <w:lang w:val="ru-RU"/>
        </w:rPr>
        <w:t xml:space="preserve">) адукацыі мясцовага выканаўчага і </w:t>
      </w:r>
      <w:r w:rsidRPr="00AF1F7D">
        <w:rPr>
          <w:rFonts w:ascii="Times New Roman" w:eastAsia="Times New Roman" w:hAnsi="Times New Roman" w:cs="Times New Roman"/>
          <w:sz w:val="24"/>
          <w:szCs w:val="24"/>
          <w:lang w:val="ru-RU"/>
        </w:rPr>
        <w:lastRenderedPageBreak/>
        <w:t xml:space="preserve">распарадчага органа па месцы знаходжання арганізацыі аховы здароўя на падставе звестак, </w:t>
      </w:r>
      <w:r w:rsidR="00B41A34" w:rsidRPr="00AF1F7D">
        <w:rPr>
          <w:rFonts w:ascii="Times New Roman" w:eastAsia="Times New Roman" w:hAnsi="Times New Roman" w:cs="Times New Roman"/>
          <w:sz w:val="24"/>
          <w:szCs w:val="24"/>
          <w:lang w:val="ru-RU"/>
        </w:rPr>
        <w:t xml:space="preserve">пададзеных </w:t>
      </w:r>
      <w:r w:rsidRPr="00AF1F7D">
        <w:rPr>
          <w:rFonts w:ascii="Times New Roman" w:eastAsia="Times New Roman" w:hAnsi="Times New Roman" w:cs="Times New Roman"/>
          <w:sz w:val="24"/>
          <w:szCs w:val="24"/>
          <w:lang w:val="ru-RU"/>
        </w:rPr>
        <w:t>гэтай арганізацыяй аховы здароўя.</w:t>
      </w:r>
    </w:p>
    <w:p w:rsidR="004700D5" w:rsidRPr="00AF1F7D" w:rsidRDefault="004700D5" w:rsidP="004700D5">
      <w:pPr>
        <w:shd w:val="clear" w:color="auto" w:fill="FFFFFF"/>
        <w:spacing w:after="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Артыкул 273. Навучанне і выхаванне асоб з асаблівасцямі псіхафізічнага развіцця ў санаторна-курортных і аздараўленчых арганізацыях</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Асобам з асаблівасцямі псіхафізічнага развіцця, якія асвойваюць змест адукацыйных праграм спецыяльнай адукацыі і накіраваны </w:t>
      </w:r>
      <w:r w:rsidR="00B41A34" w:rsidRPr="00AF1F7D">
        <w:rPr>
          <w:rFonts w:ascii="Times New Roman" w:eastAsia="Times New Roman" w:hAnsi="Times New Roman" w:cs="Times New Roman"/>
          <w:sz w:val="24"/>
          <w:szCs w:val="24"/>
          <w:lang w:val="ru-RU"/>
        </w:rPr>
        <w:t xml:space="preserve">ў </w:t>
      </w:r>
      <w:r w:rsidRPr="00AF1F7D">
        <w:rPr>
          <w:rFonts w:ascii="Times New Roman" w:eastAsia="Times New Roman" w:hAnsi="Times New Roman" w:cs="Times New Roman"/>
          <w:sz w:val="24"/>
          <w:szCs w:val="24"/>
          <w:lang w:val="ru-RU"/>
        </w:rPr>
        <w:t>складзе арганізаваных груп у санаторна-курортныя і аздараўленчыя арганізацыі, ствараюцца ўмовы для навучання і выхавання ў парадку, які вызначае Міністэрства адукацыі Рэспублікі Беларусь.</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Адукацыйны працэс у санаторна-курортных і аздараўленчых арганізацыях арганізу</w:t>
      </w:r>
      <w:r w:rsidR="00AD4046">
        <w:rPr>
          <w:rFonts w:ascii="Times New Roman" w:eastAsia="Times New Roman" w:hAnsi="Times New Roman" w:cs="Times New Roman"/>
          <w:sz w:val="24"/>
          <w:szCs w:val="24"/>
          <w:lang w:val="ru-RU"/>
        </w:rPr>
        <w:t>юць</w:t>
      </w:r>
      <w:r w:rsidRPr="00AF1F7D">
        <w:rPr>
          <w:rFonts w:ascii="Times New Roman" w:eastAsia="Times New Roman" w:hAnsi="Times New Roman" w:cs="Times New Roman"/>
          <w:sz w:val="24"/>
          <w:szCs w:val="24"/>
          <w:lang w:val="ru-RU"/>
        </w:rPr>
        <w:t xml:space="preserve"> </w:t>
      </w:r>
      <w:r w:rsidR="00AD4046">
        <w:rPr>
          <w:rFonts w:ascii="Times New Roman" w:eastAsia="Times New Roman" w:hAnsi="Times New Roman" w:cs="Times New Roman"/>
          <w:sz w:val="24"/>
          <w:szCs w:val="24"/>
          <w:lang w:val="ru-RU"/>
        </w:rPr>
        <w:t>у</w:t>
      </w:r>
      <w:r w:rsidRPr="00AF1F7D">
        <w:rPr>
          <w:rFonts w:ascii="Times New Roman" w:eastAsia="Times New Roman" w:hAnsi="Times New Roman" w:cs="Times New Roman"/>
          <w:sz w:val="24"/>
          <w:szCs w:val="24"/>
          <w:lang w:val="ru-RU"/>
        </w:rPr>
        <w:t>станов</w:t>
      </w:r>
      <w:r w:rsidR="00AD4046">
        <w:rPr>
          <w:rFonts w:ascii="Times New Roman" w:eastAsia="Times New Roman" w:hAnsi="Times New Roman" w:cs="Times New Roman"/>
          <w:sz w:val="24"/>
          <w:szCs w:val="24"/>
          <w:lang w:val="ru-RU"/>
        </w:rPr>
        <w:t>ы</w:t>
      </w:r>
      <w:r w:rsidRPr="00AF1F7D">
        <w:rPr>
          <w:rFonts w:ascii="Times New Roman" w:eastAsia="Times New Roman" w:hAnsi="Times New Roman" w:cs="Times New Roman"/>
          <w:sz w:val="24"/>
          <w:szCs w:val="24"/>
          <w:lang w:val="ru-RU"/>
        </w:rPr>
        <w:t xml:space="preserve"> адукацыі, якія </w:t>
      </w:r>
      <w:r w:rsidR="00B41A34" w:rsidRPr="00AF1F7D">
        <w:rPr>
          <w:rFonts w:ascii="Times New Roman" w:eastAsia="Times New Roman" w:hAnsi="Times New Roman" w:cs="Times New Roman"/>
          <w:sz w:val="24"/>
          <w:szCs w:val="24"/>
          <w:lang w:val="ru-RU"/>
        </w:rPr>
        <w:t xml:space="preserve">накіроўваюць </w:t>
      </w:r>
      <w:r w:rsidRPr="00AF1F7D">
        <w:rPr>
          <w:rFonts w:ascii="Times New Roman" w:eastAsia="Times New Roman" w:hAnsi="Times New Roman" w:cs="Times New Roman"/>
          <w:sz w:val="24"/>
          <w:szCs w:val="24"/>
          <w:lang w:val="ru-RU"/>
        </w:rPr>
        <w:t>такія групы.</w:t>
      </w:r>
    </w:p>
    <w:p w:rsidR="004700D5" w:rsidRPr="00AF1F7D" w:rsidRDefault="004700D5" w:rsidP="004700D5">
      <w:pPr>
        <w:shd w:val="clear" w:color="auto" w:fill="FFFFFF"/>
        <w:spacing w:after="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Артыкул 274. Атрыманне спецыяльнай адукацыі ва ўстановах сацыяльнага абслугоўвання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Асобам з асаблівасцямі псіхафізічнага развіцця, якія знаходзяцца ва ўстановах сацыяльнага абслугоўвання, ствараюцца ўмовы для атрымання спецыяльнай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Адукацыйны працэс для атрымання спецыяльнай адукацыі ва ўстанове сацыяльнага абслугоўвання арганізуе ўстанова адукацыі па месцы знаходжання ўстановы сацыяльнага абслугоўвання.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Рашэнне аб атрыманні спецыяльнай адукацыі ва ўстанове сацыяльнага абслугоўвання прымае аддзел (</w:t>
      </w:r>
      <w:r w:rsidR="00B41A34" w:rsidRPr="00AF1F7D">
        <w:rPr>
          <w:rFonts w:ascii="Times New Roman" w:eastAsia="Times New Roman" w:hAnsi="Times New Roman" w:cs="Times New Roman"/>
          <w:sz w:val="24"/>
          <w:szCs w:val="24"/>
          <w:lang w:val="ru-RU"/>
        </w:rPr>
        <w:t>кіраўніцтва</w:t>
      </w:r>
      <w:r w:rsidRPr="00AF1F7D">
        <w:rPr>
          <w:rFonts w:ascii="Times New Roman" w:eastAsia="Times New Roman" w:hAnsi="Times New Roman" w:cs="Times New Roman"/>
          <w:sz w:val="24"/>
          <w:szCs w:val="24"/>
          <w:lang w:val="ru-RU"/>
        </w:rPr>
        <w:t xml:space="preserve">) адукацыі мясцовага выканаўчага і распарадчага органа па месцы знаходжання ўстановы сацыяльнага абслугоўвання на падставе звестак, </w:t>
      </w:r>
      <w:r w:rsidR="00B41A34" w:rsidRPr="00AF1F7D">
        <w:rPr>
          <w:rFonts w:ascii="Times New Roman" w:eastAsia="Times New Roman" w:hAnsi="Times New Roman" w:cs="Times New Roman"/>
          <w:sz w:val="24"/>
          <w:szCs w:val="24"/>
          <w:lang w:val="ru-RU"/>
        </w:rPr>
        <w:t xml:space="preserve">пададзеных </w:t>
      </w:r>
      <w:r w:rsidRPr="00AF1F7D">
        <w:rPr>
          <w:rFonts w:ascii="Times New Roman" w:eastAsia="Times New Roman" w:hAnsi="Times New Roman" w:cs="Times New Roman"/>
          <w:sz w:val="24"/>
          <w:szCs w:val="24"/>
          <w:lang w:val="ru-RU"/>
        </w:rPr>
        <w:t>гэтай установай сацыяльнага абслугоўвання.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Парадак арганізацыі атрымання спецыяльнай адукацыі ва ўстанове сацыяльнага абслугоўвання вызначаецца Міністэрствам адукацыі Рэспублікі Беларусь і Міністэрствам працы і сацыяльнай абароны Рэспублікі Беларусь.</w:t>
      </w:r>
    </w:p>
    <w:p w:rsidR="004700D5" w:rsidRPr="00AF1F7D" w:rsidRDefault="004700D5" w:rsidP="004700D5">
      <w:pPr>
        <w:shd w:val="clear" w:color="auto" w:fill="FFFFFF"/>
        <w:spacing w:before="240" w:after="240" w:line="240" w:lineRule="auto"/>
        <w:jc w:val="center"/>
        <w:textAlignment w:val="baseline"/>
        <w:rPr>
          <w:rFonts w:ascii="Times New Roman" w:eastAsia="Times New Roman" w:hAnsi="Times New Roman" w:cs="Times New Roman"/>
          <w:b/>
          <w:bCs/>
          <w:caps/>
          <w:sz w:val="24"/>
          <w:szCs w:val="24"/>
          <w:lang w:val="ru-RU"/>
        </w:rPr>
      </w:pPr>
      <w:r w:rsidRPr="00AF1F7D">
        <w:rPr>
          <w:rFonts w:ascii="Times New Roman" w:eastAsia="Times New Roman" w:hAnsi="Times New Roman" w:cs="Times New Roman"/>
          <w:b/>
          <w:bCs/>
          <w:caps/>
          <w:sz w:val="24"/>
          <w:szCs w:val="24"/>
          <w:lang w:val="ru-RU"/>
        </w:rPr>
        <w:t>ГЛАВА 58</w:t>
      </w:r>
      <w:r w:rsidRPr="00AF1F7D">
        <w:rPr>
          <w:rFonts w:ascii="Times New Roman" w:eastAsia="Times New Roman" w:hAnsi="Times New Roman" w:cs="Times New Roman"/>
          <w:b/>
          <w:bCs/>
          <w:caps/>
          <w:sz w:val="24"/>
          <w:szCs w:val="24"/>
          <w:lang w:val="ru-RU"/>
        </w:rPr>
        <w:br/>
        <w:t>АТЭСТАЦЫЯ АСОБ З АСАБЛІВАСЦЯМІ ПСІХАФІЗІЧНАГА РАЗВІЦЦЯ ПРЫ АСВАЕННІ ЗМЕСТУ АДУКАЦЫЙНЫХ ПРАГРАМ СПЕЦЫЯЛЬНАЙ АДУКАЦЫІ</w:t>
      </w:r>
    </w:p>
    <w:p w:rsidR="004700D5" w:rsidRPr="00AF1F7D" w:rsidRDefault="004700D5" w:rsidP="004700D5">
      <w:pPr>
        <w:shd w:val="clear" w:color="auto" w:fill="FFFFFF"/>
        <w:spacing w:after="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Артыкул 275. Атэстацыя асоб з асаблівасцямі псіхафізічнага развіцця пры асваенні зместу адукацыйных праграм спецыяльнай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Атэстацыя асоб з асаблівасцямі псіхафізічнага развіцця пры асваенні зместу адукацыйнай праграмы спецыяльнай адукацыі на ўзроўні агульнай сярэдняй адукацыі ажыццяўляецца ў адпаведнасці з Правіламі правядзення атэстацыі навучэнцаў пры асваенні зместу адукацыйных праграм агульнай сярэдняй адукацыі з улікам асаблівасцей, устаноўленых </w:t>
      </w:r>
      <w:r w:rsidR="005C29AC" w:rsidRPr="00AF1F7D">
        <w:rPr>
          <w:rFonts w:ascii="Times New Roman" w:eastAsia="Times New Roman" w:hAnsi="Times New Roman" w:cs="Times New Roman"/>
          <w:sz w:val="24"/>
          <w:szCs w:val="24"/>
          <w:lang w:val="ru-RU"/>
        </w:rPr>
        <w:t>гэт</w:t>
      </w:r>
      <w:r w:rsidRPr="00AF1F7D">
        <w:rPr>
          <w:rFonts w:ascii="Times New Roman" w:eastAsia="Times New Roman" w:hAnsi="Times New Roman" w:cs="Times New Roman"/>
          <w:sz w:val="24"/>
          <w:szCs w:val="24"/>
          <w:lang w:val="ru-RU"/>
        </w:rPr>
        <w:t>ай главой.</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w:t>
      </w:r>
      <w:r w:rsidRPr="00AF1F7D">
        <w:rPr>
          <w:rFonts w:ascii="Times New Roman" w:eastAsia="Times New Roman" w:hAnsi="Times New Roman" w:cs="Times New Roman"/>
          <w:sz w:val="24"/>
          <w:szCs w:val="24"/>
        </w:rPr>
        <w:t> </w:t>
      </w:r>
      <w:r w:rsidR="00D929DC" w:rsidRPr="00AF1F7D">
        <w:rPr>
          <w:rFonts w:ascii="Times New Roman" w:eastAsia="Times New Roman" w:hAnsi="Times New Roman" w:cs="Times New Roman"/>
          <w:sz w:val="24"/>
          <w:szCs w:val="24"/>
          <w:lang w:val="ru-RU"/>
        </w:rPr>
        <w:t>Бягучая</w:t>
      </w:r>
      <w:r w:rsidRPr="00AF1F7D">
        <w:rPr>
          <w:rFonts w:ascii="Times New Roman" w:eastAsia="Times New Roman" w:hAnsi="Times New Roman" w:cs="Times New Roman"/>
          <w:sz w:val="24"/>
          <w:szCs w:val="24"/>
          <w:lang w:val="ru-RU"/>
        </w:rPr>
        <w:t xml:space="preserve"> і прамежкавая атэстацыя навучэнцаў з асаблівасцямі псіхафізічнага развіцця </w:t>
      </w:r>
      <w:r w:rsidRPr="00AF1F7D">
        <w:rPr>
          <w:rFonts w:ascii="Times New Roman" w:eastAsia="Times New Roman" w:hAnsi="Times New Roman" w:cs="Times New Roman"/>
          <w:sz w:val="24"/>
          <w:szCs w:val="24"/>
        </w:rPr>
        <w:t>I</w:t>
      </w:r>
      <w:r w:rsidRPr="00AF1F7D">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III</w:t>
      </w:r>
      <w:r w:rsidRPr="00AF1F7D">
        <w:rPr>
          <w:rFonts w:ascii="Times New Roman" w:eastAsia="Times New Roman" w:hAnsi="Times New Roman" w:cs="Times New Roman"/>
          <w:sz w:val="24"/>
          <w:szCs w:val="24"/>
          <w:lang w:val="ru-RU"/>
        </w:rPr>
        <w:t xml:space="preserve"> класаў, тэрмін навучання якіх на </w:t>
      </w:r>
      <w:r w:rsidRPr="00AF1F7D">
        <w:rPr>
          <w:rFonts w:ascii="Times New Roman" w:eastAsia="Times New Roman" w:hAnsi="Times New Roman" w:cs="Times New Roman"/>
          <w:sz w:val="24"/>
          <w:szCs w:val="24"/>
        </w:rPr>
        <w:t>I</w:t>
      </w:r>
      <w:r w:rsidRPr="00AF1F7D">
        <w:rPr>
          <w:rFonts w:ascii="Times New Roman" w:eastAsia="Times New Roman" w:hAnsi="Times New Roman" w:cs="Times New Roman"/>
          <w:sz w:val="24"/>
          <w:szCs w:val="24"/>
          <w:lang w:val="ru-RU"/>
        </w:rPr>
        <w:t xml:space="preserve"> ступені агульнай сярэдняй адукацыі складае пяць год, навучэнцаў </w:t>
      </w:r>
      <w:r w:rsidRPr="00AF1F7D">
        <w:rPr>
          <w:rFonts w:ascii="Times New Roman" w:eastAsia="Times New Roman" w:hAnsi="Times New Roman" w:cs="Times New Roman"/>
          <w:sz w:val="24"/>
          <w:szCs w:val="24"/>
        </w:rPr>
        <w:t>I</w:t>
      </w:r>
      <w:r w:rsidRPr="00AF1F7D">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III</w:t>
      </w:r>
      <w:r w:rsidRPr="00AF1F7D">
        <w:rPr>
          <w:rFonts w:ascii="Times New Roman" w:eastAsia="Times New Roman" w:hAnsi="Times New Roman" w:cs="Times New Roman"/>
          <w:sz w:val="24"/>
          <w:szCs w:val="24"/>
          <w:lang w:val="ru-RU"/>
        </w:rPr>
        <w:t xml:space="preserve"> класаў, </w:t>
      </w:r>
      <w:r w:rsidR="00D929DC" w:rsidRPr="00AF1F7D">
        <w:rPr>
          <w:rFonts w:ascii="Times New Roman" w:eastAsia="Times New Roman" w:hAnsi="Times New Roman" w:cs="Times New Roman"/>
          <w:sz w:val="24"/>
          <w:szCs w:val="24"/>
          <w:lang w:val="ru-RU"/>
        </w:rPr>
        <w:t xml:space="preserve">якія навучаюцца </w:t>
      </w:r>
      <w:r w:rsidRPr="00AF1F7D">
        <w:rPr>
          <w:rFonts w:ascii="Times New Roman" w:eastAsia="Times New Roman" w:hAnsi="Times New Roman" w:cs="Times New Roman"/>
          <w:sz w:val="24"/>
          <w:szCs w:val="24"/>
          <w:lang w:val="ru-RU"/>
        </w:rPr>
        <w:t xml:space="preserve">па навучальным плане першага аддзялення дапаможнай школы (дапаможнай школы-інтэрната) для дзяцей з інтэлектуальнай недастатковасцю, ажыццяўляецца на змястоўна-ацэначнай аснове, якая </w:t>
      </w:r>
      <w:r w:rsidR="00D929DC" w:rsidRPr="00AF1F7D">
        <w:rPr>
          <w:rFonts w:ascii="Times New Roman" w:eastAsia="Times New Roman" w:hAnsi="Times New Roman" w:cs="Times New Roman"/>
          <w:sz w:val="24"/>
          <w:szCs w:val="24"/>
          <w:lang w:val="ru-RU"/>
        </w:rPr>
        <w:t xml:space="preserve">прадугледжвае слоўную ацэнку </w:t>
      </w:r>
      <w:r w:rsidRPr="00AF1F7D">
        <w:rPr>
          <w:rFonts w:ascii="Times New Roman" w:eastAsia="Times New Roman" w:hAnsi="Times New Roman" w:cs="Times New Roman"/>
          <w:sz w:val="24"/>
          <w:szCs w:val="24"/>
          <w:lang w:val="ru-RU"/>
        </w:rPr>
        <w:t>вынікаў навучальнай дзейнасці навучэнцаў, без выстаўлення адзнак.</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Парадак правядзення атэстацыі навучэнцаў пры асваенні зместу адукацыйнай праграмы спецыяльнай адукацыі на ўзроўні агульнай сярэдняй адукацыі для асоб з інтэлектуальнай недастатковасцю вызначаецца Правіламі правядзення атэстацыі навучэнцаў пры асваенні зместу адукацыйнай праграмы спецыяльнай адукацыі на ўзроўні агульнай сярэдняй адукацыі для асоб з інтэлектуальнай недастатковасцю.</w:t>
      </w:r>
    </w:p>
    <w:p w:rsidR="004700D5" w:rsidRPr="00AF1F7D" w:rsidRDefault="004700D5" w:rsidP="004700D5">
      <w:pPr>
        <w:shd w:val="clear" w:color="auto" w:fill="FFFFFF"/>
        <w:spacing w:after="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Артыкул 276. Асаблівасці падагульн</w:t>
      </w:r>
      <w:r w:rsidR="00BD5EB1">
        <w:rPr>
          <w:rFonts w:ascii="Times New Roman" w:eastAsia="Times New Roman" w:hAnsi="Times New Roman" w:cs="Times New Roman"/>
          <w:b/>
          <w:bCs/>
          <w:sz w:val="24"/>
          <w:szCs w:val="24"/>
          <w:lang w:val="ru-RU"/>
        </w:rPr>
        <w:t>яльн</w:t>
      </w:r>
      <w:r w:rsidRPr="00AF1F7D">
        <w:rPr>
          <w:rFonts w:ascii="Times New Roman" w:eastAsia="Times New Roman" w:hAnsi="Times New Roman" w:cs="Times New Roman"/>
          <w:b/>
          <w:bCs/>
          <w:sz w:val="24"/>
          <w:szCs w:val="24"/>
          <w:lang w:val="ru-RU"/>
        </w:rPr>
        <w:t xml:space="preserve">ай атэстацыі навучэнцаў з парушэннем </w:t>
      </w:r>
      <w:r w:rsidR="00150D61" w:rsidRPr="00AF1F7D">
        <w:rPr>
          <w:rFonts w:ascii="Times New Roman" w:eastAsia="Times New Roman" w:hAnsi="Times New Roman" w:cs="Times New Roman"/>
          <w:b/>
          <w:bCs/>
          <w:sz w:val="24"/>
          <w:szCs w:val="24"/>
          <w:lang w:val="ru-RU"/>
        </w:rPr>
        <w:t>слыху</w:t>
      </w:r>
      <w:r w:rsidRPr="00AF1F7D">
        <w:rPr>
          <w:rFonts w:ascii="Times New Roman" w:eastAsia="Times New Roman" w:hAnsi="Times New Roman" w:cs="Times New Roman"/>
          <w:b/>
          <w:bCs/>
          <w:sz w:val="24"/>
          <w:szCs w:val="24"/>
          <w:lang w:val="ru-RU"/>
        </w:rPr>
        <w:t xml:space="preserve">, цяжкімі парушэннямі </w:t>
      </w:r>
      <w:r w:rsidR="002761C5" w:rsidRPr="00AF1F7D">
        <w:rPr>
          <w:rFonts w:ascii="Times New Roman" w:eastAsia="Times New Roman" w:hAnsi="Times New Roman" w:cs="Times New Roman"/>
          <w:b/>
          <w:bCs/>
          <w:sz w:val="24"/>
          <w:szCs w:val="24"/>
          <w:lang w:val="ru-RU"/>
        </w:rPr>
        <w:t xml:space="preserve">маўлення  </w:t>
      </w:r>
      <w:r w:rsidRPr="00AF1F7D">
        <w:rPr>
          <w:rFonts w:ascii="Times New Roman" w:eastAsia="Times New Roman" w:hAnsi="Times New Roman" w:cs="Times New Roman"/>
          <w:b/>
          <w:bCs/>
          <w:sz w:val="24"/>
          <w:szCs w:val="24"/>
          <w:lang w:val="ru-RU"/>
        </w:rPr>
        <w:t xml:space="preserve">пры асваенні зместу </w:t>
      </w:r>
      <w:r w:rsidRPr="00AF1F7D">
        <w:rPr>
          <w:rFonts w:ascii="Times New Roman" w:eastAsia="Times New Roman" w:hAnsi="Times New Roman" w:cs="Times New Roman"/>
          <w:b/>
          <w:bCs/>
          <w:sz w:val="24"/>
          <w:szCs w:val="24"/>
          <w:lang w:val="ru-RU"/>
        </w:rPr>
        <w:lastRenderedPageBreak/>
        <w:t>адукацыйнай праграмы спецыяльнай адукацыі на ўзроўні агульнай сярэдняй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Навучэнцы з парушэннем </w:t>
      </w:r>
      <w:r w:rsidR="00150D61" w:rsidRPr="00AF1F7D">
        <w:rPr>
          <w:rFonts w:ascii="Times New Roman" w:eastAsia="Times New Roman" w:hAnsi="Times New Roman" w:cs="Times New Roman"/>
          <w:sz w:val="24"/>
          <w:szCs w:val="24"/>
          <w:lang w:val="ru-RU"/>
        </w:rPr>
        <w:t>слыху</w:t>
      </w:r>
      <w:r w:rsidRPr="00AF1F7D">
        <w:rPr>
          <w:rFonts w:ascii="Times New Roman" w:eastAsia="Times New Roman" w:hAnsi="Times New Roman" w:cs="Times New Roman"/>
          <w:sz w:val="24"/>
          <w:szCs w:val="24"/>
          <w:lang w:val="ru-RU"/>
        </w:rPr>
        <w:t xml:space="preserve">, цяжкімі парушэннямі </w:t>
      </w:r>
      <w:r w:rsidR="002761C5" w:rsidRPr="00AF1F7D">
        <w:rPr>
          <w:rFonts w:ascii="Times New Roman" w:eastAsia="Times New Roman" w:hAnsi="Times New Roman" w:cs="Times New Roman"/>
          <w:sz w:val="24"/>
          <w:szCs w:val="24"/>
          <w:lang w:val="ru-RU"/>
        </w:rPr>
        <w:t xml:space="preserve">маўлення  </w:t>
      </w:r>
      <w:r w:rsidRPr="00AF1F7D">
        <w:rPr>
          <w:rFonts w:ascii="Times New Roman" w:eastAsia="Times New Roman" w:hAnsi="Times New Roman" w:cs="Times New Roman"/>
          <w:sz w:val="24"/>
          <w:szCs w:val="24"/>
          <w:lang w:val="ru-RU"/>
        </w:rPr>
        <w:t>разам з іншымі выпускнымі экзаменамі здаюць экзамен па рускай ці беларускай мове ў залежнасці ад мовы навучання і выхавання.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Падагульн</w:t>
      </w:r>
      <w:r w:rsidR="00BD5EB1">
        <w:rPr>
          <w:rFonts w:ascii="Times New Roman" w:eastAsia="Times New Roman" w:hAnsi="Times New Roman" w:cs="Times New Roman"/>
          <w:sz w:val="24"/>
          <w:szCs w:val="24"/>
          <w:lang w:val="ru-RU"/>
        </w:rPr>
        <w:t>яльная</w:t>
      </w:r>
      <w:r w:rsidRPr="00AF1F7D">
        <w:rPr>
          <w:rFonts w:ascii="Times New Roman" w:eastAsia="Times New Roman" w:hAnsi="Times New Roman" w:cs="Times New Roman"/>
          <w:sz w:val="24"/>
          <w:szCs w:val="24"/>
          <w:lang w:val="ru-RU"/>
        </w:rPr>
        <w:t xml:space="preserve"> атэстацыя навучэнцаў з парушэннем </w:t>
      </w:r>
      <w:r w:rsidR="00150D61" w:rsidRPr="00AF1F7D">
        <w:rPr>
          <w:rFonts w:ascii="Times New Roman" w:eastAsia="Times New Roman" w:hAnsi="Times New Roman" w:cs="Times New Roman"/>
          <w:sz w:val="24"/>
          <w:szCs w:val="24"/>
          <w:lang w:val="ru-RU"/>
        </w:rPr>
        <w:t xml:space="preserve">слыху </w:t>
      </w:r>
      <w:r w:rsidRPr="00AF1F7D">
        <w:rPr>
          <w:rFonts w:ascii="Times New Roman" w:eastAsia="Times New Roman" w:hAnsi="Times New Roman" w:cs="Times New Roman"/>
          <w:sz w:val="24"/>
          <w:szCs w:val="24"/>
          <w:lang w:val="ru-RU"/>
        </w:rPr>
        <w:t>па рускай ці беларускай мове праводзіцца ў форме пісьмовага экзамену (пераказ).</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Пры правядзенні выпускных экзаменаў у вуснай форме для навучэнцаў з парушэннем </w:t>
      </w:r>
      <w:r w:rsidR="00150D61" w:rsidRPr="00AF1F7D">
        <w:rPr>
          <w:rFonts w:ascii="Times New Roman" w:eastAsia="Times New Roman" w:hAnsi="Times New Roman" w:cs="Times New Roman"/>
          <w:sz w:val="24"/>
          <w:szCs w:val="24"/>
          <w:lang w:val="ru-RU"/>
        </w:rPr>
        <w:t xml:space="preserve">слыху </w:t>
      </w:r>
      <w:r w:rsidRPr="00AF1F7D">
        <w:rPr>
          <w:rFonts w:ascii="Times New Roman" w:eastAsia="Times New Roman" w:hAnsi="Times New Roman" w:cs="Times New Roman"/>
          <w:sz w:val="24"/>
          <w:szCs w:val="24"/>
          <w:lang w:val="ru-RU"/>
        </w:rPr>
        <w:t xml:space="preserve">другога аддзялення спецыяльнай агульнаадукацыйнай школы (спецыяльнай агульнаадукацыйнай школы-інтэрната) </w:t>
      </w:r>
      <w:r w:rsidR="00150D61" w:rsidRPr="00AF1F7D">
        <w:rPr>
          <w:rFonts w:ascii="Times New Roman" w:eastAsia="Times New Roman" w:hAnsi="Times New Roman" w:cs="Times New Roman"/>
          <w:sz w:val="24"/>
          <w:szCs w:val="24"/>
          <w:lang w:val="ru-RU"/>
        </w:rPr>
        <w:t>па іх</w:t>
      </w:r>
      <w:r w:rsidRPr="00AF1F7D">
        <w:rPr>
          <w:rFonts w:ascii="Times New Roman" w:eastAsia="Times New Roman" w:hAnsi="Times New Roman" w:cs="Times New Roman"/>
          <w:sz w:val="24"/>
          <w:szCs w:val="24"/>
          <w:lang w:val="ru-RU"/>
        </w:rPr>
        <w:t xml:space="preserve"> </w:t>
      </w:r>
      <w:r w:rsidR="00150D61" w:rsidRPr="00AF1F7D">
        <w:rPr>
          <w:rFonts w:ascii="Times New Roman" w:eastAsia="Times New Roman" w:hAnsi="Times New Roman" w:cs="Times New Roman"/>
          <w:sz w:val="24"/>
          <w:szCs w:val="24"/>
          <w:lang w:val="ru-RU"/>
        </w:rPr>
        <w:t xml:space="preserve">жаданні дазваляецца </w:t>
      </w:r>
      <w:r w:rsidRPr="00AF1F7D">
        <w:rPr>
          <w:rFonts w:ascii="Times New Roman" w:eastAsia="Times New Roman" w:hAnsi="Times New Roman" w:cs="Times New Roman"/>
          <w:sz w:val="24"/>
          <w:szCs w:val="24"/>
          <w:lang w:val="ru-RU"/>
        </w:rPr>
        <w:t xml:space="preserve">выкарыстоўваць адказы ў пісьмовым </w:t>
      </w:r>
      <w:r w:rsidR="00150D61" w:rsidRPr="00AF1F7D">
        <w:rPr>
          <w:rFonts w:ascii="Times New Roman" w:eastAsia="Times New Roman" w:hAnsi="Times New Roman" w:cs="Times New Roman"/>
          <w:sz w:val="24"/>
          <w:szCs w:val="24"/>
          <w:lang w:val="ru-RU"/>
        </w:rPr>
        <w:t>выглядзе</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Падагульн</w:t>
      </w:r>
      <w:r w:rsidR="00BD5EB1">
        <w:rPr>
          <w:rFonts w:ascii="Times New Roman" w:eastAsia="Times New Roman" w:hAnsi="Times New Roman" w:cs="Times New Roman"/>
          <w:sz w:val="24"/>
          <w:szCs w:val="24"/>
          <w:lang w:val="ru-RU"/>
        </w:rPr>
        <w:t>яльная</w:t>
      </w:r>
      <w:r w:rsidRPr="00AF1F7D">
        <w:rPr>
          <w:rFonts w:ascii="Times New Roman" w:eastAsia="Times New Roman" w:hAnsi="Times New Roman" w:cs="Times New Roman"/>
          <w:sz w:val="24"/>
          <w:szCs w:val="24"/>
          <w:lang w:val="ru-RU"/>
        </w:rPr>
        <w:t xml:space="preserve"> атэстацыя навучэнцаў з цяжкімі парушэннямі </w:t>
      </w:r>
      <w:r w:rsidR="002761C5" w:rsidRPr="00AF1F7D">
        <w:rPr>
          <w:rFonts w:ascii="Times New Roman" w:eastAsia="Times New Roman" w:hAnsi="Times New Roman" w:cs="Times New Roman"/>
          <w:sz w:val="24"/>
          <w:szCs w:val="24"/>
          <w:lang w:val="ru-RU"/>
        </w:rPr>
        <w:t xml:space="preserve">маўлення  </w:t>
      </w:r>
      <w:r w:rsidRPr="00AF1F7D">
        <w:rPr>
          <w:rFonts w:ascii="Times New Roman" w:eastAsia="Times New Roman" w:hAnsi="Times New Roman" w:cs="Times New Roman"/>
          <w:sz w:val="24"/>
          <w:szCs w:val="24"/>
          <w:lang w:val="ru-RU"/>
        </w:rPr>
        <w:t xml:space="preserve">па рускай ці беларускай мове праводзіцца ў форме пісьмовага экзамену (дыктант ці пераказ) у залежнасці ад віду </w:t>
      </w:r>
      <w:r w:rsidR="00150D61" w:rsidRPr="00AF1F7D">
        <w:rPr>
          <w:rFonts w:ascii="Times New Roman" w:eastAsia="Times New Roman" w:hAnsi="Times New Roman" w:cs="Times New Roman"/>
          <w:sz w:val="24"/>
          <w:szCs w:val="24"/>
          <w:lang w:val="ru-RU"/>
        </w:rPr>
        <w:t xml:space="preserve">маўленчых </w:t>
      </w:r>
      <w:r w:rsidRPr="00AF1F7D">
        <w:rPr>
          <w:rFonts w:ascii="Times New Roman" w:eastAsia="Times New Roman" w:hAnsi="Times New Roman" w:cs="Times New Roman"/>
          <w:sz w:val="24"/>
          <w:szCs w:val="24"/>
          <w:lang w:val="ru-RU"/>
        </w:rPr>
        <w:t>парушэнняў навучэнцаў.</w:t>
      </w:r>
    </w:p>
    <w:p w:rsidR="004700D5" w:rsidRPr="00AF1F7D" w:rsidRDefault="004700D5" w:rsidP="004700D5">
      <w:pPr>
        <w:shd w:val="clear" w:color="auto" w:fill="FFFFFF"/>
        <w:spacing w:after="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Артыкул 277. Асаблівасці атэстацыі навучэнцаў пры асваенні зместу адукацыйнай праграмы спецыяльнай адукацыі на ўзроўні агульнай сярэдняй адукацыі для асоб з інтэлектуальнай недастатковасцю</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Навучэнцы другога аддзялення дапаможнай школы (дапаможнай школы-інтэрната) і цэнтра карэкцыйна-</w:t>
      </w:r>
      <w:r w:rsidR="00497A5D" w:rsidRPr="00AF1F7D">
        <w:rPr>
          <w:rFonts w:ascii="Times New Roman" w:eastAsia="Times New Roman" w:hAnsi="Times New Roman" w:cs="Times New Roman"/>
          <w:sz w:val="24"/>
          <w:szCs w:val="24"/>
          <w:lang w:val="ru-RU"/>
        </w:rPr>
        <w:t>развіццёв</w:t>
      </w:r>
      <w:r w:rsidRPr="00AF1F7D">
        <w:rPr>
          <w:rFonts w:ascii="Times New Roman" w:eastAsia="Times New Roman" w:hAnsi="Times New Roman" w:cs="Times New Roman"/>
          <w:sz w:val="24"/>
          <w:szCs w:val="24"/>
          <w:lang w:val="ru-RU"/>
        </w:rPr>
        <w:t xml:space="preserve">ага </w:t>
      </w:r>
      <w:r w:rsidR="00D63252" w:rsidRPr="00AF1F7D">
        <w:rPr>
          <w:rFonts w:ascii="Times New Roman" w:eastAsia="Times New Roman" w:hAnsi="Times New Roman" w:cs="Times New Roman"/>
          <w:sz w:val="24"/>
          <w:szCs w:val="24"/>
          <w:lang w:val="ru-RU"/>
        </w:rPr>
        <w:t xml:space="preserve">навучання </w:t>
      </w:r>
      <w:r w:rsidRPr="00AF1F7D">
        <w:rPr>
          <w:rFonts w:ascii="Times New Roman" w:eastAsia="Times New Roman" w:hAnsi="Times New Roman" w:cs="Times New Roman"/>
          <w:sz w:val="24"/>
          <w:szCs w:val="24"/>
          <w:lang w:val="ru-RU"/>
        </w:rPr>
        <w:t xml:space="preserve">і рэабілітацыі праходзяць толькі </w:t>
      </w:r>
      <w:r w:rsidR="00D63252" w:rsidRPr="00AF1F7D">
        <w:rPr>
          <w:rFonts w:ascii="Times New Roman" w:eastAsia="Times New Roman" w:hAnsi="Times New Roman" w:cs="Times New Roman"/>
          <w:sz w:val="24"/>
          <w:szCs w:val="24"/>
          <w:lang w:val="ru-RU"/>
        </w:rPr>
        <w:t xml:space="preserve">бягучую </w:t>
      </w:r>
      <w:r w:rsidRPr="00AF1F7D">
        <w:rPr>
          <w:rFonts w:ascii="Times New Roman" w:eastAsia="Times New Roman" w:hAnsi="Times New Roman" w:cs="Times New Roman"/>
          <w:sz w:val="24"/>
          <w:szCs w:val="24"/>
          <w:lang w:val="ru-RU"/>
        </w:rPr>
        <w:t xml:space="preserve">атэстацыю. </w:t>
      </w:r>
      <w:r w:rsidR="00D63252" w:rsidRPr="00AF1F7D">
        <w:rPr>
          <w:rFonts w:ascii="Times New Roman" w:eastAsia="Times New Roman" w:hAnsi="Times New Roman" w:cs="Times New Roman"/>
          <w:sz w:val="24"/>
          <w:szCs w:val="24"/>
          <w:lang w:val="ru-RU"/>
        </w:rPr>
        <w:t xml:space="preserve">Бягучая </w:t>
      </w:r>
      <w:r w:rsidRPr="00AF1F7D">
        <w:rPr>
          <w:rFonts w:ascii="Times New Roman" w:eastAsia="Times New Roman" w:hAnsi="Times New Roman" w:cs="Times New Roman"/>
          <w:sz w:val="24"/>
          <w:szCs w:val="24"/>
          <w:lang w:val="ru-RU"/>
        </w:rPr>
        <w:t xml:space="preserve">атэстацыя </w:t>
      </w:r>
      <w:r w:rsidR="00D63252" w:rsidRPr="00AF1F7D">
        <w:rPr>
          <w:rFonts w:ascii="Times New Roman" w:eastAsia="Times New Roman" w:hAnsi="Times New Roman" w:cs="Times New Roman"/>
          <w:sz w:val="24"/>
          <w:szCs w:val="24"/>
          <w:lang w:val="ru-RU"/>
        </w:rPr>
        <w:t xml:space="preserve">гэтых </w:t>
      </w:r>
      <w:r w:rsidRPr="00AF1F7D">
        <w:rPr>
          <w:rFonts w:ascii="Times New Roman" w:eastAsia="Times New Roman" w:hAnsi="Times New Roman" w:cs="Times New Roman"/>
          <w:sz w:val="24"/>
          <w:szCs w:val="24"/>
          <w:lang w:val="ru-RU"/>
        </w:rPr>
        <w:t xml:space="preserve">навучэнцаў ажыццяўляецца на змястоўна-ацэначнай аснове, якая </w:t>
      </w:r>
      <w:r w:rsidR="00D63252" w:rsidRPr="00AF1F7D">
        <w:rPr>
          <w:rFonts w:ascii="Times New Roman" w:eastAsia="Times New Roman" w:hAnsi="Times New Roman" w:cs="Times New Roman"/>
          <w:sz w:val="24"/>
          <w:szCs w:val="24"/>
          <w:lang w:val="ru-RU"/>
        </w:rPr>
        <w:t xml:space="preserve">прадугледжвае слоўную ацэнку </w:t>
      </w:r>
      <w:r w:rsidRPr="00AF1F7D">
        <w:rPr>
          <w:rFonts w:ascii="Times New Roman" w:eastAsia="Times New Roman" w:hAnsi="Times New Roman" w:cs="Times New Roman"/>
          <w:sz w:val="24"/>
          <w:szCs w:val="24"/>
          <w:lang w:val="ru-RU"/>
        </w:rPr>
        <w:t>вынікаў навучальнай дзейнасці, без выстаўлення адзнак.</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Падагульн</w:t>
      </w:r>
      <w:r w:rsidR="00BD5EB1">
        <w:rPr>
          <w:rFonts w:ascii="Times New Roman" w:eastAsia="Times New Roman" w:hAnsi="Times New Roman" w:cs="Times New Roman"/>
          <w:sz w:val="24"/>
          <w:szCs w:val="24"/>
          <w:lang w:val="ru-RU"/>
        </w:rPr>
        <w:t>яльная</w:t>
      </w:r>
      <w:r w:rsidRPr="00AF1F7D">
        <w:rPr>
          <w:rFonts w:ascii="Times New Roman" w:eastAsia="Times New Roman" w:hAnsi="Times New Roman" w:cs="Times New Roman"/>
          <w:sz w:val="24"/>
          <w:szCs w:val="24"/>
          <w:lang w:val="ru-RU"/>
        </w:rPr>
        <w:t xml:space="preserve"> атэстацыя навучэнцаў першага аддзялення дапаможнай школы (дапаможнай школы-інтэрната) праводзіцца ў форме выпускнога экзамену па працоўным навучанні.</w:t>
      </w:r>
    </w:p>
    <w:p w:rsidR="004700D5" w:rsidRPr="00AF1F7D" w:rsidRDefault="004700D5" w:rsidP="004700D5">
      <w:pPr>
        <w:shd w:val="clear" w:color="auto" w:fill="FFFFFF"/>
        <w:spacing w:before="240" w:after="240" w:line="240" w:lineRule="auto"/>
        <w:jc w:val="center"/>
        <w:textAlignment w:val="baseline"/>
        <w:rPr>
          <w:rFonts w:ascii="Times New Roman" w:eastAsia="Times New Roman" w:hAnsi="Times New Roman" w:cs="Times New Roman"/>
          <w:b/>
          <w:bCs/>
          <w:caps/>
          <w:sz w:val="24"/>
          <w:szCs w:val="24"/>
          <w:lang w:val="ru-RU"/>
        </w:rPr>
      </w:pPr>
      <w:r w:rsidRPr="00AF1F7D">
        <w:rPr>
          <w:rFonts w:ascii="Times New Roman" w:eastAsia="Times New Roman" w:hAnsi="Times New Roman" w:cs="Times New Roman"/>
          <w:b/>
          <w:bCs/>
          <w:caps/>
          <w:sz w:val="24"/>
          <w:szCs w:val="24"/>
          <w:lang w:val="ru-RU"/>
        </w:rPr>
        <w:t>ГЛАВА 59</w:t>
      </w:r>
      <w:r w:rsidRPr="00AF1F7D">
        <w:rPr>
          <w:rFonts w:ascii="Times New Roman" w:eastAsia="Times New Roman" w:hAnsi="Times New Roman" w:cs="Times New Roman"/>
          <w:b/>
          <w:bCs/>
          <w:caps/>
          <w:sz w:val="24"/>
          <w:szCs w:val="24"/>
          <w:lang w:val="ru-RU"/>
        </w:rPr>
        <w:br/>
        <w:t>НАВУКОВА-МЕТАДЫЧНАЕ ЗАБЕСПЯЧЭННЕ СПЕЦЫЯЛЬНАЙ АДУКАЦЫІ</w:t>
      </w:r>
    </w:p>
    <w:p w:rsidR="004700D5" w:rsidRPr="00AF1F7D" w:rsidRDefault="004700D5" w:rsidP="004700D5">
      <w:pPr>
        <w:shd w:val="clear" w:color="auto" w:fill="FFFFFF"/>
        <w:spacing w:before="240" w:after="24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Артыкул 278. Сістэма навукова-метадычнага забеспячэння спецыяльнай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Навукова-метадычнае забеспячэнне спецыяльнай адукацыі ўключае ў сябе:</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навучальна-праграмную дакументацыю адукацыйных праграм спецыяльнай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1.2.</w:t>
      </w:r>
      <w:r w:rsidRPr="00AF1F7D">
        <w:rPr>
          <w:rFonts w:ascii="Times New Roman" w:eastAsia="Times New Roman" w:hAnsi="Times New Roman" w:cs="Times New Roman"/>
          <w:sz w:val="24"/>
          <w:szCs w:val="24"/>
        </w:rPr>
        <w:t> </w:t>
      </w:r>
      <w:r w:rsidR="00D63252" w:rsidRPr="00AF1F7D">
        <w:rPr>
          <w:rFonts w:ascii="Times New Roman" w:eastAsia="Times New Roman" w:hAnsi="Times New Roman" w:cs="Times New Roman"/>
          <w:sz w:val="24"/>
          <w:szCs w:val="24"/>
          <w:lang w:val="ru-RU"/>
        </w:rPr>
        <w:t>праграмна-планавальную</w:t>
      </w:r>
      <w:r w:rsidRPr="00AF1F7D">
        <w:rPr>
          <w:rFonts w:ascii="Times New Roman" w:eastAsia="Times New Roman" w:hAnsi="Times New Roman" w:cs="Times New Roman"/>
          <w:sz w:val="24"/>
          <w:szCs w:val="24"/>
          <w:lang w:val="ru-RU"/>
        </w:rPr>
        <w:t xml:space="preserve"> дакументацыю выхавання;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навучальна-метадычную дакументацыю;</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навучальныя выданні;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інфармацыйна-аналітычныя матэрыялы.</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Навукова-метадычнае забеспячэнне спецыяльнай адукацыі ажыццяўляюць:</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арганізацыі, якія ажыццяўляюць навукова-метадычнае забеспячэнне спецыяльнай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установы адукацыі, якія рэалізуюць адукацыйныя праграмы спецыяльнай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іншыя арганізацыі, якім у адпаведнасці з заканадаўствам дадзена права ажыццяўляць адукацыйную дзейнасць, якія рэалізуюць адукацыйныя праграмы спецыяльнай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індывідуальныя прадпрымальнікі, якім у адпаведнасці з заканадаўствам дадзена права ажыццяўляць адукацыйную дзейнасць, </w:t>
      </w:r>
      <w:r w:rsidR="00AD4046">
        <w:rPr>
          <w:rFonts w:ascii="Times New Roman" w:eastAsia="Times New Roman" w:hAnsi="Times New Roman" w:cs="Times New Roman"/>
          <w:sz w:val="24"/>
          <w:szCs w:val="24"/>
          <w:lang w:val="ru-RU"/>
        </w:rPr>
        <w:t>што</w:t>
      </w:r>
      <w:r w:rsidR="00AD4046" w:rsidRPr="00AF1F7D">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рэалізуюць адукацыйныя праграмы спецыяльнай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lastRenderedPageBreak/>
        <w:t>2.5.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рэспубліканскія органы дзяржаўнага кіравання, іншыя дзяржаўныя арганізацыі, падпарадкаваныя Ураду Рэспублікі Беларусь, мясцовыя выканаўчыя і распарадчыя органы, іншыя арганізацыі і фізічныя асобы ў </w:t>
      </w:r>
      <w:r w:rsidR="00D63252" w:rsidRPr="00AF1F7D">
        <w:rPr>
          <w:rFonts w:ascii="Times New Roman" w:eastAsia="Times New Roman" w:hAnsi="Times New Roman" w:cs="Times New Roman"/>
          <w:sz w:val="24"/>
          <w:szCs w:val="24"/>
          <w:lang w:val="ru-RU"/>
        </w:rPr>
        <w:t xml:space="preserve">межах </w:t>
      </w:r>
      <w:r w:rsidRPr="00AF1F7D">
        <w:rPr>
          <w:rFonts w:ascii="Times New Roman" w:eastAsia="Times New Roman" w:hAnsi="Times New Roman" w:cs="Times New Roman"/>
          <w:sz w:val="24"/>
          <w:szCs w:val="24"/>
          <w:lang w:val="ru-RU"/>
        </w:rPr>
        <w:t>іх паўнамоцтваў у сферы спецыяльнай адукацыі.</w:t>
      </w:r>
    </w:p>
    <w:p w:rsidR="004700D5" w:rsidRPr="00AF1F7D" w:rsidRDefault="004700D5" w:rsidP="004700D5">
      <w:pPr>
        <w:shd w:val="clear" w:color="auto" w:fill="FFFFFF"/>
        <w:spacing w:after="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Артыкул 279. Навучальна-праграмная дакументацыя адукацыйных праграм спецыяльнай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Навучальна-праграмная дакументацыя адукацыйных праграм спецыяльнай адукацыі ўключае ў сябе:</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навучальныя планы спецыяльнай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праграмы спецыяльнай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Да навучальных планаў спецыяльнай адукацыі </w:t>
      </w:r>
      <w:r w:rsidR="00D63252" w:rsidRPr="00AF1F7D">
        <w:rPr>
          <w:rFonts w:ascii="Times New Roman" w:eastAsia="Times New Roman" w:hAnsi="Times New Roman" w:cs="Times New Roman"/>
          <w:sz w:val="24"/>
          <w:szCs w:val="24"/>
          <w:lang w:val="ru-RU"/>
        </w:rPr>
        <w:t>адносяцца</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навучальныя планы спецыяльнай адукацыі на ўзроўні дашкольнай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навучальныя планы спецыяльнай адукацыі на ўзроўні агульнай сярэдняй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эксперыментальныя навучальныя планы;</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індывідуальныя навучальныя планы;</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навучальныя планы дапаможных школ (дапаможных школ-інтэрнатаў) на </w:t>
      </w:r>
      <w:r w:rsidR="00690647" w:rsidRPr="00AF1F7D">
        <w:rPr>
          <w:rFonts w:ascii="Times New Roman" w:eastAsia="Times New Roman" w:hAnsi="Times New Roman" w:cs="Times New Roman"/>
          <w:sz w:val="24"/>
          <w:szCs w:val="24"/>
          <w:lang w:val="ru-RU"/>
        </w:rPr>
        <w:t xml:space="preserve">бягучы </w:t>
      </w:r>
      <w:r w:rsidRPr="00AF1F7D">
        <w:rPr>
          <w:rFonts w:ascii="Times New Roman" w:eastAsia="Times New Roman" w:hAnsi="Times New Roman" w:cs="Times New Roman"/>
          <w:sz w:val="24"/>
          <w:szCs w:val="24"/>
          <w:lang w:val="ru-RU"/>
        </w:rPr>
        <w:t>навучальны год;</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навучальныя планы спецыяльных агульнаадукацыйных школ (спецыяльных агульнаадукацыйных школ-інтэрнатаў) на </w:t>
      </w:r>
      <w:r w:rsidR="00690647" w:rsidRPr="00AF1F7D">
        <w:rPr>
          <w:rFonts w:ascii="Times New Roman" w:eastAsia="Times New Roman" w:hAnsi="Times New Roman" w:cs="Times New Roman"/>
          <w:sz w:val="24"/>
          <w:szCs w:val="24"/>
          <w:lang w:val="ru-RU"/>
        </w:rPr>
        <w:t xml:space="preserve">бягучы </w:t>
      </w:r>
      <w:r w:rsidRPr="00AF1F7D">
        <w:rPr>
          <w:rFonts w:ascii="Times New Roman" w:eastAsia="Times New Roman" w:hAnsi="Times New Roman" w:cs="Times New Roman"/>
          <w:sz w:val="24"/>
          <w:szCs w:val="24"/>
          <w:lang w:val="ru-RU"/>
        </w:rPr>
        <w:t>навучальны год;</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2.7.</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навучальны план цэнтра карэкцыйна-</w:t>
      </w:r>
      <w:r w:rsidR="00497A5D" w:rsidRPr="00AF1F7D">
        <w:rPr>
          <w:rFonts w:ascii="Times New Roman" w:eastAsia="Times New Roman" w:hAnsi="Times New Roman" w:cs="Times New Roman"/>
          <w:sz w:val="24"/>
          <w:szCs w:val="24"/>
          <w:lang w:val="ru-RU"/>
        </w:rPr>
        <w:t>развіццёв</w:t>
      </w:r>
      <w:r w:rsidRPr="00AF1F7D">
        <w:rPr>
          <w:rFonts w:ascii="Times New Roman" w:eastAsia="Times New Roman" w:hAnsi="Times New Roman" w:cs="Times New Roman"/>
          <w:sz w:val="24"/>
          <w:szCs w:val="24"/>
          <w:lang w:val="ru-RU"/>
        </w:rPr>
        <w:t xml:space="preserve">ага навучання і рэабілітацыі на </w:t>
      </w:r>
      <w:r w:rsidR="00690647" w:rsidRPr="00AF1F7D">
        <w:rPr>
          <w:rFonts w:ascii="Times New Roman" w:eastAsia="Times New Roman" w:hAnsi="Times New Roman" w:cs="Times New Roman"/>
          <w:sz w:val="24"/>
          <w:szCs w:val="24"/>
          <w:lang w:val="ru-RU"/>
        </w:rPr>
        <w:t xml:space="preserve">бягучы </w:t>
      </w:r>
      <w:r w:rsidRPr="00AF1F7D">
        <w:rPr>
          <w:rFonts w:ascii="Times New Roman" w:eastAsia="Times New Roman" w:hAnsi="Times New Roman" w:cs="Times New Roman"/>
          <w:sz w:val="24"/>
          <w:szCs w:val="24"/>
          <w:lang w:val="ru-RU"/>
        </w:rPr>
        <w:t>навучальны год;</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2.8.</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навучальны план групы інтэграванага навучання і выхавання на </w:t>
      </w:r>
      <w:r w:rsidR="00690647" w:rsidRPr="00AF1F7D">
        <w:rPr>
          <w:rFonts w:ascii="Times New Roman" w:eastAsia="Times New Roman" w:hAnsi="Times New Roman" w:cs="Times New Roman"/>
          <w:sz w:val="24"/>
          <w:szCs w:val="24"/>
          <w:lang w:val="ru-RU"/>
        </w:rPr>
        <w:t xml:space="preserve">бягучы </w:t>
      </w:r>
      <w:r w:rsidRPr="00AF1F7D">
        <w:rPr>
          <w:rFonts w:ascii="Times New Roman" w:eastAsia="Times New Roman" w:hAnsi="Times New Roman" w:cs="Times New Roman"/>
          <w:sz w:val="24"/>
          <w:szCs w:val="24"/>
          <w:lang w:val="ru-RU"/>
        </w:rPr>
        <w:t>навучальны год;</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2.9.</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навучальны план класа інтэграванага навучання і выхавання на </w:t>
      </w:r>
      <w:r w:rsidR="00690647" w:rsidRPr="00AF1F7D">
        <w:rPr>
          <w:rFonts w:ascii="Times New Roman" w:eastAsia="Times New Roman" w:hAnsi="Times New Roman" w:cs="Times New Roman"/>
          <w:sz w:val="24"/>
          <w:szCs w:val="24"/>
          <w:lang w:val="ru-RU"/>
        </w:rPr>
        <w:t xml:space="preserve">бягучы </w:t>
      </w:r>
      <w:r w:rsidRPr="00AF1F7D">
        <w:rPr>
          <w:rFonts w:ascii="Times New Roman" w:eastAsia="Times New Roman" w:hAnsi="Times New Roman" w:cs="Times New Roman"/>
          <w:sz w:val="24"/>
          <w:szCs w:val="24"/>
          <w:lang w:val="ru-RU"/>
        </w:rPr>
        <w:t>навучальны год.</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Да навучальных планаў спецыяльнай адукацыі на ўзроўні дашкольнай адукацыі </w:t>
      </w:r>
      <w:r w:rsidR="00690647" w:rsidRPr="00AF1F7D">
        <w:rPr>
          <w:rFonts w:ascii="Times New Roman" w:eastAsia="Times New Roman" w:hAnsi="Times New Roman" w:cs="Times New Roman"/>
          <w:sz w:val="24"/>
          <w:szCs w:val="24"/>
          <w:lang w:val="ru-RU"/>
        </w:rPr>
        <w:t>адносяцца</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навучальны план цэнтра карэкцыйна-</w:t>
      </w:r>
      <w:r w:rsidR="00497A5D" w:rsidRPr="00AF1F7D">
        <w:rPr>
          <w:rFonts w:ascii="Times New Roman" w:eastAsia="Times New Roman" w:hAnsi="Times New Roman" w:cs="Times New Roman"/>
          <w:sz w:val="24"/>
          <w:szCs w:val="24"/>
          <w:lang w:val="ru-RU"/>
        </w:rPr>
        <w:t>развіццёв</w:t>
      </w:r>
      <w:r w:rsidRPr="00AF1F7D">
        <w:rPr>
          <w:rFonts w:ascii="Times New Roman" w:eastAsia="Times New Roman" w:hAnsi="Times New Roman" w:cs="Times New Roman"/>
          <w:sz w:val="24"/>
          <w:szCs w:val="24"/>
          <w:lang w:val="ru-RU"/>
        </w:rPr>
        <w:t>ага навучання і рэабілітацыі для выхаванцаў з цяжкімі і (ці) множнымі фізічнымі і (ці) псіхічнымі парушэннямі;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навучальны план спецыяльнай дашкольнай установы для дзяцей з парушэннем </w:t>
      </w:r>
      <w:r w:rsidR="00690647" w:rsidRPr="00AF1F7D">
        <w:rPr>
          <w:rFonts w:ascii="Times New Roman" w:eastAsia="Times New Roman" w:hAnsi="Times New Roman" w:cs="Times New Roman"/>
          <w:sz w:val="24"/>
          <w:szCs w:val="24"/>
          <w:lang w:val="ru-RU"/>
        </w:rPr>
        <w:t>слыху</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навучальны план спецыяльнай дашкольнай установы для дзяцей з парушэннямі </w:t>
      </w:r>
      <w:r w:rsidR="00690647" w:rsidRPr="00AF1F7D">
        <w:rPr>
          <w:rFonts w:ascii="Times New Roman" w:eastAsia="Times New Roman" w:hAnsi="Times New Roman" w:cs="Times New Roman"/>
          <w:sz w:val="24"/>
          <w:szCs w:val="24"/>
          <w:lang w:val="ru-RU"/>
        </w:rPr>
        <w:t>зроку</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навучальны план спецыяльнай дашкольнай установы для дзяцей з цяжкімі парушэннямі </w:t>
      </w:r>
      <w:r w:rsidR="00690647" w:rsidRPr="00AF1F7D">
        <w:rPr>
          <w:rFonts w:ascii="Times New Roman" w:eastAsia="Times New Roman" w:hAnsi="Times New Roman" w:cs="Times New Roman"/>
          <w:sz w:val="24"/>
          <w:szCs w:val="24"/>
          <w:lang w:val="ru-RU"/>
        </w:rPr>
        <w:t>маўлення</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навучальны план спецыяльнай дашкольнай установы для дзяцей з парушэннямі псіхічнага развіцця (цяжкасцямі ў навучанні);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навучальны план спецыяльнай дашкольнай установы для дзяцей з парушэннямі функцый апорна-рухальнага апарату;</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3.7.</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навучальны план спецыяльнай дашкольнай установы для дзяцей з інтэлектуальнай недастатковасцю.</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Да навучальных планаў спецыяльнай адукацыі на ўзроўні агульнай сярэдняй адукацыі </w:t>
      </w:r>
      <w:r w:rsidR="00690647" w:rsidRPr="00AF1F7D">
        <w:rPr>
          <w:rFonts w:ascii="Times New Roman" w:eastAsia="Times New Roman" w:hAnsi="Times New Roman" w:cs="Times New Roman"/>
          <w:sz w:val="24"/>
          <w:szCs w:val="24"/>
          <w:lang w:val="ru-RU"/>
        </w:rPr>
        <w:t>адносяцца</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навучальны план цэнтра карэкцыйна-</w:t>
      </w:r>
      <w:r w:rsidR="00497A5D" w:rsidRPr="00AF1F7D">
        <w:rPr>
          <w:rFonts w:ascii="Times New Roman" w:eastAsia="Times New Roman" w:hAnsi="Times New Roman" w:cs="Times New Roman"/>
          <w:sz w:val="24"/>
          <w:szCs w:val="24"/>
          <w:lang w:val="ru-RU"/>
        </w:rPr>
        <w:t>развіццёв</w:t>
      </w:r>
      <w:r w:rsidRPr="00AF1F7D">
        <w:rPr>
          <w:rFonts w:ascii="Times New Roman" w:eastAsia="Times New Roman" w:hAnsi="Times New Roman" w:cs="Times New Roman"/>
          <w:sz w:val="24"/>
          <w:szCs w:val="24"/>
          <w:lang w:val="ru-RU"/>
        </w:rPr>
        <w:t>ага навучання і рэабілітацыі для навучэнцаў з цяжкімі і (ці) множнымі фізічнымі і (ці) псіхічнымі парушэннямі;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навучальны план другога аддзялення дапаможнай школы (дапаможнай школы-інтэрната) для дзяцей з інтэлектуальнай недастатковасцю;</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навучальны план першага аддзялення дапаможнай школы (дапаможнай школы-інтэрната) для дзяцей з інтэлектуальнай недастатковасцю;</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lastRenderedPageBreak/>
        <w:t>4.4.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навучальны план другога аддзялення спецыяльнай агульнаадукацыйнай школы (спецыяльнай агульнаадукацыйнай школы-інтэрната) для дзяцей з парушэннем </w:t>
      </w:r>
      <w:r w:rsidR="00690647" w:rsidRPr="00AF1F7D">
        <w:rPr>
          <w:rFonts w:ascii="Times New Roman" w:eastAsia="Times New Roman" w:hAnsi="Times New Roman" w:cs="Times New Roman"/>
          <w:sz w:val="24"/>
          <w:szCs w:val="24"/>
          <w:lang w:val="ru-RU"/>
        </w:rPr>
        <w:t>слыху</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навучальны план першага аддзялення спецыяльнай агульнаадукацыйнай школы (спецыяльнай агульнаадукацыйнай школы-інтэрната) для дзяцей з парушэннем </w:t>
      </w:r>
      <w:r w:rsidR="00690647" w:rsidRPr="00AF1F7D">
        <w:rPr>
          <w:rFonts w:ascii="Times New Roman" w:eastAsia="Times New Roman" w:hAnsi="Times New Roman" w:cs="Times New Roman"/>
          <w:sz w:val="24"/>
          <w:szCs w:val="24"/>
          <w:lang w:val="ru-RU"/>
        </w:rPr>
        <w:t>слыху</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навучальны план спецыяльнай агульнаадукацыйнай школы (спецыяльнай агульнаадукацыйнай школы-інтэрната) для дзяцей з парушэннямі </w:t>
      </w:r>
      <w:r w:rsidR="00690647" w:rsidRPr="00AF1F7D">
        <w:rPr>
          <w:rFonts w:ascii="Times New Roman" w:eastAsia="Times New Roman" w:hAnsi="Times New Roman" w:cs="Times New Roman"/>
          <w:sz w:val="24"/>
          <w:szCs w:val="24"/>
          <w:lang w:val="ru-RU"/>
        </w:rPr>
        <w:t>зроку</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4.7.</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навучальны план спецыяльнай агульнаадукацыйнай школы (спецыяльнай агульнаадукацыйнай школы-інтэрната) для дзяцей з цяжкімі парушэннямі </w:t>
      </w:r>
      <w:r w:rsidR="00690647" w:rsidRPr="00AF1F7D">
        <w:rPr>
          <w:rFonts w:ascii="Times New Roman" w:eastAsia="Times New Roman" w:hAnsi="Times New Roman" w:cs="Times New Roman"/>
          <w:sz w:val="24"/>
          <w:szCs w:val="24"/>
          <w:lang w:val="ru-RU"/>
        </w:rPr>
        <w:t>маўлення</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4.8.</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навучальны план спецыяльнай агульнаадукацыйнай школы (спецыяльнай агульнаадукацыйнай школы-інтэрната) для дзяцей з парушэннямі псіхічнага развіцця (цяжкасцямі ў навучанні);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4.9.</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навучальны план спецыяльнай агульнаадукацыйнай школы (спецыяльнай агульнаадукацыйнай школы-інтэрната) для дзяцей з парушэннямі функцый апорна-рухальнага апарату.</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Навучальныя планы спецыяльнай адукацыі на ўзроўні дашкольнай адукацыі (за выключэннем навучальнага плана цэнтра карэкцыйна-</w:t>
      </w:r>
      <w:r w:rsidR="00497A5D" w:rsidRPr="00AF1F7D">
        <w:rPr>
          <w:rFonts w:ascii="Times New Roman" w:eastAsia="Times New Roman" w:hAnsi="Times New Roman" w:cs="Times New Roman"/>
          <w:sz w:val="24"/>
          <w:szCs w:val="24"/>
          <w:lang w:val="ru-RU"/>
        </w:rPr>
        <w:t>развіццёв</w:t>
      </w:r>
      <w:r w:rsidRPr="00AF1F7D">
        <w:rPr>
          <w:rFonts w:ascii="Times New Roman" w:eastAsia="Times New Roman" w:hAnsi="Times New Roman" w:cs="Times New Roman"/>
          <w:sz w:val="24"/>
          <w:szCs w:val="24"/>
          <w:lang w:val="ru-RU"/>
        </w:rPr>
        <w:t xml:space="preserve">ага навучання і рэабілітацыі для выхаванцаў з цяжкімі і (ці) множнымі фізічнымі і (ці) псіхічнымі парушэннямі) з'яўляюцца тэхнічнымі нарматыўнымі прававымі актамі, </w:t>
      </w:r>
      <w:r w:rsidR="00205FFB" w:rsidRPr="00AF1F7D">
        <w:rPr>
          <w:rFonts w:ascii="Times New Roman" w:eastAsia="Times New Roman" w:hAnsi="Times New Roman" w:cs="Times New Roman"/>
          <w:sz w:val="24"/>
          <w:szCs w:val="24"/>
          <w:lang w:val="ru-RU"/>
        </w:rPr>
        <w:t xml:space="preserve">распрацоўваюцца </w:t>
      </w:r>
      <w:r w:rsidRPr="00AF1F7D">
        <w:rPr>
          <w:rFonts w:ascii="Times New Roman" w:eastAsia="Times New Roman" w:hAnsi="Times New Roman" w:cs="Times New Roman"/>
          <w:sz w:val="24"/>
          <w:szCs w:val="24"/>
          <w:lang w:val="ru-RU"/>
        </w:rPr>
        <w:t xml:space="preserve">на аснове тыпавога навучальнага плана дашкольнай адукацыі з улікам структуры і ступені цяжару фізічных і (ці) псіхічных парушэнняў дзяцей з асаблівасцямі псіхафізічнага развіцця і </w:t>
      </w:r>
      <w:r w:rsidR="00205FFB" w:rsidRPr="00AF1F7D">
        <w:rPr>
          <w:rFonts w:ascii="Times New Roman" w:eastAsia="Times New Roman" w:hAnsi="Times New Roman" w:cs="Times New Roman"/>
          <w:sz w:val="24"/>
          <w:szCs w:val="24"/>
          <w:lang w:val="ru-RU"/>
        </w:rPr>
        <w:t xml:space="preserve">ўстанаўліваюць </w:t>
      </w:r>
      <w:r w:rsidRPr="00AF1F7D">
        <w:rPr>
          <w:rFonts w:ascii="Times New Roman" w:eastAsia="Times New Roman" w:hAnsi="Times New Roman" w:cs="Times New Roman"/>
          <w:sz w:val="24"/>
          <w:szCs w:val="24"/>
          <w:lang w:val="ru-RU"/>
        </w:rPr>
        <w:t xml:space="preserve">пералік адукацыйных </w:t>
      </w:r>
      <w:r w:rsidR="00205FFB" w:rsidRPr="00AF1F7D">
        <w:rPr>
          <w:rFonts w:ascii="Times New Roman" w:eastAsia="Times New Roman" w:hAnsi="Times New Roman" w:cs="Times New Roman"/>
          <w:sz w:val="24"/>
          <w:szCs w:val="24"/>
          <w:lang w:val="ru-RU"/>
        </w:rPr>
        <w:t>галін</w:t>
      </w:r>
      <w:r w:rsidRPr="00AF1F7D">
        <w:rPr>
          <w:rFonts w:ascii="Times New Roman" w:eastAsia="Times New Roman" w:hAnsi="Times New Roman" w:cs="Times New Roman"/>
          <w:sz w:val="24"/>
          <w:szCs w:val="24"/>
          <w:lang w:val="ru-RU"/>
        </w:rPr>
        <w:t xml:space="preserve">, колькасць навучальных гадзін на іх вывучэнне па групах выхаванцаў, колькасць навучальных гадзін на правядзенне карэкцыйных заняткаў, максімальную дапушчальную навучальную нагрузку і агульную колькасць навучальных гадзін </w:t>
      </w:r>
      <w:r w:rsidR="00205FFB" w:rsidRPr="00AF1F7D">
        <w:rPr>
          <w:rFonts w:ascii="Times New Roman" w:eastAsia="Times New Roman" w:hAnsi="Times New Roman" w:cs="Times New Roman"/>
          <w:sz w:val="24"/>
          <w:szCs w:val="24"/>
          <w:lang w:val="ru-RU"/>
        </w:rPr>
        <w:t xml:space="preserve">на </w:t>
      </w:r>
      <w:r w:rsidRPr="00AF1F7D">
        <w:rPr>
          <w:rFonts w:ascii="Times New Roman" w:eastAsia="Times New Roman" w:hAnsi="Times New Roman" w:cs="Times New Roman"/>
          <w:sz w:val="24"/>
          <w:szCs w:val="24"/>
          <w:lang w:val="ru-RU"/>
        </w:rPr>
        <w:t>тыдзень.</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Навучальныя планы спецыяльнай адукацыі на ўзроўні агульнай сярэдняй адукацыі (за выключэннем навучальнага плана цэнтра карэкцыйна-</w:t>
      </w:r>
      <w:r w:rsidR="00497A5D" w:rsidRPr="00AF1F7D">
        <w:rPr>
          <w:rFonts w:ascii="Times New Roman" w:eastAsia="Times New Roman" w:hAnsi="Times New Roman" w:cs="Times New Roman"/>
          <w:sz w:val="24"/>
          <w:szCs w:val="24"/>
          <w:lang w:val="ru-RU"/>
        </w:rPr>
        <w:t>развіццёв</w:t>
      </w:r>
      <w:r w:rsidRPr="00AF1F7D">
        <w:rPr>
          <w:rFonts w:ascii="Times New Roman" w:eastAsia="Times New Roman" w:hAnsi="Times New Roman" w:cs="Times New Roman"/>
          <w:sz w:val="24"/>
          <w:szCs w:val="24"/>
          <w:lang w:val="ru-RU"/>
        </w:rPr>
        <w:t xml:space="preserve">ага навучання і рэабілітацыі для навучэнцаў з цяжкімі і (ці) множнымі фізічнымі і (ці) псіхічнымі парушэннямі і навучальнага плана другога аддзялення дапаможнай школы (дапаможнай школы-інтэрната) для дзяцей з інтэлектуальнай недастатковасцю) з'яўляюцца тэхнічнымі нарматыўнымі прававымі актамі, </w:t>
      </w:r>
      <w:r w:rsidR="00205FFB" w:rsidRPr="00AF1F7D">
        <w:rPr>
          <w:rFonts w:ascii="Times New Roman" w:eastAsia="Times New Roman" w:hAnsi="Times New Roman" w:cs="Times New Roman"/>
          <w:sz w:val="24"/>
          <w:szCs w:val="24"/>
          <w:lang w:val="ru-RU"/>
        </w:rPr>
        <w:t xml:space="preserve">распрацоўваюцца </w:t>
      </w:r>
      <w:r w:rsidRPr="00AF1F7D">
        <w:rPr>
          <w:rFonts w:ascii="Times New Roman" w:eastAsia="Times New Roman" w:hAnsi="Times New Roman" w:cs="Times New Roman"/>
          <w:sz w:val="24"/>
          <w:szCs w:val="24"/>
          <w:lang w:val="ru-RU"/>
        </w:rPr>
        <w:t xml:space="preserve">на аснове тыпавога навучальнага плана сярэдняй школы з улікам асаблівасцей фізічнага і (ці) псіхічнага развіцця навучэнцаў і ўключаюць у сябе пералік </w:t>
      </w:r>
      <w:r w:rsidR="00205FFB" w:rsidRPr="00AF1F7D">
        <w:rPr>
          <w:rFonts w:ascii="Times New Roman" w:eastAsia="Times New Roman" w:hAnsi="Times New Roman" w:cs="Times New Roman"/>
          <w:sz w:val="24"/>
          <w:szCs w:val="24"/>
          <w:lang w:val="ru-RU"/>
        </w:rPr>
        <w:t xml:space="preserve">абавязковых </w:t>
      </w:r>
      <w:r w:rsidRPr="00AF1F7D">
        <w:rPr>
          <w:rFonts w:ascii="Times New Roman" w:eastAsia="Times New Roman" w:hAnsi="Times New Roman" w:cs="Times New Roman"/>
          <w:sz w:val="24"/>
          <w:szCs w:val="24"/>
          <w:lang w:val="ru-RU"/>
        </w:rPr>
        <w:t xml:space="preserve">для вывучэння навучальных прадметаў па класах, </w:t>
      </w:r>
      <w:r w:rsidR="00205FFB" w:rsidRPr="00AF1F7D">
        <w:rPr>
          <w:rFonts w:ascii="Times New Roman" w:eastAsia="Times New Roman" w:hAnsi="Times New Roman" w:cs="Times New Roman"/>
          <w:sz w:val="24"/>
          <w:szCs w:val="24"/>
          <w:lang w:val="ru-RU"/>
        </w:rPr>
        <w:t xml:space="preserve">устанаўліваюць </w:t>
      </w:r>
      <w:r w:rsidRPr="00AF1F7D">
        <w:rPr>
          <w:rFonts w:ascii="Times New Roman" w:eastAsia="Times New Roman" w:hAnsi="Times New Roman" w:cs="Times New Roman"/>
          <w:sz w:val="24"/>
          <w:szCs w:val="24"/>
          <w:lang w:val="ru-RU"/>
        </w:rPr>
        <w:t xml:space="preserve">колькасць навучальных гадзін на іх вывучэнне, колькасць навучальных гадзін на правядзенне карэкцыйных і факультатыўных заняткаў, абавязковую і максімальную дапушчальную навучальную нагрузку </w:t>
      </w:r>
      <w:r w:rsidR="00205FFB" w:rsidRPr="00AF1F7D">
        <w:rPr>
          <w:rFonts w:ascii="Times New Roman" w:eastAsia="Times New Roman" w:hAnsi="Times New Roman" w:cs="Times New Roman"/>
          <w:sz w:val="24"/>
          <w:szCs w:val="24"/>
          <w:lang w:val="ru-RU"/>
        </w:rPr>
        <w:t xml:space="preserve">на </w:t>
      </w:r>
      <w:r w:rsidRPr="00AF1F7D">
        <w:rPr>
          <w:rFonts w:ascii="Times New Roman" w:eastAsia="Times New Roman" w:hAnsi="Times New Roman" w:cs="Times New Roman"/>
          <w:sz w:val="24"/>
          <w:szCs w:val="24"/>
          <w:lang w:val="ru-RU"/>
        </w:rPr>
        <w:t xml:space="preserve">тыдзень на аднаго навучэнца ў кожным класе і </w:t>
      </w:r>
      <w:r w:rsidR="00205FFB" w:rsidRPr="00AF1F7D">
        <w:rPr>
          <w:rFonts w:ascii="Times New Roman" w:eastAsia="Times New Roman" w:hAnsi="Times New Roman" w:cs="Times New Roman"/>
          <w:sz w:val="24"/>
          <w:szCs w:val="24"/>
          <w:lang w:val="ru-RU"/>
        </w:rPr>
        <w:t xml:space="preserve">агульную </w:t>
      </w:r>
      <w:r w:rsidRPr="00AF1F7D">
        <w:rPr>
          <w:rFonts w:ascii="Times New Roman" w:eastAsia="Times New Roman" w:hAnsi="Times New Roman" w:cs="Times New Roman"/>
          <w:sz w:val="24"/>
          <w:szCs w:val="24"/>
          <w:lang w:val="ru-RU"/>
        </w:rPr>
        <w:t>колькасць навучальных гадзін, якія фінансуюцца з рэспубліканскага і (ці) мясцовых бюджэтаў на правядзенне навучальных заняткаў (заняткаў).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7.</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Пералік навучальных прадметаў і колькасць навучальных гадзін на вывучэнне асобных навучальных прадметаў у навучальным плане першага аддзялення дапаможнай школы (дапаможнай школы-інтэрната) для дзяцей з інтэлектуальнай недастатковасцю, навучальным плане другога аддзялення спецыяльнай агульнаадукацыйнай школы (спецыяльнай агульнаадукацыйнай школы-інтэрната) для дзяцей з парушэннем </w:t>
      </w:r>
      <w:r w:rsidR="007834FE" w:rsidRPr="00AF1F7D">
        <w:rPr>
          <w:rFonts w:ascii="Times New Roman" w:eastAsia="Times New Roman" w:hAnsi="Times New Roman" w:cs="Times New Roman"/>
          <w:sz w:val="24"/>
          <w:szCs w:val="24"/>
          <w:lang w:val="ru-RU"/>
        </w:rPr>
        <w:t>слыху</w:t>
      </w:r>
      <w:r w:rsidRPr="00AF1F7D">
        <w:rPr>
          <w:rFonts w:ascii="Times New Roman" w:eastAsia="Times New Roman" w:hAnsi="Times New Roman" w:cs="Times New Roman"/>
          <w:sz w:val="24"/>
          <w:szCs w:val="24"/>
          <w:lang w:val="ru-RU"/>
        </w:rPr>
        <w:t xml:space="preserve">, навучальным плане першага аддзялення спецыяльнай агульнаадукацыйнай школы (спецыяльнай агульнаадукацыйнай школы-інтэрната) для дзяцей з парушэннем </w:t>
      </w:r>
      <w:r w:rsidR="007834FE" w:rsidRPr="00AF1F7D">
        <w:rPr>
          <w:rFonts w:ascii="Times New Roman" w:eastAsia="Times New Roman" w:hAnsi="Times New Roman" w:cs="Times New Roman"/>
          <w:sz w:val="24"/>
          <w:szCs w:val="24"/>
          <w:lang w:val="ru-RU"/>
        </w:rPr>
        <w:t>слыху</w:t>
      </w:r>
      <w:r w:rsidRPr="00AF1F7D">
        <w:rPr>
          <w:rFonts w:ascii="Times New Roman" w:eastAsia="Times New Roman" w:hAnsi="Times New Roman" w:cs="Times New Roman"/>
          <w:sz w:val="24"/>
          <w:szCs w:val="24"/>
          <w:lang w:val="ru-RU"/>
        </w:rPr>
        <w:t xml:space="preserve">, навучальным плане спецыяльнай агульнаадукацыйнай школы (спецыяльнай агульнаадукацыйнай школы-інтэрната) для дзяцей з парушэннямі </w:t>
      </w:r>
      <w:r w:rsidR="007834FE" w:rsidRPr="00AF1F7D">
        <w:rPr>
          <w:rFonts w:ascii="Times New Roman" w:eastAsia="Times New Roman" w:hAnsi="Times New Roman" w:cs="Times New Roman"/>
          <w:sz w:val="24"/>
          <w:szCs w:val="24"/>
          <w:lang w:val="ru-RU"/>
        </w:rPr>
        <w:t>зроку</w:t>
      </w:r>
      <w:r w:rsidRPr="00AF1F7D">
        <w:rPr>
          <w:rFonts w:ascii="Times New Roman" w:eastAsia="Times New Roman" w:hAnsi="Times New Roman" w:cs="Times New Roman"/>
          <w:sz w:val="24"/>
          <w:szCs w:val="24"/>
          <w:lang w:val="ru-RU"/>
        </w:rPr>
        <w:t xml:space="preserve">, навучальным плане спецыяльнай агульнаадукацыйнай школы (спецыяльнай агульнаадукацыйнай школы-інтэрната) для дзяцей з цяжкімі парушэннямі </w:t>
      </w:r>
      <w:r w:rsidR="007834FE" w:rsidRPr="00AF1F7D">
        <w:rPr>
          <w:rFonts w:ascii="Times New Roman" w:eastAsia="Times New Roman" w:hAnsi="Times New Roman" w:cs="Times New Roman"/>
          <w:sz w:val="24"/>
          <w:szCs w:val="24"/>
          <w:lang w:val="ru-RU"/>
        </w:rPr>
        <w:t>маўлення</w:t>
      </w:r>
      <w:r w:rsidRPr="00AF1F7D">
        <w:rPr>
          <w:rFonts w:ascii="Times New Roman" w:eastAsia="Times New Roman" w:hAnsi="Times New Roman" w:cs="Times New Roman"/>
          <w:sz w:val="24"/>
          <w:szCs w:val="24"/>
          <w:lang w:val="ru-RU"/>
        </w:rPr>
        <w:t xml:space="preserve">, навучальным плане спецыяльнай агульнаадукацыйнай школы (спецыяльнай агульнаадукацыйнай школы-інтэрната) для дзяцей з </w:t>
      </w:r>
      <w:r w:rsidRPr="00AF1F7D">
        <w:rPr>
          <w:rFonts w:ascii="Times New Roman" w:eastAsia="Times New Roman" w:hAnsi="Times New Roman" w:cs="Times New Roman"/>
          <w:sz w:val="24"/>
          <w:szCs w:val="24"/>
          <w:lang w:val="ru-RU"/>
        </w:rPr>
        <w:lastRenderedPageBreak/>
        <w:t>парушэннямі псіхічнага развіцця (цяжкасцямі ў навучанні), навучальным плане спецыяльнай агульнаадукацыйнай школы (спецыяльнай агульнаадукацыйнай школы-інтэрната) для дзяцей з парушэннямі функцый апорна-рухальнага апарату вызначаюцца ў залежнасці ад магчымасцей асваення зместу навучальных прадметаў асобнымі катэгорыямі асоб з асаблівасцямі псіхафізічнага развіцця і могуць не супадаць адпаведна з пералікам навучальных прадметаў і колькасцю навучальных гадзін на вывучэнне асобных навучальных прадметаў, вызначаных тыпавым навучальным планам сярэдняй школы.</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 xml:space="preserve">Навучальныя гадзіны, прадугледжаныя тыпавым навучальным планам сярэдняй школы на вывучэнне навучальных прадметаў, не ўключаных ва ўказаныя ў </w:t>
      </w:r>
      <w:r w:rsidR="007834FE" w:rsidRPr="00AF1F7D">
        <w:rPr>
          <w:rFonts w:ascii="Times New Roman" w:eastAsia="Times New Roman" w:hAnsi="Times New Roman" w:cs="Times New Roman"/>
          <w:sz w:val="24"/>
          <w:szCs w:val="24"/>
          <w:lang w:val="ru-RU"/>
        </w:rPr>
        <w:t xml:space="preserve">частцы </w:t>
      </w:r>
      <w:r w:rsidRPr="00AF1F7D">
        <w:rPr>
          <w:rFonts w:ascii="Times New Roman" w:eastAsia="Times New Roman" w:hAnsi="Times New Roman" w:cs="Times New Roman"/>
          <w:sz w:val="24"/>
          <w:szCs w:val="24"/>
          <w:lang w:val="ru-RU"/>
        </w:rPr>
        <w:t xml:space="preserve">першай </w:t>
      </w:r>
      <w:r w:rsidR="005C29AC" w:rsidRPr="00AF1F7D">
        <w:rPr>
          <w:rFonts w:ascii="Times New Roman" w:eastAsia="Times New Roman" w:hAnsi="Times New Roman" w:cs="Times New Roman"/>
          <w:sz w:val="24"/>
          <w:szCs w:val="24"/>
          <w:lang w:val="ru-RU"/>
        </w:rPr>
        <w:t>гэт</w:t>
      </w:r>
      <w:r w:rsidRPr="00AF1F7D">
        <w:rPr>
          <w:rFonts w:ascii="Times New Roman" w:eastAsia="Times New Roman" w:hAnsi="Times New Roman" w:cs="Times New Roman"/>
          <w:sz w:val="24"/>
          <w:szCs w:val="24"/>
          <w:lang w:val="ru-RU"/>
        </w:rPr>
        <w:t xml:space="preserve">ага пункта навучальныя планы спецыяльнай адукацыі на ўзроўні агульнай сярэдняй адукацыі, пераразмяркоўваюцца на вывучэнне іншых навучальных прадметаў і (ці) правядзенне факультатыўных заняткаў. Навучальныя гадзіны, вызначаныя на правядзенне карэкцыйных заняткаў, не ўлічваюцца ў максімальную дапушчальную навучальную нагрузку </w:t>
      </w:r>
      <w:r w:rsidR="007834FE" w:rsidRPr="00AF1F7D">
        <w:rPr>
          <w:rFonts w:ascii="Times New Roman" w:eastAsia="Times New Roman" w:hAnsi="Times New Roman" w:cs="Times New Roman"/>
          <w:sz w:val="24"/>
          <w:szCs w:val="24"/>
          <w:lang w:val="ru-RU"/>
        </w:rPr>
        <w:t xml:space="preserve">на </w:t>
      </w:r>
      <w:r w:rsidRPr="00AF1F7D">
        <w:rPr>
          <w:rFonts w:ascii="Times New Roman" w:eastAsia="Times New Roman" w:hAnsi="Times New Roman" w:cs="Times New Roman"/>
          <w:sz w:val="24"/>
          <w:szCs w:val="24"/>
          <w:lang w:val="ru-RU"/>
        </w:rPr>
        <w:t>тыдзень на аднаго навучэнца.</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8.</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Навучальны план цэнтра карэкцыйна-</w:t>
      </w:r>
      <w:r w:rsidR="00497A5D" w:rsidRPr="00AF1F7D">
        <w:rPr>
          <w:rFonts w:ascii="Times New Roman" w:eastAsia="Times New Roman" w:hAnsi="Times New Roman" w:cs="Times New Roman"/>
          <w:sz w:val="24"/>
          <w:szCs w:val="24"/>
          <w:lang w:val="ru-RU"/>
        </w:rPr>
        <w:t>развіццёв</w:t>
      </w:r>
      <w:r w:rsidRPr="00AF1F7D">
        <w:rPr>
          <w:rFonts w:ascii="Times New Roman" w:eastAsia="Times New Roman" w:hAnsi="Times New Roman" w:cs="Times New Roman"/>
          <w:sz w:val="24"/>
          <w:szCs w:val="24"/>
          <w:lang w:val="ru-RU"/>
        </w:rPr>
        <w:t>ага навучання і рэабілітацыі для выхаванцаў з цяжкімі і (ці) множнымі фізічнымі і (ці) псіхічнымі парушэннямі, навучальны план цэнтра карэкцыйна-</w:t>
      </w:r>
      <w:r w:rsidR="00497A5D" w:rsidRPr="00AF1F7D">
        <w:rPr>
          <w:rFonts w:ascii="Times New Roman" w:eastAsia="Times New Roman" w:hAnsi="Times New Roman" w:cs="Times New Roman"/>
          <w:sz w:val="24"/>
          <w:szCs w:val="24"/>
          <w:lang w:val="ru-RU"/>
        </w:rPr>
        <w:t>развіццёв</w:t>
      </w:r>
      <w:r w:rsidRPr="00AF1F7D">
        <w:rPr>
          <w:rFonts w:ascii="Times New Roman" w:eastAsia="Times New Roman" w:hAnsi="Times New Roman" w:cs="Times New Roman"/>
          <w:sz w:val="24"/>
          <w:szCs w:val="24"/>
          <w:lang w:val="ru-RU"/>
        </w:rPr>
        <w:t xml:space="preserve">ага навучання і рэабілітацыі для навучэнцаў з цяжкімі і (ці) множнымі фізічнымі і (ці) псіхічнымі парушэннямі і навучальны план другога аддзялення дапаможнай школы (дапаможнай школы-інтэрната) для дзяцей з інтэлектуальнай недастатковасцю з'яўляюцца тэхнічнымі нарматыўнымі прававымі актамі і ўключаюць у сябе пералік адукацыйных </w:t>
      </w:r>
      <w:r w:rsidR="007834FE" w:rsidRPr="00AF1F7D">
        <w:rPr>
          <w:rFonts w:ascii="Times New Roman" w:eastAsia="Times New Roman" w:hAnsi="Times New Roman" w:cs="Times New Roman"/>
          <w:sz w:val="24"/>
          <w:szCs w:val="24"/>
          <w:lang w:val="ru-RU"/>
        </w:rPr>
        <w:t>галін</w:t>
      </w:r>
      <w:r w:rsidRPr="00AF1F7D">
        <w:rPr>
          <w:rFonts w:ascii="Times New Roman" w:eastAsia="Times New Roman" w:hAnsi="Times New Roman" w:cs="Times New Roman"/>
          <w:sz w:val="24"/>
          <w:szCs w:val="24"/>
          <w:lang w:val="ru-RU"/>
        </w:rPr>
        <w:t xml:space="preserve">, навучальных прадметаў, якія </w:t>
      </w:r>
      <w:r w:rsidR="007834FE" w:rsidRPr="00AF1F7D">
        <w:rPr>
          <w:rFonts w:ascii="Times New Roman" w:eastAsia="Times New Roman" w:hAnsi="Times New Roman" w:cs="Times New Roman"/>
          <w:sz w:val="24"/>
          <w:szCs w:val="24"/>
          <w:lang w:val="ru-RU"/>
        </w:rPr>
        <w:t xml:space="preserve">змяшчаюць </w:t>
      </w:r>
      <w:r w:rsidRPr="00AF1F7D">
        <w:rPr>
          <w:rFonts w:ascii="Times New Roman" w:eastAsia="Times New Roman" w:hAnsi="Times New Roman" w:cs="Times New Roman"/>
          <w:sz w:val="24"/>
          <w:szCs w:val="24"/>
          <w:lang w:val="ru-RU"/>
        </w:rPr>
        <w:t xml:space="preserve">асновы ведаў аб навакольным свеце, даступныя для асваення ўказанымі асобамі, а таксама забяспечваюць набыццё імі навыкаў самаабслугоўвання і элементарных працоўных навыкаў, </w:t>
      </w:r>
      <w:r w:rsidR="007834FE" w:rsidRPr="00AF1F7D">
        <w:rPr>
          <w:rFonts w:ascii="Times New Roman" w:eastAsia="Times New Roman" w:hAnsi="Times New Roman" w:cs="Times New Roman"/>
          <w:sz w:val="24"/>
          <w:szCs w:val="24"/>
          <w:lang w:val="ru-RU"/>
        </w:rPr>
        <w:t xml:space="preserve">устанаўліваюць </w:t>
      </w:r>
      <w:r w:rsidRPr="00AF1F7D">
        <w:rPr>
          <w:rFonts w:ascii="Times New Roman" w:eastAsia="Times New Roman" w:hAnsi="Times New Roman" w:cs="Times New Roman"/>
          <w:sz w:val="24"/>
          <w:szCs w:val="24"/>
          <w:lang w:val="ru-RU"/>
        </w:rPr>
        <w:t>колькасць навучальных гадзін на іх вывучэнне, колькасць навучальных гадзін на правядзенне карэкцыйных заняткаў і агульную колькасць навучальных гадзін, якія фінансуюцца з рэспубліканскага і (ці) мясцовых бюджэтаў на правядзенне навучальных заняткаў (заняткаў).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 xml:space="preserve">Навучальныя гадзіны, вызначаныя на правядзенне карэкцыйных заняткаў, не ўлічваюцца ў максімальную дапушчальную навучальную нагрузку </w:t>
      </w:r>
      <w:r w:rsidR="007834FE" w:rsidRPr="00AF1F7D">
        <w:rPr>
          <w:rFonts w:ascii="Times New Roman" w:eastAsia="Times New Roman" w:hAnsi="Times New Roman" w:cs="Times New Roman"/>
          <w:sz w:val="24"/>
          <w:szCs w:val="24"/>
          <w:lang w:val="ru-RU"/>
        </w:rPr>
        <w:t xml:space="preserve">на </w:t>
      </w:r>
      <w:r w:rsidRPr="00AF1F7D">
        <w:rPr>
          <w:rFonts w:ascii="Times New Roman" w:eastAsia="Times New Roman" w:hAnsi="Times New Roman" w:cs="Times New Roman"/>
          <w:sz w:val="24"/>
          <w:szCs w:val="24"/>
          <w:lang w:val="ru-RU"/>
        </w:rPr>
        <w:t>тыдзень на аднаго навучэнца.</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9.</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Распрацоў</w:t>
      </w:r>
      <w:r w:rsidR="001E700A">
        <w:rPr>
          <w:rFonts w:ascii="Times New Roman" w:eastAsia="Times New Roman" w:hAnsi="Times New Roman" w:cs="Times New Roman"/>
          <w:sz w:val="24"/>
          <w:szCs w:val="24"/>
          <w:lang w:val="ru-RU"/>
        </w:rPr>
        <w:t>вае</w:t>
      </w:r>
      <w:r w:rsidRPr="00AF1F7D">
        <w:rPr>
          <w:rFonts w:ascii="Times New Roman" w:eastAsia="Times New Roman" w:hAnsi="Times New Roman" w:cs="Times New Roman"/>
          <w:sz w:val="24"/>
          <w:szCs w:val="24"/>
          <w:lang w:val="ru-RU"/>
        </w:rPr>
        <w:t xml:space="preserve"> і зацвярдж</w:t>
      </w:r>
      <w:r w:rsidR="001E700A">
        <w:rPr>
          <w:rFonts w:ascii="Times New Roman" w:eastAsia="Times New Roman" w:hAnsi="Times New Roman" w:cs="Times New Roman"/>
          <w:sz w:val="24"/>
          <w:szCs w:val="24"/>
          <w:lang w:val="ru-RU"/>
        </w:rPr>
        <w:t>ае</w:t>
      </w:r>
      <w:r w:rsidRPr="00AF1F7D">
        <w:rPr>
          <w:rFonts w:ascii="Times New Roman" w:eastAsia="Times New Roman" w:hAnsi="Times New Roman" w:cs="Times New Roman"/>
          <w:sz w:val="24"/>
          <w:szCs w:val="24"/>
          <w:lang w:val="ru-RU"/>
        </w:rPr>
        <w:t xml:space="preserve"> навучальны</w:t>
      </w:r>
      <w:r w:rsidR="001E700A">
        <w:rPr>
          <w:rFonts w:ascii="Times New Roman" w:eastAsia="Times New Roman" w:hAnsi="Times New Roman" w:cs="Times New Roman"/>
          <w:sz w:val="24"/>
          <w:szCs w:val="24"/>
          <w:lang w:val="ru-RU"/>
        </w:rPr>
        <w:t>я</w:t>
      </w:r>
      <w:r w:rsidRPr="00AF1F7D">
        <w:rPr>
          <w:rFonts w:ascii="Times New Roman" w:eastAsia="Times New Roman" w:hAnsi="Times New Roman" w:cs="Times New Roman"/>
          <w:sz w:val="24"/>
          <w:szCs w:val="24"/>
          <w:lang w:val="ru-RU"/>
        </w:rPr>
        <w:t xml:space="preserve"> план</w:t>
      </w:r>
      <w:r w:rsidR="001E700A">
        <w:rPr>
          <w:rFonts w:ascii="Times New Roman" w:eastAsia="Times New Roman" w:hAnsi="Times New Roman" w:cs="Times New Roman"/>
          <w:sz w:val="24"/>
          <w:szCs w:val="24"/>
          <w:lang w:val="ru-RU"/>
        </w:rPr>
        <w:t>ы</w:t>
      </w:r>
      <w:r w:rsidRPr="00AF1F7D">
        <w:rPr>
          <w:rFonts w:ascii="Times New Roman" w:eastAsia="Times New Roman" w:hAnsi="Times New Roman" w:cs="Times New Roman"/>
          <w:sz w:val="24"/>
          <w:szCs w:val="24"/>
          <w:lang w:val="ru-RU"/>
        </w:rPr>
        <w:t xml:space="preserve"> спецыяльнай адукацыі на ўзроўні дашкольнай адукацыі і навучальных планаў спецыяльнай адукацыі на ўзроўні агульнай сярэдняй адукацыі Міністэрства адукацыі Рэспублікі Беларусь.</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10.</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Эксперыментальны навучальны план апрабуецца ва ўстановах адукацыі, якія рэалізуюць адукацыйныя праграмы спецыяльнай адукацыі, на базе якіх ажыццяўляецца эксперыментальная дзейнасць.</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 xml:space="preserve">Эксперыментальныя навучальныя планы </w:t>
      </w:r>
      <w:r w:rsidR="007834FE" w:rsidRPr="00AF1F7D">
        <w:rPr>
          <w:rFonts w:ascii="Times New Roman" w:eastAsia="Times New Roman" w:hAnsi="Times New Roman" w:cs="Times New Roman"/>
          <w:sz w:val="24"/>
          <w:szCs w:val="24"/>
          <w:lang w:val="ru-RU"/>
        </w:rPr>
        <w:t xml:space="preserve">распрацоўваюцца </w:t>
      </w:r>
      <w:r w:rsidRPr="00AF1F7D">
        <w:rPr>
          <w:rFonts w:ascii="Times New Roman" w:eastAsia="Times New Roman" w:hAnsi="Times New Roman" w:cs="Times New Roman"/>
          <w:sz w:val="24"/>
          <w:szCs w:val="24"/>
          <w:lang w:val="ru-RU"/>
        </w:rPr>
        <w:t xml:space="preserve">арганізацыямі, якія ажыццяўляюць навукова-метадычнае забеспячэнне спецыяльнай адукацыі, і </w:t>
      </w:r>
      <w:r w:rsidR="00D8167B">
        <w:rPr>
          <w:rFonts w:ascii="Times New Roman" w:eastAsia="Times New Roman" w:hAnsi="Times New Roman" w:cs="Times New Roman"/>
          <w:sz w:val="24"/>
          <w:szCs w:val="24"/>
          <w:lang w:val="ru-RU"/>
        </w:rPr>
        <w:t>зацвярджае Міністэрства</w:t>
      </w:r>
      <w:r w:rsidRPr="00AF1F7D">
        <w:rPr>
          <w:rFonts w:ascii="Times New Roman" w:eastAsia="Times New Roman" w:hAnsi="Times New Roman" w:cs="Times New Roman"/>
          <w:sz w:val="24"/>
          <w:szCs w:val="24"/>
          <w:lang w:val="ru-RU"/>
        </w:rPr>
        <w:t xml:space="preserve"> адукацыі Рэспублікі Беларусь.</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Індывідуальны навучальны план </w:t>
      </w:r>
      <w:r w:rsidR="007834FE" w:rsidRPr="00AF1F7D">
        <w:rPr>
          <w:rFonts w:ascii="Times New Roman" w:eastAsia="Times New Roman" w:hAnsi="Times New Roman" w:cs="Times New Roman"/>
          <w:sz w:val="24"/>
          <w:szCs w:val="24"/>
          <w:lang w:val="ru-RU"/>
        </w:rPr>
        <w:t xml:space="preserve">устанаўлівае </w:t>
      </w:r>
      <w:r w:rsidRPr="00AF1F7D">
        <w:rPr>
          <w:rFonts w:ascii="Times New Roman" w:eastAsia="Times New Roman" w:hAnsi="Times New Roman" w:cs="Times New Roman"/>
          <w:sz w:val="24"/>
          <w:szCs w:val="24"/>
          <w:lang w:val="ru-RU"/>
        </w:rPr>
        <w:t>пералік навучальных прадметаў і іх аб'ём для асобы з цяжкімі і (ці) множнымі фізічнымі і (ці) псіхічнымі парушэннямі з улікам структуры і ступені цяжару парушэнняў</w:t>
      </w:r>
      <w:r w:rsidR="007834FE" w:rsidRPr="00AF1F7D">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якія ёсць</w:t>
      </w:r>
      <w:r w:rsidR="007834FE" w:rsidRPr="00AF1F7D">
        <w:rPr>
          <w:rFonts w:ascii="Times New Roman" w:eastAsia="Times New Roman" w:hAnsi="Times New Roman" w:cs="Times New Roman"/>
          <w:sz w:val="24"/>
          <w:szCs w:val="24"/>
          <w:lang w:val="ru-RU"/>
        </w:rPr>
        <w:t xml:space="preserve"> у яе</w:t>
      </w:r>
      <w:r w:rsidRPr="00AF1F7D">
        <w:rPr>
          <w:rFonts w:ascii="Times New Roman" w:eastAsia="Times New Roman" w:hAnsi="Times New Roman" w:cs="Times New Roman"/>
          <w:sz w:val="24"/>
          <w:szCs w:val="24"/>
          <w:lang w:val="ru-RU"/>
        </w:rPr>
        <w:t xml:space="preserve"> .</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 xml:space="preserve">Індывідуальныя навучальныя планы </w:t>
      </w:r>
      <w:r w:rsidR="006D6C7F" w:rsidRPr="00AF1F7D">
        <w:rPr>
          <w:rFonts w:ascii="Times New Roman" w:eastAsia="Times New Roman" w:hAnsi="Times New Roman" w:cs="Times New Roman"/>
          <w:sz w:val="24"/>
          <w:szCs w:val="24"/>
          <w:lang w:val="ru-RU"/>
        </w:rPr>
        <w:t xml:space="preserve">распрацоўваюцца </w:t>
      </w:r>
      <w:r w:rsidRPr="00AF1F7D">
        <w:rPr>
          <w:rFonts w:ascii="Times New Roman" w:eastAsia="Times New Roman" w:hAnsi="Times New Roman" w:cs="Times New Roman"/>
          <w:sz w:val="24"/>
          <w:szCs w:val="24"/>
          <w:lang w:val="ru-RU"/>
        </w:rPr>
        <w:t xml:space="preserve">ўстановай адукацыі (іншай арганізацыяй, індывідуальным прадпрымальнікам, якім у адпаведнасці з заканадаўствам дадзена права ажыццяўляць адукацыйную дзейнасць), якая рэалізуе адукацыйныя праграмы спецыяльнай адукацыі, у якой </w:t>
      </w:r>
      <w:r w:rsidR="006D6C7F" w:rsidRPr="00AF1F7D">
        <w:rPr>
          <w:rFonts w:ascii="Times New Roman" w:eastAsia="Times New Roman" w:hAnsi="Times New Roman" w:cs="Times New Roman"/>
          <w:sz w:val="24"/>
          <w:szCs w:val="24"/>
          <w:lang w:val="ru-RU"/>
        </w:rPr>
        <w:t xml:space="preserve">асоба </w:t>
      </w:r>
      <w:r w:rsidRPr="00AF1F7D">
        <w:rPr>
          <w:rFonts w:ascii="Times New Roman" w:eastAsia="Times New Roman" w:hAnsi="Times New Roman" w:cs="Times New Roman"/>
          <w:sz w:val="24"/>
          <w:szCs w:val="24"/>
          <w:lang w:val="ru-RU"/>
        </w:rPr>
        <w:t xml:space="preserve">з цяжкімі і (ці) множнымі фізічнымі і (ці) псіхічнымі парушэннямі атрымлівае адукацыю, на аснове навучальнага плана другога аддзялення дапаможнай школы (дапаможнай школы-інтэрната) для дзяцей з інтэлектуальнай недастатковасцю, навучальнага плана першага аддзялення дапаможнай школы (дапаможнай школы-інтэрната) для дзяцей з інтэлектуальнай недастатковасцю, навучальнага плана цэнтра </w:t>
      </w:r>
      <w:r w:rsidRPr="00AF1F7D">
        <w:rPr>
          <w:rFonts w:ascii="Times New Roman" w:eastAsia="Times New Roman" w:hAnsi="Times New Roman" w:cs="Times New Roman"/>
          <w:sz w:val="24"/>
          <w:szCs w:val="24"/>
          <w:lang w:val="ru-RU"/>
        </w:rPr>
        <w:lastRenderedPageBreak/>
        <w:t>карэкцыйна-</w:t>
      </w:r>
      <w:r w:rsidR="00497A5D" w:rsidRPr="00AF1F7D">
        <w:rPr>
          <w:rFonts w:ascii="Times New Roman" w:eastAsia="Times New Roman" w:hAnsi="Times New Roman" w:cs="Times New Roman"/>
          <w:sz w:val="24"/>
          <w:szCs w:val="24"/>
          <w:lang w:val="ru-RU"/>
        </w:rPr>
        <w:t>развіццёв</w:t>
      </w:r>
      <w:r w:rsidRPr="00AF1F7D">
        <w:rPr>
          <w:rFonts w:ascii="Times New Roman" w:eastAsia="Times New Roman" w:hAnsi="Times New Roman" w:cs="Times New Roman"/>
          <w:sz w:val="24"/>
          <w:szCs w:val="24"/>
          <w:lang w:val="ru-RU"/>
        </w:rPr>
        <w:t>ага навучання і рэабілітацыі для выхаванцаў з цяжкімі і (ці) множнымі фізічнымі і (ці) псіхічнымі парушэннямі, навучальнага плана цэнтра карэкцыйна-</w:t>
      </w:r>
      <w:r w:rsidR="00497A5D" w:rsidRPr="00AF1F7D">
        <w:rPr>
          <w:rFonts w:ascii="Times New Roman" w:eastAsia="Times New Roman" w:hAnsi="Times New Roman" w:cs="Times New Roman"/>
          <w:sz w:val="24"/>
          <w:szCs w:val="24"/>
          <w:lang w:val="ru-RU"/>
        </w:rPr>
        <w:t>развіццёв</w:t>
      </w:r>
      <w:r w:rsidRPr="00AF1F7D">
        <w:rPr>
          <w:rFonts w:ascii="Times New Roman" w:eastAsia="Times New Roman" w:hAnsi="Times New Roman" w:cs="Times New Roman"/>
          <w:sz w:val="24"/>
          <w:szCs w:val="24"/>
          <w:lang w:val="ru-RU"/>
        </w:rPr>
        <w:t xml:space="preserve">ага навучання і рэабілітацыі для навучэнцаў з цяжкімі і (ці) множнымі фізічнымі і (ці) псіхічнымі парушэннямі і </w:t>
      </w:r>
      <w:r w:rsidR="006D6C7F" w:rsidRPr="00AF1F7D">
        <w:rPr>
          <w:rFonts w:ascii="Times New Roman" w:eastAsia="Times New Roman" w:hAnsi="Times New Roman" w:cs="Times New Roman"/>
          <w:sz w:val="24"/>
          <w:szCs w:val="24"/>
          <w:lang w:val="ru-RU"/>
        </w:rPr>
        <w:t xml:space="preserve">зацвярджаюцца </w:t>
      </w:r>
      <w:r w:rsidRPr="00AF1F7D">
        <w:rPr>
          <w:rFonts w:ascii="Times New Roman" w:eastAsia="Times New Roman" w:hAnsi="Times New Roman" w:cs="Times New Roman"/>
          <w:sz w:val="24"/>
          <w:szCs w:val="24"/>
          <w:lang w:val="ru-RU"/>
        </w:rPr>
        <w:t>кіраўніком установы адукацыі (кіраўніком іншай арганізацыі, якой у адпаведнасці з заканадаўствам дадзена права ажыццяўляць адукацыйную дзейнасць, індывідуальным прадпрымальнікам, якому ў адпаведнасці з заканадаўствам дадзена права ажыццяўляць адукацыйную дзейнасць) па ўзгадненні з дзяржаўным цэнтрам карэкцыйна-</w:t>
      </w:r>
      <w:r w:rsidR="00497A5D" w:rsidRPr="00AF1F7D">
        <w:rPr>
          <w:rFonts w:ascii="Times New Roman" w:eastAsia="Times New Roman" w:hAnsi="Times New Roman" w:cs="Times New Roman"/>
          <w:sz w:val="24"/>
          <w:szCs w:val="24"/>
          <w:lang w:val="ru-RU"/>
        </w:rPr>
        <w:t>развіццёв</w:t>
      </w:r>
      <w:r w:rsidRPr="00AF1F7D">
        <w:rPr>
          <w:rFonts w:ascii="Times New Roman" w:eastAsia="Times New Roman" w:hAnsi="Times New Roman" w:cs="Times New Roman"/>
          <w:sz w:val="24"/>
          <w:szCs w:val="24"/>
          <w:lang w:val="ru-RU"/>
        </w:rPr>
        <w:t xml:space="preserve">ага  навучання і рэабілітацыі, які каардынуе дзейнасць у сферы спецыяльнай адукацыі на тэрыторыі </w:t>
      </w:r>
      <w:r w:rsidR="006D6C7F" w:rsidRPr="00AF1F7D">
        <w:rPr>
          <w:rFonts w:ascii="Times New Roman" w:eastAsia="Times New Roman" w:hAnsi="Times New Roman" w:cs="Times New Roman"/>
          <w:sz w:val="24"/>
          <w:szCs w:val="24"/>
          <w:lang w:val="ru-RU"/>
        </w:rPr>
        <w:t xml:space="preserve">адпаведнай </w:t>
      </w:r>
      <w:r w:rsidRPr="00AF1F7D">
        <w:rPr>
          <w:rFonts w:ascii="Times New Roman" w:eastAsia="Times New Roman" w:hAnsi="Times New Roman" w:cs="Times New Roman"/>
          <w:sz w:val="24"/>
          <w:szCs w:val="24"/>
          <w:lang w:val="ru-RU"/>
        </w:rPr>
        <w:t>адміністрацыйна-тэрытарыяльнай адзінкі.</w:t>
      </w:r>
      <w:r w:rsidR="006D6C7F" w:rsidRPr="00AF1F7D">
        <w:rPr>
          <w:rFonts w:ascii="Times New Roman" w:eastAsia="Times New Roman" w:hAnsi="Times New Roman" w:cs="Times New Roman"/>
          <w:sz w:val="24"/>
          <w:szCs w:val="24"/>
          <w:lang w:val="ru-RU"/>
        </w:rPr>
        <w:t xml:space="preserve">  </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 аснове адпаведных навучальных планаў спецыяльнай адукацыі на ўзроўні агульнай сярэдняй адукацыі дапаможныя школы (дапаможныя школы-інтэрнаты), спецыяльныя агульнаадукацыйныя школы (спецыяльныя агульнаадукацыйныя школы-інтэрнаты) і цэнтры карэкцыйна-</w:t>
      </w:r>
      <w:r w:rsidR="00497A5D" w:rsidRPr="00AF1F7D">
        <w:rPr>
          <w:rFonts w:ascii="Times New Roman" w:eastAsia="Times New Roman" w:hAnsi="Times New Roman" w:cs="Times New Roman"/>
          <w:sz w:val="24"/>
          <w:szCs w:val="24"/>
          <w:lang w:val="ru-RU"/>
        </w:rPr>
        <w:t>развіццёв</w:t>
      </w:r>
      <w:r w:rsidRPr="00AF1F7D">
        <w:rPr>
          <w:rFonts w:ascii="Times New Roman" w:eastAsia="Times New Roman" w:hAnsi="Times New Roman" w:cs="Times New Roman"/>
          <w:sz w:val="24"/>
          <w:szCs w:val="24"/>
          <w:lang w:val="ru-RU"/>
        </w:rPr>
        <w:t xml:space="preserve">ага </w:t>
      </w:r>
      <w:r w:rsidR="00525DB4" w:rsidRPr="00AF1F7D">
        <w:rPr>
          <w:rFonts w:ascii="Times New Roman" w:eastAsia="Times New Roman" w:hAnsi="Times New Roman" w:cs="Times New Roman"/>
          <w:sz w:val="24"/>
          <w:szCs w:val="24"/>
          <w:lang w:val="ru-RU"/>
        </w:rPr>
        <w:t>навучанн</w:t>
      </w:r>
      <w:r w:rsidR="00525DB4" w:rsidRPr="00AF1F7D">
        <w:rPr>
          <w:rFonts w:ascii="Times New Roman" w:eastAsia="Times New Roman" w:hAnsi="Times New Roman" w:cs="Times New Roman"/>
          <w:sz w:val="24"/>
          <w:szCs w:val="24"/>
          <w:lang w:val="be-BY"/>
        </w:rPr>
        <w:t>я</w:t>
      </w:r>
      <w:r w:rsidR="00525DB4" w:rsidRPr="00AF1F7D">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 xml:space="preserve">і рэабілітацыі </w:t>
      </w:r>
      <w:r w:rsidR="00525DB4" w:rsidRPr="00AF1F7D">
        <w:rPr>
          <w:rFonts w:ascii="Times New Roman" w:eastAsia="Times New Roman" w:hAnsi="Times New Roman" w:cs="Times New Roman"/>
          <w:sz w:val="24"/>
          <w:szCs w:val="24"/>
          <w:lang w:val="ru-RU"/>
        </w:rPr>
        <w:t xml:space="preserve">распрацоўваюць </w:t>
      </w:r>
      <w:r w:rsidRPr="00AF1F7D">
        <w:rPr>
          <w:rFonts w:ascii="Times New Roman" w:eastAsia="Times New Roman" w:hAnsi="Times New Roman" w:cs="Times New Roman"/>
          <w:sz w:val="24"/>
          <w:szCs w:val="24"/>
          <w:lang w:val="ru-RU"/>
        </w:rPr>
        <w:t xml:space="preserve">адпаведныя навучальныя планы на </w:t>
      </w:r>
      <w:r w:rsidR="00525DB4" w:rsidRPr="00AF1F7D">
        <w:rPr>
          <w:rFonts w:ascii="Times New Roman" w:eastAsia="Times New Roman" w:hAnsi="Times New Roman" w:cs="Times New Roman"/>
          <w:sz w:val="24"/>
          <w:szCs w:val="24"/>
          <w:lang w:val="ru-RU"/>
        </w:rPr>
        <w:t xml:space="preserve">бягучы </w:t>
      </w:r>
      <w:r w:rsidRPr="00AF1F7D">
        <w:rPr>
          <w:rFonts w:ascii="Times New Roman" w:eastAsia="Times New Roman" w:hAnsi="Times New Roman" w:cs="Times New Roman"/>
          <w:sz w:val="24"/>
          <w:szCs w:val="24"/>
          <w:lang w:val="ru-RU"/>
        </w:rPr>
        <w:t>навучальны год.</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 xml:space="preserve">Пры распрацоўцы </w:t>
      </w:r>
      <w:r w:rsidR="00525DB4" w:rsidRPr="00AF1F7D">
        <w:rPr>
          <w:rFonts w:ascii="Times New Roman" w:eastAsia="Times New Roman" w:hAnsi="Times New Roman" w:cs="Times New Roman"/>
          <w:sz w:val="24"/>
          <w:szCs w:val="24"/>
          <w:lang w:val="ru-RU"/>
        </w:rPr>
        <w:t xml:space="preserve">ўказаных у частцы </w:t>
      </w:r>
      <w:r w:rsidRPr="00AF1F7D">
        <w:rPr>
          <w:rFonts w:ascii="Times New Roman" w:eastAsia="Times New Roman" w:hAnsi="Times New Roman" w:cs="Times New Roman"/>
          <w:sz w:val="24"/>
          <w:szCs w:val="24"/>
          <w:lang w:val="ru-RU"/>
        </w:rPr>
        <w:t xml:space="preserve">першай </w:t>
      </w:r>
      <w:r w:rsidR="005C29AC" w:rsidRPr="00AF1F7D">
        <w:rPr>
          <w:rFonts w:ascii="Times New Roman" w:eastAsia="Times New Roman" w:hAnsi="Times New Roman" w:cs="Times New Roman"/>
          <w:sz w:val="24"/>
          <w:szCs w:val="24"/>
          <w:lang w:val="ru-RU"/>
        </w:rPr>
        <w:t>гэт</w:t>
      </w:r>
      <w:r w:rsidRPr="00AF1F7D">
        <w:rPr>
          <w:rFonts w:ascii="Times New Roman" w:eastAsia="Times New Roman" w:hAnsi="Times New Roman" w:cs="Times New Roman"/>
          <w:sz w:val="24"/>
          <w:szCs w:val="24"/>
          <w:lang w:val="ru-RU"/>
        </w:rPr>
        <w:t xml:space="preserve">ага пункта навучальных планаў агульная колькасць навучальных гадзін, якія фінансуюцца з рэспубліканскага і (ці) мясцовых бюджэтаў на правядзенне навучальных заняткаў (заняткаў), у выпадках, прадугледжаных </w:t>
      </w:r>
      <w:r w:rsidR="00525DB4" w:rsidRPr="00AF1F7D">
        <w:rPr>
          <w:rFonts w:ascii="Times New Roman" w:eastAsia="Times New Roman" w:hAnsi="Times New Roman" w:cs="Times New Roman"/>
          <w:sz w:val="24"/>
          <w:szCs w:val="24"/>
          <w:lang w:val="ru-RU"/>
        </w:rPr>
        <w:t xml:space="preserve">палажэннем </w:t>
      </w:r>
      <w:r w:rsidRPr="00AF1F7D">
        <w:rPr>
          <w:rFonts w:ascii="Times New Roman" w:eastAsia="Times New Roman" w:hAnsi="Times New Roman" w:cs="Times New Roman"/>
          <w:sz w:val="24"/>
          <w:szCs w:val="24"/>
          <w:lang w:val="ru-RU"/>
        </w:rPr>
        <w:t xml:space="preserve">аб установе спецыяльнай адукацыі ці </w:t>
      </w:r>
      <w:r w:rsidR="00525DB4" w:rsidRPr="00AF1F7D">
        <w:rPr>
          <w:rFonts w:ascii="Times New Roman" w:eastAsia="Times New Roman" w:hAnsi="Times New Roman" w:cs="Times New Roman"/>
          <w:sz w:val="24"/>
          <w:szCs w:val="24"/>
          <w:lang w:val="ru-RU"/>
        </w:rPr>
        <w:t xml:space="preserve">яе </w:t>
      </w:r>
      <w:r w:rsidRPr="00AF1F7D">
        <w:rPr>
          <w:rFonts w:ascii="Times New Roman" w:eastAsia="Times New Roman" w:hAnsi="Times New Roman" w:cs="Times New Roman"/>
          <w:sz w:val="24"/>
          <w:szCs w:val="24"/>
          <w:lang w:val="ru-RU"/>
        </w:rPr>
        <w:t>відзе, павялічваецца заснавальнікам установы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Навучальны план групы інтэграванага навучання і выхавання на </w:t>
      </w:r>
      <w:r w:rsidR="00525DB4" w:rsidRPr="00AF1F7D">
        <w:rPr>
          <w:rFonts w:ascii="Times New Roman" w:eastAsia="Times New Roman" w:hAnsi="Times New Roman" w:cs="Times New Roman"/>
          <w:sz w:val="24"/>
          <w:szCs w:val="24"/>
          <w:lang w:val="ru-RU"/>
        </w:rPr>
        <w:t xml:space="preserve">бягучы </w:t>
      </w:r>
      <w:r w:rsidRPr="00AF1F7D">
        <w:rPr>
          <w:rFonts w:ascii="Times New Roman" w:eastAsia="Times New Roman" w:hAnsi="Times New Roman" w:cs="Times New Roman"/>
          <w:sz w:val="24"/>
          <w:szCs w:val="24"/>
          <w:lang w:val="ru-RU"/>
        </w:rPr>
        <w:t xml:space="preserve">навучальны год, навучальны план класа інтэграванага навучання і выхавання на </w:t>
      </w:r>
      <w:r w:rsidR="00525DB4" w:rsidRPr="00AF1F7D">
        <w:rPr>
          <w:rFonts w:ascii="Times New Roman" w:eastAsia="Times New Roman" w:hAnsi="Times New Roman" w:cs="Times New Roman"/>
          <w:sz w:val="24"/>
          <w:szCs w:val="24"/>
          <w:lang w:val="ru-RU"/>
        </w:rPr>
        <w:t xml:space="preserve">бягучы </w:t>
      </w:r>
      <w:r w:rsidRPr="00AF1F7D">
        <w:rPr>
          <w:rFonts w:ascii="Times New Roman" w:eastAsia="Times New Roman" w:hAnsi="Times New Roman" w:cs="Times New Roman"/>
          <w:sz w:val="24"/>
          <w:szCs w:val="24"/>
          <w:lang w:val="ru-RU"/>
        </w:rPr>
        <w:t xml:space="preserve">навучальны год </w:t>
      </w:r>
      <w:r w:rsidR="00525DB4" w:rsidRPr="00AF1F7D">
        <w:rPr>
          <w:rFonts w:ascii="Times New Roman" w:eastAsia="Times New Roman" w:hAnsi="Times New Roman" w:cs="Times New Roman"/>
          <w:sz w:val="24"/>
          <w:szCs w:val="24"/>
          <w:lang w:val="ru-RU"/>
        </w:rPr>
        <w:t xml:space="preserve">распрацоўваюцца </w:t>
      </w:r>
      <w:r w:rsidRPr="00AF1F7D">
        <w:rPr>
          <w:rFonts w:ascii="Times New Roman" w:eastAsia="Times New Roman" w:hAnsi="Times New Roman" w:cs="Times New Roman"/>
          <w:sz w:val="24"/>
          <w:szCs w:val="24"/>
          <w:lang w:val="ru-RU"/>
        </w:rPr>
        <w:t xml:space="preserve">ўстановай адукацыі (іншай арганізацыяй, індывідуальным прадпрымальнікам, якім у адпаведнасці з заканадаўствам дадзена права ажыццяўляць адукацыйную дзейнасць), на базе </w:t>
      </w:r>
      <w:r w:rsidR="00525DB4" w:rsidRPr="00AF1F7D">
        <w:rPr>
          <w:rFonts w:ascii="Times New Roman" w:eastAsia="Times New Roman" w:hAnsi="Times New Roman" w:cs="Times New Roman"/>
          <w:sz w:val="24"/>
          <w:szCs w:val="24"/>
          <w:lang w:val="ru-RU"/>
        </w:rPr>
        <w:t xml:space="preserve">якой </w:t>
      </w:r>
      <w:r w:rsidRPr="00AF1F7D">
        <w:rPr>
          <w:rFonts w:ascii="Times New Roman" w:eastAsia="Times New Roman" w:hAnsi="Times New Roman" w:cs="Times New Roman"/>
          <w:sz w:val="24"/>
          <w:szCs w:val="24"/>
          <w:lang w:val="ru-RU"/>
        </w:rPr>
        <w:t xml:space="preserve">адкрыты гэтыя група ці клас, на аснове тыпавога навучальнага плана дашкольнай адукацыі ці тыпавога навучальнага плана сярэдняй школы адпаведна, а таксама адпаведнага навучальнага плана спецыяльнай адукацыі і </w:t>
      </w:r>
      <w:r w:rsidR="00525DB4" w:rsidRPr="00AF1F7D">
        <w:rPr>
          <w:rFonts w:ascii="Times New Roman" w:eastAsia="Times New Roman" w:hAnsi="Times New Roman" w:cs="Times New Roman"/>
          <w:sz w:val="24"/>
          <w:szCs w:val="24"/>
          <w:lang w:val="ru-RU"/>
        </w:rPr>
        <w:t xml:space="preserve">зацвярджаюцца </w:t>
      </w:r>
      <w:r w:rsidRPr="00AF1F7D">
        <w:rPr>
          <w:rFonts w:ascii="Times New Roman" w:eastAsia="Times New Roman" w:hAnsi="Times New Roman" w:cs="Times New Roman"/>
          <w:sz w:val="24"/>
          <w:szCs w:val="24"/>
          <w:lang w:val="ru-RU"/>
        </w:rPr>
        <w:t>кіраўніком установы адукацыі (кіраўніком іншай арганізацыі, якой у адпаведнасці з заканадаўствам дадзена права ажыццяўляць адукацыйную дзейнасць, індывідуальным прадпрымальнікам, якому ў адпаведнасці з заканадаўствам дадзена права ажыццяўляць адукацыйную дзейнасць) па ўзгадненні з дзяржаўным цэнтрам карэкцыйна-</w:t>
      </w:r>
      <w:r w:rsidR="00497A5D" w:rsidRPr="00AF1F7D">
        <w:rPr>
          <w:rFonts w:ascii="Times New Roman" w:eastAsia="Times New Roman" w:hAnsi="Times New Roman" w:cs="Times New Roman"/>
          <w:sz w:val="24"/>
          <w:szCs w:val="24"/>
          <w:lang w:val="ru-RU"/>
        </w:rPr>
        <w:t>развіццёв</w:t>
      </w:r>
      <w:r w:rsidRPr="00AF1F7D">
        <w:rPr>
          <w:rFonts w:ascii="Times New Roman" w:eastAsia="Times New Roman" w:hAnsi="Times New Roman" w:cs="Times New Roman"/>
          <w:sz w:val="24"/>
          <w:szCs w:val="24"/>
          <w:lang w:val="ru-RU"/>
        </w:rPr>
        <w:t xml:space="preserve">ага навучання і рэабілітацыі, які каардынуе дзейнасць у сферы спецыяльнай адукацыі на тэрыторыі </w:t>
      </w:r>
      <w:r w:rsidR="00525DB4" w:rsidRPr="00AF1F7D">
        <w:rPr>
          <w:rFonts w:ascii="Times New Roman" w:eastAsia="Times New Roman" w:hAnsi="Times New Roman" w:cs="Times New Roman"/>
          <w:sz w:val="24"/>
          <w:szCs w:val="24"/>
          <w:lang w:val="ru-RU"/>
        </w:rPr>
        <w:t xml:space="preserve">адпаведнай </w:t>
      </w:r>
      <w:r w:rsidRPr="00AF1F7D">
        <w:rPr>
          <w:rFonts w:ascii="Times New Roman" w:eastAsia="Times New Roman" w:hAnsi="Times New Roman" w:cs="Times New Roman"/>
          <w:sz w:val="24"/>
          <w:szCs w:val="24"/>
          <w:lang w:val="ru-RU"/>
        </w:rPr>
        <w:t>адміністрацыйна-тэрытарыяльнай адзінкі.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Да праграм спецыяльнай адукацыі </w:t>
      </w:r>
      <w:r w:rsidR="00525DB4" w:rsidRPr="00AF1F7D">
        <w:rPr>
          <w:rFonts w:ascii="Times New Roman" w:eastAsia="Times New Roman" w:hAnsi="Times New Roman" w:cs="Times New Roman"/>
          <w:sz w:val="24"/>
          <w:szCs w:val="24"/>
          <w:lang w:val="ru-RU"/>
        </w:rPr>
        <w:t>адносяцца</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14.1.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праграмы ранняй комплекснай дапамогі;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14.2.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навучальныя праграмы па адукацыйных </w:t>
      </w:r>
      <w:r w:rsidR="00525DB4" w:rsidRPr="00AF1F7D">
        <w:rPr>
          <w:rFonts w:ascii="Times New Roman" w:eastAsia="Times New Roman" w:hAnsi="Times New Roman" w:cs="Times New Roman"/>
          <w:sz w:val="24"/>
          <w:szCs w:val="24"/>
          <w:lang w:val="ru-RU"/>
        </w:rPr>
        <w:t>галінах</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14.3.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навучальныя праграмы па навучальных прадметах;</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14.4.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навучальныя праграмы факультатыўных заняткаў;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14.5.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праграмы карэкцыйных заняткаў навучальных планаў спецыяльнай адукацыі на ўзроўні дашкольнай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14.6.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праграмы карэкцыйных заняткаў навучальных планаў спецыяльнай адукацыі на ўзроўні агульнай сярэдняй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14.7.</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эксперыментальныя навучальныя праграмы па навучальных прадметах;</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14.8.</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індывідуальныя навучальныя праграмы.</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Праграма ранняй комплекснай дапамогі з'яўляецца тэхнічным нарматыўным прававым актам, </w:t>
      </w:r>
      <w:r w:rsidR="00525DB4" w:rsidRPr="00AF1F7D">
        <w:rPr>
          <w:rFonts w:ascii="Times New Roman" w:eastAsia="Times New Roman" w:hAnsi="Times New Roman" w:cs="Times New Roman"/>
          <w:sz w:val="24"/>
          <w:szCs w:val="24"/>
          <w:lang w:val="ru-RU"/>
        </w:rPr>
        <w:t xml:space="preserve">распрацоўваецца </w:t>
      </w:r>
      <w:r w:rsidRPr="00AF1F7D">
        <w:rPr>
          <w:rFonts w:ascii="Times New Roman" w:eastAsia="Times New Roman" w:hAnsi="Times New Roman" w:cs="Times New Roman"/>
          <w:sz w:val="24"/>
          <w:szCs w:val="24"/>
          <w:lang w:val="ru-RU"/>
        </w:rPr>
        <w:t xml:space="preserve">для дзіцяці з асаблівасцямі псіхафізічнага развіцця ва ўзросце да </w:t>
      </w:r>
      <w:r w:rsidR="00525DB4" w:rsidRPr="00AF1F7D">
        <w:rPr>
          <w:rFonts w:ascii="Times New Roman" w:eastAsia="Times New Roman" w:hAnsi="Times New Roman" w:cs="Times New Roman"/>
          <w:sz w:val="24"/>
          <w:szCs w:val="24"/>
          <w:lang w:val="ru-RU"/>
        </w:rPr>
        <w:t xml:space="preserve">трох </w:t>
      </w:r>
      <w:r w:rsidRPr="00AF1F7D">
        <w:rPr>
          <w:rFonts w:ascii="Times New Roman" w:eastAsia="Times New Roman" w:hAnsi="Times New Roman" w:cs="Times New Roman"/>
          <w:sz w:val="24"/>
          <w:szCs w:val="24"/>
          <w:lang w:val="ru-RU"/>
        </w:rPr>
        <w:t xml:space="preserve">гадоў, накіравана на стымуляванне яго </w:t>
      </w:r>
      <w:r w:rsidR="00525DB4" w:rsidRPr="00AF1F7D">
        <w:rPr>
          <w:rFonts w:ascii="Times New Roman" w:eastAsia="Times New Roman" w:hAnsi="Times New Roman" w:cs="Times New Roman"/>
          <w:sz w:val="24"/>
          <w:szCs w:val="24"/>
          <w:lang w:val="ru-RU"/>
        </w:rPr>
        <w:t>развіцця</w:t>
      </w:r>
      <w:r w:rsidRPr="00AF1F7D">
        <w:rPr>
          <w:rFonts w:ascii="Times New Roman" w:eastAsia="Times New Roman" w:hAnsi="Times New Roman" w:cs="Times New Roman"/>
          <w:sz w:val="24"/>
          <w:szCs w:val="24"/>
          <w:lang w:val="ru-RU"/>
        </w:rPr>
        <w:t xml:space="preserve">, актывізацыю механізмаў адаптацыі, кампенсацыі, на выпраўленне і (ці) аслабленне фізічных і (ці) псіхічных </w:t>
      </w:r>
      <w:r w:rsidRPr="00AF1F7D">
        <w:rPr>
          <w:rFonts w:ascii="Times New Roman" w:eastAsia="Times New Roman" w:hAnsi="Times New Roman" w:cs="Times New Roman"/>
          <w:sz w:val="24"/>
          <w:szCs w:val="24"/>
          <w:lang w:val="ru-RU"/>
        </w:rPr>
        <w:lastRenderedPageBreak/>
        <w:t>парушэнняў</w:t>
      </w:r>
      <w:r w:rsidR="00525DB4" w:rsidRPr="00AF1F7D">
        <w:rPr>
          <w:rFonts w:ascii="Times New Roman" w:eastAsia="Times New Roman" w:hAnsi="Times New Roman" w:cs="Times New Roman"/>
          <w:sz w:val="24"/>
          <w:szCs w:val="24"/>
          <w:lang w:val="ru-RU"/>
        </w:rPr>
        <w:t>, якія ёсць у яго</w:t>
      </w:r>
      <w:r w:rsidRPr="00AF1F7D">
        <w:rPr>
          <w:rFonts w:ascii="Times New Roman" w:eastAsia="Times New Roman" w:hAnsi="Times New Roman" w:cs="Times New Roman"/>
          <w:sz w:val="24"/>
          <w:szCs w:val="24"/>
          <w:lang w:val="ru-RU"/>
        </w:rPr>
        <w:t xml:space="preserve">, нармалізацыю яго жыццёвага цыкла і </w:t>
      </w:r>
      <w:r w:rsidR="00525DB4" w:rsidRPr="00AF1F7D">
        <w:rPr>
          <w:rFonts w:ascii="Times New Roman" w:eastAsia="Times New Roman" w:hAnsi="Times New Roman" w:cs="Times New Roman"/>
          <w:sz w:val="24"/>
          <w:szCs w:val="24"/>
          <w:lang w:val="ru-RU"/>
        </w:rPr>
        <w:t xml:space="preserve">зацвярджаецца </w:t>
      </w:r>
      <w:r w:rsidRPr="00AF1F7D">
        <w:rPr>
          <w:rFonts w:ascii="Times New Roman" w:eastAsia="Times New Roman" w:hAnsi="Times New Roman" w:cs="Times New Roman"/>
          <w:sz w:val="24"/>
          <w:szCs w:val="24"/>
          <w:lang w:val="ru-RU"/>
        </w:rPr>
        <w:t>Міністэрствам адукацыі Рэспублікі Беларусь.</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Навучальная праграма па адукацыйных </w:t>
      </w:r>
      <w:r w:rsidR="00CD4C16" w:rsidRPr="00AF1F7D">
        <w:rPr>
          <w:rFonts w:ascii="Times New Roman" w:eastAsia="Times New Roman" w:hAnsi="Times New Roman" w:cs="Times New Roman"/>
          <w:sz w:val="24"/>
          <w:szCs w:val="24"/>
          <w:lang w:val="ru-RU"/>
        </w:rPr>
        <w:t xml:space="preserve">галінах </w:t>
      </w:r>
      <w:r w:rsidRPr="00AF1F7D">
        <w:rPr>
          <w:rFonts w:ascii="Times New Roman" w:eastAsia="Times New Roman" w:hAnsi="Times New Roman" w:cs="Times New Roman"/>
          <w:sz w:val="24"/>
          <w:szCs w:val="24"/>
          <w:lang w:val="ru-RU"/>
        </w:rPr>
        <w:t xml:space="preserve">з'яўляецца тэхнічным нарматыўным прававым актам, </w:t>
      </w:r>
      <w:r w:rsidR="00CD4C16" w:rsidRPr="00AF1F7D">
        <w:rPr>
          <w:rFonts w:ascii="Times New Roman" w:eastAsia="Times New Roman" w:hAnsi="Times New Roman" w:cs="Times New Roman"/>
          <w:sz w:val="24"/>
          <w:szCs w:val="24"/>
          <w:lang w:val="ru-RU"/>
        </w:rPr>
        <w:t xml:space="preserve">распрацоўваецца </w:t>
      </w:r>
      <w:r w:rsidRPr="00AF1F7D">
        <w:rPr>
          <w:rFonts w:ascii="Times New Roman" w:eastAsia="Times New Roman" w:hAnsi="Times New Roman" w:cs="Times New Roman"/>
          <w:sz w:val="24"/>
          <w:szCs w:val="24"/>
          <w:lang w:val="ru-RU"/>
        </w:rPr>
        <w:t xml:space="preserve">на аснове навучальнай праграмы дашкольнай адукацыі з улікам структуры і ступені цяжару фізічных і (ці) псіхічных парушэнняў асоб з асаблівасцямі псіхафізічнага развіцця, вызначае змест спецыяльнай адукацыі на ўзроўні дашкольнай адукацыі і </w:t>
      </w:r>
      <w:r w:rsidR="00CD4C16" w:rsidRPr="00AF1F7D">
        <w:rPr>
          <w:rFonts w:ascii="Times New Roman" w:eastAsia="Times New Roman" w:hAnsi="Times New Roman" w:cs="Times New Roman"/>
          <w:sz w:val="24"/>
          <w:szCs w:val="24"/>
          <w:lang w:val="ru-RU"/>
        </w:rPr>
        <w:t xml:space="preserve">зацвярджаецца </w:t>
      </w:r>
      <w:r w:rsidRPr="00AF1F7D">
        <w:rPr>
          <w:rFonts w:ascii="Times New Roman" w:eastAsia="Times New Roman" w:hAnsi="Times New Roman" w:cs="Times New Roman"/>
          <w:sz w:val="24"/>
          <w:szCs w:val="24"/>
          <w:lang w:val="ru-RU"/>
        </w:rPr>
        <w:t>Міністэрствам адукацыі Рэспублікі Беларусь.</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17.</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Навучальная праграма па навучальных прадметах з'яўляецца тэхнічным нарматыўным прававым актам, </w:t>
      </w:r>
      <w:r w:rsidR="003D3264" w:rsidRPr="00AF1F7D">
        <w:rPr>
          <w:rFonts w:ascii="Times New Roman" w:eastAsia="Times New Roman" w:hAnsi="Times New Roman" w:cs="Times New Roman"/>
          <w:sz w:val="24"/>
          <w:szCs w:val="24"/>
          <w:lang w:val="ru-RU"/>
        </w:rPr>
        <w:t xml:space="preserve">распрацоўваецца </w:t>
      </w:r>
      <w:r w:rsidRPr="00AF1F7D">
        <w:rPr>
          <w:rFonts w:ascii="Times New Roman" w:eastAsia="Times New Roman" w:hAnsi="Times New Roman" w:cs="Times New Roman"/>
          <w:sz w:val="24"/>
          <w:szCs w:val="24"/>
          <w:lang w:val="ru-RU"/>
        </w:rPr>
        <w:t xml:space="preserve">на аснове адукацыйных стандартаў агульнай сярэдняй адукацыі і (ці) адукацыйных стандартаў спецыяльнай адукацыі з улікам структуры і ступені цяжару фізічных і (ці) псіхічных парушэнняў асоб з асаблівасцямі псіхафізічнага развіцця, вызначае змест спецыяльнай адукацыі на ўзроўні агульнай сярэдняй адукацыі і </w:t>
      </w:r>
      <w:r w:rsidR="003D3264" w:rsidRPr="00AF1F7D">
        <w:rPr>
          <w:rFonts w:ascii="Times New Roman" w:eastAsia="Times New Roman" w:hAnsi="Times New Roman" w:cs="Times New Roman"/>
          <w:sz w:val="24"/>
          <w:szCs w:val="24"/>
          <w:lang w:val="ru-RU"/>
        </w:rPr>
        <w:t xml:space="preserve">зацвярджаецца </w:t>
      </w:r>
      <w:r w:rsidRPr="00AF1F7D">
        <w:rPr>
          <w:rFonts w:ascii="Times New Roman" w:eastAsia="Times New Roman" w:hAnsi="Times New Roman" w:cs="Times New Roman"/>
          <w:sz w:val="24"/>
          <w:szCs w:val="24"/>
          <w:lang w:val="ru-RU"/>
        </w:rPr>
        <w:t>Міністэрствам адукацыі Рэспублікі Беларусь.</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18.</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Навучальная праграма факультатыўнага занятку з'яўляецца тэхнічным нарматыўным прававым актам, вызначае мэты і задачы факультатыўнага занятку, яго змест, час на яго правядзенне, </w:t>
      </w:r>
      <w:r w:rsidR="003D3264" w:rsidRPr="00AF1F7D">
        <w:rPr>
          <w:rFonts w:ascii="Times New Roman" w:eastAsia="Times New Roman" w:hAnsi="Times New Roman" w:cs="Times New Roman"/>
          <w:sz w:val="24"/>
          <w:szCs w:val="24"/>
          <w:lang w:val="ru-RU"/>
        </w:rPr>
        <w:t xml:space="preserve">рэкамендаваныя </w:t>
      </w:r>
      <w:r w:rsidRPr="00AF1F7D">
        <w:rPr>
          <w:rFonts w:ascii="Times New Roman" w:eastAsia="Times New Roman" w:hAnsi="Times New Roman" w:cs="Times New Roman"/>
          <w:sz w:val="24"/>
          <w:szCs w:val="24"/>
          <w:lang w:val="ru-RU"/>
        </w:rPr>
        <w:t xml:space="preserve">формы і метады навучання і выхавання і </w:t>
      </w:r>
      <w:r w:rsidR="003D3264" w:rsidRPr="00AF1F7D">
        <w:rPr>
          <w:rFonts w:ascii="Times New Roman" w:eastAsia="Times New Roman" w:hAnsi="Times New Roman" w:cs="Times New Roman"/>
          <w:sz w:val="24"/>
          <w:szCs w:val="24"/>
          <w:lang w:val="ru-RU"/>
        </w:rPr>
        <w:t xml:space="preserve">зацвярджаецца </w:t>
      </w:r>
      <w:r w:rsidRPr="00AF1F7D">
        <w:rPr>
          <w:rFonts w:ascii="Times New Roman" w:eastAsia="Times New Roman" w:hAnsi="Times New Roman" w:cs="Times New Roman"/>
          <w:sz w:val="24"/>
          <w:szCs w:val="24"/>
          <w:lang w:val="ru-RU"/>
        </w:rPr>
        <w:t>Міністэрствам адукацыі Рэспублікі Беларусь.</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19.</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Праграма карэкцыйных заняткаў навучальных планаў спецыяльнай адукацыі на ўзроўні дашкольнай адукацыі, праграма карэкцыйных заняткаў навучальных планаў спецыяльнай адукацыі на ўзроўні агульнай сярэдняй адукацыі з'яўляюцца тэхнічнымі нарматыўнымі прававымі актамі і накіраваны на карэкцыю пазнавальнай дзейнасці, маторыкі, прасторавай і сацыяльна-бытавой арыенціроўкі, сродкаў </w:t>
      </w:r>
      <w:r w:rsidR="003D3264" w:rsidRPr="00AF1F7D">
        <w:rPr>
          <w:rFonts w:ascii="Times New Roman" w:eastAsia="Times New Roman" w:hAnsi="Times New Roman" w:cs="Times New Roman"/>
          <w:sz w:val="24"/>
          <w:szCs w:val="24"/>
          <w:lang w:val="ru-RU"/>
        </w:rPr>
        <w:t xml:space="preserve">зносін </w:t>
      </w:r>
      <w:r w:rsidRPr="00AF1F7D">
        <w:rPr>
          <w:rFonts w:ascii="Times New Roman" w:eastAsia="Times New Roman" w:hAnsi="Times New Roman" w:cs="Times New Roman"/>
          <w:sz w:val="24"/>
          <w:szCs w:val="24"/>
          <w:lang w:val="ru-RU"/>
        </w:rPr>
        <w:t>і іншай дзейнасці.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 xml:space="preserve">Праграмы карэкцыйных заняткаў навучальных планаў спецыяльнай адукацыі на ўзроўні дашкольнай адукацыі, праграмы карэкцыйных заняткаў навучальных планаў спецыяльнай адукацыі на ўзроўні агульнай сярэдняй адукацыі </w:t>
      </w:r>
      <w:r w:rsidR="003D3264" w:rsidRPr="00AF1F7D">
        <w:rPr>
          <w:rFonts w:ascii="Times New Roman" w:eastAsia="Times New Roman" w:hAnsi="Times New Roman" w:cs="Times New Roman"/>
          <w:sz w:val="24"/>
          <w:szCs w:val="24"/>
          <w:lang w:val="ru-RU"/>
        </w:rPr>
        <w:t xml:space="preserve">распрацоўваюцца </w:t>
      </w:r>
      <w:r w:rsidRPr="00AF1F7D">
        <w:rPr>
          <w:rFonts w:ascii="Times New Roman" w:eastAsia="Times New Roman" w:hAnsi="Times New Roman" w:cs="Times New Roman"/>
          <w:sz w:val="24"/>
          <w:szCs w:val="24"/>
          <w:lang w:val="ru-RU"/>
        </w:rPr>
        <w:t xml:space="preserve">на аснове сістэмна-структурнага падыходу да выпраўлення і (ці) аслаблення фізічных і (ці) псіхічных парушэнняў і </w:t>
      </w:r>
      <w:r w:rsidR="00D8167B">
        <w:rPr>
          <w:rFonts w:ascii="Times New Roman" w:eastAsia="Times New Roman" w:hAnsi="Times New Roman" w:cs="Times New Roman"/>
          <w:sz w:val="24"/>
          <w:szCs w:val="24"/>
          <w:lang w:val="ru-RU"/>
        </w:rPr>
        <w:t>зацвярджае Міністэрства</w:t>
      </w:r>
      <w:r w:rsidRPr="00AF1F7D">
        <w:rPr>
          <w:rFonts w:ascii="Times New Roman" w:eastAsia="Times New Roman" w:hAnsi="Times New Roman" w:cs="Times New Roman"/>
          <w:sz w:val="24"/>
          <w:szCs w:val="24"/>
          <w:lang w:val="ru-RU"/>
        </w:rPr>
        <w:t xml:space="preserve"> адукацыі Рэспублікі Беларусь.</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20.</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Эксперыментальная навучальная праграма па навучальным прадмеце апрабуецца ва ўстанове адукацыі, якая рэалізуе адукацыйныя праграмы спецыяльнай адукацыі, на базе якой ажыццяўляецца эксперыментальная дзейнасць.</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 xml:space="preserve">Эксперыментальныя навучальныя праграмы па навучальных прадметах </w:t>
      </w:r>
      <w:r w:rsidR="003D3264" w:rsidRPr="00AF1F7D">
        <w:rPr>
          <w:rFonts w:ascii="Times New Roman" w:eastAsia="Times New Roman" w:hAnsi="Times New Roman" w:cs="Times New Roman"/>
          <w:sz w:val="24"/>
          <w:szCs w:val="24"/>
          <w:lang w:val="ru-RU"/>
        </w:rPr>
        <w:t xml:space="preserve">распрацоўваюцца </w:t>
      </w:r>
      <w:r w:rsidRPr="00AF1F7D">
        <w:rPr>
          <w:rFonts w:ascii="Times New Roman" w:eastAsia="Times New Roman" w:hAnsi="Times New Roman" w:cs="Times New Roman"/>
          <w:sz w:val="24"/>
          <w:szCs w:val="24"/>
          <w:lang w:val="ru-RU"/>
        </w:rPr>
        <w:t xml:space="preserve">арганізацыяй, якая ажыццяўляе навукова-метадычнае забеспячэнне спецыяльнай адукацыі, і </w:t>
      </w:r>
      <w:r w:rsidR="00D8167B">
        <w:rPr>
          <w:rFonts w:ascii="Times New Roman" w:eastAsia="Times New Roman" w:hAnsi="Times New Roman" w:cs="Times New Roman"/>
          <w:sz w:val="24"/>
          <w:szCs w:val="24"/>
          <w:lang w:val="ru-RU"/>
        </w:rPr>
        <w:t>зацвярджае Міністэрства</w:t>
      </w:r>
      <w:r w:rsidRPr="00AF1F7D">
        <w:rPr>
          <w:rFonts w:ascii="Times New Roman" w:eastAsia="Times New Roman" w:hAnsi="Times New Roman" w:cs="Times New Roman"/>
          <w:sz w:val="24"/>
          <w:szCs w:val="24"/>
          <w:lang w:val="ru-RU"/>
        </w:rPr>
        <w:t xml:space="preserve"> адукацыі Рэспублікі Беларусь.</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Індывідуальная навучальная праграма </w:t>
      </w:r>
      <w:r w:rsidR="003D3264" w:rsidRPr="00AF1F7D">
        <w:rPr>
          <w:rFonts w:ascii="Times New Roman" w:eastAsia="Times New Roman" w:hAnsi="Times New Roman" w:cs="Times New Roman"/>
          <w:sz w:val="24"/>
          <w:szCs w:val="24"/>
          <w:lang w:val="ru-RU"/>
        </w:rPr>
        <w:t xml:space="preserve">распрацоўваецца </w:t>
      </w:r>
      <w:r w:rsidRPr="00AF1F7D">
        <w:rPr>
          <w:rFonts w:ascii="Times New Roman" w:eastAsia="Times New Roman" w:hAnsi="Times New Roman" w:cs="Times New Roman"/>
          <w:sz w:val="24"/>
          <w:szCs w:val="24"/>
          <w:lang w:val="ru-RU"/>
        </w:rPr>
        <w:t>для асобы з цяжкімі і (ці) множнымі фізічнымі і (ці) псіхічнымі парушэннямі з улікам структуры і ступені цяжару парушэнняў</w:t>
      </w:r>
      <w:r w:rsidR="003D3264" w:rsidRPr="00AF1F7D">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lang w:val="ru-RU"/>
        </w:rPr>
        <w:t xml:space="preserve"> якія ёсць</w:t>
      </w:r>
      <w:r w:rsidR="003D3264" w:rsidRPr="00AF1F7D">
        <w:rPr>
          <w:rFonts w:ascii="Times New Roman" w:eastAsia="Times New Roman" w:hAnsi="Times New Roman" w:cs="Times New Roman"/>
          <w:sz w:val="24"/>
          <w:szCs w:val="24"/>
          <w:lang w:val="ru-RU"/>
        </w:rPr>
        <w:t xml:space="preserve"> у яго,</w:t>
      </w:r>
      <w:r w:rsidRPr="00AF1F7D">
        <w:rPr>
          <w:rFonts w:ascii="Times New Roman" w:eastAsia="Times New Roman" w:hAnsi="Times New Roman" w:cs="Times New Roman"/>
          <w:sz w:val="24"/>
          <w:szCs w:val="24"/>
          <w:lang w:val="ru-RU"/>
        </w:rPr>
        <w:t xml:space="preserve"> і </w:t>
      </w:r>
      <w:r w:rsidR="003D3264" w:rsidRPr="00AF1F7D">
        <w:rPr>
          <w:rFonts w:ascii="Times New Roman" w:eastAsia="Times New Roman" w:hAnsi="Times New Roman" w:cs="Times New Roman"/>
          <w:sz w:val="24"/>
          <w:szCs w:val="24"/>
          <w:lang w:val="ru-RU"/>
        </w:rPr>
        <w:t xml:space="preserve">зацвярджаецца </w:t>
      </w:r>
      <w:r w:rsidRPr="00AF1F7D">
        <w:rPr>
          <w:rFonts w:ascii="Times New Roman" w:eastAsia="Times New Roman" w:hAnsi="Times New Roman" w:cs="Times New Roman"/>
          <w:sz w:val="24"/>
          <w:szCs w:val="24"/>
          <w:lang w:val="ru-RU"/>
        </w:rPr>
        <w:t>кіраўніком установы адукацыі (кіраўніком іншай арганізацыі, якой у адпаведнасці з заканадаўствам дадзена права ажыццяўляць адукацыйную дзейнасць, індывідуальным прадпрымальнікам, якому ў адпаведнасці з заканадаўствам дадзена права ажыццяўляць адукацыйную дзейнасць), якая рэалізуе адукацыйныя праграмы спецыяльнай адукацыі, у якой асоба з цяжкімі і (ці) множнымі фізічнымі і (ці) псіхічнымі парушэннямі атрымлівае адукацыю, па ўзгадненні з дырэктарам дзяржаўнага цэнтра карэкцыйна-</w:t>
      </w:r>
      <w:r w:rsidR="00497A5D" w:rsidRPr="00AF1F7D">
        <w:rPr>
          <w:rFonts w:ascii="Times New Roman" w:eastAsia="Times New Roman" w:hAnsi="Times New Roman" w:cs="Times New Roman"/>
          <w:sz w:val="24"/>
          <w:szCs w:val="24"/>
          <w:lang w:val="ru-RU"/>
        </w:rPr>
        <w:t>развіццёв</w:t>
      </w:r>
      <w:r w:rsidRPr="00AF1F7D">
        <w:rPr>
          <w:rFonts w:ascii="Times New Roman" w:eastAsia="Times New Roman" w:hAnsi="Times New Roman" w:cs="Times New Roman"/>
          <w:sz w:val="24"/>
          <w:szCs w:val="24"/>
          <w:lang w:val="ru-RU"/>
        </w:rPr>
        <w:t xml:space="preserve">ага </w:t>
      </w:r>
      <w:r w:rsidR="003D3264" w:rsidRPr="00AF1F7D">
        <w:rPr>
          <w:rFonts w:ascii="Times New Roman" w:eastAsia="Times New Roman" w:hAnsi="Times New Roman" w:cs="Times New Roman"/>
          <w:sz w:val="24"/>
          <w:szCs w:val="24"/>
          <w:lang w:val="ru-RU"/>
        </w:rPr>
        <w:t xml:space="preserve">навучання </w:t>
      </w:r>
      <w:r w:rsidRPr="00AF1F7D">
        <w:rPr>
          <w:rFonts w:ascii="Times New Roman" w:eastAsia="Times New Roman" w:hAnsi="Times New Roman" w:cs="Times New Roman"/>
          <w:sz w:val="24"/>
          <w:szCs w:val="24"/>
          <w:lang w:val="ru-RU"/>
        </w:rPr>
        <w:t xml:space="preserve">і рэабілітацыі, </w:t>
      </w:r>
      <w:r w:rsidR="003D3264" w:rsidRPr="00AF1F7D">
        <w:rPr>
          <w:rFonts w:ascii="Times New Roman" w:eastAsia="Times New Roman" w:hAnsi="Times New Roman" w:cs="Times New Roman"/>
          <w:sz w:val="24"/>
          <w:szCs w:val="24"/>
          <w:lang w:val="ru-RU"/>
        </w:rPr>
        <w:t xml:space="preserve">які </w:t>
      </w:r>
      <w:r w:rsidRPr="00AF1F7D">
        <w:rPr>
          <w:rFonts w:ascii="Times New Roman" w:eastAsia="Times New Roman" w:hAnsi="Times New Roman" w:cs="Times New Roman"/>
          <w:sz w:val="24"/>
          <w:szCs w:val="24"/>
          <w:lang w:val="ru-RU"/>
        </w:rPr>
        <w:t xml:space="preserve">каардынуе дзейнасць у сферы спецыяльнай адукацыі на тэрыторыі </w:t>
      </w:r>
      <w:r w:rsidR="003D3264" w:rsidRPr="00AF1F7D">
        <w:rPr>
          <w:rFonts w:ascii="Times New Roman" w:eastAsia="Times New Roman" w:hAnsi="Times New Roman" w:cs="Times New Roman"/>
          <w:sz w:val="24"/>
          <w:szCs w:val="24"/>
          <w:lang w:val="ru-RU"/>
        </w:rPr>
        <w:t xml:space="preserve">адпаведнай </w:t>
      </w:r>
      <w:r w:rsidRPr="00AF1F7D">
        <w:rPr>
          <w:rFonts w:ascii="Times New Roman" w:eastAsia="Times New Roman" w:hAnsi="Times New Roman" w:cs="Times New Roman"/>
          <w:sz w:val="24"/>
          <w:szCs w:val="24"/>
          <w:lang w:val="ru-RU"/>
        </w:rPr>
        <w:t>адміністрацыйна-тэрытарыяльнай адзінкі.</w:t>
      </w:r>
    </w:p>
    <w:p w:rsidR="004700D5" w:rsidRPr="00AF1F7D" w:rsidRDefault="004700D5" w:rsidP="004700D5">
      <w:pPr>
        <w:shd w:val="clear" w:color="auto" w:fill="FFFFFF"/>
        <w:spacing w:before="240" w:after="240" w:line="240" w:lineRule="auto"/>
        <w:jc w:val="center"/>
        <w:textAlignment w:val="baseline"/>
        <w:rPr>
          <w:rFonts w:ascii="Times New Roman" w:eastAsia="Times New Roman" w:hAnsi="Times New Roman" w:cs="Times New Roman"/>
          <w:b/>
          <w:bCs/>
          <w:caps/>
          <w:sz w:val="24"/>
          <w:szCs w:val="24"/>
          <w:lang w:val="ru-RU"/>
        </w:rPr>
      </w:pPr>
      <w:r w:rsidRPr="00AF1F7D">
        <w:rPr>
          <w:rFonts w:ascii="Times New Roman" w:eastAsia="Times New Roman" w:hAnsi="Times New Roman" w:cs="Times New Roman"/>
          <w:b/>
          <w:bCs/>
          <w:caps/>
          <w:sz w:val="24"/>
          <w:szCs w:val="24"/>
          <w:lang w:val="ru-RU"/>
        </w:rPr>
        <w:t xml:space="preserve">РАЗДЗЕЛ </w:t>
      </w:r>
      <w:r w:rsidRPr="00AF1F7D">
        <w:rPr>
          <w:rFonts w:ascii="Times New Roman" w:eastAsia="Times New Roman" w:hAnsi="Times New Roman" w:cs="Times New Roman"/>
          <w:b/>
          <w:bCs/>
          <w:caps/>
          <w:sz w:val="24"/>
          <w:szCs w:val="24"/>
        </w:rPr>
        <w:t>XVI</w:t>
      </w:r>
      <w:r w:rsidRPr="00AF1F7D">
        <w:rPr>
          <w:rFonts w:ascii="Times New Roman" w:eastAsia="Times New Roman" w:hAnsi="Times New Roman" w:cs="Times New Roman"/>
          <w:b/>
          <w:bCs/>
          <w:caps/>
          <w:sz w:val="24"/>
          <w:szCs w:val="24"/>
          <w:lang w:val="ru-RU"/>
        </w:rPr>
        <w:br/>
        <w:t xml:space="preserve">ПАДТРЫМКА ДЗЯЦЕЙ, ЯКІЯ ДАСЯГНУЛІ ВЫСОКІХ ПАКАЗЧЫКАЎ У НАВУЧАЛЬНАЙ І ГРАМАДСКАЙ </w:t>
      </w:r>
      <w:r w:rsidR="003D3264" w:rsidRPr="00AF1F7D">
        <w:rPr>
          <w:rFonts w:ascii="Times New Roman" w:eastAsia="Times New Roman" w:hAnsi="Times New Roman" w:cs="Times New Roman"/>
          <w:b/>
          <w:bCs/>
          <w:caps/>
          <w:sz w:val="24"/>
          <w:szCs w:val="24"/>
          <w:lang w:val="ru-RU"/>
        </w:rPr>
        <w:t>ПРАЦЫ</w:t>
      </w:r>
      <w:r w:rsidRPr="00AF1F7D">
        <w:rPr>
          <w:rFonts w:ascii="Times New Roman" w:eastAsia="Times New Roman" w:hAnsi="Times New Roman" w:cs="Times New Roman"/>
          <w:b/>
          <w:bCs/>
          <w:caps/>
          <w:sz w:val="24"/>
          <w:szCs w:val="24"/>
          <w:lang w:val="ru-RU"/>
        </w:rPr>
        <w:t xml:space="preserve">, ДЗЯЦЕЙ, ЯКІЯ </w:t>
      </w:r>
      <w:r w:rsidR="003D3264" w:rsidRPr="00AF1F7D">
        <w:rPr>
          <w:rFonts w:ascii="Times New Roman" w:eastAsia="Times New Roman" w:hAnsi="Times New Roman" w:cs="Times New Roman"/>
          <w:b/>
          <w:bCs/>
          <w:caps/>
          <w:sz w:val="24"/>
          <w:szCs w:val="24"/>
          <w:lang w:val="ru-RU"/>
        </w:rPr>
        <w:t xml:space="preserve">МАЮЦЬ </w:t>
      </w:r>
      <w:r w:rsidRPr="00AF1F7D">
        <w:rPr>
          <w:rFonts w:ascii="Times New Roman" w:eastAsia="Times New Roman" w:hAnsi="Times New Roman" w:cs="Times New Roman"/>
          <w:b/>
          <w:bCs/>
          <w:caps/>
          <w:sz w:val="24"/>
          <w:szCs w:val="24"/>
          <w:lang w:val="ru-RU"/>
        </w:rPr>
        <w:t xml:space="preserve">ПАТРЭБУ </w:t>
      </w:r>
      <w:r w:rsidR="003D3264" w:rsidRPr="00AF1F7D">
        <w:rPr>
          <w:rFonts w:ascii="Times New Roman" w:eastAsia="Times New Roman" w:hAnsi="Times New Roman" w:cs="Times New Roman"/>
          <w:b/>
          <w:bCs/>
          <w:caps/>
          <w:sz w:val="24"/>
          <w:szCs w:val="24"/>
          <w:lang w:val="ru-RU"/>
        </w:rPr>
        <w:t xml:space="preserve">Ў </w:t>
      </w:r>
      <w:r w:rsidRPr="00AF1F7D">
        <w:rPr>
          <w:rFonts w:ascii="Times New Roman" w:eastAsia="Times New Roman" w:hAnsi="Times New Roman" w:cs="Times New Roman"/>
          <w:b/>
          <w:bCs/>
          <w:caps/>
          <w:sz w:val="24"/>
          <w:szCs w:val="24"/>
          <w:lang w:val="ru-RU"/>
        </w:rPr>
        <w:t xml:space="preserve">АЗДАРАЎЛЕННІ, ДЗЯЦЕЙ, ЯКІЯ ЗНАХОДЗЯЦЦА </w:t>
      </w:r>
      <w:r w:rsidR="003D3264" w:rsidRPr="00AF1F7D">
        <w:rPr>
          <w:rFonts w:ascii="Times New Roman" w:eastAsia="Times New Roman" w:hAnsi="Times New Roman" w:cs="Times New Roman"/>
          <w:b/>
          <w:bCs/>
          <w:caps/>
          <w:sz w:val="24"/>
          <w:szCs w:val="24"/>
          <w:lang w:val="ru-RU"/>
        </w:rPr>
        <w:t xml:space="preserve">Ў </w:t>
      </w:r>
      <w:r w:rsidRPr="00AF1F7D">
        <w:rPr>
          <w:rFonts w:ascii="Times New Roman" w:eastAsia="Times New Roman" w:hAnsi="Times New Roman" w:cs="Times New Roman"/>
          <w:b/>
          <w:bCs/>
          <w:caps/>
          <w:sz w:val="24"/>
          <w:szCs w:val="24"/>
          <w:lang w:val="ru-RU"/>
        </w:rPr>
        <w:t xml:space="preserve">САЦЫЯЛЬНА </w:t>
      </w:r>
      <w:r w:rsidR="00EB6241" w:rsidRPr="00AF1F7D">
        <w:rPr>
          <w:rFonts w:ascii="Times New Roman" w:eastAsia="Times New Roman" w:hAnsi="Times New Roman" w:cs="Times New Roman"/>
          <w:b/>
          <w:bCs/>
          <w:caps/>
          <w:sz w:val="24"/>
          <w:szCs w:val="24"/>
          <w:lang w:val="ru-RU"/>
        </w:rPr>
        <w:t xml:space="preserve">НЕБЯСПЕЧНЫМ </w:t>
      </w:r>
      <w:r w:rsidR="00EB6241" w:rsidRPr="00AF1F7D">
        <w:rPr>
          <w:rFonts w:ascii="Times New Roman" w:eastAsia="Times New Roman" w:hAnsi="Times New Roman" w:cs="Times New Roman"/>
          <w:b/>
          <w:bCs/>
          <w:caps/>
          <w:sz w:val="24"/>
          <w:szCs w:val="24"/>
          <w:lang w:val="ru-RU"/>
        </w:rPr>
        <w:lastRenderedPageBreak/>
        <w:t>СТАНОВІШЧЫ</w:t>
      </w:r>
      <w:r w:rsidRPr="00AF1F7D">
        <w:rPr>
          <w:rFonts w:ascii="Times New Roman" w:eastAsia="Times New Roman" w:hAnsi="Times New Roman" w:cs="Times New Roman"/>
          <w:b/>
          <w:bCs/>
          <w:caps/>
          <w:sz w:val="24"/>
          <w:szCs w:val="24"/>
          <w:lang w:val="ru-RU"/>
        </w:rPr>
        <w:t xml:space="preserve">, І ДЗЯЦЕЙ, ЯКІЯ </w:t>
      </w:r>
      <w:r w:rsidR="003D3264" w:rsidRPr="00AF1F7D">
        <w:rPr>
          <w:rFonts w:ascii="Times New Roman" w:eastAsia="Times New Roman" w:hAnsi="Times New Roman" w:cs="Times New Roman"/>
          <w:b/>
          <w:bCs/>
          <w:caps/>
          <w:sz w:val="24"/>
          <w:szCs w:val="24"/>
          <w:lang w:val="ru-RU"/>
        </w:rPr>
        <w:t xml:space="preserve">МАЮЦЬ </w:t>
      </w:r>
      <w:r w:rsidRPr="00AF1F7D">
        <w:rPr>
          <w:rFonts w:ascii="Times New Roman" w:eastAsia="Times New Roman" w:hAnsi="Times New Roman" w:cs="Times New Roman"/>
          <w:b/>
          <w:bCs/>
          <w:caps/>
          <w:sz w:val="24"/>
          <w:szCs w:val="24"/>
          <w:lang w:val="ru-RU"/>
        </w:rPr>
        <w:t xml:space="preserve">ПАТРЭБУ </w:t>
      </w:r>
      <w:r w:rsidR="003D3264" w:rsidRPr="00AF1F7D">
        <w:rPr>
          <w:rFonts w:ascii="Times New Roman" w:eastAsia="Times New Roman" w:hAnsi="Times New Roman" w:cs="Times New Roman"/>
          <w:b/>
          <w:bCs/>
          <w:caps/>
          <w:sz w:val="24"/>
          <w:szCs w:val="24"/>
          <w:lang w:val="ru-RU"/>
        </w:rPr>
        <w:t xml:space="preserve">Ў АСАБЛІВЫХ </w:t>
      </w:r>
      <w:r w:rsidRPr="00AF1F7D">
        <w:rPr>
          <w:rFonts w:ascii="Times New Roman" w:eastAsia="Times New Roman" w:hAnsi="Times New Roman" w:cs="Times New Roman"/>
          <w:b/>
          <w:bCs/>
          <w:caps/>
          <w:sz w:val="24"/>
          <w:szCs w:val="24"/>
          <w:lang w:val="ru-RU"/>
        </w:rPr>
        <w:t>УМОВАХ ВЫХАВАННЯ</w:t>
      </w:r>
    </w:p>
    <w:p w:rsidR="004700D5" w:rsidRPr="00AF1F7D" w:rsidRDefault="004700D5" w:rsidP="004700D5">
      <w:pPr>
        <w:shd w:val="clear" w:color="auto" w:fill="FFFFFF"/>
        <w:spacing w:before="240" w:after="240" w:line="240" w:lineRule="auto"/>
        <w:jc w:val="center"/>
        <w:textAlignment w:val="baseline"/>
        <w:rPr>
          <w:rFonts w:ascii="Times New Roman" w:eastAsia="Times New Roman" w:hAnsi="Times New Roman" w:cs="Times New Roman"/>
          <w:b/>
          <w:bCs/>
          <w:caps/>
          <w:sz w:val="24"/>
          <w:szCs w:val="24"/>
          <w:lang w:val="ru-RU"/>
        </w:rPr>
      </w:pPr>
      <w:r w:rsidRPr="00AF1F7D">
        <w:rPr>
          <w:rFonts w:ascii="Times New Roman" w:eastAsia="Times New Roman" w:hAnsi="Times New Roman" w:cs="Times New Roman"/>
          <w:b/>
          <w:bCs/>
          <w:caps/>
          <w:sz w:val="24"/>
          <w:szCs w:val="24"/>
          <w:lang w:val="ru-RU"/>
        </w:rPr>
        <w:t>ГЛАВА 60</w:t>
      </w:r>
      <w:r w:rsidRPr="00AF1F7D">
        <w:rPr>
          <w:rFonts w:ascii="Times New Roman" w:eastAsia="Times New Roman" w:hAnsi="Times New Roman" w:cs="Times New Roman"/>
          <w:b/>
          <w:bCs/>
          <w:caps/>
          <w:sz w:val="24"/>
          <w:szCs w:val="24"/>
          <w:lang w:val="ru-RU"/>
        </w:rPr>
        <w:br/>
        <w:t xml:space="preserve">СІСТЭМА </w:t>
      </w:r>
      <w:r w:rsidR="00BF7044" w:rsidRPr="00AF1F7D">
        <w:rPr>
          <w:rFonts w:ascii="Times New Roman" w:eastAsia="Times New Roman" w:hAnsi="Times New Roman" w:cs="Times New Roman"/>
          <w:b/>
          <w:bCs/>
          <w:caps/>
          <w:sz w:val="24"/>
          <w:szCs w:val="24"/>
          <w:lang w:val="ru-RU"/>
        </w:rPr>
        <w:t>ПРАЦ</w:t>
      </w:r>
      <w:r w:rsidRPr="00AF1F7D">
        <w:rPr>
          <w:rFonts w:ascii="Times New Roman" w:eastAsia="Times New Roman" w:hAnsi="Times New Roman" w:cs="Times New Roman"/>
          <w:b/>
          <w:bCs/>
          <w:caps/>
          <w:sz w:val="24"/>
          <w:szCs w:val="24"/>
          <w:lang w:val="ru-RU"/>
        </w:rPr>
        <w:t xml:space="preserve">Ы ПА ПАДТРЫМЦЫ ДЗЯЦЕЙ, ЯКІЯ ДАСЯГНУЛІ ВЫСОКІХ ПАКАЗЧЫКАЎ У НАВУЧАЛЬНАЙ І ГРАМАДСКАЙ </w:t>
      </w:r>
      <w:r w:rsidR="003D3264" w:rsidRPr="00AF1F7D">
        <w:rPr>
          <w:rFonts w:ascii="Times New Roman" w:eastAsia="Times New Roman" w:hAnsi="Times New Roman" w:cs="Times New Roman"/>
          <w:b/>
          <w:bCs/>
          <w:caps/>
          <w:sz w:val="24"/>
          <w:szCs w:val="24"/>
          <w:lang w:val="ru-RU"/>
        </w:rPr>
        <w:t>ПРАЦЫ</w:t>
      </w:r>
      <w:r w:rsidRPr="00AF1F7D">
        <w:rPr>
          <w:rFonts w:ascii="Times New Roman" w:eastAsia="Times New Roman" w:hAnsi="Times New Roman" w:cs="Times New Roman"/>
          <w:b/>
          <w:bCs/>
          <w:caps/>
          <w:sz w:val="24"/>
          <w:szCs w:val="24"/>
          <w:lang w:val="ru-RU"/>
        </w:rPr>
        <w:t xml:space="preserve">, ДЗЯЦЕЙ, ЯКІЯ </w:t>
      </w:r>
      <w:r w:rsidR="003D3264" w:rsidRPr="00AF1F7D">
        <w:rPr>
          <w:rFonts w:ascii="Times New Roman" w:eastAsia="Times New Roman" w:hAnsi="Times New Roman" w:cs="Times New Roman"/>
          <w:b/>
          <w:bCs/>
          <w:caps/>
          <w:sz w:val="24"/>
          <w:szCs w:val="24"/>
          <w:lang w:val="ru-RU"/>
        </w:rPr>
        <w:t xml:space="preserve">МАЮЦЬ </w:t>
      </w:r>
      <w:r w:rsidRPr="00AF1F7D">
        <w:rPr>
          <w:rFonts w:ascii="Times New Roman" w:eastAsia="Times New Roman" w:hAnsi="Times New Roman" w:cs="Times New Roman"/>
          <w:b/>
          <w:bCs/>
          <w:caps/>
          <w:sz w:val="24"/>
          <w:szCs w:val="24"/>
          <w:lang w:val="ru-RU"/>
        </w:rPr>
        <w:t xml:space="preserve">ПАТРЭБУ </w:t>
      </w:r>
      <w:r w:rsidR="003D3264" w:rsidRPr="00AF1F7D">
        <w:rPr>
          <w:rFonts w:ascii="Times New Roman" w:eastAsia="Times New Roman" w:hAnsi="Times New Roman" w:cs="Times New Roman"/>
          <w:b/>
          <w:bCs/>
          <w:caps/>
          <w:sz w:val="24"/>
          <w:szCs w:val="24"/>
          <w:lang w:val="ru-RU"/>
        </w:rPr>
        <w:t xml:space="preserve">Ў </w:t>
      </w:r>
      <w:r w:rsidRPr="00AF1F7D">
        <w:rPr>
          <w:rFonts w:ascii="Times New Roman" w:eastAsia="Times New Roman" w:hAnsi="Times New Roman" w:cs="Times New Roman"/>
          <w:b/>
          <w:bCs/>
          <w:caps/>
          <w:sz w:val="24"/>
          <w:szCs w:val="24"/>
          <w:lang w:val="ru-RU"/>
        </w:rPr>
        <w:t xml:space="preserve">АЗДАРАЎЛЕННІ, ДЗЯЦЕЙ, ЯКІЯ ЗНАХОДЗЯЦЦА </w:t>
      </w:r>
      <w:r w:rsidR="003D3264" w:rsidRPr="00AF1F7D">
        <w:rPr>
          <w:rFonts w:ascii="Times New Roman" w:eastAsia="Times New Roman" w:hAnsi="Times New Roman" w:cs="Times New Roman"/>
          <w:b/>
          <w:bCs/>
          <w:caps/>
          <w:sz w:val="24"/>
          <w:szCs w:val="24"/>
          <w:lang w:val="ru-RU"/>
        </w:rPr>
        <w:t xml:space="preserve">Ў </w:t>
      </w:r>
      <w:r w:rsidRPr="00AF1F7D">
        <w:rPr>
          <w:rFonts w:ascii="Times New Roman" w:eastAsia="Times New Roman" w:hAnsi="Times New Roman" w:cs="Times New Roman"/>
          <w:b/>
          <w:bCs/>
          <w:caps/>
          <w:sz w:val="24"/>
          <w:szCs w:val="24"/>
          <w:lang w:val="ru-RU"/>
        </w:rPr>
        <w:t xml:space="preserve">САЦЫЯЛЬНА </w:t>
      </w:r>
      <w:r w:rsidR="00EB6241" w:rsidRPr="00AF1F7D">
        <w:rPr>
          <w:rFonts w:ascii="Times New Roman" w:eastAsia="Times New Roman" w:hAnsi="Times New Roman" w:cs="Times New Roman"/>
          <w:b/>
          <w:bCs/>
          <w:caps/>
          <w:sz w:val="24"/>
          <w:szCs w:val="24"/>
          <w:lang w:val="ru-RU"/>
        </w:rPr>
        <w:t>НЕБЯСПЕЧНЫМ СТАНОВІШЧЫ</w:t>
      </w:r>
      <w:r w:rsidRPr="00AF1F7D">
        <w:rPr>
          <w:rFonts w:ascii="Times New Roman" w:eastAsia="Times New Roman" w:hAnsi="Times New Roman" w:cs="Times New Roman"/>
          <w:b/>
          <w:bCs/>
          <w:caps/>
          <w:sz w:val="24"/>
          <w:szCs w:val="24"/>
          <w:lang w:val="ru-RU"/>
        </w:rPr>
        <w:t xml:space="preserve">, І ДЗЯЦЕЙ, ЯКІЯ </w:t>
      </w:r>
      <w:r w:rsidR="003D3264" w:rsidRPr="00AF1F7D">
        <w:rPr>
          <w:rFonts w:ascii="Times New Roman" w:eastAsia="Times New Roman" w:hAnsi="Times New Roman" w:cs="Times New Roman"/>
          <w:b/>
          <w:bCs/>
          <w:caps/>
          <w:sz w:val="24"/>
          <w:szCs w:val="24"/>
          <w:lang w:val="ru-RU"/>
        </w:rPr>
        <w:t xml:space="preserve">МАЮЦЬ </w:t>
      </w:r>
      <w:r w:rsidRPr="00AF1F7D">
        <w:rPr>
          <w:rFonts w:ascii="Times New Roman" w:eastAsia="Times New Roman" w:hAnsi="Times New Roman" w:cs="Times New Roman"/>
          <w:b/>
          <w:bCs/>
          <w:caps/>
          <w:sz w:val="24"/>
          <w:szCs w:val="24"/>
          <w:lang w:val="ru-RU"/>
        </w:rPr>
        <w:t xml:space="preserve">ПАТРЭБУ </w:t>
      </w:r>
      <w:r w:rsidR="003D3264" w:rsidRPr="00AF1F7D">
        <w:rPr>
          <w:rFonts w:ascii="Times New Roman" w:eastAsia="Times New Roman" w:hAnsi="Times New Roman" w:cs="Times New Roman"/>
          <w:b/>
          <w:bCs/>
          <w:caps/>
          <w:sz w:val="24"/>
          <w:szCs w:val="24"/>
          <w:lang w:val="ru-RU"/>
        </w:rPr>
        <w:t xml:space="preserve">Ў АСАБЛІВЫХ </w:t>
      </w:r>
      <w:r w:rsidRPr="00AF1F7D">
        <w:rPr>
          <w:rFonts w:ascii="Times New Roman" w:eastAsia="Times New Roman" w:hAnsi="Times New Roman" w:cs="Times New Roman"/>
          <w:b/>
          <w:bCs/>
          <w:caps/>
          <w:sz w:val="24"/>
          <w:szCs w:val="24"/>
          <w:lang w:val="ru-RU"/>
        </w:rPr>
        <w:t>УМОВАХ ВЫХАВАННЯ</w:t>
      </w:r>
    </w:p>
    <w:p w:rsidR="004700D5" w:rsidRPr="00AF1F7D" w:rsidRDefault="004700D5" w:rsidP="004700D5">
      <w:pPr>
        <w:shd w:val="clear" w:color="auto" w:fill="FFFFFF"/>
        <w:spacing w:after="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 xml:space="preserve">Артыкул 280. Сістэма </w:t>
      </w:r>
      <w:r w:rsidR="00BF7044" w:rsidRPr="00AF1F7D">
        <w:rPr>
          <w:rFonts w:ascii="Times New Roman" w:eastAsia="Times New Roman" w:hAnsi="Times New Roman" w:cs="Times New Roman"/>
          <w:b/>
          <w:bCs/>
          <w:sz w:val="24"/>
          <w:szCs w:val="24"/>
          <w:lang w:val="ru-RU"/>
        </w:rPr>
        <w:t>прац</w:t>
      </w:r>
      <w:r w:rsidRPr="00AF1F7D">
        <w:rPr>
          <w:rFonts w:ascii="Times New Roman" w:eastAsia="Times New Roman" w:hAnsi="Times New Roman" w:cs="Times New Roman"/>
          <w:b/>
          <w:bCs/>
          <w:sz w:val="24"/>
          <w:szCs w:val="24"/>
          <w:lang w:val="ru-RU"/>
        </w:rPr>
        <w:t xml:space="preserve">ы па падтрымцы дзяцей, якія дасягнулі высокіх паказчыкаў у навучальнай і грамадскай </w:t>
      </w:r>
      <w:r w:rsidR="003D3264" w:rsidRPr="00AF1F7D">
        <w:rPr>
          <w:rFonts w:ascii="Times New Roman" w:eastAsia="Times New Roman" w:hAnsi="Times New Roman" w:cs="Times New Roman"/>
          <w:b/>
          <w:bCs/>
          <w:sz w:val="24"/>
          <w:szCs w:val="24"/>
          <w:lang w:val="ru-RU"/>
        </w:rPr>
        <w:t>працы</w:t>
      </w:r>
      <w:r w:rsidRPr="00AF1F7D">
        <w:rPr>
          <w:rFonts w:ascii="Times New Roman" w:eastAsia="Times New Roman" w:hAnsi="Times New Roman" w:cs="Times New Roman"/>
          <w:b/>
          <w:bCs/>
          <w:sz w:val="24"/>
          <w:szCs w:val="24"/>
          <w:lang w:val="ru-RU"/>
        </w:rPr>
        <w:t xml:space="preserve">, дзяцей, якія </w:t>
      </w:r>
      <w:r w:rsidR="004C48FC" w:rsidRPr="00AF1F7D">
        <w:rPr>
          <w:rFonts w:ascii="Times New Roman" w:eastAsia="Times New Roman" w:hAnsi="Times New Roman" w:cs="Times New Roman"/>
          <w:b/>
          <w:bCs/>
          <w:sz w:val="24"/>
          <w:szCs w:val="24"/>
          <w:lang w:val="ru-RU"/>
        </w:rPr>
        <w:t>маюць патрэбу ў аздараўленні</w:t>
      </w:r>
      <w:r w:rsidRPr="00AF1F7D">
        <w:rPr>
          <w:rFonts w:ascii="Times New Roman" w:eastAsia="Times New Roman" w:hAnsi="Times New Roman" w:cs="Times New Roman"/>
          <w:b/>
          <w:bCs/>
          <w:sz w:val="24"/>
          <w:szCs w:val="24"/>
          <w:lang w:val="ru-RU"/>
        </w:rPr>
        <w:t xml:space="preserve">, дзяцей, якія знаходзяцца ў сацыяльна </w:t>
      </w:r>
      <w:r w:rsidR="00EB6241" w:rsidRPr="00AF1F7D">
        <w:rPr>
          <w:rFonts w:ascii="Times New Roman" w:eastAsia="Times New Roman" w:hAnsi="Times New Roman" w:cs="Times New Roman"/>
          <w:b/>
          <w:bCs/>
          <w:sz w:val="24"/>
          <w:szCs w:val="24"/>
          <w:lang w:val="ru-RU"/>
        </w:rPr>
        <w:t>небяспечным становішчы</w:t>
      </w:r>
      <w:r w:rsidRPr="00AF1F7D">
        <w:rPr>
          <w:rFonts w:ascii="Times New Roman" w:eastAsia="Times New Roman" w:hAnsi="Times New Roman" w:cs="Times New Roman"/>
          <w:b/>
          <w:bCs/>
          <w:sz w:val="24"/>
          <w:szCs w:val="24"/>
          <w:lang w:val="ru-RU"/>
        </w:rPr>
        <w:t xml:space="preserve">, і дзяцей, якія </w:t>
      </w:r>
      <w:r w:rsidR="003D3264" w:rsidRPr="00AF1F7D">
        <w:rPr>
          <w:rFonts w:ascii="Times New Roman" w:eastAsia="Times New Roman" w:hAnsi="Times New Roman" w:cs="Times New Roman"/>
          <w:b/>
          <w:bCs/>
          <w:sz w:val="24"/>
          <w:szCs w:val="24"/>
          <w:lang w:val="ru-RU"/>
        </w:rPr>
        <w:t xml:space="preserve">маюць </w:t>
      </w:r>
      <w:r w:rsidRPr="00AF1F7D">
        <w:rPr>
          <w:rFonts w:ascii="Times New Roman" w:eastAsia="Times New Roman" w:hAnsi="Times New Roman" w:cs="Times New Roman"/>
          <w:b/>
          <w:bCs/>
          <w:sz w:val="24"/>
          <w:szCs w:val="24"/>
          <w:lang w:val="ru-RU"/>
        </w:rPr>
        <w:t xml:space="preserve">патрэбу ў </w:t>
      </w:r>
      <w:r w:rsidR="003D3264" w:rsidRPr="00AF1F7D">
        <w:rPr>
          <w:rFonts w:ascii="Times New Roman" w:eastAsia="Times New Roman" w:hAnsi="Times New Roman" w:cs="Times New Roman"/>
          <w:b/>
          <w:bCs/>
          <w:sz w:val="24"/>
          <w:szCs w:val="24"/>
          <w:lang w:val="ru-RU"/>
        </w:rPr>
        <w:t xml:space="preserve">асаблівых </w:t>
      </w:r>
      <w:r w:rsidRPr="00AF1F7D">
        <w:rPr>
          <w:rFonts w:ascii="Times New Roman" w:eastAsia="Times New Roman" w:hAnsi="Times New Roman" w:cs="Times New Roman"/>
          <w:b/>
          <w:bCs/>
          <w:sz w:val="24"/>
          <w:szCs w:val="24"/>
          <w:lang w:val="ru-RU"/>
        </w:rPr>
        <w:t>умовах выхавання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Падтрымка дзяцей, якія дасягнулі высокіх паказчыкаў у навучальнай і грамадскай </w:t>
      </w:r>
      <w:r w:rsidR="003D3264" w:rsidRPr="00AF1F7D">
        <w:rPr>
          <w:rFonts w:ascii="Times New Roman" w:eastAsia="Times New Roman" w:hAnsi="Times New Roman" w:cs="Times New Roman"/>
          <w:sz w:val="24"/>
          <w:szCs w:val="24"/>
          <w:lang w:val="ru-RU"/>
        </w:rPr>
        <w:t>працы</w:t>
      </w:r>
      <w:r w:rsidRPr="00AF1F7D">
        <w:rPr>
          <w:rFonts w:ascii="Times New Roman" w:eastAsia="Times New Roman" w:hAnsi="Times New Roman" w:cs="Times New Roman"/>
          <w:sz w:val="24"/>
          <w:szCs w:val="24"/>
          <w:lang w:val="ru-RU"/>
        </w:rPr>
        <w:t xml:space="preserve">,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комплекс мер, якія ўстанаўліваюцца дзяржавай і накіраваны на развіццё інтэлектуальных, творчых здольнасцей, лідэрскіх якасцей дзяцей, умацаванне іх здароўя.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Дзеці, якія дасягнулі высокіх паказчыкаў у навучальнай і грамадскай </w:t>
      </w:r>
      <w:r w:rsidR="003D3264" w:rsidRPr="00AF1F7D">
        <w:rPr>
          <w:rFonts w:ascii="Times New Roman" w:eastAsia="Times New Roman" w:hAnsi="Times New Roman" w:cs="Times New Roman"/>
          <w:sz w:val="24"/>
          <w:szCs w:val="24"/>
          <w:lang w:val="ru-RU"/>
        </w:rPr>
        <w:t>працы</w:t>
      </w:r>
      <w:r w:rsidRPr="00AF1F7D">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асобы ва ўзросце ад шасці да </w:t>
      </w:r>
      <w:r w:rsidR="008A603D" w:rsidRPr="00AF1F7D">
        <w:rPr>
          <w:rFonts w:ascii="Times New Roman" w:eastAsia="Times New Roman" w:hAnsi="Times New Roman" w:cs="Times New Roman"/>
          <w:sz w:val="24"/>
          <w:szCs w:val="24"/>
          <w:lang w:val="ru-RU"/>
        </w:rPr>
        <w:t>васямн</w:t>
      </w:r>
      <w:r w:rsidRPr="00AF1F7D">
        <w:rPr>
          <w:rFonts w:ascii="Times New Roman" w:eastAsia="Times New Roman" w:hAnsi="Times New Roman" w:cs="Times New Roman"/>
          <w:sz w:val="24"/>
          <w:szCs w:val="24"/>
          <w:lang w:val="ru-RU"/>
        </w:rPr>
        <w:t>аццаці гадоў, які</w:t>
      </w:r>
      <w:r w:rsidR="00AD4046">
        <w:rPr>
          <w:rFonts w:ascii="Times New Roman" w:eastAsia="Times New Roman" w:hAnsi="Times New Roman" w:cs="Times New Roman"/>
          <w:sz w:val="24"/>
          <w:szCs w:val="24"/>
          <w:lang w:val="ru-RU"/>
        </w:rPr>
        <w:t>я</w:t>
      </w:r>
      <w:r w:rsidRPr="00AF1F7D">
        <w:rPr>
          <w:rFonts w:ascii="Times New Roman" w:eastAsia="Times New Roman" w:hAnsi="Times New Roman" w:cs="Times New Roman"/>
          <w:sz w:val="24"/>
          <w:szCs w:val="24"/>
          <w:lang w:val="ru-RU"/>
        </w:rPr>
        <w:t xml:space="preserve"> добра </w:t>
      </w:r>
      <w:r w:rsidR="00E45385" w:rsidRPr="00AF1F7D">
        <w:rPr>
          <w:rFonts w:ascii="Times New Roman" w:eastAsia="Times New Roman" w:hAnsi="Times New Roman" w:cs="Times New Roman"/>
          <w:sz w:val="24"/>
          <w:szCs w:val="24"/>
          <w:lang w:val="ru-RU"/>
        </w:rPr>
        <w:t xml:space="preserve">паспяваюць у </w:t>
      </w:r>
      <w:r w:rsidRPr="00AF1F7D">
        <w:rPr>
          <w:rFonts w:ascii="Times New Roman" w:eastAsia="Times New Roman" w:hAnsi="Times New Roman" w:cs="Times New Roman"/>
          <w:sz w:val="24"/>
          <w:szCs w:val="24"/>
          <w:lang w:val="ru-RU"/>
        </w:rPr>
        <w:t xml:space="preserve">навучальнай дзейнасці, або ўзнагароджаны па выніках раённых (гарадскіх), абласных (Мінскіх гарадскіх), рэспубліканскіх і (ці) міжнародных алімпіяд, конкурсаў, турніраў, фестываляў, канферэнцый, сімпозіумаў, іншых адукацыйных мерапрыемстваў, спартыўных спаборніцтваў, або </w:t>
      </w:r>
      <w:r w:rsidR="00E45385" w:rsidRPr="00AF1F7D">
        <w:rPr>
          <w:rFonts w:ascii="Times New Roman" w:eastAsia="Times New Roman" w:hAnsi="Times New Roman" w:cs="Times New Roman"/>
          <w:sz w:val="24"/>
          <w:szCs w:val="24"/>
          <w:lang w:val="ru-RU"/>
        </w:rPr>
        <w:t>ўдзельнічаюць у працы</w:t>
      </w:r>
      <w:r w:rsidRPr="00AF1F7D">
        <w:rPr>
          <w:rFonts w:ascii="Times New Roman" w:eastAsia="Times New Roman" w:hAnsi="Times New Roman" w:cs="Times New Roman"/>
          <w:sz w:val="24"/>
          <w:szCs w:val="24"/>
          <w:lang w:val="ru-RU"/>
        </w:rPr>
        <w:t xml:space="preserve"> органаў самакіравання ўстановы адукацыі, маладзёжных і дзіцячых грамадскіх аб'яднанняў.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Дзеці,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асобы ва ўзросце ад шасці да </w:t>
      </w:r>
      <w:r w:rsidR="008A603D" w:rsidRPr="00AF1F7D">
        <w:rPr>
          <w:rFonts w:ascii="Times New Roman" w:eastAsia="Times New Roman" w:hAnsi="Times New Roman" w:cs="Times New Roman"/>
          <w:sz w:val="24"/>
          <w:szCs w:val="24"/>
          <w:lang w:val="ru-RU"/>
        </w:rPr>
        <w:t>васямн</w:t>
      </w:r>
      <w:r w:rsidRPr="00AF1F7D">
        <w:rPr>
          <w:rFonts w:ascii="Times New Roman" w:eastAsia="Times New Roman" w:hAnsi="Times New Roman" w:cs="Times New Roman"/>
          <w:sz w:val="24"/>
          <w:szCs w:val="24"/>
          <w:lang w:val="ru-RU"/>
        </w:rPr>
        <w:t>аццаці гадоў.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Падтрымка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xml:space="preserve">, і дзяцей, якія </w:t>
      </w:r>
      <w:r w:rsidR="00994BD7" w:rsidRPr="00AF1F7D">
        <w:rPr>
          <w:rFonts w:ascii="Times New Roman" w:eastAsia="Times New Roman" w:hAnsi="Times New Roman" w:cs="Times New Roman"/>
          <w:sz w:val="24"/>
          <w:szCs w:val="24"/>
          <w:lang w:val="ru-RU"/>
        </w:rPr>
        <w:t xml:space="preserve">маюць </w:t>
      </w:r>
      <w:r w:rsidRPr="00AF1F7D">
        <w:rPr>
          <w:rFonts w:ascii="Times New Roman" w:eastAsia="Times New Roman" w:hAnsi="Times New Roman" w:cs="Times New Roman"/>
          <w:sz w:val="24"/>
          <w:szCs w:val="24"/>
          <w:lang w:val="ru-RU"/>
        </w:rPr>
        <w:t xml:space="preserve">патрэбу ў </w:t>
      </w:r>
      <w:r w:rsidR="00994BD7" w:rsidRPr="00AF1F7D">
        <w:rPr>
          <w:rFonts w:ascii="Times New Roman" w:eastAsia="Times New Roman" w:hAnsi="Times New Roman" w:cs="Times New Roman"/>
          <w:sz w:val="24"/>
          <w:szCs w:val="24"/>
          <w:lang w:val="ru-RU"/>
        </w:rPr>
        <w:t xml:space="preserve">асаблівых </w:t>
      </w:r>
      <w:r w:rsidRPr="00AF1F7D">
        <w:rPr>
          <w:rFonts w:ascii="Times New Roman" w:eastAsia="Times New Roman" w:hAnsi="Times New Roman" w:cs="Times New Roman"/>
          <w:sz w:val="24"/>
          <w:szCs w:val="24"/>
          <w:lang w:val="ru-RU"/>
        </w:rPr>
        <w:t>умовах выхавання,</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комплекс мер, якія ўстанаўліваюцца дзяржавай і накіраваны на абарону правоў і законных інтарэсаў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xml:space="preserve">, і дзяцей, якія </w:t>
      </w:r>
      <w:r w:rsidR="00994BD7" w:rsidRPr="00AF1F7D">
        <w:rPr>
          <w:rFonts w:ascii="Times New Roman" w:eastAsia="Times New Roman" w:hAnsi="Times New Roman" w:cs="Times New Roman"/>
          <w:sz w:val="24"/>
          <w:szCs w:val="24"/>
          <w:lang w:val="ru-RU"/>
        </w:rPr>
        <w:t xml:space="preserve">маюць </w:t>
      </w:r>
      <w:r w:rsidRPr="00AF1F7D">
        <w:rPr>
          <w:rFonts w:ascii="Times New Roman" w:eastAsia="Times New Roman" w:hAnsi="Times New Roman" w:cs="Times New Roman"/>
          <w:sz w:val="24"/>
          <w:szCs w:val="24"/>
          <w:lang w:val="ru-RU"/>
        </w:rPr>
        <w:t xml:space="preserve">патрэбу ў </w:t>
      </w:r>
      <w:r w:rsidR="00994BD7" w:rsidRPr="00AF1F7D">
        <w:rPr>
          <w:rFonts w:ascii="Times New Roman" w:eastAsia="Times New Roman" w:hAnsi="Times New Roman" w:cs="Times New Roman"/>
          <w:sz w:val="24"/>
          <w:szCs w:val="24"/>
          <w:lang w:val="ru-RU"/>
        </w:rPr>
        <w:t xml:space="preserve">асаблівых </w:t>
      </w:r>
      <w:r w:rsidRPr="00AF1F7D">
        <w:rPr>
          <w:rFonts w:ascii="Times New Roman" w:eastAsia="Times New Roman" w:hAnsi="Times New Roman" w:cs="Times New Roman"/>
          <w:sz w:val="24"/>
          <w:szCs w:val="24"/>
          <w:lang w:val="ru-RU"/>
        </w:rPr>
        <w:t>умовах выхавання.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Прызнанне дзяцей </w:t>
      </w:r>
      <w:r w:rsidR="00F60FB4" w:rsidRPr="00AF1F7D">
        <w:rPr>
          <w:rFonts w:ascii="Times New Roman" w:eastAsia="Times New Roman" w:hAnsi="Times New Roman" w:cs="Times New Roman"/>
          <w:sz w:val="24"/>
          <w:szCs w:val="24"/>
          <w:lang w:val="ru-RU"/>
        </w:rPr>
        <w:t xml:space="preserve">дзецьмі, </w:t>
      </w:r>
      <w:r w:rsidRPr="00AF1F7D">
        <w:rPr>
          <w:rFonts w:ascii="Times New Roman" w:eastAsia="Times New Roman" w:hAnsi="Times New Roman" w:cs="Times New Roman"/>
          <w:sz w:val="24"/>
          <w:szCs w:val="24"/>
          <w:lang w:val="ru-RU"/>
        </w:rPr>
        <w:t>які</w:t>
      </w:r>
      <w:r w:rsidR="00F60FB4" w:rsidRPr="00AF1F7D">
        <w:rPr>
          <w:rFonts w:ascii="Times New Roman" w:eastAsia="Times New Roman" w:hAnsi="Times New Roman" w:cs="Times New Roman"/>
          <w:sz w:val="24"/>
          <w:szCs w:val="24"/>
          <w:lang w:val="ru-RU"/>
        </w:rPr>
        <w:t>я</w:t>
      </w:r>
      <w:r w:rsidRPr="00AF1F7D">
        <w:rPr>
          <w:rFonts w:ascii="Times New Roman" w:eastAsia="Times New Roman" w:hAnsi="Times New Roman" w:cs="Times New Roman"/>
          <w:sz w:val="24"/>
          <w:szCs w:val="24"/>
          <w:lang w:val="ru-RU"/>
        </w:rPr>
        <w:t xml:space="preserve"> </w:t>
      </w:r>
      <w:r w:rsidR="00F60FB4" w:rsidRPr="00AF1F7D">
        <w:rPr>
          <w:rFonts w:ascii="Times New Roman" w:eastAsia="Times New Roman" w:hAnsi="Times New Roman" w:cs="Times New Roman"/>
          <w:sz w:val="24"/>
          <w:szCs w:val="24"/>
          <w:lang w:val="ru-RU"/>
        </w:rPr>
        <w:t xml:space="preserve">знаходзяцца </w:t>
      </w:r>
      <w:r w:rsidRPr="00AF1F7D">
        <w:rPr>
          <w:rFonts w:ascii="Times New Roman" w:eastAsia="Times New Roman" w:hAnsi="Times New Roman" w:cs="Times New Roman"/>
          <w:sz w:val="24"/>
          <w:szCs w:val="24"/>
          <w:lang w:val="ru-RU"/>
        </w:rPr>
        <w:t xml:space="preserve">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xml:space="preserve">, </w:t>
      </w:r>
      <w:r w:rsidR="00F60FB4" w:rsidRPr="00AF1F7D">
        <w:rPr>
          <w:rFonts w:ascii="Times New Roman" w:eastAsia="Times New Roman" w:hAnsi="Times New Roman" w:cs="Times New Roman"/>
          <w:sz w:val="24"/>
          <w:szCs w:val="24"/>
          <w:lang w:val="ru-RU"/>
        </w:rPr>
        <w:t xml:space="preserve">якія маюць патрэбу ў асаблівых </w:t>
      </w:r>
      <w:r w:rsidRPr="00AF1F7D">
        <w:rPr>
          <w:rFonts w:ascii="Times New Roman" w:eastAsia="Times New Roman" w:hAnsi="Times New Roman" w:cs="Times New Roman"/>
          <w:sz w:val="24"/>
          <w:szCs w:val="24"/>
          <w:lang w:val="ru-RU"/>
        </w:rPr>
        <w:t>умовах выхавання</w:t>
      </w:r>
      <w:r w:rsidR="00F60FB4" w:rsidRPr="00AF1F7D">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lang w:val="ru-RU"/>
        </w:rPr>
        <w:t xml:space="preserve"> ажыццяўляецца ў адпаведнасці з заканадаўствам аб прафілактыцы безнагляднасці і правапарушэнняў непаўналетніх.</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Сістэма </w:t>
      </w:r>
      <w:r w:rsidR="00BF7044" w:rsidRPr="00AF1F7D">
        <w:rPr>
          <w:rFonts w:ascii="Times New Roman" w:eastAsia="Times New Roman" w:hAnsi="Times New Roman" w:cs="Times New Roman"/>
          <w:sz w:val="24"/>
          <w:szCs w:val="24"/>
          <w:lang w:val="ru-RU"/>
        </w:rPr>
        <w:t>прац</w:t>
      </w:r>
      <w:r w:rsidRPr="00AF1F7D">
        <w:rPr>
          <w:rFonts w:ascii="Times New Roman" w:eastAsia="Times New Roman" w:hAnsi="Times New Roman" w:cs="Times New Roman"/>
          <w:sz w:val="24"/>
          <w:szCs w:val="24"/>
          <w:lang w:val="ru-RU"/>
        </w:rPr>
        <w:t xml:space="preserve">ы па падтрымцы дзяцей, якія дасягнулі высокіх паказчыкаў у навучальнай і грамадскай </w:t>
      </w:r>
      <w:r w:rsidR="00F60FB4" w:rsidRPr="00AF1F7D">
        <w:rPr>
          <w:rFonts w:ascii="Times New Roman" w:eastAsia="Times New Roman" w:hAnsi="Times New Roman" w:cs="Times New Roman"/>
          <w:sz w:val="24"/>
          <w:szCs w:val="24"/>
          <w:lang w:val="ru-RU"/>
        </w:rPr>
        <w:t>працы</w:t>
      </w:r>
      <w:r w:rsidRPr="00AF1F7D">
        <w:rPr>
          <w:rFonts w:ascii="Times New Roman" w:eastAsia="Times New Roman" w:hAnsi="Times New Roman" w:cs="Times New Roman"/>
          <w:sz w:val="24"/>
          <w:szCs w:val="24"/>
          <w:lang w:val="ru-RU"/>
        </w:rPr>
        <w:t xml:space="preserve">,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xml:space="preserve">,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xml:space="preserve">, і дзяцей, якія </w:t>
      </w:r>
      <w:r w:rsidR="00F60FB4" w:rsidRPr="00AF1F7D">
        <w:rPr>
          <w:rFonts w:ascii="Times New Roman" w:eastAsia="Times New Roman" w:hAnsi="Times New Roman" w:cs="Times New Roman"/>
          <w:sz w:val="24"/>
          <w:szCs w:val="24"/>
          <w:lang w:val="ru-RU"/>
        </w:rPr>
        <w:t xml:space="preserve">маюць </w:t>
      </w:r>
      <w:r w:rsidRPr="00AF1F7D">
        <w:rPr>
          <w:rFonts w:ascii="Times New Roman" w:eastAsia="Times New Roman" w:hAnsi="Times New Roman" w:cs="Times New Roman"/>
          <w:sz w:val="24"/>
          <w:szCs w:val="24"/>
          <w:lang w:val="ru-RU"/>
        </w:rPr>
        <w:t xml:space="preserve">патрэбу ў </w:t>
      </w:r>
      <w:r w:rsidR="00F60FB4" w:rsidRPr="00AF1F7D">
        <w:rPr>
          <w:rFonts w:ascii="Times New Roman" w:eastAsia="Times New Roman" w:hAnsi="Times New Roman" w:cs="Times New Roman"/>
          <w:sz w:val="24"/>
          <w:szCs w:val="24"/>
          <w:lang w:val="ru-RU"/>
        </w:rPr>
        <w:t xml:space="preserve">асаблівых </w:t>
      </w:r>
      <w:r w:rsidRPr="00AF1F7D">
        <w:rPr>
          <w:rFonts w:ascii="Times New Roman" w:eastAsia="Times New Roman" w:hAnsi="Times New Roman" w:cs="Times New Roman"/>
          <w:sz w:val="24"/>
          <w:szCs w:val="24"/>
          <w:lang w:val="ru-RU"/>
        </w:rPr>
        <w:t>умовах выхавання, уключае ў сябе:</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6.1.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вызначэнне і рэалізацыю дзяржаўнай палітыкі па падтрымцы дзяцей, якія дасягнулі высокіх паказчыкаў у навучальнай і грамадскай </w:t>
      </w:r>
      <w:r w:rsidR="00F60FB4" w:rsidRPr="00AF1F7D">
        <w:rPr>
          <w:rFonts w:ascii="Times New Roman" w:eastAsia="Times New Roman" w:hAnsi="Times New Roman" w:cs="Times New Roman"/>
          <w:sz w:val="24"/>
          <w:szCs w:val="24"/>
          <w:lang w:val="ru-RU"/>
        </w:rPr>
        <w:t>працы</w:t>
      </w:r>
      <w:r w:rsidRPr="00AF1F7D">
        <w:rPr>
          <w:rFonts w:ascii="Times New Roman" w:eastAsia="Times New Roman" w:hAnsi="Times New Roman" w:cs="Times New Roman"/>
          <w:sz w:val="24"/>
          <w:szCs w:val="24"/>
          <w:lang w:val="ru-RU"/>
        </w:rPr>
        <w:t xml:space="preserve">,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xml:space="preserve">,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xml:space="preserve">, і дзяцей, якія </w:t>
      </w:r>
      <w:r w:rsidR="00F60FB4" w:rsidRPr="00AF1F7D">
        <w:rPr>
          <w:rFonts w:ascii="Times New Roman" w:eastAsia="Times New Roman" w:hAnsi="Times New Roman" w:cs="Times New Roman"/>
          <w:sz w:val="24"/>
          <w:szCs w:val="24"/>
          <w:lang w:val="ru-RU"/>
        </w:rPr>
        <w:t xml:space="preserve">маюць </w:t>
      </w:r>
      <w:r w:rsidRPr="00AF1F7D">
        <w:rPr>
          <w:rFonts w:ascii="Times New Roman" w:eastAsia="Times New Roman" w:hAnsi="Times New Roman" w:cs="Times New Roman"/>
          <w:sz w:val="24"/>
          <w:szCs w:val="24"/>
          <w:lang w:val="ru-RU"/>
        </w:rPr>
        <w:t xml:space="preserve">патрэбу ў </w:t>
      </w:r>
      <w:r w:rsidR="00F60FB4" w:rsidRPr="00AF1F7D">
        <w:rPr>
          <w:rFonts w:ascii="Times New Roman" w:eastAsia="Times New Roman" w:hAnsi="Times New Roman" w:cs="Times New Roman"/>
          <w:sz w:val="24"/>
          <w:szCs w:val="24"/>
          <w:lang w:val="ru-RU"/>
        </w:rPr>
        <w:t xml:space="preserve">асаблівых </w:t>
      </w:r>
      <w:r w:rsidRPr="00AF1F7D">
        <w:rPr>
          <w:rFonts w:ascii="Times New Roman" w:eastAsia="Times New Roman" w:hAnsi="Times New Roman" w:cs="Times New Roman"/>
          <w:sz w:val="24"/>
          <w:szCs w:val="24"/>
          <w:lang w:val="ru-RU"/>
        </w:rPr>
        <w:t>умовах выхавання;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6.2.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выяўленне і ўлік дзяцей, якія дасягнулі высокіх паказчыкаў у навучальнай і грамадскай </w:t>
      </w:r>
      <w:r w:rsidR="00F60FB4" w:rsidRPr="00AF1F7D">
        <w:rPr>
          <w:rFonts w:ascii="Times New Roman" w:eastAsia="Times New Roman" w:hAnsi="Times New Roman" w:cs="Times New Roman"/>
          <w:sz w:val="24"/>
          <w:szCs w:val="24"/>
          <w:lang w:val="ru-RU"/>
        </w:rPr>
        <w:t>працы</w:t>
      </w:r>
      <w:r w:rsidRPr="00AF1F7D">
        <w:rPr>
          <w:rFonts w:ascii="Times New Roman" w:eastAsia="Times New Roman" w:hAnsi="Times New Roman" w:cs="Times New Roman"/>
          <w:sz w:val="24"/>
          <w:szCs w:val="24"/>
          <w:lang w:val="ru-RU"/>
        </w:rPr>
        <w:t xml:space="preserve">,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xml:space="preserve">, і дзяцей, якія </w:t>
      </w:r>
      <w:r w:rsidR="00F60FB4" w:rsidRPr="00AF1F7D">
        <w:rPr>
          <w:rFonts w:ascii="Times New Roman" w:eastAsia="Times New Roman" w:hAnsi="Times New Roman" w:cs="Times New Roman"/>
          <w:sz w:val="24"/>
          <w:szCs w:val="24"/>
          <w:lang w:val="ru-RU"/>
        </w:rPr>
        <w:t xml:space="preserve">маюць </w:t>
      </w:r>
      <w:r w:rsidRPr="00AF1F7D">
        <w:rPr>
          <w:rFonts w:ascii="Times New Roman" w:eastAsia="Times New Roman" w:hAnsi="Times New Roman" w:cs="Times New Roman"/>
          <w:sz w:val="24"/>
          <w:szCs w:val="24"/>
          <w:lang w:val="ru-RU"/>
        </w:rPr>
        <w:t xml:space="preserve">патрэбу ў </w:t>
      </w:r>
      <w:r w:rsidR="00F60FB4" w:rsidRPr="00AF1F7D">
        <w:rPr>
          <w:rFonts w:ascii="Times New Roman" w:eastAsia="Times New Roman" w:hAnsi="Times New Roman" w:cs="Times New Roman"/>
          <w:sz w:val="24"/>
          <w:szCs w:val="24"/>
          <w:lang w:val="ru-RU"/>
        </w:rPr>
        <w:t xml:space="preserve">асаблівых </w:t>
      </w:r>
      <w:r w:rsidRPr="00AF1F7D">
        <w:rPr>
          <w:rFonts w:ascii="Times New Roman" w:eastAsia="Times New Roman" w:hAnsi="Times New Roman" w:cs="Times New Roman"/>
          <w:sz w:val="24"/>
          <w:szCs w:val="24"/>
          <w:lang w:val="ru-RU"/>
        </w:rPr>
        <w:t>умовах выхавання;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6.3.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прыняцце і рэалізацыю праграмы выхавання дзяцей, якія дасягнулі высокіх паказчыкаў у навучальнай і грамадскай </w:t>
      </w:r>
      <w:r w:rsidR="00F60FB4" w:rsidRPr="00AF1F7D">
        <w:rPr>
          <w:rFonts w:ascii="Times New Roman" w:eastAsia="Times New Roman" w:hAnsi="Times New Roman" w:cs="Times New Roman"/>
          <w:sz w:val="24"/>
          <w:szCs w:val="24"/>
          <w:lang w:val="ru-RU"/>
        </w:rPr>
        <w:t>працы</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lastRenderedPageBreak/>
        <w:t>6.4.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прыняцце і рэалізацыю праграмы выхавання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6.5.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прыняцце і рэалізацыю праграмы выхавання і абароны правоў і законных інтарэсаў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6.6.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прыняцце і рэалізацыю праграмы выхавання дзяцей, якія </w:t>
      </w:r>
      <w:r w:rsidR="00F60FB4" w:rsidRPr="00AF1F7D">
        <w:rPr>
          <w:rFonts w:ascii="Times New Roman" w:eastAsia="Times New Roman" w:hAnsi="Times New Roman" w:cs="Times New Roman"/>
          <w:sz w:val="24"/>
          <w:szCs w:val="24"/>
          <w:lang w:val="ru-RU"/>
        </w:rPr>
        <w:t xml:space="preserve">маюць </w:t>
      </w:r>
      <w:r w:rsidRPr="00AF1F7D">
        <w:rPr>
          <w:rFonts w:ascii="Times New Roman" w:eastAsia="Times New Roman" w:hAnsi="Times New Roman" w:cs="Times New Roman"/>
          <w:sz w:val="24"/>
          <w:szCs w:val="24"/>
          <w:lang w:val="ru-RU"/>
        </w:rPr>
        <w:t xml:space="preserve">патрэбу ў </w:t>
      </w:r>
      <w:r w:rsidR="00F60FB4" w:rsidRPr="00AF1F7D">
        <w:rPr>
          <w:rFonts w:ascii="Times New Roman" w:eastAsia="Times New Roman" w:hAnsi="Times New Roman" w:cs="Times New Roman"/>
          <w:sz w:val="24"/>
          <w:szCs w:val="24"/>
          <w:lang w:val="ru-RU"/>
        </w:rPr>
        <w:t xml:space="preserve">асаблівых </w:t>
      </w:r>
      <w:r w:rsidRPr="00AF1F7D">
        <w:rPr>
          <w:rFonts w:ascii="Times New Roman" w:eastAsia="Times New Roman" w:hAnsi="Times New Roman" w:cs="Times New Roman"/>
          <w:sz w:val="24"/>
          <w:szCs w:val="24"/>
          <w:lang w:val="ru-RU"/>
        </w:rPr>
        <w:t>умовах выхавання;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6.7.</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стварэнне ўстаноў адукацыі, якія спецыялізуюцца на рэалізацыі праграм выхавання, і развіццё сеткі такіх устаноў;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6.8.</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арганізацыю адукацыйнага працэсу ва ўстановах адукацыі, якія спецыялізуюцца на рэалізацыі праграм выхавання, і выхаваўчага працэсу ва ўстановах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6.9.</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навукова-метадычнае забеспячэнне праграм выхавання;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6.10.</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каардынацыю ўзаемадзеяння рэспубліканскіх органаў дзяржаўнага кіравання, іншых дзяржаўных арганізацый, падпарадкаваных Ураду Рэспублікі Беларусь, мясцовых выканаўчых і распарадчых органаў, іншых арганізацый па падтрымцы дзяцей, якія дасягнулі высокіх паказчыкаў у навучальнай і грамадскай </w:t>
      </w:r>
      <w:r w:rsidR="00F60FB4" w:rsidRPr="00AF1F7D">
        <w:rPr>
          <w:rFonts w:ascii="Times New Roman" w:eastAsia="Times New Roman" w:hAnsi="Times New Roman" w:cs="Times New Roman"/>
          <w:sz w:val="24"/>
          <w:szCs w:val="24"/>
          <w:lang w:val="ru-RU"/>
        </w:rPr>
        <w:t>працы</w:t>
      </w:r>
      <w:r w:rsidRPr="00AF1F7D">
        <w:rPr>
          <w:rFonts w:ascii="Times New Roman" w:eastAsia="Times New Roman" w:hAnsi="Times New Roman" w:cs="Times New Roman"/>
          <w:sz w:val="24"/>
          <w:szCs w:val="24"/>
          <w:lang w:val="ru-RU"/>
        </w:rPr>
        <w:t xml:space="preserve">,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xml:space="preserve">,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xml:space="preserve">, і дзяцей, якія </w:t>
      </w:r>
      <w:r w:rsidR="00F60FB4" w:rsidRPr="00AF1F7D">
        <w:rPr>
          <w:rFonts w:ascii="Times New Roman" w:eastAsia="Times New Roman" w:hAnsi="Times New Roman" w:cs="Times New Roman"/>
          <w:sz w:val="24"/>
          <w:szCs w:val="24"/>
          <w:lang w:val="ru-RU"/>
        </w:rPr>
        <w:t xml:space="preserve">маюць </w:t>
      </w:r>
      <w:r w:rsidRPr="00AF1F7D">
        <w:rPr>
          <w:rFonts w:ascii="Times New Roman" w:eastAsia="Times New Roman" w:hAnsi="Times New Roman" w:cs="Times New Roman"/>
          <w:sz w:val="24"/>
          <w:szCs w:val="24"/>
          <w:lang w:val="ru-RU"/>
        </w:rPr>
        <w:t xml:space="preserve">патрэбу ў </w:t>
      </w:r>
      <w:r w:rsidR="00F60FB4" w:rsidRPr="00AF1F7D">
        <w:rPr>
          <w:rFonts w:ascii="Times New Roman" w:eastAsia="Times New Roman" w:hAnsi="Times New Roman" w:cs="Times New Roman"/>
          <w:sz w:val="24"/>
          <w:szCs w:val="24"/>
          <w:lang w:val="ru-RU"/>
        </w:rPr>
        <w:t xml:space="preserve">асаблівых </w:t>
      </w:r>
      <w:r w:rsidRPr="00AF1F7D">
        <w:rPr>
          <w:rFonts w:ascii="Times New Roman" w:eastAsia="Times New Roman" w:hAnsi="Times New Roman" w:cs="Times New Roman"/>
          <w:sz w:val="24"/>
          <w:szCs w:val="24"/>
          <w:lang w:val="ru-RU"/>
        </w:rPr>
        <w:t>умовах выхавання, у рамках іх кампетэнцыі.</w:t>
      </w:r>
    </w:p>
    <w:p w:rsidR="004700D5" w:rsidRPr="00AF1F7D" w:rsidRDefault="004700D5" w:rsidP="004700D5">
      <w:pPr>
        <w:shd w:val="clear" w:color="auto" w:fill="FFFFFF"/>
        <w:spacing w:before="240" w:after="24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 xml:space="preserve">Артыкул 281. Дзяржаўная палітыка па падтрымцы дзяцей, якія дасягнулі высокіх паказчыкаў у навучальнай і грамадскай </w:t>
      </w:r>
      <w:r w:rsidR="00F60FB4" w:rsidRPr="00AF1F7D">
        <w:rPr>
          <w:rFonts w:ascii="Times New Roman" w:eastAsia="Times New Roman" w:hAnsi="Times New Roman" w:cs="Times New Roman"/>
          <w:b/>
          <w:bCs/>
          <w:sz w:val="24"/>
          <w:szCs w:val="24"/>
          <w:lang w:val="ru-RU"/>
        </w:rPr>
        <w:t>працы</w:t>
      </w:r>
      <w:r w:rsidRPr="00AF1F7D">
        <w:rPr>
          <w:rFonts w:ascii="Times New Roman" w:eastAsia="Times New Roman" w:hAnsi="Times New Roman" w:cs="Times New Roman"/>
          <w:b/>
          <w:bCs/>
          <w:sz w:val="24"/>
          <w:szCs w:val="24"/>
          <w:lang w:val="ru-RU"/>
        </w:rPr>
        <w:t xml:space="preserve">, дзяцей, якія </w:t>
      </w:r>
      <w:r w:rsidR="004C48FC" w:rsidRPr="00AF1F7D">
        <w:rPr>
          <w:rFonts w:ascii="Times New Roman" w:eastAsia="Times New Roman" w:hAnsi="Times New Roman" w:cs="Times New Roman"/>
          <w:b/>
          <w:bCs/>
          <w:sz w:val="24"/>
          <w:szCs w:val="24"/>
          <w:lang w:val="ru-RU"/>
        </w:rPr>
        <w:t>маюць патрэбу ў аздараўленні</w:t>
      </w:r>
      <w:r w:rsidRPr="00AF1F7D">
        <w:rPr>
          <w:rFonts w:ascii="Times New Roman" w:eastAsia="Times New Roman" w:hAnsi="Times New Roman" w:cs="Times New Roman"/>
          <w:b/>
          <w:bCs/>
          <w:sz w:val="24"/>
          <w:szCs w:val="24"/>
          <w:lang w:val="ru-RU"/>
        </w:rPr>
        <w:t xml:space="preserve">, дзяцей, якія знаходзяцца ў сацыяльна </w:t>
      </w:r>
      <w:r w:rsidR="00EB6241" w:rsidRPr="00AF1F7D">
        <w:rPr>
          <w:rFonts w:ascii="Times New Roman" w:eastAsia="Times New Roman" w:hAnsi="Times New Roman" w:cs="Times New Roman"/>
          <w:b/>
          <w:bCs/>
          <w:sz w:val="24"/>
          <w:szCs w:val="24"/>
          <w:lang w:val="ru-RU"/>
        </w:rPr>
        <w:t>небяспечным становішчы</w:t>
      </w:r>
      <w:r w:rsidRPr="00AF1F7D">
        <w:rPr>
          <w:rFonts w:ascii="Times New Roman" w:eastAsia="Times New Roman" w:hAnsi="Times New Roman" w:cs="Times New Roman"/>
          <w:b/>
          <w:bCs/>
          <w:sz w:val="24"/>
          <w:szCs w:val="24"/>
          <w:lang w:val="ru-RU"/>
        </w:rPr>
        <w:t xml:space="preserve">, і дзяцей, якія </w:t>
      </w:r>
      <w:r w:rsidR="00F60FB4" w:rsidRPr="00AF1F7D">
        <w:rPr>
          <w:rFonts w:ascii="Times New Roman" w:eastAsia="Times New Roman" w:hAnsi="Times New Roman" w:cs="Times New Roman"/>
          <w:b/>
          <w:bCs/>
          <w:sz w:val="24"/>
          <w:szCs w:val="24"/>
          <w:lang w:val="ru-RU"/>
        </w:rPr>
        <w:t xml:space="preserve">маюць </w:t>
      </w:r>
      <w:r w:rsidRPr="00AF1F7D">
        <w:rPr>
          <w:rFonts w:ascii="Times New Roman" w:eastAsia="Times New Roman" w:hAnsi="Times New Roman" w:cs="Times New Roman"/>
          <w:b/>
          <w:bCs/>
          <w:sz w:val="24"/>
          <w:szCs w:val="24"/>
          <w:lang w:val="ru-RU"/>
        </w:rPr>
        <w:t xml:space="preserve">патрэбу ў </w:t>
      </w:r>
      <w:r w:rsidR="00F60FB4" w:rsidRPr="00AF1F7D">
        <w:rPr>
          <w:rFonts w:ascii="Times New Roman" w:eastAsia="Times New Roman" w:hAnsi="Times New Roman" w:cs="Times New Roman"/>
          <w:b/>
          <w:sz w:val="24"/>
          <w:szCs w:val="24"/>
          <w:lang w:val="ru-RU"/>
        </w:rPr>
        <w:t>асаблівых</w:t>
      </w:r>
      <w:r w:rsidR="00F60FB4" w:rsidRPr="00AF1F7D">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b/>
          <w:bCs/>
          <w:sz w:val="24"/>
          <w:szCs w:val="24"/>
          <w:lang w:val="ru-RU"/>
        </w:rPr>
        <w:t>умовах выхавання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Дзяржаўная палітыка па падтрымцы дзяцей, якія дасягнулі высокіх паказчыкаў у навучальнай і грамадскай </w:t>
      </w:r>
      <w:r w:rsidR="00F60FB4" w:rsidRPr="00AF1F7D">
        <w:rPr>
          <w:rFonts w:ascii="Times New Roman" w:eastAsia="Times New Roman" w:hAnsi="Times New Roman" w:cs="Times New Roman"/>
          <w:sz w:val="24"/>
          <w:szCs w:val="24"/>
          <w:lang w:val="ru-RU"/>
        </w:rPr>
        <w:t>працы</w:t>
      </w:r>
      <w:r w:rsidRPr="00AF1F7D">
        <w:rPr>
          <w:rFonts w:ascii="Times New Roman" w:eastAsia="Times New Roman" w:hAnsi="Times New Roman" w:cs="Times New Roman"/>
          <w:sz w:val="24"/>
          <w:szCs w:val="24"/>
          <w:lang w:val="ru-RU"/>
        </w:rPr>
        <w:t xml:space="preserve">, і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сістэма сацыяльных, прававых і </w:t>
      </w:r>
      <w:r w:rsidR="00F60FB4" w:rsidRPr="00AF1F7D">
        <w:rPr>
          <w:rFonts w:ascii="Times New Roman" w:eastAsia="Times New Roman" w:hAnsi="Times New Roman" w:cs="Times New Roman"/>
          <w:sz w:val="24"/>
          <w:szCs w:val="24"/>
          <w:lang w:val="ru-RU"/>
        </w:rPr>
        <w:t xml:space="preserve">іншых </w:t>
      </w:r>
      <w:r w:rsidRPr="00AF1F7D">
        <w:rPr>
          <w:rFonts w:ascii="Times New Roman" w:eastAsia="Times New Roman" w:hAnsi="Times New Roman" w:cs="Times New Roman"/>
          <w:sz w:val="24"/>
          <w:szCs w:val="24"/>
          <w:lang w:val="ru-RU"/>
        </w:rPr>
        <w:t>мер, якія ўстанаўліваюцца дзяржавай і накіраваны на стварэнне аптымальных умоў для актывізацыі стваральнай дзейнасці дзяцей, іх самарэалізацыі і ўмацавання здароўя.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Дзяржаўная палітыка па падтрымцы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xml:space="preserve">, і дзяцей, якія </w:t>
      </w:r>
      <w:r w:rsidR="007B6047" w:rsidRPr="00AF1F7D">
        <w:rPr>
          <w:rFonts w:ascii="Times New Roman" w:eastAsia="Times New Roman" w:hAnsi="Times New Roman" w:cs="Times New Roman"/>
          <w:sz w:val="24"/>
          <w:szCs w:val="24"/>
          <w:lang w:val="ru-RU"/>
        </w:rPr>
        <w:t xml:space="preserve">маюць </w:t>
      </w:r>
      <w:r w:rsidRPr="00AF1F7D">
        <w:rPr>
          <w:rFonts w:ascii="Times New Roman" w:eastAsia="Times New Roman" w:hAnsi="Times New Roman" w:cs="Times New Roman"/>
          <w:sz w:val="24"/>
          <w:szCs w:val="24"/>
          <w:lang w:val="ru-RU"/>
        </w:rPr>
        <w:t xml:space="preserve">патрэбу ў </w:t>
      </w:r>
      <w:r w:rsidR="007B6047" w:rsidRPr="00AF1F7D">
        <w:rPr>
          <w:rFonts w:ascii="Times New Roman" w:eastAsia="Times New Roman" w:hAnsi="Times New Roman" w:cs="Times New Roman"/>
          <w:sz w:val="24"/>
          <w:szCs w:val="24"/>
          <w:lang w:val="ru-RU"/>
        </w:rPr>
        <w:t xml:space="preserve">асаблівых </w:t>
      </w:r>
      <w:r w:rsidRPr="00AF1F7D">
        <w:rPr>
          <w:rFonts w:ascii="Times New Roman" w:eastAsia="Times New Roman" w:hAnsi="Times New Roman" w:cs="Times New Roman"/>
          <w:sz w:val="24"/>
          <w:szCs w:val="24"/>
          <w:lang w:val="ru-RU"/>
        </w:rPr>
        <w:t>умовах выхавання,</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сістэма сацыяльных, прававых і </w:t>
      </w:r>
      <w:r w:rsidR="007B6047" w:rsidRPr="00AF1F7D">
        <w:rPr>
          <w:rFonts w:ascii="Times New Roman" w:eastAsia="Times New Roman" w:hAnsi="Times New Roman" w:cs="Times New Roman"/>
          <w:sz w:val="24"/>
          <w:szCs w:val="24"/>
          <w:lang w:val="ru-RU"/>
        </w:rPr>
        <w:t xml:space="preserve">іншых </w:t>
      </w:r>
      <w:r w:rsidRPr="00AF1F7D">
        <w:rPr>
          <w:rFonts w:ascii="Times New Roman" w:eastAsia="Times New Roman" w:hAnsi="Times New Roman" w:cs="Times New Roman"/>
          <w:sz w:val="24"/>
          <w:szCs w:val="24"/>
          <w:lang w:val="ru-RU"/>
        </w:rPr>
        <w:t xml:space="preserve">мер, якія ўстанаўліваюцца дзяржавай і накіраваны на выяўленне і ліквідацыю прычын і ўмоў, якія спрыяюць </w:t>
      </w:r>
      <w:r w:rsidR="007B6047" w:rsidRPr="00AF1F7D">
        <w:rPr>
          <w:rFonts w:ascii="Times New Roman" w:eastAsia="Times New Roman" w:hAnsi="Times New Roman" w:cs="Times New Roman"/>
          <w:sz w:val="24"/>
          <w:szCs w:val="24"/>
          <w:lang w:val="ru-RU"/>
        </w:rPr>
        <w:t xml:space="preserve">траплянню </w:t>
      </w:r>
      <w:r w:rsidRPr="00AF1F7D">
        <w:rPr>
          <w:rFonts w:ascii="Times New Roman" w:eastAsia="Times New Roman" w:hAnsi="Times New Roman" w:cs="Times New Roman"/>
          <w:sz w:val="24"/>
          <w:szCs w:val="24"/>
          <w:lang w:val="ru-RU"/>
        </w:rPr>
        <w:t xml:space="preserve">непаўналетніх у </w:t>
      </w:r>
      <w:r w:rsidR="007B6047" w:rsidRPr="00AF1F7D">
        <w:rPr>
          <w:rFonts w:ascii="Times New Roman" w:eastAsia="Times New Roman" w:hAnsi="Times New Roman" w:cs="Times New Roman"/>
          <w:sz w:val="24"/>
          <w:szCs w:val="24"/>
          <w:lang w:val="ru-RU"/>
        </w:rPr>
        <w:t>становішча</w:t>
      </w:r>
      <w:r w:rsidRPr="00AF1F7D">
        <w:rPr>
          <w:rFonts w:ascii="Times New Roman" w:eastAsia="Times New Roman" w:hAnsi="Times New Roman" w:cs="Times New Roman"/>
          <w:sz w:val="24"/>
          <w:szCs w:val="24"/>
          <w:lang w:val="ru-RU"/>
        </w:rPr>
        <w:t xml:space="preserve">, </w:t>
      </w:r>
      <w:r w:rsidR="00AA1507" w:rsidRPr="00AF1F7D">
        <w:rPr>
          <w:rFonts w:ascii="Times New Roman" w:eastAsia="Times New Roman" w:hAnsi="Times New Roman" w:cs="Times New Roman"/>
          <w:sz w:val="24"/>
          <w:szCs w:val="24"/>
          <w:lang w:val="ru-RU"/>
        </w:rPr>
        <w:t xml:space="preserve">якое ўяўляе </w:t>
      </w:r>
      <w:r w:rsidRPr="00AF1F7D">
        <w:rPr>
          <w:rFonts w:ascii="Times New Roman" w:eastAsia="Times New Roman" w:hAnsi="Times New Roman" w:cs="Times New Roman"/>
          <w:sz w:val="24"/>
          <w:szCs w:val="24"/>
          <w:lang w:val="ru-RU"/>
        </w:rPr>
        <w:t xml:space="preserve">небяспеку для іх жыцця ці здароўя або не </w:t>
      </w:r>
      <w:r w:rsidR="00AA1507" w:rsidRPr="00AF1F7D">
        <w:rPr>
          <w:rFonts w:ascii="Times New Roman" w:eastAsia="Times New Roman" w:hAnsi="Times New Roman" w:cs="Times New Roman"/>
          <w:sz w:val="24"/>
          <w:szCs w:val="24"/>
          <w:lang w:val="ru-RU"/>
        </w:rPr>
        <w:t xml:space="preserve">адпавядае </w:t>
      </w:r>
      <w:r w:rsidRPr="00AF1F7D">
        <w:rPr>
          <w:rFonts w:ascii="Times New Roman" w:eastAsia="Times New Roman" w:hAnsi="Times New Roman" w:cs="Times New Roman"/>
          <w:sz w:val="24"/>
          <w:szCs w:val="24"/>
          <w:lang w:val="ru-RU"/>
        </w:rPr>
        <w:t xml:space="preserve">патрабаванням да іх выхавання ці </w:t>
      </w:r>
      <w:r w:rsidR="00AA1507" w:rsidRPr="00AF1F7D">
        <w:rPr>
          <w:rFonts w:ascii="Times New Roman" w:eastAsia="Times New Roman" w:hAnsi="Times New Roman" w:cs="Times New Roman"/>
          <w:sz w:val="24"/>
          <w:szCs w:val="24"/>
          <w:lang w:val="ru-RU"/>
        </w:rPr>
        <w:t>ўтрымання</w:t>
      </w:r>
      <w:r w:rsidRPr="00AF1F7D">
        <w:rPr>
          <w:rFonts w:ascii="Times New Roman" w:eastAsia="Times New Roman" w:hAnsi="Times New Roman" w:cs="Times New Roman"/>
          <w:sz w:val="24"/>
          <w:szCs w:val="24"/>
          <w:lang w:val="ru-RU"/>
        </w:rPr>
        <w:t>, або выклікалі ўчыненне непаўналетнімі злачынстваў ці іншых антыграмадскіх дзеянняў, а таксама на рэабілітацыю непаўналетніх, які</w:t>
      </w:r>
      <w:r w:rsidR="00AA1507" w:rsidRPr="00AF1F7D">
        <w:rPr>
          <w:rFonts w:ascii="Times New Roman" w:eastAsia="Times New Roman" w:hAnsi="Times New Roman" w:cs="Times New Roman"/>
          <w:sz w:val="24"/>
          <w:szCs w:val="24"/>
          <w:lang w:val="ru-RU"/>
        </w:rPr>
        <w:t>я</w:t>
      </w:r>
      <w:r w:rsidRPr="00AF1F7D">
        <w:rPr>
          <w:rFonts w:ascii="Times New Roman" w:eastAsia="Times New Roman" w:hAnsi="Times New Roman" w:cs="Times New Roman"/>
          <w:sz w:val="24"/>
          <w:szCs w:val="24"/>
          <w:lang w:val="ru-RU"/>
        </w:rPr>
        <w:t xml:space="preserve"> </w:t>
      </w:r>
      <w:r w:rsidR="00AA1507" w:rsidRPr="00AF1F7D">
        <w:rPr>
          <w:rFonts w:ascii="Times New Roman" w:eastAsia="Times New Roman" w:hAnsi="Times New Roman" w:cs="Times New Roman"/>
          <w:sz w:val="24"/>
          <w:szCs w:val="24"/>
          <w:lang w:val="ru-RU"/>
        </w:rPr>
        <w:t xml:space="preserve">трапілі ў </w:t>
      </w:r>
      <w:r w:rsidRPr="00AF1F7D">
        <w:rPr>
          <w:rFonts w:ascii="Times New Roman" w:eastAsia="Times New Roman" w:hAnsi="Times New Roman" w:cs="Times New Roman"/>
          <w:sz w:val="24"/>
          <w:szCs w:val="24"/>
          <w:lang w:val="ru-RU"/>
        </w:rPr>
        <w:t xml:space="preserve">сацыяльна </w:t>
      </w:r>
      <w:r w:rsidR="00AA1507" w:rsidRPr="00AF1F7D">
        <w:rPr>
          <w:rFonts w:ascii="Times New Roman" w:eastAsia="Times New Roman" w:hAnsi="Times New Roman" w:cs="Times New Roman"/>
          <w:sz w:val="24"/>
          <w:szCs w:val="24"/>
          <w:lang w:val="ru-RU"/>
        </w:rPr>
        <w:t xml:space="preserve">небяспечнае </w:t>
      </w:r>
      <w:r w:rsidRPr="00AF1F7D">
        <w:rPr>
          <w:rFonts w:ascii="Times New Roman" w:eastAsia="Times New Roman" w:hAnsi="Times New Roman" w:cs="Times New Roman"/>
          <w:sz w:val="24"/>
          <w:szCs w:val="24"/>
          <w:lang w:val="ru-RU"/>
        </w:rPr>
        <w:t>стан</w:t>
      </w:r>
      <w:r w:rsidR="00AA1507" w:rsidRPr="00AF1F7D">
        <w:rPr>
          <w:rFonts w:ascii="Times New Roman" w:eastAsia="Times New Roman" w:hAnsi="Times New Roman" w:cs="Times New Roman"/>
          <w:sz w:val="24"/>
          <w:szCs w:val="24"/>
          <w:lang w:val="ru-RU"/>
        </w:rPr>
        <w:t>овішча</w:t>
      </w:r>
      <w:r w:rsidRPr="00AF1F7D">
        <w:rPr>
          <w:rFonts w:ascii="Times New Roman" w:eastAsia="Times New Roman" w:hAnsi="Times New Roman" w:cs="Times New Roman"/>
          <w:sz w:val="24"/>
          <w:szCs w:val="24"/>
          <w:lang w:val="ru-RU"/>
        </w:rPr>
        <w:t>, і непаўналетніх</w:t>
      </w:r>
      <w:r w:rsidR="00AA1507" w:rsidRPr="00AF1F7D">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lang w:val="ru-RU"/>
        </w:rPr>
        <w:t xml:space="preserve"> </w:t>
      </w:r>
      <w:r w:rsidR="00AA1507" w:rsidRPr="00AF1F7D">
        <w:rPr>
          <w:rFonts w:ascii="Times New Roman" w:eastAsia="Times New Roman" w:hAnsi="Times New Roman" w:cs="Times New Roman"/>
          <w:sz w:val="24"/>
          <w:szCs w:val="24"/>
          <w:lang w:val="ru-RU"/>
        </w:rPr>
        <w:t>якія маюць патрэбу ў асаблівых умовах выхавання</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before="240" w:after="24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 xml:space="preserve">Артыкул 282. Выяўленне і ўлік дзяцей, якія дасягнулі высокіх паказчыкаў у навучальнай і грамадскай </w:t>
      </w:r>
      <w:r w:rsidR="00AA1507" w:rsidRPr="00AF1F7D">
        <w:rPr>
          <w:rFonts w:ascii="Times New Roman" w:eastAsia="Times New Roman" w:hAnsi="Times New Roman" w:cs="Times New Roman"/>
          <w:b/>
          <w:bCs/>
          <w:sz w:val="24"/>
          <w:szCs w:val="24"/>
          <w:lang w:val="ru-RU"/>
        </w:rPr>
        <w:t>працы</w:t>
      </w:r>
      <w:r w:rsidRPr="00AF1F7D">
        <w:rPr>
          <w:rFonts w:ascii="Times New Roman" w:eastAsia="Times New Roman" w:hAnsi="Times New Roman" w:cs="Times New Roman"/>
          <w:b/>
          <w:bCs/>
          <w:sz w:val="24"/>
          <w:szCs w:val="24"/>
          <w:lang w:val="ru-RU"/>
        </w:rPr>
        <w:t xml:space="preserve">, дзяцей, якія знаходзяцца ў сацыяльна </w:t>
      </w:r>
      <w:r w:rsidR="00EB6241" w:rsidRPr="00AF1F7D">
        <w:rPr>
          <w:rFonts w:ascii="Times New Roman" w:eastAsia="Times New Roman" w:hAnsi="Times New Roman" w:cs="Times New Roman"/>
          <w:b/>
          <w:bCs/>
          <w:sz w:val="24"/>
          <w:szCs w:val="24"/>
          <w:lang w:val="ru-RU"/>
        </w:rPr>
        <w:t>небяспечным становішчы</w:t>
      </w:r>
      <w:r w:rsidRPr="00AF1F7D">
        <w:rPr>
          <w:rFonts w:ascii="Times New Roman" w:eastAsia="Times New Roman" w:hAnsi="Times New Roman" w:cs="Times New Roman"/>
          <w:b/>
          <w:bCs/>
          <w:sz w:val="24"/>
          <w:szCs w:val="24"/>
          <w:lang w:val="ru-RU"/>
        </w:rPr>
        <w:t xml:space="preserve">, і дзяцей, якія </w:t>
      </w:r>
      <w:r w:rsidR="00AA1507" w:rsidRPr="00AF1F7D">
        <w:rPr>
          <w:rFonts w:ascii="Times New Roman" w:eastAsia="Times New Roman" w:hAnsi="Times New Roman" w:cs="Times New Roman"/>
          <w:b/>
          <w:bCs/>
          <w:sz w:val="24"/>
          <w:szCs w:val="24"/>
          <w:lang w:val="ru-RU"/>
        </w:rPr>
        <w:t xml:space="preserve">маюць </w:t>
      </w:r>
      <w:r w:rsidRPr="00AF1F7D">
        <w:rPr>
          <w:rFonts w:ascii="Times New Roman" w:eastAsia="Times New Roman" w:hAnsi="Times New Roman" w:cs="Times New Roman"/>
          <w:b/>
          <w:bCs/>
          <w:sz w:val="24"/>
          <w:szCs w:val="24"/>
          <w:lang w:val="ru-RU"/>
        </w:rPr>
        <w:t xml:space="preserve">патрэбу ў </w:t>
      </w:r>
      <w:r w:rsidR="00AA1507" w:rsidRPr="00AF1F7D">
        <w:rPr>
          <w:rFonts w:ascii="Times New Roman" w:eastAsia="Times New Roman" w:hAnsi="Times New Roman" w:cs="Times New Roman"/>
          <w:b/>
          <w:sz w:val="24"/>
          <w:szCs w:val="24"/>
          <w:lang w:val="ru-RU"/>
        </w:rPr>
        <w:t>асаблівых</w:t>
      </w:r>
      <w:r w:rsidR="00AA1507" w:rsidRPr="00AF1F7D">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b/>
          <w:bCs/>
          <w:sz w:val="24"/>
          <w:szCs w:val="24"/>
          <w:lang w:val="ru-RU"/>
        </w:rPr>
        <w:t>умовах выхавання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 xml:space="preserve">Выяўленне і ўлік дзяцей, якія дасягнулі высокіх паказчыкаў у навучальнай і грамадскай </w:t>
      </w:r>
      <w:r w:rsidR="00D63AAD" w:rsidRPr="00AF1F7D">
        <w:rPr>
          <w:rFonts w:ascii="Times New Roman" w:eastAsia="Times New Roman" w:hAnsi="Times New Roman" w:cs="Times New Roman"/>
          <w:sz w:val="24"/>
          <w:szCs w:val="24"/>
          <w:lang w:val="ru-RU"/>
        </w:rPr>
        <w:t>працы</w:t>
      </w:r>
      <w:r w:rsidRPr="00AF1F7D">
        <w:rPr>
          <w:rFonts w:ascii="Times New Roman" w:eastAsia="Times New Roman" w:hAnsi="Times New Roman" w:cs="Times New Roman"/>
          <w:sz w:val="24"/>
          <w:szCs w:val="24"/>
          <w:lang w:val="ru-RU"/>
        </w:rPr>
        <w:t xml:space="preserve">,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xml:space="preserve">, і дзяцей, якія </w:t>
      </w:r>
      <w:r w:rsidR="00D63AAD" w:rsidRPr="00AF1F7D">
        <w:rPr>
          <w:rFonts w:ascii="Times New Roman" w:eastAsia="Times New Roman" w:hAnsi="Times New Roman" w:cs="Times New Roman"/>
          <w:sz w:val="24"/>
          <w:szCs w:val="24"/>
          <w:lang w:val="ru-RU"/>
        </w:rPr>
        <w:t xml:space="preserve">маюць </w:t>
      </w:r>
      <w:r w:rsidRPr="00AF1F7D">
        <w:rPr>
          <w:rFonts w:ascii="Times New Roman" w:eastAsia="Times New Roman" w:hAnsi="Times New Roman" w:cs="Times New Roman"/>
          <w:sz w:val="24"/>
          <w:szCs w:val="24"/>
          <w:lang w:val="ru-RU"/>
        </w:rPr>
        <w:t xml:space="preserve">патрэбу ў </w:t>
      </w:r>
      <w:r w:rsidR="00D63AAD" w:rsidRPr="00AF1F7D">
        <w:rPr>
          <w:rFonts w:ascii="Times New Roman" w:eastAsia="Times New Roman" w:hAnsi="Times New Roman" w:cs="Times New Roman"/>
          <w:sz w:val="24"/>
          <w:szCs w:val="24"/>
          <w:lang w:val="ru-RU"/>
        </w:rPr>
        <w:t xml:space="preserve">асаблівых </w:t>
      </w:r>
      <w:r w:rsidRPr="00AF1F7D">
        <w:rPr>
          <w:rFonts w:ascii="Times New Roman" w:eastAsia="Times New Roman" w:hAnsi="Times New Roman" w:cs="Times New Roman"/>
          <w:sz w:val="24"/>
          <w:szCs w:val="24"/>
          <w:lang w:val="ru-RU"/>
        </w:rPr>
        <w:t>умовах выхавання, ажыццяўляюцца ў адпаведнасці з заканадаўствам.</w:t>
      </w:r>
    </w:p>
    <w:p w:rsidR="004700D5" w:rsidRPr="00AF1F7D" w:rsidRDefault="004700D5" w:rsidP="004700D5">
      <w:pPr>
        <w:shd w:val="clear" w:color="auto" w:fill="FFFFFF"/>
        <w:spacing w:after="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Артыкул 283. Праграмы выхавання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Праграма выхавання</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дакумент, які, як правіла, вызначае мэты, задачы, формы і мет</w:t>
      </w:r>
      <w:r w:rsidR="00AD4046">
        <w:rPr>
          <w:rFonts w:ascii="Times New Roman" w:eastAsia="Times New Roman" w:hAnsi="Times New Roman" w:cs="Times New Roman"/>
          <w:sz w:val="24"/>
          <w:szCs w:val="24"/>
          <w:lang w:val="ru-RU"/>
        </w:rPr>
        <w:t>а</w:t>
      </w:r>
      <w:r w:rsidRPr="00AF1F7D">
        <w:rPr>
          <w:rFonts w:ascii="Times New Roman" w:eastAsia="Times New Roman" w:hAnsi="Times New Roman" w:cs="Times New Roman"/>
          <w:sz w:val="24"/>
          <w:szCs w:val="24"/>
          <w:lang w:val="ru-RU"/>
        </w:rPr>
        <w:t xml:space="preserve">ды </w:t>
      </w:r>
      <w:r w:rsidR="00BF7044" w:rsidRPr="00AF1F7D">
        <w:rPr>
          <w:rFonts w:ascii="Times New Roman" w:eastAsia="Times New Roman" w:hAnsi="Times New Roman" w:cs="Times New Roman"/>
          <w:sz w:val="24"/>
          <w:szCs w:val="24"/>
          <w:lang w:val="ru-RU"/>
        </w:rPr>
        <w:t>прац</w:t>
      </w:r>
      <w:r w:rsidRPr="00AF1F7D">
        <w:rPr>
          <w:rFonts w:ascii="Times New Roman" w:eastAsia="Times New Roman" w:hAnsi="Times New Roman" w:cs="Times New Roman"/>
          <w:sz w:val="24"/>
          <w:szCs w:val="24"/>
          <w:lang w:val="ru-RU"/>
        </w:rPr>
        <w:t>ы з выхаванцамі з улікам іх асаблівасцей, патрэбнасцей і інтарэсаў.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lastRenderedPageBreak/>
        <w:t>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Праграмы </w:t>
      </w:r>
      <w:r w:rsidR="00D63AAD" w:rsidRPr="00AF1F7D">
        <w:rPr>
          <w:rFonts w:ascii="Times New Roman" w:eastAsia="Times New Roman" w:hAnsi="Times New Roman" w:cs="Times New Roman"/>
          <w:sz w:val="24"/>
          <w:szCs w:val="24"/>
          <w:lang w:val="ru-RU"/>
        </w:rPr>
        <w:t xml:space="preserve">выхавання </w:t>
      </w:r>
      <w:r w:rsidRPr="00AF1F7D">
        <w:rPr>
          <w:rFonts w:ascii="Times New Roman" w:eastAsia="Times New Roman" w:hAnsi="Times New Roman" w:cs="Times New Roman"/>
          <w:sz w:val="24"/>
          <w:szCs w:val="24"/>
          <w:lang w:val="ru-RU"/>
        </w:rPr>
        <w:t>падраздзяляюцца на:</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праграму выхавання дзяцей, якія дасягнулі высокіх паказчыкаў у навучальнай і грамадскай </w:t>
      </w:r>
      <w:r w:rsidR="00D63AAD" w:rsidRPr="00AF1F7D">
        <w:rPr>
          <w:rFonts w:ascii="Times New Roman" w:eastAsia="Times New Roman" w:hAnsi="Times New Roman" w:cs="Times New Roman"/>
          <w:sz w:val="24"/>
          <w:szCs w:val="24"/>
          <w:lang w:val="ru-RU"/>
        </w:rPr>
        <w:t>працы</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праграму выхавання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праграму выхавання і абароны правоў і законных інтарэсаў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праграму выхавання дзяцей, якія </w:t>
      </w:r>
      <w:r w:rsidR="00D63AAD" w:rsidRPr="00AF1F7D">
        <w:rPr>
          <w:rFonts w:ascii="Times New Roman" w:eastAsia="Times New Roman" w:hAnsi="Times New Roman" w:cs="Times New Roman"/>
          <w:sz w:val="24"/>
          <w:szCs w:val="24"/>
          <w:lang w:val="ru-RU"/>
        </w:rPr>
        <w:t xml:space="preserve">маюць </w:t>
      </w:r>
      <w:r w:rsidRPr="00AF1F7D">
        <w:rPr>
          <w:rFonts w:ascii="Times New Roman" w:eastAsia="Times New Roman" w:hAnsi="Times New Roman" w:cs="Times New Roman"/>
          <w:sz w:val="24"/>
          <w:szCs w:val="24"/>
          <w:lang w:val="ru-RU"/>
        </w:rPr>
        <w:t xml:space="preserve">патрэбу ў </w:t>
      </w:r>
      <w:r w:rsidR="00D63AAD" w:rsidRPr="00AF1F7D">
        <w:rPr>
          <w:rFonts w:ascii="Times New Roman" w:eastAsia="Times New Roman" w:hAnsi="Times New Roman" w:cs="Times New Roman"/>
          <w:sz w:val="24"/>
          <w:szCs w:val="24"/>
          <w:lang w:val="ru-RU"/>
        </w:rPr>
        <w:t xml:space="preserve">асаблівых </w:t>
      </w:r>
      <w:r w:rsidRPr="00AF1F7D">
        <w:rPr>
          <w:rFonts w:ascii="Times New Roman" w:eastAsia="Times New Roman" w:hAnsi="Times New Roman" w:cs="Times New Roman"/>
          <w:sz w:val="24"/>
          <w:szCs w:val="24"/>
          <w:lang w:val="ru-RU"/>
        </w:rPr>
        <w:t>умовах выхавання.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Праграма выхавання дзяцей, якія дасягнулі высокіх паказчыкаў у навучальнай і грамадскай </w:t>
      </w:r>
      <w:r w:rsidR="00D63AAD" w:rsidRPr="00AF1F7D">
        <w:rPr>
          <w:rFonts w:ascii="Times New Roman" w:eastAsia="Times New Roman" w:hAnsi="Times New Roman" w:cs="Times New Roman"/>
          <w:sz w:val="24"/>
          <w:szCs w:val="24"/>
          <w:lang w:val="ru-RU"/>
        </w:rPr>
        <w:t>працы</w:t>
      </w:r>
      <w:r w:rsidRPr="00AF1F7D">
        <w:rPr>
          <w:rFonts w:ascii="Times New Roman" w:eastAsia="Times New Roman" w:hAnsi="Times New Roman" w:cs="Times New Roman"/>
          <w:sz w:val="24"/>
          <w:szCs w:val="24"/>
          <w:lang w:val="ru-RU"/>
        </w:rPr>
        <w:t xml:space="preserve">, вызначае мэты, задачы, формы і методы </w:t>
      </w:r>
      <w:r w:rsidR="00BF7044" w:rsidRPr="00AF1F7D">
        <w:rPr>
          <w:rFonts w:ascii="Times New Roman" w:eastAsia="Times New Roman" w:hAnsi="Times New Roman" w:cs="Times New Roman"/>
          <w:sz w:val="24"/>
          <w:szCs w:val="24"/>
          <w:lang w:val="ru-RU"/>
        </w:rPr>
        <w:t>прац</w:t>
      </w:r>
      <w:r w:rsidRPr="00AF1F7D">
        <w:rPr>
          <w:rFonts w:ascii="Times New Roman" w:eastAsia="Times New Roman" w:hAnsi="Times New Roman" w:cs="Times New Roman"/>
          <w:sz w:val="24"/>
          <w:szCs w:val="24"/>
          <w:lang w:val="ru-RU"/>
        </w:rPr>
        <w:t xml:space="preserve">ы з </w:t>
      </w:r>
      <w:r w:rsidR="00D63AAD" w:rsidRPr="00AF1F7D">
        <w:rPr>
          <w:rFonts w:ascii="Times New Roman" w:eastAsia="Times New Roman" w:hAnsi="Times New Roman" w:cs="Times New Roman"/>
          <w:sz w:val="24"/>
          <w:szCs w:val="24"/>
          <w:lang w:val="ru-RU"/>
        </w:rPr>
        <w:t>дзецьмі</w:t>
      </w:r>
      <w:r w:rsidRPr="00AF1F7D">
        <w:rPr>
          <w:rFonts w:ascii="Times New Roman" w:eastAsia="Times New Roman" w:hAnsi="Times New Roman" w:cs="Times New Roman"/>
          <w:sz w:val="24"/>
          <w:szCs w:val="24"/>
          <w:lang w:val="ru-RU"/>
        </w:rPr>
        <w:t xml:space="preserve">, якія дасягнулі высокіх паказчыкаў у навучальнай і грамадскай </w:t>
      </w:r>
      <w:r w:rsidR="00D63AAD" w:rsidRPr="00AF1F7D">
        <w:rPr>
          <w:rFonts w:ascii="Times New Roman" w:eastAsia="Times New Roman" w:hAnsi="Times New Roman" w:cs="Times New Roman"/>
          <w:sz w:val="24"/>
          <w:szCs w:val="24"/>
          <w:lang w:val="ru-RU"/>
        </w:rPr>
        <w:t>працы</w:t>
      </w:r>
      <w:r w:rsidRPr="00AF1F7D">
        <w:rPr>
          <w:rFonts w:ascii="Times New Roman" w:eastAsia="Times New Roman" w:hAnsi="Times New Roman" w:cs="Times New Roman"/>
          <w:sz w:val="24"/>
          <w:szCs w:val="24"/>
          <w:lang w:val="ru-RU"/>
        </w:rPr>
        <w:t>, і накіравана на забеспячэнне ўмоў для актывізацыі іх стваральнай дзейнасці і самарэалізацыі, а таксама на развіццё камунікатыўных, арганізатарскіх і іншых здольнасцей.</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Праграма выхавання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xml:space="preserve">, вызначае мэты, задачы, формы і методы </w:t>
      </w:r>
      <w:r w:rsidR="00BF7044" w:rsidRPr="00AF1F7D">
        <w:rPr>
          <w:rFonts w:ascii="Times New Roman" w:eastAsia="Times New Roman" w:hAnsi="Times New Roman" w:cs="Times New Roman"/>
          <w:sz w:val="24"/>
          <w:szCs w:val="24"/>
          <w:lang w:val="ru-RU"/>
        </w:rPr>
        <w:t>прац</w:t>
      </w:r>
      <w:r w:rsidRPr="00AF1F7D">
        <w:rPr>
          <w:rFonts w:ascii="Times New Roman" w:eastAsia="Times New Roman" w:hAnsi="Times New Roman" w:cs="Times New Roman"/>
          <w:sz w:val="24"/>
          <w:szCs w:val="24"/>
          <w:lang w:val="ru-RU"/>
        </w:rPr>
        <w:t xml:space="preserve">ы з </w:t>
      </w:r>
      <w:r w:rsidR="00D63AAD" w:rsidRPr="00AF1F7D">
        <w:rPr>
          <w:rFonts w:ascii="Times New Roman" w:eastAsia="Times New Roman" w:hAnsi="Times New Roman" w:cs="Times New Roman"/>
          <w:sz w:val="24"/>
          <w:szCs w:val="24"/>
          <w:lang w:val="ru-RU"/>
        </w:rPr>
        <w:t>дзецьмі</w:t>
      </w:r>
      <w:r w:rsidRPr="00AF1F7D">
        <w:rPr>
          <w:rFonts w:ascii="Times New Roman" w:eastAsia="Times New Roman" w:hAnsi="Times New Roman" w:cs="Times New Roman"/>
          <w:sz w:val="24"/>
          <w:szCs w:val="24"/>
          <w:lang w:val="ru-RU"/>
        </w:rPr>
        <w:t xml:space="preserve">,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xml:space="preserve">, і накіравана на ўмацаванне іх здароўя, у тым ліку фарміраванне навыкаў здаровага </w:t>
      </w:r>
      <w:r w:rsidR="00D63AAD" w:rsidRPr="00AF1F7D">
        <w:rPr>
          <w:rFonts w:ascii="Times New Roman" w:eastAsia="Times New Roman" w:hAnsi="Times New Roman" w:cs="Times New Roman"/>
          <w:sz w:val="24"/>
          <w:szCs w:val="24"/>
          <w:lang w:val="ru-RU"/>
        </w:rPr>
        <w:t xml:space="preserve">ладу </w:t>
      </w:r>
      <w:r w:rsidRPr="00AF1F7D">
        <w:rPr>
          <w:rFonts w:ascii="Times New Roman" w:eastAsia="Times New Roman" w:hAnsi="Times New Roman" w:cs="Times New Roman"/>
          <w:sz w:val="24"/>
          <w:szCs w:val="24"/>
          <w:lang w:val="ru-RU"/>
        </w:rPr>
        <w:t>жыцця, бяспечных і адказных паводзін.</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Праграма выхавання і абароны правоў і законных інтарэсаў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xml:space="preserve">, вызначае мэты, задачы, формы і методы </w:t>
      </w:r>
      <w:r w:rsidR="00BF7044" w:rsidRPr="00AF1F7D">
        <w:rPr>
          <w:rFonts w:ascii="Times New Roman" w:eastAsia="Times New Roman" w:hAnsi="Times New Roman" w:cs="Times New Roman"/>
          <w:sz w:val="24"/>
          <w:szCs w:val="24"/>
          <w:lang w:val="ru-RU"/>
        </w:rPr>
        <w:t>прац</w:t>
      </w:r>
      <w:r w:rsidRPr="00AF1F7D">
        <w:rPr>
          <w:rFonts w:ascii="Times New Roman" w:eastAsia="Times New Roman" w:hAnsi="Times New Roman" w:cs="Times New Roman"/>
          <w:sz w:val="24"/>
          <w:szCs w:val="24"/>
          <w:lang w:val="ru-RU"/>
        </w:rPr>
        <w:t xml:space="preserve">ы па выхаванні і абароне правоў і законных інтарэсаў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xml:space="preserve">, і накіравана на сацыяльную рэабілітацыю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забеспячэнне абароны іх правоў і законных інтарэсаў.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Праграма выхавання дзяцей, якія </w:t>
      </w:r>
      <w:r w:rsidR="00D63AAD" w:rsidRPr="00AF1F7D">
        <w:rPr>
          <w:rFonts w:ascii="Times New Roman" w:eastAsia="Times New Roman" w:hAnsi="Times New Roman" w:cs="Times New Roman"/>
          <w:sz w:val="24"/>
          <w:szCs w:val="24"/>
          <w:lang w:val="ru-RU"/>
        </w:rPr>
        <w:t xml:space="preserve">маюць </w:t>
      </w:r>
      <w:r w:rsidRPr="00AF1F7D">
        <w:rPr>
          <w:rFonts w:ascii="Times New Roman" w:eastAsia="Times New Roman" w:hAnsi="Times New Roman" w:cs="Times New Roman"/>
          <w:sz w:val="24"/>
          <w:szCs w:val="24"/>
          <w:lang w:val="ru-RU"/>
        </w:rPr>
        <w:t xml:space="preserve">патрэбу ў </w:t>
      </w:r>
      <w:r w:rsidR="00D63AAD" w:rsidRPr="00AF1F7D">
        <w:rPr>
          <w:rFonts w:ascii="Times New Roman" w:eastAsia="Times New Roman" w:hAnsi="Times New Roman" w:cs="Times New Roman"/>
          <w:sz w:val="24"/>
          <w:szCs w:val="24"/>
          <w:lang w:val="ru-RU"/>
        </w:rPr>
        <w:t xml:space="preserve">асаблівых </w:t>
      </w:r>
      <w:r w:rsidRPr="00AF1F7D">
        <w:rPr>
          <w:rFonts w:ascii="Times New Roman" w:eastAsia="Times New Roman" w:hAnsi="Times New Roman" w:cs="Times New Roman"/>
          <w:sz w:val="24"/>
          <w:szCs w:val="24"/>
          <w:lang w:val="ru-RU"/>
        </w:rPr>
        <w:t xml:space="preserve">умовах выхавання, вызначае сродкі, формы і метады выхавання, </w:t>
      </w:r>
      <w:r w:rsidR="00AD4046">
        <w:rPr>
          <w:rFonts w:ascii="Times New Roman" w:eastAsia="Times New Roman" w:hAnsi="Times New Roman" w:cs="Times New Roman"/>
          <w:sz w:val="24"/>
          <w:szCs w:val="24"/>
          <w:lang w:val="ru-RU"/>
        </w:rPr>
        <w:t>што</w:t>
      </w:r>
      <w:r w:rsidR="00AD4046" w:rsidRPr="00AF1F7D">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 xml:space="preserve">забяспечваюць выпраўленне і сацыяльную рэабілітацыю дзяцей, якія </w:t>
      </w:r>
      <w:r w:rsidR="00D63AAD" w:rsidRPr="00AF1F7D">
        <w:rPr>
          <w:rFonts w:ascii="Times New Roman" w:eastAsia="Times New Roman" w:hAnsi="Times New Roman" w:cs="Times New Roman"/>
          <w:sz w:val="24"/>
          <w:szCs w:val="24"/>
          <w:lang w:val="ru-RU"/>
        </w:rPr>
        <w:t xml:space="preserve">маюць </w:t>
      </w:r>
      <w:r w:rsidRPr="00AF1F7D">
        <w:rPr>
          <w:rFonts w:ascii="Times New Roman" w:eastAsia="Times New Roman" w:hAnsi="Times New Roman" w:cs="Times New Roman"/>
          <w:sz w:val="24"/>
          <w:szCs w:val="24"/>
          <w:lang w:val="ru-RU"/>
        </w:rPr>
        <w:t xml:space="preserve">патрэбу ў </w:t>
      </w:r>
      <w:r w:rsidR="00D63AAD" w:rsidRPr="00AF1F7D">
        <w:rPr>
          <w:rFonts w:ascii="Times New Roman" w:eastAsia="Times New Roman" w:hAnsi="Times New Roman" w:cs="Times New Roman"/>
          <w:sz w:val="24"/>
          <w:szCs w:val="24"/>
          <w:lang w:val="ru-RU"/>
        </w:rPr>
        <w:t xml:space="preserve">асаблівых </w:t>
      </w:r>
      <w:r w:rsidRPr="00AF1F7D">
        <w:rPr>
          <w:rFonts w:ascii="Times New Roman" w:eastAsia="Times New Roman" w:hAnsi="Times New Roman" w:cs="Times New Roman"/>
          <w:sz w:val="24"/>
          <w:szCs w:val="24"/>
          <w:lang w:val="ru-RU"/>
        </w:rPr>
        <w:t>умовах выхавання, і накіравана на іх выпраўленне, сацыяльную рэабілітацыю і выхаванне.</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7.</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Праграма выхавання дзяцей, якія дасягнулі высокіх паказчыкаў у навучальнай і грамадскай </w:t>
      </w:r>
      <w:r w:rsidR="00D63AAD" w:rsidRPr="00AF1F7D">
        <w:rPr>
          <w:rFonts w:ascii="Times New Roman" w:eastAsia="Times New Roman" w:hAnsi="Times New Roman" w:cs="Times New Roman"/>
          <w:sz w:val="24"/>
          <w:szCs w:val="24"/>
          <w:lang w:val="ru-RU"/>
        </w:rPr>
        <w:t>працы</w:t>
      </w:r>
      <w:r w:rsidRPr="00AF1F7D">
        <w:rPr>
          <w:rFonts w:ascii="Times New Roman" w:eastAsia="Times New Roman" w:hAnsi="Times New Roman" w:cs="Times New Roman"/>
          <w:sz w:val="24"/>
          <w:szCs w:val="24"/>
          <w:lang w:val="ru-RU"/>
        </w:rPr>
        <w:t>, рэалізуецца ў адукацыйна-аздараўленчых цэнтрах.</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8.</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Праграма выхавання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xml:space="preserve">, рэалізуецца ў выхаваўча-аздараўленчых установах адукацыі, </w:t>
      </w:r>
      <w:r w:rsidR="00D63AAD" w:rsidRPr="00AF1F7D">
        <w:rPr>
          <w:rFonts w:ascii="Times New Roman" w:eastAsia="Times New Roman" w:hAnsi="Times New Roman" w:cs="Times New Roman"/>
          <w:sz w:val="24"/>
          <w:szCs w:val="24"/>
          <w:lang w:val="ru-RU"/>
        </w:rPr>
        <w:t xml:space="preserve">спецыяльных </w:t>
      </w:r>
      <w:r w:rsidRPr="00AF1F7D">
        <w:rPr>
          <w:rFonts w:ascii="Times New Roman" w:eastAsia="Times New Roman" w:hAnsi="Times New Roman" w:cs="Times New Roman"/>
          <w:sz w:val="24"/>
          <w:szCs w:val="24"/>
          <w:lang w:val="ru-RU"/>
        </w:rPr>
        <w:t xml:space="preserve">навучальна-выхаваўчых установах, спецыяльных лячэбна-выхаваўчых установах, а таксама можа рэалізоўвацца ва ўстановах агульнай сярэдняй адукацыі (за выключэннем вячэрніх школ), установах спецыяльнай адукацыі (за выключэннем спецыяльных дашкольных устаноў), цэнтрах (палацах), іншых арганізацыях, якім у адпаведнасці з заканадаўствам дадзена права ажыццяўляць рэалізацыю праграмы выхавання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9.</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Праграма выхавання і абароны правоў і законных інтарэсаў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рэалізуецца ў сацыяльна-педагагічных установах, установах дашкольнай, агульнай сярэдняй, спецыяльнай, прафесіянальна-тэхнічнай, сярэдняй спецыяльнай, вышэйшай адукацыі, выхаваўча-аздараўленчых установах адукацыі адначасова з адукацыйнымі праграмамі.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10.</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Праграма выхавання дзяцей, якія </w:t>
      </w:r>
      <w:r w:rsidR="00D63AAD" w:rsidRPr="00AF1F7D">
        <w:rPr>
          <w:rFonts w:ascii="Times New Roman" w:eastAsia="Times New Roman" w:hAnsi="Times New Roman" w:cs="Times New Roman"/>
          <w:sz w:val="24"/>
          <w:szCs w:val="24"/>
          <w:lang w:val="ru-RU"/>
        </w:rPr>
        <w:t xml:space="preserve">маюць </w:t>
      </w:r>
      <w:r w:rsidRPr="00AF1F7D">
        <w:rPr>
          <w:rFonts w:ascii="Times New Roman" w:eastAsia="Times New Roman" w:hAnsi="Times New Roman" w:cs="Times New Roman"/>
          <w:sz w:val="24"/>
          <w:szCs w:val="24"/>
          <w:lang w:val="ru-RU"/>
        </w:rPr>
        <w:t xml:space="preserve">патрэбу ў </w:t>
      </w:r>
      <w:r w:rsidR="00D63AAD" w:rsidRPr="00AF1F7D">
        <w:rPr>
          <w:rFonts w:ascii="Times New Roman" w:eastAsia="Times New Roman" w:hAnsi="Times New Roman" w:cs="Times New Roman"/>
          <w:sz w:val="24"/>
          <w:szCs w:val="24"/>
          <w:lang w:val="ru-RU"/>
        </w:rPr>
        <w:t xml:space="preserve">асаблівых </w:t>
      </w:r>
      <w:r w:rsidRPr="00AF1F7D">
        <w:rPr>
          <w:rFonts w:ascii="Times New Roman" w:eastAsia="Times New Roman" w:hAnsi="Times New Roman" w:cs="Times New Roman"/>
          <w:sz w:val="24"/>
          <w:szCs w:val="24"/>
          <w:lang w:val="ru-RU"/>
        </w:rPr>
        <w:t>умовах выхавання, рэалізуецца ў спецыяльных навучальна-выхаваўчых установах, спецыяльных лячэбна-выхаваўчых установах як адначасова з адукацыйнымі праграмамі, так і асобна.</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Праграмы </w:t>
      </w:r>
      <w:r w:rsidR="00D63AAD" w:rsidRPr="00AF1F7D">
        <w:rPr>
          <w:rFonts w:ascii="Times New Roman" w:eastAsia="Times New Roman" w:hAnsi="Times New Roman" w:cs="Times New Roman"/>
          <w:sz w:val="24"/>
          <w:szCs w:val="24"/>
          <w:lang w:val="ru-RU"/>
        </w:rPr>
        <w:t>выхавання распрацоўва</w:t>
      </w:r>
      <w:r w:rsidR="00AD4046">
        <w:rPr>
          <w:rFonts w:ascii="Times New Roman" w:eastAsia="Times New Roman" w:hAnsi="Times New Roman" w:cs="Times New Roman"/>
          <w:sz w:val="24"/>
          <w:szCs w:val="24"/>
          <w:lang w:val="ru-RU"/>
        </w:rPr>
        <w:t>е</w:t>
      </w:r>
      <w:r w:rsidR="00D63AAD" w:rsidRPr="00AF1F7D">
        <w:rPr>
          <w:rFonts w:ascii="Times New Roman" w:eastAsia="Times New Roman" w:hAnsi="Times New Roman" w:cs="Times New Roman"/>
          <w:sz w:val="24"/>
          <w:szCs w:val="24"/>
          <w:lang w:val="ru-RU"/>
        </w:rPr>
        <w:t xml:space="preserve"> і </w:t>
      </w:r>
      <w:r w:rsidR="00D8167B">
        <w:rPr>
          <w:rFonts w:ascii="Times New Roman" w:eastAsia="Times New Roman" w:hAnsi="Times New Roman" w:cs="Times New Roman"/>
          <w:sz w:val="24"/>
          <w:szCs w:val="24"/>
          <w:lang w:val="ru-RU"/>
        </w:rPr>
        <w:t>зацвярджае Міністэрства</w:t>
      </w:r>
      <w:r w:rsidRPr="00AF1F7D">
        <w:rPr>
          <w:rFonts w:ascii="Times New Roman" w:eastAsia="Times New Roman" w:hAnsi="Times New Roman" w:cs="Times New Roman"/>
          <w:sz w:val="24"/>
          <w:szCs w:val="24"/>
          <w:lang w:val="ru-RU"/>
        </w:rPr>
        <w:t xml:space="preserve"> адукацыі Рэспублікі Беларусь.</w:t>
      </w:r>
    </w:p>
    <w:p w:rsidR="004700D5" w:rsidRPr="00AF1F7D" w:rsidRDefault="004700D5" w:rsidP="004700D5">
      <w:pPr>
        <w:shd w:val="clear" w:color="auto" w:fill="FFFFFF"/>
        <w:spacing w:before="240" w:after="240" w:line="240" w:lineRule="auto"/>
        <w:jc w:val="center"/>
        <w:textAlignment w:val="baseline"/>
        <w:rPr>
          <w:rFonts w:ascii="Times New Roman" w:eastAsia="Times New Roman" w:hAnsi="Times New Roman" w:cs="Times New Roman"/>
          <w:b/>
          <w:bCs/>
          <w:caps/>
          <w:sz w:val="24"/>
          <w:szCs w:val="24"/>
          <w:lang w:val="ru-RU"/>
        </w:rPr>
      </w:pPr>
      <w:r w:rsidRPr="00AF1F7D">
        <w:rPr>
          <w:rFonts w:ascii="Times New Roman" w:eastAsia="Times New Roman" w:hAnsi="Times New Roman" w:cs="Times New Roman"/>
          <w:b/>
          <w:bCs/>
          <w:caps/>
          <w:sz w:val="24"/>
          <w:szCs w:val="24"/>
          <w:lang w:val="ru-RU"/>
        </w:rPr>
        <w:t>ГЛАВА 61</w:t>
      </w:r>
      <w:r w:rsidRPr="00AF1F7D">
        <w:rPr>
          <w:rFonts w:ascii="Times New Roman" w:eastAsia="Times New Roman" w:hAnsi="Times New Roman" w:cs="Times New Roman"/>
          <w:b/>
          <w:bCs/>
          <w:caps/>
          <w:sz w:val="24"/>
          <w:szCs w:val="24"/>
          <w:lang w:val="ru-RU"/>
        </w:rPr>
        <w:br/>
        <w:t xml:space="preserve">УСТАНОВЫ АДУКАЦЫІ, </w:t>
      </w:r>
      <w:r w:rsidR="00D63AAD" w:rsidRPr="00AF1F7D">
        <w:rPr>
          <w:rFonts w:ascii="Times New Roman" w:eastAsia="Times New Roman" w:hAnsi="Times New Roman" w:cs="Times New Roman"/>
          <w:b/>
          <w:bCs/>
          <w:caps/>
          <w:sz w:val="24"/>
          <w:szCs w:val="24"/>
          <w:lang w:val="ru-RU"/>
        </w:rPr>
        <w:t xml:space="preserve">ЯКІЯ РЭАЛІЗУЮЦЬ </w:t>
      </w:r>
      <w:r w:rsidRPr="00AF1F7D">
        <w:rPr>
          <w:rFonts w:ascii="Times New Roman" w:eastAsia="Times New Roman" w:hAnsi="Times New Roman" w:cs="Times New Roman"/>
          <w:b/>
          <w:bCs/>
          <w:caps/>
          <w:sz w:val="24"/>
          <w:szCs w:val="24"/>
          <w:lang w:val="ru-RU"/>
        </w:rPr>
        <w:t xml:space="preserve">ПРАГРАМЫ </w:t>
      </w:r>
      <w:r w:rsidR="00D63AAD" w:rsidRPr="00AF1F7D">
        <w:rPr>
          <w:rFonts w:ascii="Times New Roman" w:eastAsia="Times New Roman" w:hAnsi="Times New Roman" w:cs="Times New Roman"/>
          <w:b/>
          <w:bCs/>
          <w:caps/>
          <w:sz w:val="24"/>
          <w:szCs w:val="24"/>
          <w:lang w:val="ru-RU"/>
        </w:rPr>
        <w:t>ВЫХАВАННЯ</w:t>
      </w:r>
      <w:r w:rsidRPr="00AF1F7D">
        <w:rPr>
          <w:rFonts w:ascii="Times New Roman" w:eastAsia="Times New Roman" w:hAnsi="Times New Roman" w:cs="Times New Roman"/>
          <w:b/>
          <w:bCs/>
          <w:caps/>
          <w:sz w:val="24"/>
          <w:szCs w:val="24"/>
          <w:lang w:val="ru-RU"/>
        </w:rPr>
        <w:t xml:space="preserve">, ІНШЫЯ АРГАНІЗАЦЫІ, ЯКІМ У АДПАВЕДНАСЦІ З ЗАКАНАДАЎСТВАМ ДАДЗЕНА ПРАВА </w:t>
      </w:r>
      <w:r w:rsidRPr="00AF1F7D">
        <w:rPr>
          <w:rFonts w:ascii="Times New Roman" w:eastAsia="Times New Roman" w:hAnsi="Times New Roman" w:cs="Times New Roman"/>
          <w:b/>
          <w:bCs/>
          <w:caps/>
          <w:sz w:val="24"/>
          <w:szCs w:val="24"/>
          <w:lang w:val="ru-RU"/>
        </w:rPr>
        <w:lastRenderedPageBreak/>
        <w:t xml:space="preserve">АЖЫЦЦЯЎЛЯЦЬ РЭАЛІЗАЦЫЮ ПРАГРАМЫ ВЫХАВАННЯ ДЗЯЦЕЙ, ЯКІЯ </w:t>
      </w:r>
      <w:r w:rsidR="00D63AAD" w:rsidRPr="00AF1F7D">
        <w:rPr>
          <w:rFonts w:ascii="Times New Roman" w:eastAsia="Times New Roman" w:hAnsi="Times New Roman" w:cs="Times New Roman"/>
          <w:b/>
          <w:bCs/>
          <w:caps/>
          <w:sz w:val="24"/>
          <w:szCs w:val="24"/>
          <w:lang w:val="ru-RU"/>
        </w:rPr>
        <w:t xml:space="preserve">МАЮЦЬ </w:t>
      </w:r>
      <w:r w:rsidRPr="00AF1F7D">
        <w:rPr>
          <w:rFonts w:ascii="Times New Roman" w:eastAsia="Times New Roman" w:hAnsi="Times New Roman" w:cs="Times New Roman"/>
          <w:b/>
          <w:bCs/>
          <w:caps/>
          <w:sz w:val="24"/>
          <w:szCs w:val="24"/>
          <w:lang w:val="ru-RU"/>
        </w:rPr>
        <w:t xml:space="preserve">ПАТРЭБУ </w:t>
      </w:r>
      <w:r w:rsidR="00D63AAD" w:rsidRPr="00AF1F7D">
        <w:rPr>
          <w:rFonts w:ascii="Times New Roman" w:eastAsia="Times New Roman" w:hAnsi="Times New Roman" w:cs="Times New Roman"/>
          <w:b/>
          <w:bCs/>
          <w:caps/>
          <w:sz w:val="24"/>
          <w:szCs w:val="24"/>
          <w:lang w:val="ru-RU"/>
        </w:rPr>
        <w:t xml:space="preserve">Ў </w:t>
      </w:r>
      <w:r w:rsidRPr="00AF1F7D">
        <w:rPr>
          <w:rFonts w:ascii="Times New Roman" w:eastAsia="Times New Roman" w:hAnsi="Times New Roman" w:cs="Times New Roman"/>
          <w:b/>
          <w:bCs/>
          <w:caps/>
          <w:sz w:val="24"/>
          <w:szCs w:val="24"/>
          <w:lang w:val="ru-RU"/>
        </w:rPr>
        <w:t>АЗДАРАЎЛЕННІ</w:t>
      </w:r>
    </w:p>
    <w:p w:rsidR="004700D5" w:rsidRPr="00AF1F7D" w:rsidRDefault="004700D5" w:rsidP="004700D5">
      <w:pPr>
        <w:shd w:val="clear" w:color="auto" w:fill="FFFFFF"/>
        <w:spacing w:after="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 xml:space="preserve">Артыкул 284. Установы адукацыі, якія рэалізуюць праграмы </w:t>
      </w:r>
      <w:r w:rsidR="00D63AAD" w:rsidRPr="00AF1F7D">
        <w:rPr>
          <w:rFonts w:ascii="Times New Roman" w:eastAsia="Times New Roman" w:hAnsi="Times New Roman" w:cs="Times New Roman"/>
          <w:b/>
          <w:bCs/>
          <w:sz w:val="24"/>
          <w:szCs w:val="24"/>
          <w:lang w:val="ru-RU"/>
        </w:rPr>
        <w:t>выхавання</w:t>
      </w:r>
      <w:r w:rsidRPr="00AF1F7D">
        <w:rPr>
          <w:rFonts w:ascii="Times New Roman" w:eastAsia="Times New Roman" w:hAnsi="Times New Roman" w:cs="Times New Roman"/>
          <w:b/>
          <w:bCs/>
          <w:sz w:val="24"/>
          <w:szCs w:val="24"/>
          <w:lang w:val="ru-RU"/>
        </w:rPr>
        <w:t xml:space="preserve">, іншыя арганізацыі, якім у адпаведнасці з заканадаўствам дадзена права ажыццяўляць рэалізацыю праграмы выхавання дзяцей, якія </w:t>
      </w:r>
      <w:r w:rsidR="004C48FC" w:rsidRPr="00AF1F7D">
        <w:rPr>
          <w:rFonts w:ascii="Times New Roman" w:eastAsia="Times New Roman" w:hAnsi="Times New Roman" w:cs="Times New Roman"/>
          <w:b/>
          <w:bCs/>
          <w:sz w:val="24"/>
          <w:szCs w:val="24"/>
          <w:lang w:val="ru-RU"/>
        </w:rPr>
        <w:t>маюць патрэбу ў аздараўленні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Да ўстаноў адукацыі, якія рэалізуюць праграмы выхавання, </w:t>
      </w:r>
      <w:r w:rsidR="00D63AAD" w:rsidRPr="00AF1F7D">
        <w:rPr>
          <w:rFonts w:ascii="Times New Roman" w:eastAsia="Times New Roman" w:hAnsi="Times New Roman" w:cs="Times New Roman"/>
          <w:sz w:val="24"/>
          <w:szCs w:val="24"/>
          <w:lang w:val="ru-RU"/>
        </w:rPr>
        <w:t xml:space="preserve">адносяцца ўстановы </w:t>
      </w:r>
      <w:r w:rsidRPr="00AF1F7D">
        <w:rPr>
          <w:rFonts w:ascii="Times New Roman" w:eastAsia="Times New Roman" w:hAnsi="Times New Roman" w:cs="Times New Roman"/>
          <w:sz w:val="24"/>
          <w:szCs w:val="24"/>
          <w:lang w:val="ru-RU"/>
        </w:rPr>
        <w:t>адукацыі, якія спецыялізуюцца на рэалізацыі праграм выхавання, і іншыя ўстановы адукацыі, якія рэалізуюць праграмы выхавання.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Да ўстаноў адукацыі, якія спецыялізуюцца на рэалізацыі праграм выхавання, </w:t>
      </w:r>
      <w:r w:rsidR="00D63AAD" w:rsidRPr="00AF1F7D">
        <w:rPr>
          <w:rFonts w:ascii="Times New Roman" w:eastAsia="Times New Roman" w:hAnsi="Times New Roman" w:cs="Times New Roman"/>
          <w:sz w:val="24"/>
          <w:szCs w:val="24"/>
          <w:lang w:val="ru-RU"/>
        </w:rPr>
        <w:t>адносяцца</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выхаваўча-аздараўленчыя ўстановы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сацыяльна-педагагічныя ўстановы;</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спецыяльныя навучальна-выхаваўчыя ўстановы;</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спецыяльныя лячэбна-выхаваўчыя ўстановы.</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Выхаваўча-аздараўленчая ўстанова адукацыі</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установа адукацыі, якая рэалізуе праграму выхавання дзяцей, якія дасягнулі высокіх паказчыкаў у навучальнай і грамадскай </w:t>
      </w:r>
      <w:r w:rsidR="00D63AAD" w:rsidRPr="00AF1F7D">
        <w:rPr>
          <w:rFonts w:ascii="Times New Roman" w:eastAsia="Times New Roman" w:hAnsi="Times New Roman" w:cs="Times New Roman"/>
          <w:sz w:val="24"/>
          <w:szCs w:val="24"/>
          <w:lang w:val="ru-RU"/>
        </w:rPr>
        <w:t>працы</w:t>
      </w:r>
      <w:r w:rsidRPr="00AF1F7D">
        <w:rPr>
          <w:rFonts w:ascii="Times New Roman" w:eastAsia="Times New Roman" w:hAnsi="Times New Roman" w:cs="Times New Roman"/>
          <w:sz w:val="24"/>
          <w:szCs w:val="24"/>
          <w:lang w:val="ru-RU"/>
        </w:rPr>
        <w:t xml:space="preserve">, праграму выхавання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адукацыйныя праграмы агульнай сярэдняй адукацыі, адукацыйную праграму спецыяльнай адукацыі на ўзроўні агульнай сярэдняй адукацыі, адукацыйную праграму дадатковай адукацыі дзяцей і моладзі.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Выхаваўча-аздараўленчыя ўстановы адукацыі могуць быць наступных відаў: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адукацыйна-аздараўленчы цэнтр;</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аздараўленчы лагер.</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Адукацыйна-аздараўленчы цэнтр</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выхаваўча-аздараўленчая ўстанова адукацыі, якая рэалізуе праграму выхавання дзяцей, якія дасягнулі высокіх паказчыкаў у навучальнай і грамадскай </w:t>
      </w:r>
      <w:r w:rsidR="00536BD9" w:rsidRPr="00AF1F7D">
        <w:rPr>
          <w:rFonts w:ascii="Times New Roman" w:eastAsia="Times New Roman" w:hAnsi="Times New Roman" w:cs="Times New Roman"/>
          <w:sz w:val="24"/>
          <w:szCs w:val="24"/>
          <w:lang w:val="ru-RU"/>
        </w:rPr>
        <w:t>працы</w:t>
      </w:r>
      <w:r w:rsidRPr="00AF1F7D">
        <w:rPr>
          <w:rFonts w:ascii="Times New Roman" w:eastAsia="Times New Roman" w:hAnsi="Times New Roman" w:cs="Times New Roman"/>
          <w:sz w:val="24"/>
          <w:szCs w:val="24"/>
          <w:lang w:val="ru-RU"/>
        </w:rPr>
        <w:t xml:space="preserve">, праграму выхавання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xml:space="preserve">, адукацыйныя праграмы агульнай сярэдняй адукацыі, адукацыйную праграму спецыяльнай адукацыі на ўзроўні агульнай сярэдняй адукацыі, адукацыйную праграму дадатковай адукацыі дзяцей і моладзі, стварае ўмовы для пражывання і харчавання дзяцей, якія дасягнулі высокіх паказчыкаў у навучальнай і грамадскай </w:t>
      </w:r>
      <w:r w:rsidR="00536BD9" w:rsidRPr="00AF1F7D">
        <w:rPr>
          <w:rFonts w:ascii="Times New Roman" w:eastAsia="Times New Roman" w:hAnsi="Times New Roman" w:cs="Times New Roman"/>
          <w:sz w:val="24"/>
          <w:szCs w:val="24"/>
          <w:lang w:val="ru-RU"/>
        </w:rPr>
        <w:t>працы</w:t>
      </w:r>
      <w:r w:rsidRPr="00AF1F7D">
        <w:rPr>
          <w:rFonts w:ascii="Times New Roman" w:eastAsia="Times New Roman" w:hAnsi="Times New Roman" w:cs="Times New Roman"/>
          <w:sz w:val="24"/>
          <w:szCs w:val="24"/>
          <w:lang w:val="ru-RU"/>
        </w:rPr>
        <w:t xml:space="preserve">,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аказвае садзейнічанне аздараўленчым лагерам у ажыццяўленні навукова-метадычнага забеспячэння адукацыі, навукова-метадычнага забеспячэння праграм выхавання і размешчана на тэрыторыі, прыдатнай для арганізацыі аздараўлення і адпачынку.</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Аздараўленчы лагер</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выхаваўча-аздараўленчая ўстанова адукацыі, якая рэалізуе праграму выхавання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xml:space="preserve">, адукацыйную праграму дадатковай адукацыі дзяцей і моладзі, стварае ўмовы для пражывання і харчавання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і размешчана на тэрыторыі, прыдатнай для арганізацыі аздараўлення і адпачынку.</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7.</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Сацыяльна-педагагічная ўстанова</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установа адукацыі, якая рэалізуе праграму выхавання і абароны правоў і законных інтарэсаў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адукацыйную праграму дашкольнай адукацыі, адукацыйныя праграмы спецыяльнай адукацыі, адукацыйную праграму дадатковай адукацыі дзяцей і моладзі.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8.</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Сацыяльна-педагагічныя ўстановы могуць быць наступных відаў: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8.1.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сацыяльна-педагагічныя цэнтры;</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8.2.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дзіцячыя дамы;</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8.3.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дзіцячыя вёскі (гарадкі).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lastRenderedPageBreak/>
        <w:t>9.</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Сацыяльна-педагагічны цэнтр</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сацыяльна-педагагічная ўстанова, якая рэалізуе праграму выхавання і абароны правоў і законных інтарэсаў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xml:space="preserve">, адукацыйную праграму дашкольнай адукацыі, адукацыйную праграму дадатковай адукацыі дзяцей і моладзі, каардынуе дзейнасць іншых устаноў адукацыі ў </w:t>
      </w:r>
      <w:r w:rsidR="00C74FB0" w:rsidRPr="00AF1F7D">
        <w:rPr>
          <w:rFonts w:ascii="Times New Roman" w:eastAsia="Times New Roman" w:hAnsi="Times New Roman" w:cs="Times New Roman"/>
          <w:sz w:val="24"/>
          <w:szCs w:val="24"/>
          <w:lang w:val="ru-RU"/>
        </w:rPr>
        <w:t xml:space="preserve">межах </w:t>
      </w:r>
      <w:r w:rsidRPr="00AF1F7D">
        <w:rPr>
          <w:rFonts w:ascii="Times New Roman" w:eastAsia="Times New Roman" w:hAnsi="Times New Roman" w:cs="Times New Roman"/>
          <w:sz w:val="24"/>
          <w:szCs w:val="24"/>
          <w:lang w:val="ru-RU"/>
        </w:rPr>
        <w:t xml:space="preserve">адміністрацыйна-тэрытарыяльнай адзінкі па выяўленні і ўліку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xml:space="preserve">, іх сацыяльна-педагагічнай рэабілітацыі і </w:t>
      </w:r>
      <w:r w:rsidR="00C74FB0" w:rsidRPr="00AF1F7D">
        <w:rPr>
          <w:rFonts w:ascii="Times New Roman" w:eastAsia="Times New Roman" w:hAnsi="Times New Roman" w:cs="Times New Roman"/>
          <w:sz w:val="24"/>
          <w:szCs w:val="24"/>
          <w:lang w:val="ru-RU"/>
        </w:rPr>
        <w:t xml:space="preserve">аказанні </w:t>
      </w:r>
      <w:r w:rsidRPr="00AF1F7D">
        <w:rPr>
          <w:rFonts w:ascii="Times New Roman" w:eastAsia="Times New Roman" w:hAnsi="Times New Roman" w:cs="Times New Roman"/>
          <w:sz w:val="24"/>
          <w:szCs w:val="24"/>
          <w:lang w:val="ru-RU"/>
        </w:rPr>
        <w:t xml:space="preserve">ім псіхалагічнай дапамогі, ажыццяўляе распрацоўку і каардынацыю выканання індывідуальных планаў абароны правоў і законных інтарэсаў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xml:space="preserve">, аказвае псіхалагічную і сацыяльна-педагагічную дапамогу законным прадстаўнікам навучэнцаў і прызначана для часовага пражывання (не </w:t>
      </w:r>
      <w:r w:rsidR="00C74FB0" w:rsidRPr="00AF1F7D">
        <w:rPr>
          <w:rFonts w:ascii="Times New Roman" w:eastAsia="Times New Roman" w:hAnsi="Times New Roman" w:cs="Times New Roman"/>
          <w:sz w:val="24"/>
          <w:szCs w:val="24"/>
          <w:lang w:val="ru-RU"/>
        </w:rPr>
        <w:t xml:space="preserve">больш за шэсць </w:t>
      </w:r>
      <w:r w:rsidRPr="00AF1F7D">
        <w:rPr>
          <w:rFonts w:ascii="Times New Roman" w:eastAsia="Times New Roman" w:hAnsi="Times New Roman" w:cs="Times New Roman"/>
          <w:sz w:val="24"/>
          <w:szCs w:val="24"/>
          <w:lang w:val="ru-RU"/>
        </w:rPr>
        <w:t xml:space="preserve">месяцаў) і сацыяльнай рэабілітацыі дзяцей ва ўзросце ад </w:t>
      </w:r>
      <w:r w:rsidR="00C74FB0" w:rsidRPr="00AF1F7D">
        <w:rPr>
          <w:rFonts w:ascii="Times New Roman" w:eastAsia="Times New Roman" w:hAnsi="Times New Roman" w:cs="Times New Roman"/>
          <w:sz w:val="24"/>
          <w:szCs w:val="24"/>
          <w:lang w:val="ru-RU"/>
        </w:rPr>
        <w:t xml:space="preserve">трох </w:t>
      </w:r>
      <w:r w:rsidRPr="00AF1F7D">
        <w:rPr>
          <w:rFonts w:ascii="Times New Roman" w:eastAsia="Times New Roman" w:hAnsi="Times New Roman" w:cs="Times New Roman"/>
          <w:sz w:val="24"/>
          <w:szCs w:val="24"/>
          <w:lang w:val="ru-RU"/>
        </w:rPr>
        <w:t xml:space="preserve">да </w:t>
      </w:r>
      <w:r w:rsidR="008A603D" w:rsidRPr="00AF1F7D">
        <w:rPr>
          <w:rFonts w:ascii="Times New Roman" w:eastAsia="Times New Roman" w:hAnsi="Times New Roman" w:cs="Times New Roman"/>
          <w:sz w:val="24"/>
          <w:szCs w:val="24"/>
          <w:lang w:val="ru-RU"/>
        </w:rPr>
        <w:t>васямн</w:t>
      </w:r>
      <w:r w:rsidRPr="00AF1F7D">
        <w:rPr>
          <w:rFonts w:ascii="Times New Roman" w:eastAsia="Times New Roman" w:hAnsi="Times New Roman" w:cs="Times New Roman"/>
          <w:sz w:val="24"/>
          <w:szCs w:val="24"/>
          <w:lang w:val="ru-RU"/>
        </w:rPr>
        <w:t xml:space="preserve">аццаці гадоў,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xml:space="preserve">, дзяцей-сірот і дзяцей, якія засталіся без апекі бацькоў, да іх вяртання ў сям'ю ці </w:t>
      </w:r>
      <w:r w:rsidR="00C74FB0" w:rsidRPr="00AF1F7D">
        <w:rPr>
          <w:rFonts w:ascii="Times New Roman" w:eastAsia="Times New Roman" w:hAnsi="Times New Roman" w:cs="Times New Roman"/>
          <w:sz w:val="24"/>
          <w:szCs w:val="24"/>
          <w:lang w:val="ru-RU"/>
        </w:rPr>
        <w:t xml:space="preserve">вызначэння </w:t>
      </w:r>
      <w:r w:rsidRPr="00AF1F7D">
        <w:rPr>
          <w:rFonts w:ascii="Times New Roman" w:eastAsia="Times New Roman" w:hAnsi="Times New Roman" w:cs="Times New Roman"/>
          <w:sz w:val="24"/>
          <w:szCs w:val="24"/>
          <w:lang w:val="ru-RU"/>
        </w:rPr>
        <w:t>іх далейшага жыццеўладкавання.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10.</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Дзіцячы дом</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сацыяльна-педагагічная ўстанова, якая рэалізуе праграму выхавання і абароны правоў і законных інтарэсаў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xml:space="preserve">, адукацыйную праграму дашкольнай адукацыі, адукацыйныя праграмы спецыяльнай адукацыі, адукацыйную праграму дадатковай адукацыі дзяцей і моладзі і прызначана для пражывання дзяцей-сірот і дзяцей, якія засталіся без апекі бацькоў, ва ўзросце ад </w:t>
      </w:r>
      <w:r w:rsidR="00C74FB0" w:rsidRPr="00AF1F7D">
        <w:rPr>
          <w:rFonts w:ascii="Times New Roman" w:eastAsia="Times New Roman" w:hAnsi="Times New Roman" w:cs="Times New Roman"/>
          <w:sz w:val="24"/>
          <w:szCs w:val="24"/>
          <w:lang w:val="ru-RU"/>
        </w:rPr>
        <w:t xml:space="preserve">трох </w:t>
      </w:r>
      <w:r w:rsidRPr="00AF1F7D">
        <w:rPr>
          <w:rFonts w:ascii="Times New Roman" w:eastAsia="Times New Roman" w:hAnsi="Times New Roman" w:cs="Times New Roman"/>
          <w:sz w:val="24"/>
          <w:szCs w:val="24"/>
          <w:lang w:val="ru-RU"/>
        </w:rPr>
        <w:t xml:space="preserve">да </w:t>
      </w:r>
      <w:r w:rsidR="008A603D" w:rsidRPr="00AF1F7D">
        <w:rPr>
          <w:rFonts w:ascii="Times New Roman" w:eastAsia="Times New Roman" w:hAnsi="Times New Roman" w:cs="Times New Roman"/>
          <w:sz w:val="24"/>
          <w:szCs w:val="24"/>
          <w:lang w:val="ru-RU"/>
        </w:rPr>
        <w:t>васямн</w:t>
      </w:r>
      <w:r w:rsidRPr="00AF1F7D">
        <w:rPr>
          <w:rFonts w:ascii="Times New Roman" w:eastAsia="Times New Roman" w:hAnsi="Times New Roman" w:cs="Times New Roman"/>
          <w:sz w:val="24"/>
          <w:szCs w:val="24"/>
          <w:lang w:val="ru-RU"/>
        </w:rPr>
        <w:t xml:space="preserve">аццаці гадоў, а таксама асоб з ліку дзяцей-сірот і дзяцей, якія засталіся без апекі бацькоў, </w:t>
      </w:r>
      <w:r w:rsidR="00C74FB0" w:rsidRPr="00AF1F7D">
        <w:rPr>
          <w:rFonts w:ascii="Times New Roman" w:eastAsia="Times New Roman" w:hAnsi="Times New Roman" w:cs="Times New Roman"/>
          <w:sz w:val="24"/>
          <w:szCs w:val="24"/>
          <w:lang w:val="ru-RU"/>
        </w:rPr>
        <w:t xml:space="preserve">якія навучаюцца </w:t>
      </w:r>
      <w:r w:rsidRPr="00AF1F7D">
        <w:rPr>
          <w:rFonts w:ascii="Times New Roman" w:eastAsia="Times New Roman" w:hAnsi="Times New Roman" w:cs="Times New Roman"/>
          <w:sz w:val="24"/>
          <w:szCs w:val="24"/>
          <w:lang w:val="ru-RU"/>
        </w:rPr>
        <w:t>ва ўстановах адукацыі ў дзённай форме атрымання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Дзіцячая вёска (гарадок)</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сацыяльна-педагагічная ўстанова, якая рэалізуе праграму выхавання і абароны правоў і законных інтарэсаў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xml:space="preserve">, адукацыйную праграму дашкольнай адукацыі і прызначана для пражывання дзяцей-сірот і дзяцей, якія засталіся без апекі бацькоў, ва ўзросце ад аднаго года да </w:t>
      </w:r>
      <w:r w:rsidR="008A603D" w:rsidRPr="00AF1F7D">
        <w:rPr>
          <w:rFonts w:ascii="Times New Roman" w:eastAsia="Times New Roman" w:hAnsi="Times New Roman" w:cs="Times New Roman"/>
          <w:sz w:val="24"/>
          <w:szCs w:val="24"/>
          <w:lang w:val="ru-RU"/>
        </w:rPr>
        <w:t>васямн</w:t>
      </w:r>
      <w:r w:rsidRPr="00AF1F7D">
        <w:rPr>
          <w:rFonts w:ascii="Times New Roman" w:eastAsia="Times New Roman" w:hAnsi="Times New Roman" w:cs="Times New Roman"/>
          <w:sz w:val="24"/>
          <w:szCs w:val="24"/>
          <w:lang w:val="ru-RU"/>
        </w:rPr>
        <w:t xml:space="preserve">аццаці гадоў, у якім </w:t>
      </w:r>
      <w:r w:rsidR="00C74FB0" w:rsidRPr="00AF1F7D">
        <w:rPr>
          <w:rFonts w:ascii="Times New Roman" w:eastAsia="Times New Roman" w:hAnsi="Times New Roman" w:cs="Times New Roman"/>
          <w:sz w:val="24"/>
          <w:szCs w:val="24"/>
          <w:lang w:val="ru-RU"/>
        </w:rPr>
        <w:t>абавязкі па іх</w:t>
      </w:r>
      <w:r w:rsidRPr="00AF1F7D">
        <w:rPr>
          <w:rFonts w:ascii="Times New Roman" w:eastAsia="Times New Roman" w:hAnsi="Times New Roman" w:cs="Times New Roman"/>
          <w:sz w:val="24"/>
          <w:szCs w:val="24"/>
          <w:lang w:val="ru-RU"/>
        </w:rPr>
        <w:t xml:space="preserve"> </w:t>
      </w:r>
      <w:r w:rsidR="00C74FB0" w:rsidRPr="00AF1F7D">
        <w:rPr>
          <w:rFonts w:ascii="Times New Roman" w:eastAsia="Times New Roman" w:hAnsi="Times New Roman" w:cs="Times New Roman"/>
          <w:sz w:val="24"/>
          <w:szCs w:val="24"/>
          <w:lang w:val="ru-RU"/>
        </w:rPr>
        <w:t xml:space="preserve">навучанні </w:t>
      </w:r>
      <w:r w:rsidRPr="00AF1F7D">
        <w:rPr>
          <w:rFonts w:ascii="Times New Roman" w:eastAsia="Times New Roman" w:hAnsi="Times New Roman" w:cs="Times New Roman"/>
          <w:sz w:val="24"/>
          <w:szCs w:val="24"/>
          <w:lang w:val="ru-RU"/>
        </w:rPr>
        <w:t xml:space="preserve">і </w:t>
      </w:r>
      <w:r w:rsidR="00C74FB0" w:rsidRPr="00AF1F7D">
        <w:rPr>
          <w:rFonts w:ascii="Times New Roman" w:eastAsia="Times New Roman" w:hAnsi="Times New Roman" w:cs="Times New Roman"/>
          <w:sz w:val="24"/>
          <w:szCs w:val="24"/>
          <w:lang w:val="ru-RU"/>
        </w:rPr>
        <w:t xml:space="preserve">выхаванні </w:t>
      </w:r>
      <w:r w:rsidRPr="00AF1F7D">
        <w:rPr>
          <w:rFonts w:ascii="Times New Roman" w:eastAsia="Times New Roman" w:hAnsi="Times New Roman" w:cs="Times New Roman"/>
          <w:sz w:val="24"/>
          <w:szCs w:val="24"/>
          <w:lang w:val="ru-RU"/>
        </w:rPr>
        <w:t xml:space="preserve">выконваюць </w:t>
      </w:r>
      <w:r w:rsidR="00C74FB0" w:rsidRPr="00AF1F7D">
        <w:rPr>
          <w:rFonts w:ascii="Times New Roman" w:eastAsia="Times New Roman" w:hAnsi="Times New Roman" w:cs="Times New Roman"/>
          <w:sz w:val="24"/>
          <w:szCs w:val="24"/>
          <w:lang w:val="ru-RU"/>
        </w:rPr>
        <w:t xml:space="preserve">яе </w:t>
      </w:r>
      <w:r w:rsidRPr="00AF1F7D">
        <w:rPr>
          <w:rFonts w:ascii="Times New Roman" w:eastAsia="Times New Roman" w:hAnsi="Times New Roman" w:cs="Times New Roman"/>
          <w:sz w:val="24"/>
          <w:szCs w:val="24"/>
          <w:lang w:val="ru-RU"/>
        </w:rPr>
        <w:t xml:space="preserve">работнікі (бацькі-выхавальнікі). У дзіцячай вёсцы (гарадку) таксама могуць пражываць у аддзяленні постінтэрнатнай адаптацыі асобы з ліку дзяцей-сірот і дзяцей, якія засталіся без апекі бацькоў, </w:t>
      </w:r>
      <w:r w:rsidR="00C74FB0" w:rsidRPr="00AF1F7D">
        <w:rPr>
          <w:rFonts w:ascii="Times New Roman" w:eastAsia="Times New Roman" w:hAnsi="Times New Roman" w:cs="Times New Roman"/>
          <w:sz w:val="24"/>
          <w:szCs w:val="24"/>
          <w:lang w:val="ru-RU"/>
        </w:rPr>
        <w:t>якія навучаюцца</w:t>
      </w:r>
      <w:r w:rsidR="00C74FB0" w:rsidRPr="00AF1F7D" w:rsidDel="00C74FB0">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ва ўстановах адукацыі ў дзённай форме атрымання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Спецыяльная навучальна-выхаваўчая ўстанова</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установа адукацыі, якая рэалізуе праграму выхавання дзяцей, якія </w:t>
      </w:r>
      <w:r w:rsidR="00414209" w:rsidRPr="00AF1F7D">
        <w:rPr>
          <w:rFonts w:ascii="Times New Roman" w:eastAsia="Times New Roman" w:hAnsi="Times New Roman" w:cs="Times New Roman"/>
          <w:sz w:val="24"/>
          <w:szCs w:val="24"/>
          <w:lang w:val="ru-RU"/>
        </w:rPr>
        <w:t xml:space="preserve">маюць </w:t>
      </w:r>
      <w:r w:rsidRPr="00AF1F7D">
        <w:rPr>
          <w:rFonts w:ascii="Times New Roman" w:eastAsia="Times New Roman" w:hAnsi="Times New Roman" w:cs="Times New Roman"/>
          <w:sz w:val="24"/>
          <w:szCs w:val="24"/>
          <w:lang w:val="ru-RU"/>
        </w:rPr>
        <w:t xml:space="preserve">патрэбу ў </w:t>
      </w:r>
      <w:r w:rsidR="00414209" w:rsidRPr="00AF1F7D">
        <w:rPr>
          <w:rFonts w:ascii="Times New Roman" w:eastAsia="Times New Roman" w:hAnsi="Times New Roman" w:cs="Times New Roman"/>
          <w:sz w:val="24"/>
          <w:szCs w:val="24"/>
          <w:lang w:val="ru-RU"/>
        </w:rPr>
        <w:t xml:space="preserve">асаблівых </w:t>
      </w:r>
      <w:r w:rsidRPr="00AF1F7D">
        <w:rPr>
          <w:rFonts w:ascii="Times New Roman" w:eastAsia="Times New Roman" w:hAnsi="Times New Roman" w:cs="Times New Roman"/>
          <w:sz w:val="24"/>
          <w:szCs w:val="24"/>
          <w:lang w:val="ru-RU"/>
        </w:rPr>
        <w:t xml:space="preserve">умовах </w:t>
      </w:r>
      <w:r w:rsidR="00414209" w:rsidRPr="00AF1F7D">
        <w:rPr>
          <w:rFonts w:ascii="Times New Roman" w:eastAsia="Times New Roman" w:hAnsi="Times New Roman" w:cs="Times New Roman"/>
          <w:sz w:val="24"/>
          <w:szCs w:val="24"/>
          <w:lang w:val="ru-RU"/>
        </w:rPr>
        <w:t>выхавання</w:t>
      </w:r>
      <w:r w:rsidRPr="00AF1F7D">
        <w:rPr>
          <w:rFonts w:ascii="Times New Roman" w:eastAsia="Times New Roman" w:hAnsi="Times New Roman" w:cs="Times New Roman"/>
          <w:sz w:val="24"/>
          <w:szCs w:val="24"/>
          <w:lang w:val="ru-RU"/>
        </w:rPr>
        <w:t xml:space="preserve">, адукацыйныя праграмы агульнай сярэдняй адукацыі, адукацыйную праграму прафесіянальна-тэхнічнай адукацыі, якая забяспечвае атрыманне кваліфікацыі </w:t>
      </w:r>
      <w:r w:rsidR="00414209" w:rsidRPr="00AF1F7D">
        <w:rPr>
          <w:rFonts w:ascii="Times New Roman" w:eastAsia="Times New Roman" w:hAnsi="Times New Roman" w:cs="Times New Roman"/>
          <w:sz w:val="24"/>
          <w:szCs w:val="24"/>
          <w:lang w:val="ru-RU"/>
        </w:rPr>
        <w:t xml:space="preserve">рабочага </w:t>
      </w:r>
      <w:r w:rsidRPr="00AF1F7D">
        <w:rPr>
          <w:rFonts w:ascii="Times New Roman" w:eastAsia="Times New Roman" w:hAnsi="Times New Roman" w:cs="Times New Roman"/>
          <w:sz w:val="24"/>
          <w:szCs w:val="24"/>
          <w:lang w:val="ru-RU"/>
        </w:rPr>
        <w:t xml:space="preserve">(служачага), адукацыйную праграму прафесіянальна-тэхнічнай адукацыі, </w:t>
      </w:r>
      <w:r w:rsidR="00414209" w:rsidRPr="00AF1F7D">
        <w:rPr>
          <w:rFonts w:ascii="Times New Roman" w:eastAsia="Times New Roman" w:hAnsi="Times New Roman" w:cs="Times New Roman"/>
          <w:sz w:val="24"/>
          <w:szCs w:val="24"/>
          <w:lang w:val="ru-RU"/>
        </w:rPr>
        <w:t xml:space="preserve">якая </w:t>
      </w:r>
      <w:r w:rsidRPr="00AF1F7D">
        <w:rPr>
          <w:rFonts w:ascii="Times New Roman" w:eastAsia="Times New Roman" w:hAnsi="Times New Roman" w:cs="Times New Roman"/>
          <w:sz w:val="24"/>
          <w:szCs w:val="24"/>
          <w:lang w:val="ru-RU"/>
        </w:rPr>
        <w:t xml:space="preserve">забяспечвае атрыманне кваліфікацыі </w:t>
      </w:r>
      <w:r w:rsidR="00414209" w:rsidRPr="00AF1F7D">
        <w:rPr>
          <w:rFonts w:ascii="Times New Roman" w:eastAsia="Times New Roman" w:hAnsi="Times New Roman" w:cs="Times New Roman"/>
          <w:sz w:val="24"/>
          <w:szCs w:val="24"/>
          <w:lang w:val="ru-RU"/>
        </w:rPr>
        <w:t xml:space="preserve">рабочага </w:t>
      </w:r>
      <w:r w:rsidRPr="00AF1F7D">
        <w:rPr>
          <w:rFonts w:ascii="Times New Roman" w:eastAsia="Times New Roman" w:hAnsi="Times New Roman" w:cs="Times New Roman"/>
          <w:sz w:val="24"/>
          <w:szCs w:val="24"/>
          <w:lang w:val="ru-RU"/>
        </w:rPr>
        <w:t xml:space="preserve">(служачага) і агульнай сярэдняй адукацыі, адукацыйную праграму спецыяльнай адукацыі на ўзроўні агульнай сярэдняй адукацыі, адукацыйную праграму спецыяльнай адукацыі на ўзроўні агульнай сярэдняй адукацыі для асоб з інтэлектуальнай недастатковасцю, адукацыйную праграму дадатковай адукацыі дзяцей і моладзі, адукацыйную праграму прафесійнай падрыхтоўкі рабочых (служачых), праграму выхавання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xml:space="preserve">, ствараецца з </w:t>
      </w:r>
      <w:r w:rsidR="00414209" w:rsidRPr="00AF1F7D">
        <w:rPr>
          <w:rFonts w:ascii="Times New Roman" w:eastAsia="Times New Roman" w:hAnsi="Times New Roman" w:cs="Times New Roman"/>
          <w:sz w:val="24"/>
          <w:szCs w:val="24"/>
          <w:lang w:val="ru-RU"/>
        </w:rPr>
        <w:t xml:space="preserve">захаваннем </w:t>
      </w:r>
      <w:r w:rsidRPr="00AF1F7D">
        <w:rPr>
          <w:rFonts w:ascii="Times New Roman" w:eastAsia="Times New Roman" w:hAnsi="Times New Roman" w:cs="Times New Roman"/>
          <w:sz w:val="24"/>
          <w:szCs w:val="24"/>
          <w:lang w:val="ru-RU"/>
        </w:rPr>
        <w:t xml:space="preserve">прынцыпу раздзельнага </w:t>
      </w:r>
      <w:r w:rsidR="00414209" w:rsidRPr="00AF1F7D">
        <w:rPr>
          <w:rFonts w:ascii="Times New Roman" w:eastAsia="Times New Roman" w:hAnsi="Times New Roman" w:cs="Times New Roman"/>
          <w:sz w:val="24"/>
          <w:szCs w:val="24"/>
          <w:lang w:val="ru-RU"/>
        </w:rPr>
        <w:t>ўтрымання</w:t>
      </w:r>
      <w:r w:rsidRPr="00AF1F7D">
        <w:rPr>
          <w:rFonts w:ascii="Times New Roman" w:eastAsia="Times New Roman" w:hAnsi="Times New Roman" w:cs="Times New Roman"/>
          <w:sz w:val="24"/>
          <w:szCs w:val="24"/>
          <w:lang w:val="ru-RU"/>
        </w:rPr>
        <w:t xml:space="preserve">, навучання і выхавання асоб рознага полу і аказвае медыцынскую дапамогу, у тым ліку з асаблівасцямі псіхафізічнага развіцця, а таксама </w:t>
      </w:r>
      <w:r w:rsidR="00414209" w:rsidRPr="00AF1F7D">
        <w:rPr>
          <w:rFonts w:ascii="Times New Roman" w:eastAsia="Times New Roman" w:hAnsi="Times New Roman" w:cs="Times New Roman"/>
          <w:sz w:val="24"/>
          <w:szCs w:val="24"/>
          <w:lang w:val="ru-RU"/>
        </w:rPr>
        <w:t xml:space="preserve">выхаванцам, якія </w:t>
      </w:r>
      <w:r w:rsidR="003F1E7F" w:rsidRPr="00AF1F7D">
        <w:rPr>
          <w:rFonts w:ascii="Times New Roman" w:eastAsia="Times New Roman" w:hAnsi="Times New Roman" w:cs="Times New Roman"/>
          <w:sz w:val="24"/>
          <w:szCs w:val="24"/>
          <w:lang w:val="ru-RU"/>
        </w:rPr>
        <w:t xml:space="preserve">хварэюць на </w:t>
      </w:r>
      <w:r w:rsidRPr="00AF1F7D">
        <w:rPr>
          <w:rFonts w:ascii="Times New Roman" w:eastAsia="Times New Roman" w:hAnsi="Times New Roman" w:cs="Times New Roman"/>
          <w:sz w:val="24"/>
          <w:szCs w:val="24"/>
          <w:lang w:val="ru-RU"/>
        </w:rPr>
        <w:t>захворванні, пералік якіх устанаўлівае Міністэрства аховы здароўя Рэспублікі Беларусь.</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Спецыяльныя навучальна-выхаваўчыя ўстановы могуць быць наступных відаў: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13.1.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спецыяльныя школы закрытага тыпу;</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13.2.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спецыяльныя прафесіянальна-тэхнічныя вучылішчы закрытага тыпу.</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Спецыяльная школа закрытага тыпу</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спецыяльная навучальна-выхаваўчая ўстанова, якая рэалізуе праграму выхавання дзяцей, якія </w:t>
      </w:r>
      <w:r w:rsidR="003F1E7F" w:rsidRPr="00AF1F7D">
        <w:rPr>
          <w:rFonts w:ascii="Times New Roman" w:eastAsia="Times New Roman" w:hAnsi="Times New Roman" w:cs="Times New Roman"/>
          <w:sz w:val="24"/>
          <w:szCs w:val="24"/>
          <w:lang w:val="ru-RU"/>
        </w:rPr>
        <w:t xml:space="preserve">маюць </w:t>
      </w:r>
      <w:r w:rsidRPr="00AF1F7D">
        <w:rPr>
          <w:rFonts w:ascii="Times New Roman" w:eastAsia="Times New Roman" w:hAnsi="Times New Roman" w:cs="Times New Roman"/>
          <w:sz w:val="24"/>
          <w:szCs w:val="24"/>
          <w:lang w:val="ru-RU"/>
        </w:rPr>
        <w:t xml:space="preserve">патрэбу ў </w:t>
      </w:r>
      <w:r w:rsidR="003F1E7F" w:rsidRPr="00AF1F7D">
        <w:rPr>
          <w:rFonts w:ascii="Times New Roman" w:eastAsia="Times New Roman" w:hAnsi="Times New Roman" w:cs="Times New Roman"/>
          <w:sz w:val="24"/>
          <w:szCs w:val="24"/>
          <w:lang w:val="ru-RU"/>
        </w:rPr>
        <w:t xml:space="preserve">асаблівых </w:t>
      </w:r>
      <w:r w:rsidRPr="00AF1F7D">
        <w:rPr>
          <w:rFonts w:ascii="Times New Roman" w:eastAsia="Times New Roman" w:hAnsi="Times New Roman" w:cs="Times New Roman"/>
          <w:sz w:val="24"/>
          <w:szCs w:val="24"/>
          <w:lang w:val="ru-RU"/>
        </w:rPr>
        <w:t xml:space="preserve">умовах </w:t>
      </w:r>
      <w:r w:rsidR="003F1E7F" w:rsidRPr="00AF1F7D">
        <w:rPr>
          <w:rFonts w:ascii="Times New Roman" w:eastAsia="Times New Roman" w:hAnsi="Times New Roman" w:cs="Times New Roman"/>
          <w:sz w:val="24"/>
          <w:szCs w:val="24"/>
          <w:lang w:val="ru-RU"/>
        </w:rPr>
        <w:t>выхавання</w:t>
      </w:r>
      <w:r w:rsidRPr="00AF1F7D">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lastRenderedPageBreak/>
        <w:t xml:space="preserve">адукацыйныя праграмы агульнай сярэдняй адукацыі, адукацыйную праграму спецыяльнай адукацыі на ўзроўні агульнай сярэдняй адукацыі, адукацыйную праграму спецыяльнай адукацыі на ўзроўні агульнай сярэдняй адукацыі для асоб з інтэлектуальнай недастатковасцю, адукацыйную праграму дадатковай адукацыі дзяцей і моладзі, праграму выхавання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xml:space="preserve">, ствараецца з </w:t>
      </w:r>
      <w:r w:rsidR="003F1E7F" w:rsidRPr="00AF1F7D">
        <w:rPr>
          <w:rFonts w:ascii="Times New Roman" w:eastAsia="Times New Roman" w:hAnsi="Times New Roman" w:cs="Times New Roman"/>
          <w:sz w:val="24"/>
          <w:szCs w:val="24"/>
          <w:lang w:val="ru-RU"/>
        </w:rPr>
        <w:t xml:space="preserve">захаваннем </w:t>
      </w:r>
      <w:r w:rsidRPr="00AF1F7D">
        <w:rPr>
          <w:rFonts w:ascii="Times New Roman" w:eastAsia="Times New Roman" w:hAnsi="Times New Roman" w:cs="Times New Roman"/>
          <w:sz w:val="24"/>
          <w:szCs w:val="24"/>
          <w:lang w:val="ru-RU"/>
        </w:rPr>
        <w:t xml:space="preserve">прынцыпу раздзельнага </w:t>
      </w:r>
      <w:r w:rsidR="003F1E7F" w:rsidRPr="00AF1F7D">
        <w:rPr>
          <w:rFonts w:ascii="Times New Roman" w:eastAsia="Times New Roman" w:hAnsi="Times New Roman" w:cs="Times New Roman"/>
          <w:sz w:val="24"/>
          <w:szCs w:val="24"/>
          <w:lang w:val="ru-RU"/>
        </w:rPr>
        <w:t>ўтрымання</w:t>
      </w:r>
      <w:r w:rsidRPr="00AF1F7D">
        <w:rPr>
          <w:rFonts w:ascii="Times New Roman" w:eastAsia="Times New Roman" w:hAnsi="Times New Roman" w:cs="Times New Roman"/>
          <w:sz w:val="24"/>
          <w:szCs w:val="24"/>
          <w:lang w:val="ru-RU"/>
        </w:rPr>
        <w:t xml:space="preserve">, навучання і выхавання асоб рознага полу ва ўзросце ад адзінаццаці да пятнаццаці гадоў і аказвае медыцынскую дапамогу выхаванцам, у тым ліку з асаблівасцямі псіхафізічнага развіцця, а таксама </w:t>
      </w:r>
      <w:r w:rsidR="003F1E7F" w:rsidRPr="00AF1F7D">
        <w:rPr>
          <w:rFonts w:ascii="Times New Roman" w:eastAsia="Times New Roman" w:hAnsi="Times New Roman" w:cs="Times New Roman"/>
          <w:sz w:val="24"/>
          <w:szCs w:val="24"/>
          <w:lang w:val="ru-RU"/>
        </w:rPr>
        <w:t>выхаванцам, якія хварэюць на захворванні</w:t>
      </w:r>
      <w:r w:rsidRPr="00AF1F7D">
        <w:rPr>
          <w:rFonts w:ascii="Times New Roman" w:eastAsia="Times New Roman" w:hAnsi="Times New Roman" w:cs="Times New Roman"/>
          <w:sz w:val="24"/>
          <w:szCs w:val="24"/>
          <w:lang w:val="ru-RU"/>
        </w:rPr>
        <w:t>, пералік якіх устанаўлівае Міністэрства аховы здароўя Рэспублікі Беларусь.</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Спецыяльнае прафесіянальна-тэхнічнае вучылішча закрытага тыпу</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спецыяльная навучальна-выхаваўчая ўстанова, якая рэалізуе праграму выхавання дзяцей, якія </w:t>
      </w:r>
      <w:r w:rsidR="003F1E7F" w:rsidRPr="00AF1F7D">
        <w:rPr>
          <w:rFonts w:ascii="Times New Roman" w:eastAsia="Times New Roman" w:hAnsi="Times New Roman" w:cs="Times New Roman"/>
          <w:sz w:val="24"/>
          <w:szCs w:val="24"/>
          <w:lang w:val="ru-RU"/>
        </w:rPr>
        <w:t xml:space="preserve">маюць </w:t>
      </w:r>
      <w:r w:rsidRPr="00AF1F7D">
        <w:rPr>
          <w:rFonts w:ascii="Times New Roman" w:eastAsia="Times New Roman" w:hAnsi="Times New Roman" w:cs="Times New Roman"/>
          <w:sz w:val="24"/>
          <w:szCs w:val="24"/>
          <w:lang w:val="ru-RU"/>
        </w:rPr>
        <w:t xml:space="preserve">патрэбу ў </w:t>
      </w:r>
      <w:r w:rsidR="003F1E7F" w:rsidRPr="00AF1F7D">
        <w:rPr>
          <w:rFonts w:ascii="Times New Roman" w:eastAsia="Times New Roman" w:hAnsi="Times New Roman" w:cs="Times New Roman"/>
          <w:sz w:val="24"/>
          <w:szCs w:val="24"/>
          <w:lang w:val="ru-RU"/>
        </w:rPr>
        <w:t xml:space="preserve">асаблівых </w:t>
      </w:r>
      <w:r w:rsidRPr="00AF1F7D">
        <w:rPr>
          <w:rFonts w:ascii="Times New Roman" w:eastAsia="Times New Roman" w:hAnsi="Times New Roman" w:cs="Times New Roman"/>
          <w:sz w:val="24"/>
          <w:szCs w:val="24"/>
          <w:lang w:val="ru-RU"/>
        </w:rPr>
        <w:t xml:space="preserve">умовах </w:t>
      </w:r>
      <w:r w:rsidR="003F1E7F" w:rsidRPr="00AF1F7D">
        <w:rPr>
          <w:rFonts w:ascii="Times New Roman" w:eastAsia="Times New Roman" w:hAnsi="Times New Roman" w:cs="Times New Roman"/>
          <w:sz w:val="24"/>
          <w:szCs w:val="24"/>
          <w:lang w:val="ru-RU"/>
        </w:rPr>
        <w:t>выхавання</w:t>
      </w:r>
      <w:r w:rsidRPr="00AF1F7D">
        <w:rPr>
          <w:rFonts w:ascii="Times New Roman" w:eastAsia="Times New Roman" w:hAnsi="Times New Roman" w:cs="Times New Roman"/>
          <w:sz w:val="24"/>
          <w:szCs w:val="24"/>
          <w:lang w:val="ru-RU"/>
        </w:rPr>
        <w:t xml:space="preserve">, адукацыйныя праграмы агульнай сярэдняй адукацыі, адукацыйную праграму прафесіянальна-тэхнічнай адукацыі, якая забяспечвае атрыманне кваліфікацыі </w:t>
      </w:r>
      <w:r w:rsidR="003F1E7F" w:rsidRPr="00AF1F7D">
        <w:rPr>
          <w:rFonts w:ascii="Times New Roman" w:eastAsia="Times New Roman" w:hAnsi="Times New Roman" w:cs="Times New Roman"/>
          <w:sz w:val="24"/>
          <w:szCs w:val="24"/>
          <w:lang w:val="ru-RU"/>
        </w:rPr>
        <w:t xml:space="preserve">рабочага </w:t>
      </w:r>
      <w:r w:rsidRPr="00AF1F7D">
        <w:rPr>
          <w:rFonts w:ascii="Times New Roman" w:eastAsia="Times New Roman" w:hAnsi="Times New Roman" w:cs="Times New Roman"/>
          <w:sz w:val="24"/>
          <w:szCs w:val="24"/>
          <w:lang w:val="ru-RU"/>
        </w:rPr>
        <w:t xml:space="preserve">(служачага), адукацыйную праграму прафесіянальна-тэхнічнай адукацыі, </w:t>
      </w:r>
      <w:r w:rsidR="003F1E7F" w:rsidRPr="00AF1F7D">
        <w:rPr>
          <w:rFonts w:ascii="Times New Roman" w:eastAsia="Times New Roman" w:hAnsi="Times New Roman" w:cs="Times New Roman"/>
          <w:sz w:val="24"/>
          <w:szCs w:val="24"/>
          <w:lang w:val="ru-RU"/>
        </w:rPr>
        <w:t xml:space="preserve">якая </w:t>
      </w:r>
      <w:r w:rsidRPr="00AF1F7D">
        <w:rPr>
          <w:rFonts w:ascii="Times New Roman" w:eastAsia="Times New Roman" w:hAnsi="Times New Roman" w:cs="Times New Roman"/>
          <w:sz w:val="24"/>
          <w:szCs w:val="24"/>
          <w:lang w:val="ru-RU"/>
        </w:rPr>
        <w:t xml:space="preserve">забяспечвае атрыманне кваліфікацыі </w:t>
      </w:r>
      <w:r w:rsidR="003F1E7F" w:rsidRPr="00AF1F7D">
        <w:rPr>
          <w:rFonts w:ascii="Times New Roman" w:eastAsia="Times New Roman" w:hAnsi="Times New Roman" w:cs="Times New Roman"/>
          <w:sz w:val="24"/>
          <w:szCs w:val="24"/>
          <w:lang w:val="ru-RU"/>
        </w:rPr>
        <w:t xml:space="preserve">рабочага </w:t>
      </w:r>
      <w:r w:rsidRPr="00AF1F7D">
        <w:rPr>
          <w:rFonts w:ascii="Times New Roman" w:eastAsia="Times New Roman" w:hAnsi="Times New Roman" w:cs="Times New Roman"/>
          <w:sz w:val="24"/>
          <w:szCs w:val="24"/>
          <w:lang w:val="ru-RU"/>
        </w:rPr>
        <w:t xml:space="preserve">(служачага) і агульнай сярэдняй адукацыі, адукацыйную праграму спецыяльнай адукацыі на ўзроўні агульнай сярэдняй адукацыі, адукацыйную праграму спецыяльнай адукацыі на ўзроўні агульнай сярэдняй адукацыі для асоб з інтэлектуальнай недастатковасцю, адукацыйную праграму дадатковай адукацыі дзяцей і моладзі, адукацыйную праграму прафесійнай падрыхтоўкі рабочых (служачых), праграму выхавання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xml:space="preserve">, ствараецца з </w:t>
      </w:r>
      <w:r w:rsidR="003F1E7F" w:rsidRPr="00AF1F7D">
        <w:rPr>
          <w:rFonts w:ascii="Times New Roman" w:eastAsia="Times New Roman" w:hAnsi="Times New Roman" w:cs="Times New Roman"/>
          <w:sz w:val="24"/>
          <w:szCs w:val="24"/>
          <w:lang w:val="ru-RU"/>
        </w:rPr>
        <w:t xml:space="preserve">захаваннем </w:t>
      </w:r>
      <w:r w:rsidRPr="00AF1F7D">
        <w:rPr>
          <w:rFonts w:ascii="Times New Roman" w:eastAsia="Times New Roman" w:hAnsi="Times New Roman" w:cs="Times New Roman"/>
          <w:sz w:val="24"/>
          <w:szCs w:val="24"/>
          <w:lang w:val="ru-RU"/>
        </w:rPr>
        <w:t xml:space="preserve">прынцыпу раздзельнага </w:t>
      </w:r>
      <w:r w:rsidR="003F1E7F" w:rsidRPr="00AF1F7D">
        <w:rPr>
          <w:rFonts w:ascii="Times New Roman" w:eastAsia="Times New Roman" w:hAnsi="Times New Roman" w:cs="Times New Roman"/>
          <w:sz w:val="24"/>
          <w:szCs w:val="24"/>
          <w:lang w:val="ru-RU"/>
        </w:rPr>
        <w:t>ўтрымання</w:t>
      </w:r>
      <w:r w:rsidRPr="00AF1F7D">
        <w:rPr>
          <w:rFonts w:ascii="Times New Roman" w:eastAsia="Times New Roman" w:hAnsi="Times New Roman" w:cs="Times New Roman"/>
          <w:sz w:val="24"/>
          <w:szCs w:val="24"/>
          <w:lang w:val="ru-RU"/>
        </w:rPr>
        <w:t xml:space="preserve">, навучання і выхавання асоб рознага полу ва ўзросце ад адзінаццаці да </w:t>
      </w:r>
      <w:r w:rsidR="008A603D" w:rsidRPr="00AF1F7D">
        <w:rPr>
          <w:rFonts w:ascii="Times New Roman" w:eastAsia="Times New Roman" w:hAnsi="Times New Roman" w:cs="Times New Roman"/>
          <w:sz w:val="24"/>
          <w:szCs w:val="24"/>
          <w:lang w:val="ru-RU"/>
        </w:rPr>
        <w:t>васямн</w:t>
      </w:r>
      <w:r w:rsidRPr="00AF1F7D">
        <w:rPr>
          <w:rFonts w:ascii="Times New Roman" w:eastAsia="Times New Roman" w:hAnsi="Times New Roman" w:cs="Times New Roman"/>
          <w:sz w:val="24"/>
          <w:szCs w:val="24"/>
          <w:lang w:val="ru-RU"/>
        </w:rPr>
        <w:t xml:space="preserve">аццаці гадоў і аказвае медыцынскую дапамогу выхаванцам, у тым ліку з асаблівасцямі псіхафізічнага развіцця, а таксама </w:t>
      </w:r>
      <w:r w:rsidR="003F1E7F" w:rsidRPr="00AF1F7D">
        <w:rPr>
          <w:rFonts w:ascii="Times New Roman" w:eastAsia="Times New Roman" w:hAnsi="Times New Roman" w:cs="Times New Roman"/>
          <w:sz w:val="24"/>
          <w:szCs w:val="24"/>
          <w:lang w:val="ru-RU"/>
        </w:rPr>
        <w:t>выхаванцам, якія хварэюць на захворванні</w:t>
      </w:r>
      <w:r w:rsidRPr="00AF1F7D">
        <w:rPr>
          <w:rFonts w:ascii="Times New Roman" w:eastAsia="Times New Roman" w:hAnsi="Times New Roman" w:cs="Times New Roman"/>
          <w:sz w:val="24"/>
          <w:szCs w:val="24"/>
          <w:lang w:val="ru-RU"/>
        </w:rPr>
        <w:t>, пералік якіх устанаўліваецца Міністэрствам аховы здароўя Рэспублікі Беларусь. Для выхаванцаў ва ўзросце ад адзінаццаці да пятнаццаці гадоў у спецыяльным прафесіянальна-тэхнічным вучылішчы закрытага тыпу ствараюцца аддзяленні.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Спецыяльная лячэбна-выхаваўчая ўстанова</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установа адукацыі, якая рэалізуе праграму выхавання дзяцей, якія </w:t>
      </w:r>
      <w:r w:rsidR="007A5DEA" w:rsidRPr="00AF1F7D">
        <w:rPr>
          <w:rFonts w:ascii="Times New Roman" w:eastAsia="Times New Roman" w:hAnsi="Times New Roman" w:cs="Times New Roman"/>
          <w:sz w:val="24"/>
          <w:szCs w:val="24"/>
          <w:lang w:val="ru-RU"/>
        </w:rPr>
        <w:t xml:space="preserve">маюць </w:t>
      </w:r>
      <w:r w:rsidRPr="00AF1F7D">
        <w:rPr>
          <w:rFonts w:ascii="Times New Roman" w:eastAsia="Times New Roman" w:hAnsi="Times New Roman" w:cs="Times New Roman"/>
          <w:sz w:val="24"/>
          <w:szCs w:val="24"/>
          <w:lang w:val="ru-RU"/>
        </w:rPr>
        <w:t xml:space="preserve">патрэбу ў </w:t>
      </w:r>
      <w:r w:rsidR="007A5DEA" w:rsidRPr="00AF1F7D">
        <w:rPr>
          <w:rFonts w:ascii="Times New Roman" w:eastAsia="Times New Roman" w:hAnsi="Times New Roman" w:cs="Times New Roman"/>
          <w:sz w:val="24"/>
          <w:szCs w:val="24"/>
          <w:lang w:val="ru-RU"/>
        </w:rPr>
        <w:t xml:space="preserve">асаблівых </w:t>
      </w:r>
      <w:r w:rsidRPr="00AF1F7D">
        <w:rPr>
          <w:rFonts w:ascii="Times New Roman" w:eastAsia="Times New Roman" w:hAnsi="Times New Roman" w:cs="Times New Roman"/>
          <w:sz w:val="24"/>
          <w:szCs w:val="24"/>
          <w:lang w:val="ru-RU"/>
        </w:rPr>
        <w:t xml:space="preserve">умовах </w:t>
      </w:r>
      <w:r w:rsidR="007A5DEA" w:rsidRPr="00AF1F7D">
        <w:rPr>
          <w:rFonts w:ascii="Times New Roman" w:eastAsia="Times New Roman" w:hAnsi="Times New Roman" w:cs="Times New Roman"/>
          <w:sz w:val="24"/>
          <w:szCs w:val="24"/>
          <w:lang w:val="ru-RU"/>
        </w:rPr>
        <w:t>выхавання</w:t>
      </w:r>
      <w:r w:rsidRPr="00AF1F7D">
        <w:rPr>
          <w:rFonts w:ascii="Times New Roman" w:eastAsia="Times New Roman" w:hAnsi="Times New Roman" w:cs="Times New Roman"/>
          <w:sz w:val="24"/>
          <w:szCs w:val="24"/>
          <w:lang w:val="ru-RU"/>
        </w:rPr>
        <w:t xml:space="preserve">, адукацыйныя праграмы агульнай сярэдняй адукацыі, адукацыйную праграму прафесіянальна-тэхнічнай адукацыі, якая забяспечвае атрыманне кваліфікацыі </w:t>
      </w:r>
      <w:r w:rsidR="007A5DEA" w:rsidRPr="00AF1F7D">
        <w:rPr>
          <w:rFonts w:ascii="Times New Roman" w:eastAsia="Times New Roman" w:hAnsi="Times New Roman" w:cs="Times New Roman"/>
          <w:sz w:val="24"/>
          <w:szCs w:val="24"/>
          <w:lang w:val="ru-RU"/>
        </w:rPr>
        <w:t xml:space="preserve">рабочага </w:t>
      </w:r>
      <w:r w:rsidRPr="00AF1F7D">
        <w:rPr>
          <w:rFonts w:ascii="Times New Roman" w:eastAsia="Times New Roman" w:hAnsi="Times New Roman" w:cs="Times New Roman"/>
          <w:sz w:val="24"/>
          <w:szCs w:val="24"/>
          <w:lang w:val="ru-RU"/>
        </w:rPr>
        <w:t xml:space="preserve">(служачага), адукацыйную праграму прафесіянальна-тэхнічнай адукацыі, </w:t>
      </w:r>
      <w:r w:rsidR="004734A7" w:rsidRPr="00AF1F7D">
        <w:rPr>
          <w:rFonts w:ascii="Times New Roman" w:eastAsia="Times New Roman" w:hAnsi="Times New Roman" w:cs="Times New Roman"/>
          <w:sz w:val="24"/>
          <w:szCs w:val="24"/>
          <w:lang w:val="ru-RU"/>
        </w:rPr>
        <w:t xml:space="preserve">якая </w:t>
      </w:r>
      <w:r w:rsidRPr="00AF1F7D">
        <w:rPr>
          <w:rFonts w:ascii="Times New Roman" w:eastAsia="Times New Roman" w:hAnsi="Times New Roman" w:cs="Times New Roman"/>
          <w:sz w:val="24"/>
          <w:szCs w:val="24"/>
          <w:lang w:val="ru-RU"/>
        </w:rPr>
        <w:t xml:space="preserve">забяспечвае атрыманне кваліфікацыі </w:t>
      </w:r>
      <w:r w:rsidR="007A5DEA" w:rsidRPr="00AF1F7D">
        <w:rPr>
          <w:rFonts w:ascii="Times New Roman" w:eastAsia="Times New Roman" w:hAnsi="Times New Roman" w:cs="Times New Roman"/>
          <w:sz w:val="24"/>
          <w:szCs w:val="24"/>
          <w:lang w:val="ru-RU"/>
        </w:rPr>
        <w:t xml:space="preserve">рабочага </w:t>
      </w:r>
      <w:r w:rsidRPr="00AF1F7D">
        <w:rPr>
          <w:rFonts w:ascii="Times New Roman" w:eastAsia="Times New Roman" w:hAnsi="Times New Roman" w:cs="Times New Roman"/>
          <w:sz w:val="24"/>
          <w:szCs w:val="24"/>
          <w:lang w:val="ru-RU"/>
        </w:rPr>
        <w:t xml:space="preserve">(служачага) і агульнай сярэдняй адукацыі, адукацыйную праграму спецыяльнай адукацыі на ўзроўні агульнай сярэдняй адукацыі, адукацыйную праграму спецыяльнай адукацыі на ўзроўні агульнай сярэдняй адукацыі для асоб з інтэлектуальнай недастатковасцю, адукацыйную праграму дадатковай адукацыі дзяцей і моладзі, адукацыйную праграму прафесійнай падрыхтоўкі рабочых (служачых), праграму выхавання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xml:space="preserve">, ствараецца з </w:t>
      </w:r>
      <w:r w:rsidR="007A5DEA" w:rsidRPr="00AF1F7D">
        <w:rPr>
          <w:rFonts w:ascii="Times New Roman" w:eastAsia="Times New Roman" w:hAnsi="Times New Roman" w:cs="Times New Roman"/>
          <w:sz w:val="24"/>
          <w:szCs w:val="24"/>
          <w:lang w:val="ru-RU"/>
        </w:rPr>
        <w:t xml:space="preserve">захаваннем </w:t>
      </w:r>
      <w:r w:rsidRPr="00AF1F7D">
        <w:rPr>
          <w:rFonts w:ascii="Times New Roman" w:eastAsia="Times New Roman" w:hAnsi="Times New Roman" w:cs="Times New Roman"/>
          <w:sz w:val="24"/>
          <w:szCs w:val="24"/>
          <w:lang w:val="ru-RU"/>
        </w:rPr>
        <w:t xml:space="preserve">прынцыпу раздзельнага </w:t>
      </w:r>
      <w:r w:rsidR="007A5DEA" w:rsidRPr="00AF1F7D">
        <w:rPr>
          <w:rFonts w:ascii="Times New Roman" w:eastAsia="Times New Roman" w:hAnsi="Times New Roman" w:cs="Times New Roman"/>
          <w:sz w:val="24"/>
          <w:szCs w:val="24"/>
          <w:lang w:val="ru-RU"/>
        </w:rPr>
        <w:t>ўтрымання</w:t>
      </w:r>
      <w:r w:rsidRPr="00AF1F7D">
        <w:rPr>
          <w:rFonts w:ascii="Times New Roman" w:eastAsia="Times New Roman" w:hAnsi="Times New Roman" w:cs="Times New Roman"/>
          <w:sz w:val="24"/>
          <w:szCs w:val="24"/>
          <w:lang w:val="ru-RU"/>
        </w:rPr>
        <w:t xml:space="preserve">, навучання і выхавання асоб рознага полу і ажыццяўляе комплексную рэабілітацыю выхаванцаў, спажыванне якімі наркатычных сродкаў, псіхатропных рэчываў, іх аналагаў, таксічных ці іншых </w:t>
      </w:r>
      <w:r w:rsidR="007A5DEA" w:rsidRPr="00AF1F7D">
        <w:rPr>
          <w:rFonts w:ascii="Times New Roman" w:eastAsia="Times New Roman" w:hAnsi="Times New Roman" w:cs="Times New Roman"/>
          <w:sz w:val="24"/>
          <w:szCs w:val="24"/>
          <w:lang w:val="ru-RU"/>
        </w:rPr>
        <w:t>адурманьва</w:t>
      </w:r>
      <w:r w:rsidR="00415871">
        <w:rPr>
          <w:rFonts w:ascii="Times New Roman" w:eastAsia="Times New Roman" w:hAnsi="Times New Roman" w:cs="Times New Roman"/>
          <w:sz w:val="24"/>
          <w:szCs w:val="24"/>
          <w:lang w:val="ru-RU"/>
        </w:rPr>
        <w:t>льн</w:t>
      </w:r>
      <w:r w:rsidR="007A5DEA" w:rsidRPr="00AF1F7D">
        <w:rPr>
          <w:rFonts w:ascii="Times New Roman" w:eastAsia="Times New Roman" w:hAnsi="Times New Roman" w:cs="Times New Roman"/>
          <w:sz w:val="24"/>
          <w:szCs w:val="24"/>
          <w:lang w:val="ru-RU"/>
        </w:rPr>
        <w:t xml:space="preserve">ых </w:t>
      </w:r>
      <w:r w:rsidRPr="00AF1F7D">
        <w:rPr>
          <w:rFonts w:ascii="Times New Roman" w:eastAsia="Times New Roman" w:hAnsi="Times New Roman" w:cs="Times New Roman"/>
          <w:sz w:val="24"/>
          <w:szCs w:val="24"/>
          <w:lang w:val="ru-RU"/>
        </w:rPr>
        <w:t xml:space="preserve">рэчываў, </w:t>
      </w:r>
      <w:r w:rsidR="007A5DEA" w:rsidRPr="00AF1F7D">
        <w:rPr>
          <w:rFonts w:ascii="Times New Roman" w:eastAsia="Times New Roman" w:hAnsi="Times New Roman" w:cs="Times New Roman"/>
          <w:sz w:val="24"/>
          <w:szCs w:val="24"/>
          <w:lang w:val="ru-RU"/>
        </w:rPr>
        <w:t xml:space="preserve">спажыванне </w:t>
      </w:r>
      <w:r w:rsidRPr="00AF1F7D">
        <w:rPr>
          <w:rFonts w:ascii="Times New Roman" w:eastAsia="Times New Roman" w:hAnsi="Times New Roman" w:cs="Times New Roman"/>
          <w:sz w:val="24"/>
          <w:szCs w:val="24"/>
          <w:lang w:val="ru-RU"/>
        </w:rPr>
        <w:t xml:space="preserve">алкагольных, слабаалкагольных напояў ці піва </w:t>
      </w:r>
      <w:r w:rsidR="007A5DEA" w:rsidRPr="00AF1F7D">
        <w:rPr>
          <w:rFonts w:ascii="Times New Roman" w:eastAsia="Times New Roman" w:hAnsi="Times New Roman" w:cs="Times New Roman"/>
          <w:sz w:val="24"/>
          <w:szCs w:val="24"/>
          <w:lang w:val="ru-RU"/>
        </w:rPr>
        <w:t xml:space="preserve">выяўлены </w:t>
      </w:r>
      <w:r w:rsidRPr="00AF1F7D">
        <w:rPr>
          <w:rFonts w:ascii="Times New Roman" w:eastAsia="Times New Roman" w:hAnsi="Times New Roman" w:cs="Times New Roman"/>
          <w:sz w:val="24"/>
          <w:szCs w:val="24"/>
          <w:lang w:val="ru-RU"/>
        </w:rPr>
        <w:t>ў адпаведнасці з заканадаўствам.</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17.</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Спецыяльныя лячэбна-выхаваўчыя ўстановы могуць быць наступных відаў: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17.1.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спецыяльныя лячэбна-выхаваўчыя школы закрытага тыпу;</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17.2.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спецыяльныя лячэбна-выхаваўчыя прафесіянальна-тэхнічныя вучылішчы закрытага тыпу.</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18.</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Спецыяльная лячэбна-выхаваўчая школа закрытага тыпу</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спецыяльная лячэбна-выхаваўчая ўстанова, якая рэалізуе праграму выхавання дзяцей, якія </w:t>
      </w:r>
      <w:r w:rsidR="007A5DEA" w:rsidRPr="00AF1F7D">
        <w:rPr>
          <w:rFonts w:ascii="Times New Roman" w:eastAsia="Times New Roman" w:hAnsi="Times New Roman" w:cs="Times New Roman"/>
          <w:sz w:val="24"/>
          <w:szCs w:val="24"/>
          <w:lang w:val="ru-RU"/>
        </w:rPr>
        <w:t xml:space="preserve">маюць </w:t>
      </w:r>
      <w:r w:rsidRPr="00AF1F7D">
        <w:rPr>
          <w:rFonts w:ascii="Times New Roman" w:eastAsia="Times New Roman" w:hAnsi="Times New Roman" w:cs="Times New Roman"/>
          <w:sz w:val="24"/>
          <w:szCs w:val="24"/>
          <w:lang w:val="ru-RU"/>
        </w:rPr>
        <w:t xml:space="preserve">патрэбу ў </w:t>
      </w:r>
      <w:r w:rsidR="007A5DEA" w:rsidRPr="00AF1F7D">
        <w:rPr>
          <w:rFonts w:ascii="Times New Roman" w:eastAsia="Times New Roman" w:hAnsi="Times New Roman" w:cs="Times New Roman"/>
          <w:sz w:val="24"/>
          <w:szCs w:val="24"/>
          <w:lang w:val="ru-RU"/>
        </w:rPr>
        <w:t xml:space="preserve">асаблівых </w:t>
      </w:r>
      <w:r w:rsidRPr="00AF1F7D">
        <w:rPr>
          <w:rFonts w:ascii="Times New Roman" w:eastAsia="Times New Roman" w:hAnsi="Times New Roman" w:cs="Times New Roman"/>
          <w:sz w:val="24"/>
          <w:szCs w:val="24"/>
          <w:lang w:val="ru-RU"/>
        </w:rPr>
        <w:t xml:space="preserve">умовах </w:t>
      </w:r>
      <w:r w:rsidR="007A5DEA" w:rsidRPr="00AF1F7D">
        <w:rPr>
          <w:rFonts w:ascii="Times New Roman" w:eastAsia="Times New Roman" w:hAnsi="Times New Roman" w:cs="Times New Roman"/>
          <w:sz w:val="24"/>
          <w:szCs w:val="24"/>
          <w:lang w:val="ru-RU"/>
        </w:rPr>
        <w:t>выхавання</w:t>
      </w:r>
      <w:r w:rsidRPr="00AF1F7D">
        <w:rPr>
          <w:rFonts w:ascii="Times New Roman" w:eastAsia="Times New Roman" w:hAnsi="Times New Roman" w:cs="Times New Roman"/>
          <w:sz w:val="24"/>
          <w:szCs w:val="24"/>
          <w:lang w:val="ru-RU"/>
        </w:rPr>
        <w:t xml:space="preserve">, адукацыйныя праграмы агульнай сярэдняй адукацыі, </w:t>
      </w:r>
      <w:r w:rsidRPr="00AF1F7D">
        <w:rPr>
          <w:rFonts w:ascii="Times New Roman" w:eastAsia="Times New Roman" w:hAnsi="Times New Roman" w:cs="Times New Roman"/>
          <w:sz w:val="24"/>
          <w:szCs w:val="24"/>
          <w:lang w:val="ru-RU"/>
        </w:rPr>
        <w:lastRenderedPageBreak/>
        <w:t xml:space="preserve">адукацыйную праграму спецыяльнай адукацыі на ўзроўні агульнай сярэдняй адукацыі, адукацыйную праграму спецыяльнай адукацыі на ўзроўні агульнай сярэдняй адукацыі для асоб з інтэлектуальнай недастатковасцю, адукацыйную праграму дадатковай адукацыі дзяцей і моладзі, праграму выхавання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xml:space="preserve">, ствараецца з </w:t>
      </w:r>
      <w:r w:rsidR="007A5DEA" w:rsidRPr="00AF1F7D">
        <w:rPr>
          <w:rFonts w:ascii="Times New Roman" w:eastAsia="Times New Roman" w:hAnsi="Times New Roman" w:cs="Times New Roman"/>
          <w:sz w:val="24"/>
          <w:szCs w:val="24"/>
          <w:lang w:val="ru-RU"/>
        </w:rPr>
        <w:t xml:space="preserve">захаваннем </w:t>
      </w:r>
      <w:r w:rsidRPr="00AF1F7D">
        <w:rPr>
          <w:rFonts w:ascii="Times New Roman" w:eastAsia="Times New Roman" w:hAnsi="Times New Roman" w:cs="Times New Roman"/>
          <w:sz w:val="24"/>
          <w:szCs w:val="24"/>
          <w:lang w:val="ru-RU"/>
        </w:rPr>
        <w:t xml:space="preserve">прынцыпу раздзельнага </w:t>
      </w:r>
      <w:r w:rsidR="007A5DEA" w:rsidRPr="00AF1F7D">
        <w:rPr>
          <w:rFonts w:ascii="Times New Roman" w:eastAsia="Times New Roman" w:hAnsi="Times New Roman" w:cs="Times New Roman"/>
          <w:sz w:val="24"/>
          <w:szCs w:val="24"/>
          <w:lang w:val="ru-RU"/>
        </w:rPr>
        <w:t>ўтрымання</w:t>
      </w:r>
      <w:r w:rsidRPr="00AF1F7D">
        <w:rPr>
          <w:rFonts w:ascii="Times New Roman" w:eastAsia="Times New Roman" w:hAnsi="Times New Roman" w:cs="Times New Roman"/>
          <w:sz w:val="24"/>
          <w:szCs w:val="24"/>
          <w:lang w:val="ru-RU"/>
        </w:rPr>
        <w:t xml:space="preserve">, навучання і выхавання асоб рознага полу ва ўзросце ад адзінаццаці да пятнаццаці гадоў і ажыццяўляе комплексную рэабілітацыю выхаванцаў, спажыванне якімі наркатычных сродкаў, псіхатропных рэчываў, іх аналагаў, таксічных ці іншых </w:t>
      </w:r>
      <w:r w:rsidR="007A5DEA" w:rsidRPr="00AF1F7D">
        <w:rPr>
          <w:rFonts w:ascii="Times New Roman" w:eastAsia="Times New Roman" w:hAnsi="Times New Roman" w:cs="Times New Roman"/>
          <w:sz w:val="24"/>
          <w:szCs w:val="24"/>
          <w:lang w:val="ru-RU"/>
        </w:rPr>
        <w:t>адурманьв</w:t>
      </w:r>
      <w:r w:rsidR="001F240B">
        <w:rPr>
          <w:rFonts w:ascii="Times New Roman" w:eastAsia="Times New Roman" w:hAnsi="Times New Roman" w:cs="Times New Roman"/>
          <w:sz w:val="24"/>
          <w:szCs w:val="24"/>
          <w:lang w:val="ru-RU"/>
        </w:rPr>
        <w:t>а</w:t>
      </w:r>
      <w:r w:rsidR="00415871">
        <w:rPr>
          <w:rFonts w:ascii="Times New Roman" w:eastAsia="Times New Roman" w:hAnsi="Times New Roman" w:cs="Times New Roman"/>
          <w:sz w:val="24"/>
          <w:szCs w:val="24"/>
          <w:lang w:val="ru-RU"/>
        </w:rPr>
        <w:t>льн</w:t>
      </w:r>
      <w:r w:rsidR="007A5DEA" w:rsidRPr="00AF1F7D">
        <w:rPr>
          <w:rFonts w:ascii="Times New Roman" w:eastAsia="Times New Roman" w:hAnsi="Times New Roman" w:cs="Times New Roman"/>
          <w:sz w:val="24"/>
          <w:szCs w:val="24"/>
          <w:lang w:val="ru-RU"/>
        </w:rPr>
        <w:t xml:space="preserve">ых </w:t>
      </w:r>
      <w:r w:rsidRPr="00AF1F7D">
        <w:rPr>
          <w:rFonts w:ascii="Times New Roman" w:eastAsia="Times New Roman" w:hAnsi="Times New Roman" w:cs="Times New Roman"/>
          <w:sz w:val="24"/>
          <w:szCs w:val="24"/>
          <w:lang w:val="ru-RU"/>
        </w:rPr>
        <w:t xml:space="preserve">рэчываў, </w:t>
      </w:r>
      <w:r w:rsidR="007A5DEA" w:rsidRPr="00AF1F7D">
        <w:rPr>
          <w:rFonts w:ascii="Times New Roman" w:eastAsia="Times New Roman" w:hAnsi="Times New Roman" w:cs="Times New Roman"/>
          <w:sz w:val="24"/>
          <w:szCs w:val="24"/>
          <w:lang w:val="ru-RU"/>
        </w:rPr>
        <w:t xml:space="preserve">спажыванне </w:t>
      </w:r>
      <w:r w:rsidRPr="00AF1F7D">
        <w:rPr>
          <w:rFonts w:ascii="Times New Roman" w:eastAsia="Times New Roman" w:hAnsi="Times New Roman" w:cs="Times New Roman"/>
          <w:sz w:val="24"/>
          <w:szCs w:val="24"/>
          <w:lang w:val="ru-RU"/>
        </w:rPr>
        <w:t xml:space="preserve">алкагольных, слабаалкагольных напояў ці піва </w:t>
      </w:r>
      <w:r w:rsidR="007A5DEA" w:rsidRPr="00AF1F7D">
        <w:rPr>
          <w:rFonts w:ascii="Times New Roman" w:eastAsia="Times New Roman" w:hAnsi="Times New Roman" w:cs="Times New Roman"/>
          <w:sz w:val="24"/>
          <w:szCs w:val="24"/>
          <w:lang w:val="ru-RU"/>
        </w:rPr>
        <w:t xml:space="preserve">выяўлены </w:t>
      </w:r>
      <w:r w:rsidRPr="00AF1F7D">
        <w:rPr>
          <w:rFonts w:ascii="Times New Roman" w:eastAsia="Times New Roman" w:hAnsi="Times New Roman" w:cs="Times New Roman"/>
          <w:sz w:val="24"/>
          <w:szCs w:val="24"/>
          <w:lang w:val="ru-RU"/>
        </w:rPr>
        <w:t>ў адпаведнасці з заканадаўствам.</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19.</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Спецыяльнае лячэбна-выхаваўчае прафесіянальна-тэхнічнае вучылішча закрытага тыпу</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спецыяльная лячэбна-выхаваўчая ўстанова, якая рэалізуе праграму выхавання дзяцей, якія </w:t>
      </w:r>
      <w:r w:rsidR="004734A7" w:rsidRPr="00AF1F7D">
        <w:rPr>
          <w:rFonts w:ascii="Times New Roman" w:eastAsia="Times New Roman" w:hAnsi="Times New Roman" w:cs="Times New Roman"/>
          <w:sz w:val="24"/>
          <w:szCs w:val="24"/>
          <w:lang w:val="ru-RU"/>
        </w:rPr>
        <w:t xml:space="preserve">маюць </w:t>
      </w:r>
      <w:r w:rsidRPr="00AF1F7D">
        <w:rPr>
          <w:rFonts w:ascii="Times New Roman" w:eastAsia="Times New Roman" w:hAnsi="Times New Roman" w:cs="Times New Roman"/>
          <w:sz w:val="24"/>
          <w:szCs w:val="24"/>
          <w:lang w:val="ru-RU"/>
        </w:rPr>
        <w:t xml:space="preserve">патрэбу ў </w:t>
      </w:r>
      <w:r w:rsidR="004734A7" w:rsidRPr="00AF1F7D">
        <w:rPr>
          <w:rFonts w:ascii="Times New Roman" w:eastAsia="Times New Roman" w:hAnsi="Times New Roman" w:cs="Times New Roman"/>
          <w:sz w:val="24"/>
          <w:szCs w:val="24"/>
          <w:lang w:val="ru-RU"/>
        </w:rPr>
        <w:t xml:space="preserve">асаблівых </w:t>
      </w:r>
      <w:r w:rsidRPr="00AF1F7D">
        <w:rPr>
          <w:rFonts w:ascii="Times New Roman" w:eastAsia="Times New Roman" w:hAnsi="Times New Roman" w:cs="Times New Roman"/>
          <w:sz w:val="24"/>
          <w:szCs w:val="24"/>
          <w:lang w:val="ru-RU"/>
        </w:rPr>
        <w:t xml:space="preserve">умовах </w:t>
      </w:r>
      <w:r w:rsidR="004734A7" w:rsidRPr="00AF1F7D">
        <w:rPr>
          <w:rFonts w:ascii="Times New Roman" w:eastAsia="Times New Roman" w:hAnsi="Times New Roman" w:cs="Times New Roman"/>
          <w:sz w:val="24"/>
          <w:szCs w:val="24"/>
          <w:lang w:val="ru-RU"/>
        </w:rPr>
        <w:t>выхавання</w:t>
      </w:r>
      <w:r w:rsidRPr="00AF1F7D">
        <w:rPr>
          <w:rFonts w:ascii="Times New Roman" w:eastAsia="Times New Roman" w:hAnsi="Times New Roman" w:cs="Times New Roman"/>
          <w:sz w:val="24"/>
          <w:szCs w:val="24"/>
          <w:lang w:val="ru-RU"/>
        </w:rPr>
        <w:t xml:space="preserve">, адукацыйныя праграмы агульнай сярэдняй адукацыі, адукацыйную праграму прафесіянальна-тэхнічнай адукацыі, якая забяспечвае атрыманне кваліфікацыі </w:t>
      </w:r>
      <w:r w:rsidR="004734A7" w:rsidRPr="00AF1F7D">
        <w:rPr>
          <w:rFonts w:ascii="Times New Roman" w:eastAsia="Times New Roman" w:hAnsi="Times New Roman" w:cs="Times New Roman"/>
          <w:sz w:val="24"/>
          <w:szCs w:val="24"/>
          <w:lang w:val="ru-RU"/>
        </w:rPr>
        <w:t xml:space="preserve">рабочага </w:t>
      </w:r>
      <w:r w:rsidRPr="00AF1F7D">
        <w:rPr>
          <w:rFonts w:ascii="Times New Roman" w:eastAsia="Times New Roman" w:hAnsi="Times New Roman" w:cs="Times New Roman"/>
          <w:sz w:val="24"/>
          <w:szCs w:val="24"/>
          <w:lang w:val="ru-RU"/>
        </w:rPr>
        <w:t xml:space="preserve">(служачага), адукацыйную праграму прафесіянальна-тэхнічнай адукацыі, </w:t>
      </w:r>
      <w:r w:rsidR="004734A7" w:rsidRPr="00AF1F7D">
        <w:rPr>
          <w:rFonts w:ascii="Times New Roman" w:eastAsia="Times New Roman" w:hAnsi="Times New Roman" w:cs="Times New Roman"/>
          <w:sz w:val="24"/>
          <w:szCs w:val="24"/>
          <w:lang w:val="ru-RU"/>
        </w:rPr>
        <w:t xml:space="preserve">якая </w:t>
      </w:r>
      <w:r w:rsidRPr="00AF1F7D">
        <w:rPr>
          <w:rFonts w:ascii="Times New Roman" w:eastAsia="Times New Roman" w:hAnsi="Times New Roman" w:cs="Times New Roman"/>
          <w:sz w:val="24"/>
          <w:szCs w:val="24"/>
          <w:lang w:val="ru-RU"/>
        </w:rPr>
        <w:t xml:space="preserve">забяспечвае атрыманне кваліфікацыі </w:t>
      </w:r>
      <w:r w:rsidR="004734A7" w:rsidRPr="00AF1F7D">
        <w:rPr>
          <w:rFonts w:ascii="Times New Roman" w:eastAsia="Times New Roman" w:hAnsi="Times New Roman" w:cs="Times New Roman"/>
          <w:sz w:val="24"/>
          <w:szCs w:val="24"/>
          <w:lang w:val="ru-RU"/>
        </w:rPr>
        <w:t xml:space="preserve">рабочага </w:t>
      </w:r>
      <w:r w:rsidRPr="00AF1F7D">
        <w:rPr>
          <w:rFonts w:ascii="Times New Roman" w:eastAsia="Times New Roman" w:hAnsi="Times New Roman" w:cs="Times New Roman"/>
          <w:sz w:val="24"/>
          <w:szCs w:val="24"/>
          <w:lang w:val="ru-RU"/>
        </w:rPr>
        <w:t xml:space="preserve">(служачага) і агульнай сярэдняй адукацыі, адукацыйную праграму спецыяльнай адукацыі на ўзроўні агульнай сярэдняй адукацыі, адукацыйную праграму спецыяльнай адукацыі на ўзроўні агульнай сярэдняй адукацыі для асоб з інтэлектуальнай недастатковасцю, адукацыйную праграму дадатковай адукацыі дзяцей і моладзі, адукацыйную праграму прафесійнай падрыхтоўкі рабочых (служачых), праграму выхавання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xml:space="preserve">, ажыццяўляе комплексную рэабілітацыю выхаванцаў, спажыванне якімі наркатычных сродкаў, псіхатропных рэчываў, іх аналагаў, таксічных ці іншых </w:t>
      </w:r>
      <w:r w:rsidR="001E4027" w:rsidRPr="00AF1F7D">
        <w:rPr>
          <w:rFonts w:ascii="Times New Roman" w:eastAsia="Times New Roman" w:hAnsi="Times New Roman" w:cs="Times New Roman"/>
          <w:sz w:val="24"/>
          <w:szCs w:val="24"/>
          <w:lang w:val="ru-RU"/>
        </w:rPr>
        <w:t>адурманьв</w:t>
      </w:r>
      <w:r w:rsidR="001F240B">
        <w:rPr>
          <w:rFonts w:ascii="Times New Roman" w:eastAsia="Times New Roman" w:hAnsi="Times New Roman" w:cs="Times New Roman"/>
          <w:sz w:val="24"/>
          <w:szCs w:val="24"/>
          <w:lang w:val="ru-RU"/>
        </w:rPr>
        <w:t>а</w:t>
      </w:r>
      <w:r w:rsidR="00415871">
        <w:rPr>
          <w:rFonts w:ascii="Times New Roman" w:eastAsia="Times New Roman" w:hAnsi="Times New Roman" w:cs="Times New Roman"/>
          <w:sz w:val="24"/>
          <w:szCs w:val="24"/>
          <w:lang w:val="ru-RU"/>
        </w:rPr>
        <w:t>льн</w:t>
      </w:r>
      <w:r w:rsidR="001E4027" w:rsidRPr="00AF1F7D">
        <w:rPr>
          <w:rFonts w:ascii="Times New Roman" w:eastAsia="Times New Roman" w:hAnsi="Times New Roman" w:cs="Times New Roman"/>
          <w:sz w:val="24"/>
          <w:szCs w:val="24"/>
          <w:lang w:val="ru-RU"/>
        </w:rPr>
        <w:t xml:space="preserve">ых </w:t>
      </w:r>
      <w:r w:rsidRPr="00AF1F7D">
        <w:rPr>
          <w:rFonts w:ascii="Times New Roman" w:eastAsia="Times New Roman" w:hAnsi="Times New Roman" w:cs="Times New Roman"/>
          <w:sz w:val="24"/>
          <w:szCs w:val="24"/>
          <w:lang w:val="ru-RU"/>
        </w:rPr>
        <w:t xml:space="preserve">рэчываў, </w:t>
      </w:r>
      <w:r w:rsidR="001E4027" w:rsidRPr="00AF1F7D">
        <w:rPr>
          <w:rFonts w:ascii="Times New Roman" w:eastAsia="Times New Roman" w:hAnsi="Times New Roman" w:cs="Times New Roman"/>
          <w:sz w:val="24"/>
          <w:szCs w:val="24"/>
          <w:lang w:val="ru-RU"/>
        </w:rPr>
        <w:t xml:space="preserve">спажыванне </w:t>
      </w:r>
      <w:r w:rsidRPr="00AF1F7D">
        <w:rPr>
          <w:rFonts w:ascii="Times New Roman" w:eastAsia="Times New Roman" w:hAnsi="Times New Roman" w:cs="Times New Roman"/>
          <w:sz w:val="24"/>
          <w:szCs w:val="24"/>
          <w:lang w:val="ru-RU"/>
        </w:rPr>
        <w:t xml:space="preserve">алкагольных, слабаалкагольных напояў ці піва </w:t>
      </w:r>
      <w:r w:rsidR="001E4027" w:rsidRPr="00AF1F7D">
        <w:rPr>
          <w:rFonts w:ascii="Times New Roman" w:eastAsia="Times New Roman" w:hAnsi="Times New Roman" w:cs="Times New Roman"/>
          <w:sz w:val="24"/>
          <w:szCs w:val="24"/>
          <w:lang w:val="ru-RU"/>
        </w:rPr>
        <w:t xml:space="preserve">выяўлены </w:t>
      </w:r>
      <w:r w:rsidRPr="00AF1F7D">
        <w:rPr>
          <w:rFonts w:ascii="Times New Roman" w:eastAsia="Times New Roman" w:hAnsi="Times New Roman" w:cs="Times New Roman"/>
          <w:sz w:val="24"/>
          <w:szCs w:val="24"/>
          <w:lang w:val="ru-RU"/>
        </w:rPr>
        <w:t xml:space="preserve">ў адпаведнасці з заканадаўствам, і ствараецца з </w:t>
      </w:r>
      <w:r w:rsidR="001E4027" w:rsidRPr="00AF1F7D">
        <w:rPr>
          <w:rFonts w:ascii="Times New Roman" w:eastAsia="Times New Roman" w:hAnsi="Times New Roman" w:cs="Times New Roman"/>
          <w:sz w:val="24"/>
          <w:szCs w:val="24"/>
          <w:lang w:val="ru-RU"/>
        </w:rPr>
        <w:t xml:space="preserve">захаваннем </w:t>
      </w:r>
      <w:r w:rsidRPr="00AF1F7D">
        <w:rPr>
          <w:rFonts w:ascii="Times New Roman" w:eastAsia="Times New Roman" w:hAnsi="Times New Roman" w:cs="Times New Roman"/>
          <w:sz w:val="24"/>
          <w:szCs w:val="24"/>
          <w:lang w:val="ru-RU"/>
        </w:rPr>
        <w:t xml:space="preserve">прынцыпу раздзельнага </w:t>
      </w:r>
      <w:r w:rsidR="001E4027" w:rsidRPr="00AF1F7D">
        <w:rPr>
          <w:rFonts w:ascii="Times New Roman" w:eastAsia="Times New Roman" w:hAnsi="Times New Roman" w:cs="Times New Roman"/>
          <w:sz w:val="24"/>
          <w:szCs w:val="24"/>
          <w:lang w:val="ru-RU"/>
        </w:rPr>
        <w:t>ўтрымання</w:t>
      </w:r>
      <w:r w:rsidRPr="00AF1F7D">
        <w:rPr>
          <w:rFonts w:ascii="Times New Roman" w:eastAsia="Times New Roman" w:hAnsi="Times New Roman" w:cs="Times New Roman"/>
          <w:sz w:val="24"/>
          <w:szCs w:val="24"/>
          <w:lang w:val="ru-RU"/>
        </w:rPr>
        <w:t xml:space="preserve">, навучання і выхавання асоб рознага полу ва ўзросце ад адзінаццаці да </w:t>
      </w:r>
      <w:r w:rsidR="008A603D" w:rsidRPr="00AF1F7D">
        <w:rPr>
          <w:rFonts w:ascii="Times New Roman" w:eastAsia="Times New Roman" w:hAnsi="Times New Roman" w:cs="Times New Roman"/>
          <w:sz w:val="24"/>
          <w:szCs w:val="24"/>
          <w:lang w:val="ru-RU"/>
        </w:rPr>
        <w:t>васямн</w:t>
      </w:r>
      <w:r w:rsidRPr="00AF1F7D">
        <w:rPr>
          <w:rFonts w:ascii="Times New Roman" w:eastAsia="Times New Roman" w:hAnsi="Times New Roman" w:cs="Times New Roman"/>
          <w:sz w:val="24"/>
          <w:szCs w:val="24"/>
          <w:lang w:val="ru-RU"/>
        </w:rPr>
        <w:t>аццаці гадоў. Для выхаванцаў ва ўзросце ад адзінаццаці да пятнаццаці гадоў у спецыяльным лячэбна-выхаваўчым прафесіянальна-тэхнічным вучылішчы закрытага тыпу ствараюцца аддзяленні.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20.</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У спецыяльныя лячэбна-выхаваўчыя ўстановы, спецыяльныя навучальна-выхаваўчыя ўстановы не могуць быць змешчаны непаўналетнія, якія маюць захворванні, </w:t>
      </w:r>
      <w:r w:rsidR="001E4027" w:rsidRPr="00AF1F7D">
        <w:rPr>
          <w:rFonts w:ascii="Times New Roman" w:eastAsia="Times New Roman" w:hAnsi="Times New Roman" w:cs="Times New Roman"/>
          <w:sz w:val="24"/>
          <w:szCs w:val="24"/>
          <w:lang w:val="ru-RU"/>
        </w:rPr>
        <w:t xml:space="preserve">што </w:t>
      </w:r>
      <w:r w:rsidRPr="00AF1F7D">
        <w:rPr>
          <w:rFonts w:ascii="Times New Roman" w:eastAsia="Times New Roman" w:hAnsi="Times New Roman" w:cs="Times New Roman"/>
          <w:sz w:val="24"/>
          <w:szCs w:val="24"/>
          <w:lang w:val="ru-RU"/>
        </w:rPr>
        <w:t xml:space="preserve">перашкаджаюць іх </w:t>
      </w:r>
      <w:r w:rsidR="001E4027" w:rsidRPr="00AF1F7D">
        <w:rPr>
          <w:rFonts w:ascii="Times New Roman" w:eastAsia="Times New Roman" w:hAnsi="Times New Roman" w:cs="Times New Roman"/>
          <w:sz w:val="24"/>
          <w:szCs w:val="24"/>
          <w:lang w:val="ru-RU"/>
        </w:rPr>
        <w:t>ўтрыманню</w:t>
      </w:r>
      <w:r w:rsidRPr="00AF1F7D">
        <w:rPr>
          <w:rFonts w:ascii="Times New Roman" w:eastAsia="Times New Roman" w:hAnsi="Times New Roman" w:cs="Times New Roman"/>
          <w:sz w:val="24"/>
          <w:szCs w:val="24"/>
          <w:lang w:val="ru-RU"/>
        </w:rPr>
        <w:t>, навучанню і выхаванню ў гэтых установах, пералік якіх устанаўліваецца Міністэрствам аховы здароўя Рэспублікі Беларусь.</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Да іншы</w:t>
      </w:r>
      <w:r w:rsidR="00AD4046">
        <w:rPr>
          <w:rFonts w:ascii="Times New Roman" w:eastAsia="Times New Roman" w:hAnsi="Times New Roman" w:cs="Times New Roman"/>
          <w:sz w:val="24"/>
          <w:szCs w:val="24"/>
          <w:lang w:val="ru-RU"/>
        </w:rPr>
        <w:t>х</w:t>
      </w:r>
      <w:r w:rsidRPr="00AF1F7D">
        <w:rPr>
          <w:rFonts w:ascii="Times New Roman" w:eastAsia="Times New Roman" w:hAnsi="Times New Roman" w:cs="Times New Roman"/>
          <w:sz w:val="24"/>
          <w:szCs w:val="24"/>
          <w:lang w:val="ru-RU"/>
        </w:rPr>
        <w:t xml:space="preserve"> устаноў адукацыі, якія рэалізуюць праграмы выхавання, </w:t>
      </w:r>
      <w:r w:rsidR="001E4027" w:rsidRPr="00AF1F7D">
        <w:rPr>
          <w:rFonts w:ascii="Times New Roman" w:eastAsia="Times New Roman" w:hAnsi="Times New Roman" w:cs="Times New Roman"/>
          <w:sz w:val="24"/>
          <w:szCs w:val="24"/>
          <w:lang w:val="ru-RU"/>
        </w:rPr>
        <w:t xml:space="preserve">адносяцца </w:t>
      </w:r>
      <w:r w:rsidR="00AD4046">
        <w:rPr>
          <w:rFonts w:ascii="Times New Roman" w:eastAsia="Times New Roman" w:hAnsi="Times New Roman" w:cs="Times New Roman"/>
          <w:sz w:val="24"/>
          <w:szCs w:val="24"/>
          <w:lang w:val="ru-RU"/>
        </w:rPr>
        <w:t>ў</w:t>
      </w:r>
      <w:r w:rsidRPr="00AF1F7D">
        <w:rPr>
          <w:rFonts w:ascii="Times New Roman" w:eastAsia="Times New Roman" w:hAnsi="Times New Roman" w:cs="Times New Roman"/>
          <w:sz w:val="24"/>
          <w:szCs w:val="24"/>
          <w:lang w:val="ru-RU"/>
        </w:rPr>
        <w:t>становы дашкольнай, агульнай сярэдняй, спецыяльнай, прафесіянальна-тэхнічнай, сярэдняй спецыяльнай, вышэйшай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Іншыя арганізацыі, якім у адпаведнасці з заканадаўствам дадзена права рэаліз</w:t>
      </w:r>
      <w:r w:rsidR="001E700A">
        <w:rPr>
          <w:rFonts w:ascii="Times New Roman" w:eastAsia="Times New Roman" w:hAnsi="Times New Roman" w:cs="Times New Roman"/>
          <w:sz w:val="24"/>
          <w:szCs w:val="24"/>
          <w:lang w:val="ru-RU"/>
        </w:rPr>
        <w:t>оўваць</w:t>
      </w:r>
      <w:r w:rsidRPr="00AF1F7D">
        <w:rPr>
          <w:rFonts w:ascii="Times New Roman" w:eastAsia="Times New Roman" w:hAnsi="Times New Roman" w:cs="Times New Roman"/>
          <w:sz w:val="24"/>
          <w:szCs w:val="24"/>
          <w:lang w:val="ru-RU"/>
        </w:rPr>
        <w:t xml:space="preserve"> праграмы выхавання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арганізацыі, </w:t>
      </w:r>
      <w:r w:rsidR="00AD4046">
        <w:rPr>
          <w:rFonts w:ascii="Times New Roman" w:eastAsia="Times New Roman" w:hAnsi="Times New Roman" w:cs="Times New Roman"/>
          <w:sz w:val="24"/>
          <w:szCs w:val="24"/>
          <w:lang w:val="ru-RU"/>
        </w:rPr>
        <w:t>што</w:t>
      </w:r>
      <w:r w:rsidR="00AD4046" w:rsidRPr="00AF1F7D">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 xml:space="preserve">рэалізуюць праграму выхавання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before="240" w:after="24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Артыкул 285. Правы і абавязкі ўстаноў адукацыі, іншых арганізацый, якім у адпаведнасці з заканадаўствам дадзена права рэаліз</w:t>
      </w:r>
      <w:r w:rsidR="001E700A">
        <w:rPr>
          <w:rFonts w:ascii="Times New Roman" w:eastAsia="Times New Roman" w:hAnsi="Times New Roman" w:cs="Times New Roman"/>
          <w:b/>
          <w:bCs/>
          <w:sz w:val="24"/>
          <w:szCs w:val="24"/>
          <w:lang w:val="ru-RU"/>
        </w:rPr>
        <w:t>оўваць</w:t>
      </w:r>
      <w:r w:rsidRPr="00AF1F7D">
        <w:rPr>
          <w:rFonts w:ascii="Times New Roman" w:eastAsia="Times New Roman" w:hAnsi="Times New Roman" w:cs="Times New Roman"/>
          <w:b/>
          <w:bCs/>
          <w:sz w:val="24"/>
          <w:szCs w:val="24"/>
          <w:lang w:val="ru-RU"/>
        </w:rPr>
        <w:t xml:space="preserve"> праграмы выхавання дзяцей, якія </w:t>
      </w:r>
      <w:r w:rsidR="004C48FC" w:rsidRPr="00AF1F7D">
        <w:rPr>
          <w:rFonts w:ascii="Times New Roman" w:eastAsia="Times New Roman" w:hAnsi="Times New Roman" w:cs="Times New Roman"/>
          <w:b/>
          <w:bCs/>
          <w:sz w:val="24"/>
          <w:szCs w:val="24"/>
          <w:lang w:val="ru-RU"/>
        </w:rPr>
        <w:t>маюць патрэбу ў аздараўленні</w:t>
      </w:r>
      <w:r w:rsidRPr="00AF1F7D">
        <w:rPr>
          <w:rFonts w:ascii="Times New Roman" w:eastAsia="Times New Roman" w:hAnsi="Times New Roman" w:cs="Times New Roman"/>
          <w:b/>
          <w:bCs/>
          <w:sz w:val="24"/>
          <w:szCs w:val="24"/>
          <w:lang w:val="ru-RU"/>
        </w:rPr>
        <w:t>, пры рэалізацыі праграм выхавання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Установы адукацыі, іншыя арганізацыі, якім у адпаведнасці з заканадаўствам дадзена права рэаліз</w:t>
      </w:r>
      <w:r w:rsidR="001E700A">
        <w:rPr>
          <w:rFonts w:ascii="Times New Roman" w:eastAsia="Times New Roman" w:hAnsi="Times New Roman" w:cs="Times New Roman"/>
          <w:sz w:val="24"/>
          <w:szCs w:val="24"/>
          <w:lang w:val="ru-RU"/>
        </w:rPr>
        <w:t>оўваць</w:t>
      </w:r>
      <w:r w:rsidRPr="00AF1F7D">
        <w:rPr>
          <w:rFonts w:ascii="Times New Roman" w:eastAsia="Times New Roman" w:hAnsi="Times New Roman" w:cs="Times New Roman"/>
          <w:sz w:val="24"/>
          <w:szCs w:val="24"/>
          <w:lang w:val="ru-RU"/>
        </w:rPr>
        <w:t xml:space="preserve"> праграмы выхавання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пры рэалізацыі праграм выхавання самастойныя ў дзейнасці па рэалізацыі і навукова-</w:t>
      </w:r>
      <w:r w:rsidR="001E4027" w:rsidRPr="00AF1F7D">
        <w:rPr>
          <w:rFonts w:ascii="Times New Roman" w:eastAsia="Times New Roman" w:hAnsi="Times New Roman" w:cs="Times New Roman"/>
          <w:sz w:val="24"/>
          <w:szCs w:val="24"/>
          <w:lang w:val="ru-RU"/>
        </w:rPr>
        <w:t xml:space="preserve">метадычным забеспячэнні </w:t>
      </w:r>
      <w:r w:rsidRPr="00AF1F7D">
        <w:rPr>
          <w:rFonts w:ascii="Times New Roman" w:eastAsia="Times New Roman" w:hAnsi="Times New Roman" w:cs="Times New Roman"/>
          <w:sz w:val="24"/>
          <w:szCs w:val="24"/>
          <w:lang w:val="ru-RU"/>
        </w:rPr>
        <w:t xml:space="preserve">праграм выхавання, падбору і расстаноўцы кадраў у </w:t>
      </w:r>
      <w:r w:rsidR="001E4027" w:rsidRPr="00AF1F7D">
        <w:rPr>
          <w:rFonts w:ascii="Times New Roman" w:eastAsia="Times New Roman" w:hAnsi="Times New Roman" w:cs="Times New Roman"/>
          <w:sz w:val="24"/>
          <w:szCs w:val="24"/>
          <w:lang w:val="ru-RU"/>
        </w:rPr>
        <w:t>межах</w:t>
      </w:r>
      <w:r w:rsidRPr="00AF1F7D">
        <w:rPr>
          <w:rFonts w:ascii="Times New Roman" w:eastAsia="Times New Roman" w:hAnsi="Times New Roman" w:cs="Times New Roman"/>
          <w:sz w:val="24"/>
          <w:szCs w:val="24"/>
          <w:lang w:val="ru-RU"/>
        </w:rPr>
        <w:t>, устаноўленых заканадаўствам.</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lastRenderedPageBreak/>
        <w:t>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Установы адукацыі, іншыя арганізацыі, якім у адпаведнасці з заканадаўствам дадзена права рэаліз</w:t>
      </w:r>
      <w:r w:rsidR="001E700A">
        <w:rPr>
          <w:rFonts w:ascii="Times New Roman" w:eastAsia="Times New Roman" w:hAnsi="Times New Roman" w:cs="Times New Roman"/>
          <w:sz w:val="24"/>
          <w:szCs w:val="24"/>
          <w:lang w:val="ru-RU"/>
        </w:rPr>
        <w:t>оўваць</w:t>
      </w:r>
      <w:r w:rsidRPr="00AF1F7D">
        <w:rPr>
          <w:rFonts w:ascii="Times New Roman" w:eastAsia="Times New Roman" w:hAnsi="Times New Roman" w:cs="Times New Roman"/>
          <w:sz w:val="24"/>
          <w:szCs w:val="24"/>
          <w:lang w:val="ru-RU"/>
        </w:rPr>
        <w:t xml:space="preserve"> праграмы выхавання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пры рэалізацыі праграм выхаванн</w:t>
      </w:r>
      <w:r w:rsidR="001E4027" w:rsidRPr="00AF1F7D">
        <w:rPr>
          <w:rFonts w:ascii="Times New Roman" w:eastAsia="Times New Roman" w:hAnsi="Times New Roman" w:cs="Times New Roman"/>
          <w:sz w:val="24"/>
          <w:szCs w:val="24"/>
          <w:lang w:val="ru-RU"/>
        </w:rPr>
        <w:t>я</w:t>
      </w:r>
      <w:r w:rsidRPr="00AF1F7D">
        <w:rPr>
          <w:rFonts w:ascii="Times New Roman" w:eastAsia="Times New Roman" w:hAnsi="Times New Roman" w:cs="Times New Roman"/>
          <w:sz w:val="24"/>
          <w:szCs w:val="24"/>
          <w:lang w:val="ru-RU"/>
        </w:rPr>
        <w:t xml:space="preserve"> маюць права:</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рэалізоўваць праграмы выхавання;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удзельнічаць у навуковай дзейнасці, дзейнасці па навукова-метадычным забеспячэнні праграм выхавання;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ажыццяўляць міжнароднае супрацоўніцтва, у тым ліку знешнегандлёвую дзейнасць.</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Іншыя правы ўстаноў адукацыі, іншых арганізацый, якім у адпаведнасці з заканадаўствам дадзена права рэаліз</w:t>
      </w:r>
      <w:r w:rsidR="001E700A">
        <w:rPr>
          <w:rFonts w:ascii="Times New Roman" w:eastAsia="Times New Roman" w:hAnsi="Times New Roman" w:cs="Times New Roman"/>
          <w:sz w:val="24"/>
          <w:szCs w:val="24"/>
          <w:lang w:val="ru-RU"/>
        </w:rPr>
        <w:t>оўваць</w:t>
      </w:r>
      <w:r w:rsidRPr="00AF1F7D">
        <w:rPr>
          <w:rFonts w:ascii="Times New Roman" w:eastAsia="Times New Roman" w:hAnsi="Times New Roman" w:cs="Times New Roman"/>
          <w:sz w:val="24"/>
          <w:szCs w:val="24"/>
          <w:lang w:val="ru-RU"/>
        </w:rPr>
        <w:t xml:space="preserve"> праграмы выхавання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xml:space="preserve">, пры рэалізацыі праграм </w:t>
      </w:r>
      <w:r w:rsidR="001E4027" w:rsidRPr="00AF1F7D">
        <w:rPr>
          <w:rFonts w:ascii="Times New Roman" w:eastAsia="Times New Roman" w:hAnsi="Times New Roman" w:cs="Times New Roman"/>
          <w:sz w:val="24"/>
          <w:szCs w:val="24"/>
          <w:lang w:val="ru-RU"/>
        </w:rPr>
        <w:t xml:space="preserve">выхавання ўстанаўліваюцца </w:t>
      </w:r>
      <w:r w:rsidR="005C29AC" w:rsidRPr="00AF1F7D">
        <w:rPr>
          <w:rFonts w:ascii="Times New Roman" w:eastAsia="Times New Roman" w:hAnsi="Times New Roman" w:cs="Times New Roman"/>
          <w:sz w:val="24"/>
          <w:szCs w:val="24"/>
          <w:lang w:val="ru-RU"/>
        </w:rPr>
        <w:t>гэт</w:t>
      </w:r>
      <w:r w:rsidRPr="00AF1F7D">
        <w:rPr>
          <w:rFonts w:ascii="Times New Roman" w:eastAsia="Times New Roman" w:hAnsi="Times New Roman" w:cs="Times New Roman"/>
          <w:sz w:val="24"/>
          <w:szCs w:val="24"/>
          <w:lang w:val="ru-RU"/>
        </w:rPr>
        <w:t>ым Кодэксам, іншымі актамі заканадаўства, устаноўчымі дакументамі гэтых устаноў і арганізацый.</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Установы адукацыі, іншыя арганізацыі, якім у адпаведнасці з заканадаўствам дадзена права рэаліз</w:t>
      </w:r>
      <w:r w:rsidR="001E700A">
        <w:rPr>
          <w:rFonts w:ascii="Times New Roman" w:eastAsia="Times New Roman" w:hAnsi="Times New Roman" w:cs="Times New Roman"/>
          <w:sz w:val="24"/>
          <w:szCs w:val="24"/>
          <w:lang w:val="ru-RU"/>
        </w:rPr>
        <w:t>оўваць</w:t>
      </w:r>
      <w:r w:rsidRPr="00AF1F7D">
        <w:rPr>
          <w:rFonts w:ascii="Times New Roman" w:eastAsia="Times New Roman" w:hAnsi="Times New Roman" w:cs="Times New Roman"/>
          <w:sz w:val="24"/>
          <w:szCs w:val="24"/>
          <w:lang w:val="ru-RU"/>
        </w:rPr>
        <w:t xml:space="preserve"> праграмы выхавання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пры рэалізацыі праграм выхавання абавязаны забяспечваць:</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удасканальванне навукова-метадычнага забеспячэння праграм выхавання;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распрацоўку і зацвярджэнне ва ўстаноўленым парадку структурных элементаў навукова-метадычнага забеспячэння праграм выхавання;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матэрыяльна-тэхнічнае забеспячэнне выхаваўчага працэсу ў адпаведнасці з устаноўленымі санітарнымі нормамі, правіламі і гігіенічнымі нарматывамі;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падбор, прыём на </w:t>
      </w:r>
      <w:r w:rsidR="00BF7044" w:rsidRPr="00AF1F7D">
        <w:rPr>
          <w:rFonts w:ascii="Times New Roman" w:eastAsia="Times New Roman" w:hAnsi="Times New Roman" w:cs="Times New Roman"/>
          <w:sz w:val="24"/>
          <w:szCs w:val="24"/>
          <w:lang w:val="ru-RU"/>
        </w:rPr>
        <w:t>прац</w:t>
      </w:r>
      <w:r w:rsidRPr="00AF1F7D">
        <w:rPr>
          <w:rFonts w:ascii="Times New Roman" w:eastAsia="Times New Roman" w:hAnsi="Times New Roman" w:cs="Times New Roman"/>
          <w:sz w:val="24"/>
          <w:szCs w:val="24"/>
          <w:lang w:val="ru-RU"/>
        </w:rPr>
        <w:t>у і расстаноўку кадраў, павышэнне іх кваліфікацыі;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маральнае і матэрыяльнае стымуляванне выхаванцаў, педагагічных работнікаў;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распрацоўку і прыняцце правілаў унутранага распарадку для выхаванцаў;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4.7.</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стварэнне бяспечных умоў пры арганізацыі выхаваўчага працэсу;</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4.8.</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стварэнне ўмоў для арганізацыі харчавання, а ў выпадках, прадугледжаных </w:t>
      </w:r>
      <w:r w:rsidR="005C29AC" w:rsidRPr="00AF1F7D">
        <w:rPr>
          <w:rFonts w:ascii="Times New Roman" w:eastAsia="Times New Roman" w:hAnsi="Times New Roman" w:cs="Times New Roman"/>
          <w:sz w:val="24"/>
          <w:szCs w:val="24"/>
          <w:lang w:val="ru-RU"/>
        </w:rPr>
        <w:t>гэт</w:t>
      </w:r>
      <w:r w:rsidRPr="00AF1F7D">
        <w:rPr>
          <w:rFonts w:ascii="Times New Roman" w:eastAsia="Times New Roman" w:hAnsi="Times New Roman" w:cs="Times New Roman"/>
          <w:sz w:val="24"/>
          <w:szCs w:val="24"/>
          <w:lang w:val="ru-RU"/>
        </w:rPr>
        <w:t>ым Кодэксам, і для пражывання выхаванцаў.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Іншыя абавязкі ўстаноў адукацыі, іншых арганізацый, якім у адпаведнасці з заканадаўствам дадзена права рэаліз</w:t>
      </w:r>
      <w:r w:rsidR="001E700A">
        <w:rPr>
          <w:rFonts w:ascii="Times New Roman" w:eastAsia="Times New Roman" w:hAnsi="Times New Roman" w:cs="Times New Roman"/>
          <w:sz w:val="24"/>
          <w:szCs w:val="24"/>
          <w:lang w:val="ru-RU"/>
        </w:rPr>
        <w:t>оўваць</w:t>
      </w:r>
      <w:r w:rsidRPr="00AF1F7D">
        <w:rPr>
          <w:rFonts w:ascii="Times New Roman" w:eastAsia="Times New Roman" w:hAnsi="Times New Roman" w:cs="Times New Roman"/>
          <w:sz w:val="24"/>
          <w:szCs w:val="24"/>
          <w:lang w:val="ru-RU"/>
        </w:rPr>
        <w:t xml:space="preserve"> праграмы выхавання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xml:space="preserve">, </w:t>
      </w:r>
      <w:r w:rsidR="001E4027" w:rsidRPr="00AF1F7D">
        <w:rPr>
          <w:rFonts w:ascii="Times New Roman" w:eastAsia="Times New Roman" w:hAnsi="Times New Roman" w:cs="Times New Roman"/>
          <w:sz w:val="24"/>
          <w:szCs w:val="24"/>
          <w:lang w:val="ru-RU"/>
        </w:rPr>
        <w:t xml:space="preserve">устанаўліваюцца </w:t>
      </w:r>
      <w:r w:rsidR="005C29AC" w:rsidRPr="00AF1F7D">
        <w:rPr>
          <w:rFonts w:ascii="Times New Roman" w:eastAsia="Times New Roman" w:hAnsi="Times New Roman" w:cs="Times New Roman"/>
          <w:sz w:val="24"/>
          <w:szCs w:val="24"/>
          <w:lang w:val="ru-RU"/>
        </w:rPr>
        <w:t>гэт</w:t>
      </w:r>
      <w:r w:rsidRPr="00AF1F7D">
        <w:rPr>
          <w:rFonts w:ascii="Times New Roman" w:eastAsia="Times New Roman" w:hAnsi="Times New Roman" w:cs="Times New Roman"/>
          <w:sz w:val="24"/>
          <w:szCs w:val="24"/>
          <w:lang w:val="ru-RU"/>
        </w:rPr>
        <w:t>ым Кодэксам, іншымі актамі заканадаўства, устаноўчымі дакументамі гэтых устаноў і арганізацый.</w:t>
      </w:r>
    </w:p>
    <w:p w:rsidR="004700D5" w:rsidRPr="00AF1F7D" w:rsidRDefault="004700D5" w:rsidP="004700D5">
      <w:pPr>
        <w:shd w:val="clear" w:color="auto" w:fill="FFFFFF"/>
        <w:spacing w:before="240" w:after="24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Артыкул 286. Кіраванне выхаваўча-аздараўленчай установай адукацыі, сацыяльна-педагагічнай установай, спецыяльнай навучальна-выхаваўчай установай, спецыяльнай лячэбна-выхаваўчай установай</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Непасрэднае </w:t>
      </w:r>
      <w:r w:rsidR="001E700A">
        <w:rPr>
          <w:rFonts w:ascii="Times New Roman" w:eastAsia="Times New Roman" w:hAnsi="Times New Roman" w:cs="Times New Roman"/>
          <w:sz w:val="24"/>
          <w:szCs w:val="24"/>
          <w:lang w:val="ru-RU"/>
        </w:rPr>
        <w:t>кіраванне</w:t>
      </w:r>
      <w:r w:rsidR="001E700A" w:rsidRPr="00AF1F7D">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 xml:space="preserve">выхаваўча-аздараўленчай установай адукацыі (сацыяльна-педагагічнай установай, спецыяльнай навучальна-выхаваўчай установай, спецыяльнай лячэбна-выхаваўчай установай) ажыццяўляе </w:t>
      </w:r>
      <w:r w:rsidR="00B37874" w:rsidRPr="00AF1F7D">
        <w:rPr>
          <w:rFonts w:ascii="Times New Roman" w:eastAsia="Times New Roman" w:hAnsi="Times New Roman" w:cs="Times New Roman"/>
          <w:sz w:val="24"/>
          <w:szCs w:val="24"/>
          <w:lang w:val="ru-RU"/>
        </w:rPr>
        <w:t xml:space="preserve">яе </w:t>
      </w:r>
      <w:r w:rsidRPr="00AF1F7D">
        <w:rPr>
          <w:rFonts w:ascii="Times New Roman" w:eastAsia="Times New Roman" w:hAnsi="Times New Roman" w:cs="Times New Roman"/>
          <w:sz w:val="24"/>
          <w:szCs w:val="24"/>
          <w:lang w:val="ru-RU"/>
        </w:rPr>
        <w:t>дырэктар.</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Дырэктар</w:t>
      </w:r>
      <w:r w:rsidR="00AD4046">
        <w:rPr>
          <w:rFonts w:ascii="Times New Roman" w:eastAsia="Times New Roman" w:hAnsi="Times New Roman" w:cs="Times New Roman"/>
          <w:sz w:val="24"/>
          <w:szCs w:val="24"/>
          <w:lang w:val="ru-RU"/>
        </w:rPr>
        <w:t>а</w:t>
      </w:r>
      <w:r w:rsidRPr="00AF1F7D">
        <w:rPr>
          <w:rFonts w:ascii="Times New Roman" w:eastAsia="Times New Roman" w:hAnsi="Times New Roman" w:cs="Times New Roman"/>
          <w:sz w:val="24"/>
          <w:szCs w:val="24"/>
          <w:lang w:val="ru-RU"/>
        </w:rPr>
        <w:t xml:space="preserve"> выхаваўча-аздараўленчай установы адукацыі (сацыяльна-педагагічнай установы, спецыяльнай навучальна-выхаваўчай установы, спецыяльнай лячэбна-выхаваўчай установы) </w:t>
      </w:r>
      <w:r w:rsidR="00B37874" w:rsidRPr="00AF1F7D">
        <w:rPr>
          <w:rFonts w:ascii="Times New Roman" w:eastAsia="Times New Roman" w:hAnsi="Times New Roman" w:cs="Times New Roman"/>
          <w:sz w:val="24"/>
          <w:szCs w:val="24"/>
          <w:lang w:val="ru-RU"/>
        </w:rPr>
        <w:t xml:space="preserve">прызначае </w:t>
      </w:r>
      <w:r w:rsidRPr="00AF1F7D">
        <w:rPr>
          <w:rFonts w:ascii="Times New Roman" w:eastAsia="Times New Roman" w:hAnsi="Times New Roman" w:cs="Times New Roman"/>
          <w:sz w:val="24"/>
          <w:szCs w:val="24"/>
          <w:lang w:val="ru-RU"/>
        </w:rPr>
        <w:t xml:space="preserve">на пасаду і вызваляе ад пасады </w:t>
      </w:r>
      <w:r w:rsidR="00B37874" w:rsidRPr="00AF1F7D">
        <w:rPr>
          <w:rFonts w:ascii="Times New Roman" w:eastAsia="Times New Roman" w:hAnsi="Times New Roman" w:cs="Times New Roman"/>
          <w:sz w:val="24"/>
          <w:szCs w:val="24"/>
          <w:lang w:val="ru-RU"/>
        </w:rPr>
        <w:t xml:space="preserve">яе </w:t>
      </w:r>
      <w:r w:rsidRPr="00AF1F7D">
        <w:rPr>
          <w:rFonts w:ascii="Times New Roman" w:eastAsia="Times New Roman" w:hAnsi="Times New Roman" w:cs="Times New Roman"/>
          <w:sz w:val="24"/>
          <w:szCs w:val="24"/>
          <w:lang w:val="ru-RU"/>
        </w:rPr>
        <w:t>заснавальнік.</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Органам самакіравання выхаваўча-аздараўленчай установы адукацыі (сацыяльна-педагагічнай установы, спецыяльнай навучальна-выхаваўчай установы, спецыяльнай лячэбна-выхаваўчай установы) з'яўляецца савет, які ўзначальвае </w:t>
      </w:r>
      <w:r w:rsidR="00B37874" w:rsidRPr="00AF1F7D">
        <w:rPr>
          <w:rFonts w:ascii="Times New Roman" w:eastAsia="Times New Roman" w:hAnsi="Times New Roman" w:cs="Times New Roman"/>
          <w:sz w:val="24"/>
          <w:szCs w:val="24"/>
          <w:lang w:val="ru-RU"/>
        </w:rPr>
        <w:t xml:space="preserve">яе </w:t>
      </w:r>
      <w:r w:rsidRPr="00AF1F7D">
        <w:rPr>
          <w:rFonts w:ascii="Times New Roman" w:eastAsia="Times New Roman" w:hAnsi="Times New Roman" w:cs="Times New Roman"/>
          <w:sz w:val="24"/>
          <w:szCs w:val="24"/>
          <w:lang w:val="ru-RU"/>
        </w:rPr>
        <w:t>дырэктар.</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У выхаваўча-аздараўленчай установе адукацыі (сацыяльна-педагагічнай установе, спецыяльнай навучальна-выхаваўчай установе, спецыяльнай лячэбна-выхаваўчай установе) ствараецца педагагічны савет і можа стварацца папячыцельскі савет.</w:t>
      </w:r>
    </w:p>
    <w:p w:rsidR="004700D5" w:rsidRPr="00AF1F7D" w:rsidRDefault="004700D5" w:rsidP="004700D5">
      <w:pPr>
        <w:shd w:val="clear" w:color="auto" w:fill="FFFFFF"/>
        <w:spacing w:before="240" w:after="240" w:line="240" w:lineRule="auto"/>
        <w:jc w:val="center"/>
        <w:textAlignment w:val="baseline"/>
        <w:rPr>
          <w:rFonts w:ascii="Times New Roman" w:eastAsia="Times New Roman" w:hAnsi="Times New Roman" w:cs="Times New Roman"/>
          <w:b/>
          <w:bCs/>
          <w:caps/>
          <w:sz w:val="24"/>
          <w:szCs w:val="24"/>
          <w:lang w:val="ru-RU"/>
        </w:rPr>
      </w:pPr>
      <w:r w:rsidRPr="00AF1F7D">
        <w:rPr>
          <w:rFonts w:ascii="Times New Roman" w:eastAsia="Times New Roman" w:hAnsi="Times New Roman" w:cs="Times New Roman"/>
          <w:b/>
          <w:bCs/>
          <w:caps/>
          <w:sz w:val="24"/>
          <w:szCs w:val="24"/>
          <w:lang w:val="ru-RU"/>
        </w:rPr>
        <w:t>ГЛАВА 62</w:t>
      </w:r>
      <w:r w:rsidRPr="00AF1F7D">
        <w:rPr>
          <w:rFonts w:ascii="Times New Roman" w:eastAsia="Times New Roman" w:hAnsi="Times New Roman" w:cs="Times New Roman"/>
          <w:b/>
          <w:bCs/>
          <w:caps/>
          <w:sz w:val="24"/>
          <w:szCs w:val="24"/>
          <w:lang w:val="ru-RU"/>
        </w:rPr>
        <w:br/>
        <w:t xml:space="preserve">АДУКАЦЫЙНЫ ПРАЦЭС, НАВУКОВА-МЕТАДЫЧНАЕ ЗАБЕСПЯЧЭННЕ </w:t>
      </w:r>
      <w:r w:rsidRPr="00AF1F7D">
        <w:rPr>
          <w:rFonts w:ascii="Times New Roman" w:eastAsia="Times New Roman" w:hAnsi="Times New Roman" w:cs="Times New Roman"/>
          <w:b/>
          <w:bCs/>
          <w:caps/>
          <w:sz w:val="24"/>
          <w:szCs w:val="24"/>
          <w:lang w:val="ru-RU"/>
        </w:rPr>
        <w:lastRenderedPageBreak/>
        <w:t xml:space="preserve">АДУКАЦЫІ </w:t>
      </w:r>
      <w:r w:rsidR="00B37874" w:rsidRPr="00AF1F7D">
        <w:rPr>
          <w:rFonts w:ascii="Times New Roman" w:eastAsia="Times New Roman" w:hAnsi="Times New Roman" w:cs="Times New Roman"/>
          <w:b/>
          <w:bCs/>
          <w:caps/>
          <w:sz w:val="24"/>
          <w:szCs w:val="24"/>
          <w:lang w:val="ru-RU"/>
        </w:rPr>
        <w:t xml:space="preserve">Ў </w:t>
      </w:r>
      <w:r w:rsidRPr="00AF1F7D">
        <w:rPr>
          <w:rFonts w:ascii="Times New Roman" w:eastAsia="Times New Roman" w:hAnsi="Times New Roman" w:cs="Times New Roman"/>
          <w:b/>
          <w:bCs/>
          <w:caps/>
          <w:sz w:val="24"/>
          <w:szCs w:val="24"/>
          <w:lang w:val="ru-RU"/>
        </w:rPr>
        <w:t xml:space="preserve">ВЫХАВАЎЧА-АЗДАРАЎЛЕНЧЫХ УСТАНОВАХ АДУКАЦЫІ, САЦЫЯЛЬНА-ПЕДАГАГІЧНЫХ УСТАНОВАХ, СПЕЦЫЯЛЬНЫХ НАВУЧАЛЬНА-ВЫХАВАЎЧЫХ УСТАНОВАХ, СПЕЦЫЯЛЬНЫХ ЛЯЧЭБНА-ВЫХАВАЎЧЫХ УСТАНОВАХ. АСОБЫ, ЯКІЯ АСВОЙВАЮЦЬ ПРАГРАМЫ ВЫХАВАННЯ, ІХ </w:t>
      </w:r>
      <w:r w:rsidR="00B37874" w:rsidRPr="00AF1F7D">
        <w:rPr>
          <w:rFonts w:ascii="Times New Roman" w:eastAsia="Times New Roman" w:hAnsi="Times New Roman" w:cs="Times New Roman"/>
          <w:b/>
          <w:bCs/>
          <w:caps/>
          <w:sz w:val="24"/>
          <w:szCs w:val="24"/>
          <w:lang w:val="ru-RU"/>
        </w:rPr>
        <w:t xml:space="preserve">ПРАВЫ </w:t>
      </w:r>
      <w:r w:rsidRPr="00AF1F7D">
        <w:rPr>
          <w:rFonts w:ascii="Times New Roman" w:eastAsia="Times New Roman" w:hAnsi="Times New Roman" w:cs="Times New Roman"/>
          <w:b/>
          <w:bCs/>
          <w:caps/>
          <w:sz w:val="24"/>
          <w:szCs w:val="24"/>
          <w:lang w:val="ru-RU"/>
        </w:rPr>
        <w:t xml:space="preserve">І </w:t>
      </w:r>
      <w:r w:rsidR="00B37874" w:rsidRPr="00AF1F7D">
        <w:rPr>
          <w:rFonts w:ascii="Times New Roman" w:eastAsia="Times New Roman" w:hAnsi="Times New Roman" w:cs="Times New Roman"/>
          <w:b/>
          <w:bCs/>
          <w:caps/>
          <w:sz w:val="24"/>
          <w:szCs w:val="24"/>
          <w:lang w:val="ru-RU"/>
        </w:rPr>
        <w:t>АБАВЯЗКІ</w:t>
      </w:r>
      <w:r w:rsidRPr="00AF1F7D">
        <w:rPr>
          <w:rFonts w:ascii="Times New Roman" w:eastAsia="Times New Roman" w:hAnsi="Times New Roman" w:cs="Times New Roman"/>
          <w:b/>
          <w:bCs/>
          <w:caps/>
          <w:sz w:val="24"/>
          <w:szCs w:val="24"/>
          <w:lang w:val="ru-RU"/>
        </w:rPr>
        <w:t>. ВЫХАВАЎЧЫ ПРАЦЭС. НАВУКОВА-МЕТАДЫЧНАЕ ЗАБЕСПЯЧЭННЕ ПРАГРАМ ВЫХАВАННЯ</w:t>
      </w:r>
    </w:p>
    <w:p w:rsidR="004700D5" w:rsidRPr="00AF1F7D" w:rsidRDefault="004700D5" w:rsidP="004700D5">
      <w:pPr>
        <w:shd w:val="clear" w:color="auto" w:fill="FFFFFF"/>
        <w:spacing w:after="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Артыкул 287. Адукацыйны працэс у выхаваўча-аздараўленчых установах адукацыі, сацыяльна-педагагічных установах, спецыяльных навучальна-выхаваўчых установах, спецыяльных лячэбна-выхаваўчых установах</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Адукацыйны працэс у выхаваўча-аздараўленчых установах адукацыі, сацыяльна-педагагічных установах, спецыяльных навучальна-выхаваўчых установах, спецыяльных лячэбна-выхаваўчых установах арганізуецца ў адпаведнасці з патрабаваннямі, якія прад'яўляюцца да арганізацыі адукацыйнага працэсу пры рэалізацыі адпаведных адукацыйных праграм, і з улікам асаблівасцей, прадугледжаных </w:t>
      </w:r>
      <w:r w:rsidR="005C29AC" w:rsidRPr="00AF1F7D">
        <w:rPr>
          <w:rFonts w:ascii="Times New Roman" w:eastAsia="Times New Roman" w:hAnsi="Times New Roman" w:cs="Times New Roman"/>
          <w:sz w:val="24"/>
          <w:szCs w:val="24"/>
          <w:lang w:val="ru-RU"/>
        </w:rPr>
        <w:t>гэт</w:t>
      </w:r>
      <w:r w:rsidRPr="00AF1F7D">
        <w:rPr>
          <w:rFonts w:ascii="Times New Roman" w:eastAsia="Times New Roman" w:hAnsi="Times New Roman" w:cs="Times New Roman"/>
          <w:sz w:val="24"/>
          <w:szCs w:val="24"/>
          <w:lang w:val="ru-RU"/>
        </w:rPr>
        <w:t>ым артыкулам.</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Адукацыйны працэс у адукацыйна-аздараўленчых цэнтрах ажыццяўляецца ў класах, якія фарміруюцца з улікам узросту дзяцей, мовы навучання і замежнай мовы</w:t>
      </w:r>
      <w:r w:rsidR="002D0962" w:rsidRPr="00AF1F7D">
        <w:rPr>
          <w:rFonts w:ascii="Times New Roman" w:eastAsia="Times New Roman" w:hAnsi="Times New Roman" w:cs="Times New Roman"/>
          <w:sz w:val="24"/>
          <w:szCs w:val="24"/>
          <w:lang w:val="ru-RU"/>
        </w:rPr>
        <w:t>, якая вывучаецца</w:t>
      </w:r>
      <w:r w:rsidRPr="00AF1F7D">
        <w:rPr>
          <w:rFonts w:ascii="Times New Roman" w:eastAsia="Times New Roman" w:hAnsi="Times New Roman" w:cs="Times New Roman"/>
          <w:sz w:val="24"/>
          <w:szCs w:val="24"/>
          <w:lang w:val="ru-RU"/>
        </w:rPr>
        <w:t xml:space="preserve">. Напаўняльнасць класа не павінна перавышаць 25 навучэнцаў. Класы адкрываюцца і </w:t>
      </w:r>
      <w:r w:rsidR="002D0962" w:rsidRPr="00AF1F7D">
        <w:rPr>
          <w:rFonts w:ascii="Times New Roman" w:eastAsia="Times New Roman" w:hAnsi="Times New Roman" w:cs="Times New Roman"/>
          <w:sz w:val="24"/>
          <w:szCs w:val="24"/>
          <w:lang w:val="ru-RU"/>
        </w:rPr>
        <w:t xml:space="preserve">закрываюцца </w:t>
      </w:r>
      <w:r w:rsidRPr="00AF1F7D">
        <w:rPr>
          <w:rFonts w:ascii="Times New Roman" w:eastAsia="Times New Roman" w:hAnsi="Times New Roman" w:cs="Times New Roman"/>
          <w:sz w:val="24"/>
          <w:szCs w:val="24"/>
          <w:lang w:val="ru-RU"/>
        </w:rPr>
        <w:t xml:space="preserve">на </w:t>
      </w:r>
      <w:r w:rsidR="002D0962" w:rsidRPr="00AF1F7D">
        <w:rPr>
          <w:rFonts w:ascii="Times New Roman" w:eastAsia="Times New Roman" w:hAnsi="Times New Roman" w:cs="Times New Roman"/>
          <w:sz w:val="24"/>
          <w:szCs w:val="24"/>
          <w:lang w:val="ru-RU"/>
        </w:rPr>
        <w:t xml:space="preserve">працягу </w:t>
      </w:r>
      <w:r w:rsidRPr="00AF1F7D">
        <w:rPr>
          <w:rFonts w:ascii="Times New Roman" w:eastAsia="Times New Roman" w:hAnsi="Times New Roman" w:cs="Times New Roman"/>
          <w:sz w:val="24"/>
          <w:szCs w:val="24"/>
          <w:lang w:val="ru-RU"/>
        </w:rPr>
        <w:t>навучальнага года.</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Тэрміны падагульн</w:t>
      </w:r>
      <w:r w:rsidR="00BD5EB1">
        <w:rPr>
          <w:rFonts w:ascii="Times New Roman" w:eastAsia="Times New Roman" w:hAnsi="Times New Roman" w:cs="Times New Roman"/>
          <w:sz w:val="24"/>
          <w:szCs w:val="24"/>
          <w:lang w:val="ru-RU"/>
        </w:rPr>
        <w:t>яльн</w:t>
      </w:r>
      <w:r w:rsidRPr="00AF1F7D">
        <w:rPr>
          <w:rFonts w:ascii="Times New Roman" w:eastAsia="Times New Roman" w:hAnsi="Times New Roman" w:cs="Times New Roman"/>
          <w:sz w:val="24"/>
          <w:szCs w:val="24"/>
          <w:lang w:val="ru-RU"/>
        </w:rPr>
        <w:t xml:space="preserve">ай атэстацыі выхаванца спецыяльнай навучальна-выхаваўчай установы, спецыяльнай лячэбна-выхаваўчай установы могуць быць перанесены </w:t>
      </w:r>
      <w:r w:rsidR="002D0962" w:rsidRPr="00AF1F7D">
        <w:rPr>
          <w:rFonts w:ascii="Times New Roman" w:eastAsia="Times New Roman" w:hAnsi="Times New Roman" w:cs="Times New Roman"/>
          <w:sz w:val="24"/>
          <w:szCs w:val="24"/>
          <w:lang w:val="ru-RU"/>
        </w:rPr>
        <w:t xml:space="preserve">яе </w:t>
      </w:r>
      <w:r w:rsidRPr="00AF1F7D">
        <w:rPr>
          <w:rFonts w:ascii="Times New Roman" w:eastAsia="Times New Roman" w:hAnsi="Times New Roman" w:cs="Times New Roman"/>
          <w:sz w:val="24"/>
          <w:szCs w:val="24"/>
          <w:lang w:val="ru-RU"/>
        </w:rPr>
        <w:t>дырэктарам па ўзгадненні з Міністэрствам адукацыі Рэспублікі Беларусь.</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Адукацыйны працэс у спецыяльных навучальна-выхаваўчых установах, спецыяльных лячэбна-выхаваўчых установах накіраваны на выпраўленне і сацыяльную рэабілітацыю выхаванцаў, арганізуецца з улікам іх індывідуальных асаблівасцей, спецыяльных умоў выхавання і ўключае ў сябе </w:t>
      </w:r>
      <w:r w:rsidR="002D0962" w:rsidRPr="00AF1F7D">
        <w:rPr>
          <w:rFonts w:ascii="Times New Roman" w:eastAsia="Times New Roman" w:hAnsi="Times New Roman" w:cs="Times New Roman"/>
          <w:sz w:val="24"/>
          <w:szCs w:val="24"/>
          <w:lang w:val="ru-RU"/>
        </w:rPr>
        <w:t>прадукцыйную працу</w:t>
      </w:r>
      <w:r w:rsidRPr="00AF1F7D">
        <w:rPr>
          <w:rFonts w:ascii="Times New Roman" w:eastAsia="Times New Roman" w:hAnsi="Times New Roman" w:cs="Times New Roman"/>
          <w:sz w:val="24"/>
          <w:szCs w:val="24"/>
          <w:lang w:val="ru-RU"/>
        </w:rPr>
        <w:t>.</w:t>
      </w:r>
    </w:p>
    <w:p w:rsidR="004700D5" w:rsidRPr="00AF1F7D" w:rsidRDefault="00AD4046"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w:t>
      </w:r>
      <w:r w:rsidR="004700D5" w:rsidRPr="00AF1F7D">
        <w:rPr>
          <w:rFonts w:ascii="Times New Roman" w:eastAsia="Times New Roman" w:hAnsi="Times New Roman" w:cs="Times New Roman"/>
          <w:sz w:val="24"/>
          <w:szCs w:val="24"/>
          <w:lang w:val="ru-RU"/>
        </w:rPr>
        <w:t>дукацыйн</w:t>
      </w:r>
      <w:r>
        <w:rPr>
          <w:rFonts w:ascii="Times New Roman" w:eastAsia="Times New Roman" w:hAnsi="Times New Roman" w:cs="Times New Roman"/>
          <w:sz w:val="24"/>
          <w:szCs w:val="24"/>
          <w:lang w:val="ru-RU"/>
        </w:rPr>
        <w:t>ы</w:t>
      </w:r>
      <w:r w:rsidR="004700D5" w:rsidRPr="00AF1F7D">
        <w:rPr>
          <w:rFonts w:ascii="Times New Roman" w:eastAsia="Times New Roman" w:hAnsi="Times New Roman" w:cs="Times New Roman"/>
          <w:sz w:val="24"/>
          <w:szCs w:val="24"/>
          <w:lang w:val="ru-RU"/>
        </w:rPr>
        <w:t xml:space="preserve"> працэс </w:t>
      </w:r>
      <w:r>
        <w:rPr>
          <w:rFonts w:ascii="Times New Roman" w:eastAsia="Times New Roman" w:hAnsi="Times New Roman" w:cs="Times New Roman"/>
          <w:sz w:val="24"/>
          <w:szCs w:val="24"/>
          <w:lang w:val="ru-RU"/>
        </w:rPr>
        <w:t>у</w:t>
      </w:r>
      <w:r w:rsidR="004700D5" w:rsidRPr="00AF1F7D">
        <w:rPr>
          <w:rFonts w:ascii="Times New Roman" w:eastAsia="Times New Roman" w:hAnsi="Times New Roman" w:cs="Times New Roman"/>
          <w:sz w:val="24"/>
          <w:szCs w:val="24"/>
          <w:lang w:val="ru-RU"/>
        </w:rPr>
        <w:t xml:space="preserve"> спецыяльных навучальна-выхаваўчых установах, спецыяльных лячэбна-выхаваўчых установах пры рэалізацыі адукацыйных праграм агульнай сярэдняй адукацыі </w:t>
      </w:r>
      <w:r>
        <w:rPr>
          <w:rFonts w:ascii="Times New Roman" w:eastAsia="Times New Roman" w:hAnsi="Times New Roman" w:cs="Times New Roman"/>
          <w:sz w:val="24"/>
          <w:szCs w:val="24"/>
          <w:lang w:val="ru-RU"/>
        </w:rPr>
        <w:t>арганізуецца</w:t>
      </w:r>
      <w:r w:rsidRPr="00AF1F7D">
        <w:rPr>
          <w:rFonts w:ascii="Times New Roman" w:eastAsia="Times New Roman" w:hAnsi="Times New Roman" w:cs="Times New Roman"/>
          <w:sz w:val="24"/>
          <w:szCs w:val="24"/>
          <w:lang w:val="ru-RU"/>
        </w:rPr>
        <w:t xml:space="preserve"> </w:t>
      </w:r>
      <w:r w:rsidR="004700D5" w:rsidRPr="00AF1F7D">
        <w:rPr>
          <w:rFonts w:ascii="Times New Roman" w:eastAsia="Times New Roman" w:hAnsi="Times New Roman" w:cs="Times New Roman"/>
          <w:sz w:val="24"/>
          <w:szCs w:val="24"/>
          <w:lang w:val="ru-RU"/>
        </w:rPr>
        <w:t xml:space="preserve">ў адпаведнасці з навучальнымі планамі гэтых устаноў адукацыі, </w:t>
      </w:r>
      <w:r w:rsidR="002D0962" w:rsidRPr="00AF1F7D">
        <w:rPr>
          <w:rFonts w:ascii="Times New Roman" w:eastAsia="Times New Roman" w:hAnsi="Times New Roman" w:cs="Times New Roman"/>
          <w:sz w:val="24"/>
          <w:szCs w:val="24"/>
          <w:lang w:val="ru-RU"/>
        </w:rPr>
        <w:t xml:space="preserve">якія распрацоўваюцца </w:t>
      </w:r>
      <w:r w:rsidR="004700D5" w:rsidRPr="00AF1F7D">
        <w:rPr>
          <w:rFonts w:ascii="Times New Roman" w:eastAsia="Times New Roman" w:hAnsi="Times New Roman" w:cs="Times New Roman"/>
          <w:sz w:val="24"/>
          <w:szCs w:val="24"/>
          <w:lang w:val="ru-RU"/>
        </w:rPr>
        <w:t xml:space="preserve">імі на аснове тыпавога навучальнага плана сярэдняй школы, у якім за </w:t>
      </w:r>
      <w:r w:rsidR="00453AB2" w:rsidRPr="00AF1F7D">
        <w:rPr>
          <w:rFonts w:ascii="Times New Roman" w:eastAsia="Times New Roman" w:hAnsi="Times New Roman" w:cs="Times New Roman"/>
          <w:sz w:val="24"/>
          <w:szCs w:val="24"/>
          <w:lang w:val="ru-RU"/>
        </w:rPr>
        <w:t>кошт</w:t>
      </w:r>
      <w:r w:rsidR="004700D5" w:rsidRPr="00AF1F7D">
        <w:rPr>
          <w:rFonts w:ascii="Times New Roman" w:eastAsia="Times New Roman" w:hAnsi="Times New Roman" w:cs="Times New Roman"/>
          <w:sz w:val="24"/>
          <w:szCs w:val="24"/>
          <w:lang w:val="ru-RU"/>
        </w:rPr>
        <w:t xml:space="preserve"> колькасці навучальных гадзін на правядзенне факультатыўных заняткаў вызначаецца колькасць навучальных гадзін на арганізацыю прадукцыйнай працы.</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Напаўняльнасць класаў (навучальных груп) у спецыяльных навучальна-выхаваўчых установах, спецыяльных лячэбна-выхаваўчых установах не павінна перавышаць 14 навучэнцаў. Класы (навучальныя групы) фарміруюцца з улікам узроўню асноўнай адукацыі выхаванцаў, адкрываюцца і </w:t>
      </w:r>
      <w:r w:rsidR="002D0962" w:rsidRPr="00AF1F7D">
        <w:rPr>
          <w:rFonts w:ascii="Times New Roman" w:eastAsia="Times New Roman" w:hAnsi="Times New Roman" w:cs="Times New Roman"/>
          <w:sz w:val="24"/>
          <w:szCs w:val="24"/>
          <w:lang w:val="ru-RU"/>
        </w:rPr>
        <w:t xml:space="preserve">закрываюцца </w:t>
      </w:r>
      <w:r w:rsidRPr="00AF1F7D">
        <w:rPr>
          <w:rFonts w:ascii="Times New Roman" w:eastAsia="Times New Roman" w:hAnsi="Times New Roman" w:cs="Times New Roman"/>
          <w:sz w:val="24"/>
          <w:szCs w:val="24"/>
          <w:lang w:val="ru-RU"/>
        </w:rPr>
        <w:t xml:space="preserve">на </w:t>
      </w:r>
      <w:r w:rsidR="002D0962" w:rsidRPr="00AF1F7D">
        <w:rPr>
          <w:rFonts w:ascii="Times New Roman" w:eastAsia="Times New Roman" w:hAnsi="Times New Roman" w:cs="Times New Roman"/>
          <w:sz w:val="24"/>
          <w:szCs w:val="24"/>
          <w:lang w:val="ru-RU"/>
        </w:rPr>
        <w:t xml:space="preserve">працягу </w:t>
      </w:r>
      <w:r w:rsidRPr="00AF1F7D">
        <w:rPr>
          <w:rFonts w:ascii="Times New Roman" w:eastAsia="Times New Roman" w:hAnsi="Times New Roman" w:cs="Times New Roman"/>
          <w:sz w:val="24"/>
          <w:szCs w:val="24"/>
          <w:lang w:val="ru-RU"/>
        </w:rPr>
        <w:t>навучальнага года.</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 xml:space="preserve">Класы (навучальныя групы) у спецыяльных навучальна-выхаваўчых установах, спецыяльных лячэбна-выхаваўчых установах могуць дзяліцца на групы (падгрупы) у выпадках і парадку, якія вызначаюцца адпаведна </w:t>
      </w:r>
      <w:r w:rsidR="00362497" w:rsidRPr="00AF1F7D">
        <w:rPr>
          <w:rFonts w:ascii="Times New Roman" w:eastAsia="Times New Roman" w:hAnsi="Times New Roman" w:cs="Times New Roman"/>
          <w:sz w:val="24"/>
          <w:szCs w:val="24"/>
          <w:lang w:val="ru-RU"/>
        </w:rPr>
        <w:t xml:space="preserve">палажэннем </w:t>
      </w:r>
      <w:r w:rsidRPr="00AF1F7D">
        <w:rPr>
          <w:rFonts w:ascii="Times New Roman" w:eastAsia="Times New Roman" w:hAnsi="Times New Roman" w:cs="Times New Roman"/>
          <w:sz w:val="24"/>
          <w:szCs w:val="24"/>
          <w:lang w:val="ru-RU"/>
        </w:rPr>
        <w:t xml:space="preserve">аб </w:t>
      </w:r>
      <w:r w:rsidR="00362497" w:rsidRPr="00AF1F7D">
        <w:rPr>
          <w:rFonts w:ascii="Times New Roman" w:eastAsia="Times New Roman" w:hAnsi="Times New Roman" w:cs="Times New Roman"/>
          <w:sz w:val="24"/>
          <w:szCs w:val="24"/>
          <w:lang w:val="ru-RU"/>
        </w:rPr>
        <w:t xml:space="preserve">спецыяльнай </w:t>
      </w:r>
      <w:r w:rsidRPr="00AF1F7D">
        <w:rPr>
          <w:rFonts w:ascii="Times New Roman" w:eastAsia="Times New Roman" w:hAnsi="Times New Roman" w:cs="Times New Roman"/>
          <w:sz w:val="24"/>
          <w:szCs w:val="24"/>
          <w:lang w:val="ru-RU"/>
        </w:rPr>
        <w:t xml:space="preserve">навучальна-выхаваўчай установе ці </w:t>
      </w:r>
      <w:r w:rsidR="00362497" w:rsidRPr="00AF1F7D">
        <w:rPr>
          <w:rFonts w:ascii="Times New Roman" w:eastAsia="Times New Roman" w:hAnsi="Times New Roman" w:cs="Times New Roman"/>
          <w:sz w:val="24"/>
          <w:szCs w:val="24"/>
          <w:lang w:val="ru-RU"/>
        </w:rPr>
        <w:t xml:space="preserve">яе </w:t>
      </w:r>
      <w:r w:rsidRPr="00AF1F7D">
        <w:rPr>
          <w:rFonts w:ascii="Times New Roman" w:eastAsia="Times New Roman" w:hAnsi="Times New Roman" w:cs="Times New Roman"/>
          <w:sz w:val="24"/>
          <w:szCs w:val="24"/>
          <w:lang w:val="ru-RU"/>
        </w:rPr>
        <w:t xml:space="preserve">відзе, </w:t>
      </w:r>
      <w:r w:rsidR="00362497" w:rsidRPr="00AF1F7D">
        <w:rPr>
          <w:rFonts w:ascii="Times New Roman" w:eastAsia="Times New Roman" w:hAnsi="Times New Roman" w:cs="Times New Roman"/>
          <w:sz w:val="24"/>
          <w:szCs w:val="24"/>
          <w:lang w:val="ru-RU"/>
        </w:rPr>
        <w:t xml:space="preserve">палажэннем </w:t>
      </w:r>
      <w:r w:rsidRPr="00AF1F7D">
        <w:rPr>
          <w:rFonts w:ascii="Times New Roman" w:eastAsia="Times New Roman" w:hAnsi="Times New Roman" w:cs="Times New Roman"/>
          <w:sz w:val="24"/>
          <w:szCs w:val="24"/>
          <w:lang w:val="ru-RU"/>
        </w:rPr>
        <w:t xml:space="preserve">аб </w:t>
      </w:r>
      <w:r w:rsidR="00362497" w:rsidRPr="00AF1F7D">
        <w:rPr>
          <w:rFonts w:ascii="Times New Roman" w:eastAsia="Times New Roman" w:hAnsi="Times New Roman" w:cs="Times New Roman"/>
          <w:sz w:val="24"/>
          <w:szCs w:val="24"/>
          <w:lang w:val="ru-RU"/>
        </w:rPr>
        <w:t xml:space="preserve">спецыяльнай </w:t>
      </w:r>
      <w:r w:rsidRPr="00AF1F7D">
        <w:rPr>
          <w:rFonts w:ascii="Times New Roman" w:eastAsia="Times New Roman" w:hAnsi="Times New Roman" w:cs="Times New Roman"/>
          <w:sz w:val="24"/>
          <w:szCs w:val="24"/>
          <w:lang w:val="ru-RU"/>
        </w:rPr>
        <w:t xml:space="preserve">лячэбна-выхаваўчай установе ці </w:t>
      </w:r>
      <w:r w:rsidR="00362497" w:rsidRPr="00AF1F7D">
        <w:rPr>
          <w:rFonts w:ascii="Times New Roman" w:eastAsia="Times New Roman" w:hAnsi="Times New Roman" w:cs="Times New Roman"/>
          <w:sz w:val="24"/>
          <w:szCs w:val="24"/>
          <w:lang w:val="ru-RU"/>
        </w:rPr>
        <w:t xml:space="preserve">яе </w:t>
      </w:r>
      <w:r w:rsidRPr="00AF1F7D">
        <w:rPr>
          <w:rFonts w:ascii="Times New Roman" w:eastAsia="Times New Roman" w:hAnsi="Times New Roman" w:cs="Times New Roman"/>
          <w:sz w:val="24"/>
          <w:szCs w:val="24"/>
          <w:lang w:val="ru-RU"/>
        </w:rPr>
        <w:t>відзе.</w:t>
      </w:r>
    </w:p>
    <w:p w:rsidR="004700D5" w:rsidRPr="00AF1F7D" w:rsidRDefault="004700D5" w:rsidP="004700D5">
      <w:pPr>
        <w:shd w:val="clear" w:color="auto" w:fill="FFFFFF"/>
        <w:spacing w:after="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Артыкул 288. Навукова-метадычнае забеспячэнне адукацыі ў выхаваўча-аздараўленчых установах адукацыі, сацыяльна-педагагічных установах, спецыяльных навучальна-выхаваўчых установах, спецыяльных лячэбна-выхаваўчых установах</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 xml:space="preserve">Навукова-метадычнае забеспячэнне адукацыі ў выхаваўча-аздараўленчых установах адукацыі, сацыяльна-педагагічных установах, спецыяльных навучальна-выхаваўчых установах, спецыяльных лячэбна-выхаваўчых установах вызначаецца навукова-метадычным </w:t>
      </w:r>
      <w:r w:rsidRPr="00AF1F7D">
        <w:rPr>
          <w:rFonts w:ascii="Times New Roman" w:eastAsia="Times New Roman" w:hAnsi="Times New Roman" w:cs="Times New Roman"/>
          <w:sz w:val="24"/>
          <w:szCs w:val="24"/>
          <w:lang w:val="ru-RU"/>
        </w:rPr>
        <w:lastRenderedPageBreak/>
        <w:t>забеспячэннем адукацыі адпаведнага ўзроўню асноўнай адукацыі і (ці) віду дадатковай адукацыі.</w:t>
      </w:r>
    </w:p>
    <w:p w:rsidR="004700D5" w:rsidRPr="00AF1F7D" w:rsidRDefault="004700D5" w:rsidP="004700D5">
      <w:pPr>
        <w:shd w:val="clear" w:color="auto" w:fill="FFFFFF"/>
        <w:spacing w:before="240" w:after="24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 xml:space="preserve">Артыкул 289. Асобы, якія асвойваюць праграмы выхавання, іх </w:t>
      </w:r>
      <w:r w:rsidR="00362497" w:rsidRPr="00AF1F7D">
        <w:rPr>
          <w:rFonts w:ascii="Times New Roman" w:eastAsia="Times New Roman" w:hAnsi="Times New Roman" w:cs="Times New Roman"/>
          <w:b/>
          <w:bCs/>
          <w:sz w:val="24"/>
          <w:szCs w:val="24"/>
          <w:lang w:val="ru-RU"/>
        </w:rPr>
        <w:t xml:space="preserve">правы </w:t>
      </w:r>
      <w:r w:rsidRPr="00AF1F7D">
        <w:rPr>
          <w:rFonts w:ascii="Times New Roman" w:eastAsia="Times New Roman" w:hAnsi="Times New Roman" w:cs="Times New Roman"/>
          <w:b/>
          <w:bCs/>
          <w:sz w:val="24"/>
          <w:szCs w:val="24"/>
          <w:lang w:val="ru-RU"/>
        </w:rPr>
        <w:t xml:space="preserve">і </w:t>
      </w:r>
      <w:r w:rsidR="00362497" w:rsidRPr="00AF1F7D">
        <w:rPr>
          <w:rFonts w:ascii="Times New Roman" w:eastAsia="Times New Roman" w:hAnsi="Times New Roman" w:cs="Times New Roman"/>
          <w:b/>
          <w:bCs/>
          <w:sz w:val="24"/>
          <w:szCs w:val="24"/>
          <w:lang w:val="ru-RU"/>
        </w:rPr>
        <w:t>абавязкі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Асобы, якія асвойваюць праграмы выхавання, з'яўляюцца выхаванцамі.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Выхаванцы выхаваўча-аздараўленчых устаноў адукацыі карыстаюцца правамі, прадугледжанымі </w:t>
      </w:r>
      <w:r w:rsidR="005C29AC" w:rsidRPr="00AF1F7D">
        <w:rPr>
          <w:rFonts w:ascii="Times New Roman" w:eastAsia="Times New Roman" w:hAnsi="Times New Roman" w:cs="Times New Roman"/>
          <w:sz w:val="24"/>
          <w:szCs w:val="24"/>
          <w:lang w:val="ru-RU"/>
        </w:rPr>
        <w:t>гэт</w:t>
      </w:r>
      <w:r w:rsidRPr="00AF1F7D">
        <w:rPr>
          <w:rFonts w:ascii="Times New Roman" w:eastAsia="Times New Roman" w:hAnsi="Times New Roman" w:cs="Times New Roman"/>
          <w:sz w:val="24"/>
          <w:szCs w:val="24"/>
          <w:lang w:val="ru-RU"/>
        </w:rPr>
        <w:t>ым Кодэксам для асоб, якія асвойваюць змест адпаведнай адукацыйнай праграмы.</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Выхаванцы сацыяльна-педагагічных устаноў дадаткова да правоў, прадугледжаных </w:t>
      </w:r>
      <w:r w:rsidR="005C29AC" w:rsidRPr="00AF1F7D">
        <w:rPr>
          <w:rFonts w:ascii="Times New Roman" w:eastAsia="Times New Roman" w:hAnsi="Times New Roman" w:cs="Times New Roman"/>
          <w:sz w:val="24"/>
          <w:szCs w:val="24"/>
          <w:lang w:val="ru-RU"/>
        </w:rPr>
        <w:t>гэт</w:t>
      </w:r>
      <w:r w:rsidRPr="00AF1F7D">
        <w:rPr>
          <w:rFonts w:ascii="Times New Roman" w:eastAsia="Times New Roman" w:hAnsi="Times New Roman" w:cs="Times New Roman"/>
          <w:sz w:val="24"/>
          <w:szCs w:val="24"/>
          <w:lang w:val="ru-RU"/>
        </w:rPr>
        <w:t xml:space="preserve">ым Кодэксам для асоб, якія асвойваюць змест адпаведнай адукацыйнай праграмы, </w:t>
      </w:r>
      <w:r w:rsidR="00AB6AB0" w:rsidRPr="00AF1F7D">
        <w:rPr>
          <w:rFonts w:ascii="Times New Roman" w:eastAsia="Times New Roman" w:hAnsi="Times New Roman" w:cs="Times New Roman"/>
          <w:sz w:val="24"/>
          <w:szCs w:val="24"/>
          <w:lang w:val="ru-RU"/>
        </w:rPr>
        <w:t xml:space="preserve">валодаюць </w:t>
      </w:r>
      <w:r w:rsidRPr="00AF1F7D">
        <w:rPr>
          <w:rFonts w:ascii="Times New Roman" w:eastAsia="Times New Roman" w:hAnsi="Times New Roman" w:cs="Times New Roman"/>
          <w:sz w:val="24"/>
          <w:szCs w:val="24"/>
          <w:lang w:val="ru-RU"/>
        </w:rPr>
        <w:t>правамі, прадугледжанымі заканадаўствам аб прафілактыцы безнагляднасці і правапарушэнняў непаўналетніх.</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Выхаванцы спецыяльных навучальна-выхаваўчых устаноў, спецыяльных лячэбна-выхаваўчых устаноў у адпаведнасці з </w:t>
      </w:r>
      <w:r w:rsidR="005C29AC" w:rsidRPr="00AF1F7D">
        <w:rPr>
          <w:rFonts w:ascii="Times New Roman" w:eastAsia="Times New Roman" w:hAnsi="Times New Roman" w:cs="Times New Roman"/>
          <w:sz w:val="24"/>
          <w:szCs w:val="24"/>
          <w:lang w:val="ru-RU"/>
        </w:rPr>
        <w:t>гэт</w:t>
      </w:r>
      <w:r w:rsidRPr="00AF1F7D">
        <w:rPr>
          <w:rFonts w:ascii="Times New Roman" w:eastAsia="Times New Roman" w:hAnsi="Times New Roman" w:cs="Times New Roman"/>
          <w:sz w:val="24"/>
          <w:szCs w:val="24"/>
          <w:lang w:val="ru-RU"/>
        </w:rPr>
        <w:t xml:space="preserve">ым Кодэксам і іншымі актамі </w:t>
      </w:r>
      <w:r w:rsidR="00AB6AB0" w:rsidRPr="00AF1F7D">
        <w:rPr>
          <w:rFonts w:ascii="Times New Roman" w:eastAsia="Times New Roman" w:hAnsi="Times New Roman" w:cs="Times New Roman"/>
          <w:sz w:val="24"/>
          <w:szCs w:val="24"/>
          <w:lang w:val="ru-RU"/>
        </w:rPr>
        <w:t xml:space="preserve">заканадаўства </w:t>
      </w:r>
      <w:r w:rsidRPr="00AF1F7D">
        <w:rPr>
          <w:rFonts w:ascii="Times New Roman" w:eastAsia="Times New Roman" w:hAnsi="Times New Roman" w:cs="Times New Roman"/>
          <w:sz w:val="24"/>
          <w:szCs w:val="24"/>
          <w:lang w:val="ru-RU"/>
        </w:rPr>
        <w:t>маюць права на:</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атрыманне адукацыі ў адпаведнасці з адукацыйнымі праграмамі;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перавод у іншую спецыяльную навучальна-выхаваўчую ўстанову, спецыяльную лячэбна-</w:t>
      </w:r>
      <w:r w:rsidR="00AB6AB0" w:rsidRPr="00AF1F7D">
        <w:rPr>
          <w:rFonts w:ascii="Times New Roman" w:eastAsia="Times New Roman" w:hAnsi="Times New Roman" w:cs="Times New Roman"/>
          <w:sz w:val="24"/>
          <w:szCs w:val="24"/>
          <w:lang w:val="ru-RU"/>
        </w:rPr>
        <w:t xml:space="preserve">выхаваўчую ўстанову </w:t>
      </w:r>
      <w:r w:rsidRPr="00AF1F7D">
        <w:rPr>
          <w:rFonts w:ascii="Times New Roman" w:eastAsia="Times New Roman" w:hAnsi="Times New Roman" w:cs="Times New Roman"/>
          <w:sz w:val="24"/>
          <w:szCs w:val="24"/>
          <w:lang w:val="ru-RU"/>
        </w:rPr>
        <w:t xml:space="preserve">пры наяўнасці медыцынскіх проціпаказанняў да </w:t>
      </w:r>
      <w:r w:rsidR="00BF7044" w:rsidRPr="00AF1F7D">
        <w:rPr>
          <w:rFonts w:ascii="Times New Roman" w:eastAsia="Times New Roman" w:hAnsi="Times New Roman" w:cs="Times New Roman"/>
          <w:sz w:val="24"/>
          <w:szCs w:val="24"/>
          <w:lang w:val="ru-RU"/>
        </w:rPr>
        <w:t>прац</w:t>
      </w:r>
      <w:r w:rsidRPr="00AF1F7D">
        <w:rPr>
          <w:rFonts w:ascii="Times New Roman" w:eastAsia="Times New Roman" w:hAnsi="Times New Roman" w:cs="Times New Roman"/>
          <w:sz w:val="24"/>
          <w:szCs w:val="24"/>
          <w:lang w:val="ru-RU"/>
        </w:rPr>
        <w:t>ы па спецыяльнасці (напрамку спецыяльнасці, спецыялізацыі)</w:t>
      </w:r>
      <w:r w:rsidR="00AB6AB0" w:rsidRPr="00AF1F7D">
        <w:rPr>
          <w:rFonts w:ascii="Times New Roman" w:eastAsia="Times New Roman" w:hAnsi="Times New Roman" w:cs="Times New Roman"/>
          <w:sz w:val="24"/>
          <w:szCs w:val="24"/>
          <w:lang w:val="ru-RU"/>
        </w:rPr>
        <w:t>, якая атрымліваецца,</w:t>
      </w:r>
      <w:r w:rsidRPr="00AF1F7D">
        <w:rPr>
          <w:rFonts w:ascii="Times New Roman" w:eastAsia="Times New Roman" w:hAnsi="Times New Roman" w:cs="Times New Roman"/>
          <w:sz w:val="24"/>
          <w:szCs w:val="24"/>
          <w:lang w:val="ru-RU"/>
        </w:rPr>
        <w:t xml:space="preserve"> і кваліфікацыі</w:t>
      </w:r>
      <w:r w:rsidR="00AB6AB0" w:rsidRPr="00AF1F7D">
        <w:rPr>
          <w:rFonts w:ascii="Times New Roman" w:eastAsia="Times New Roman" w:hAnsi="Times New Roman" w:cs="Times New Roman"/>
          <w:sz w:val="24"/>
          <w:szCs w:val="24"/>
          <w:lang w:val="ru-RU"/>
        </w:rPr>
        <w:t>, якая прысвойваецца,</w:t>
      </w:r>
      <w:r w:rsidRPr="00AF1F7D">
        <w:rPr>
          <w:rFonts w:ascii="Times New Roman" w:eastAsia="Times New Roman" w:hAnsi="Times New Roman" w:cs="Times New Roman"/>
          <w:sz w:val="24"/>
          <w:szCs w:val="24"/>
          <w:lang w:val="ru-RU"/>
        </w:rPr>
        <w:t xml:space="preserve"> </w:t>
      </w:r>
      <w:r w:rsidR="00AB6AB0" w:rsidRPr="00AF1F7D">
        <w:rPr>
          <w:rFonts w:ascii="Times New Roman" w:eastAsia="Times New Roman" w:hAnsi="Times New Roman" w:cs="Times New Roman"/>
          <w:sz w:val="24"/>
          <w:szCs w:val="24"/>
          <w:lang w:val="ru-RU"/>
        </w:rPr>
        <w:t xml:space="preserve">у </w:t>
      </w:r>
      <w:r w:rsidRPr="00AF1F7D">
        <w:rPr>
          <w:rFonts w:ascii="Times New Roman" w:eastAsia="Times New Roman" w:hAnsi="Times New Roman" w:cs="Times New Roman"/>
          <w:sz w:val="24"/>
          <w:szCs w:val="24"/>
          <w:lang w:val="ru-RU"/>
        </w:rPr>
        <w:t xml:space="preserve">парадку, </w:t>
      </w:r>
      <w:r w:rsidR="00AD4046">
        <w:rPr>
          <w:rFonts w:ascii="Times New Roman" w:eastAsia="Times New Roman" w:hAnsi="Times New Roman" w:cs="Times New Roman"/>
          <w:sz w:val="24"/>
          <w:szCs w:val="24"/>
          <w:lang w:val="ru-RU"/>
        </w:rPr>
        <w:t>што</w:t>
      </w:r>
      <w:r w:rsidR="00AD4046" w:rsidRPr="00AF1F7D">
        <w:rPr>
          <w:rFonts w:ascii="Times New Roman" w:eastAsia="Times New Roman" w:hAnsi="Times New Roman" w:cs="Times New Roman"/>
          <w:sz w:val="24"/>
          <w:szCs w:val="24"/>
          <w:lang w:val="ru-RU"/>
        </w:rPr>
        <w:t xml:space="preserve"> </w:t>
      </w:r>
      <w:r w:rsidR="00BC21F2">
        <w:rPr>
          <w:rFonts w:ascii="Times New Roman" w:eastAsia="Times New Roman" w:hAnsi="Times New Roman" w:cs="Times New Roman"/>
          <w:sz w:val="24"/>
          <w:szCs w:val="24"/>
          <w:lang w:val="ru-RU"/>
        </w:rPr>
        <w:t xml:space="preserve">ўстанаўлівае Урад </w:t>
      </w:r>
      <w:r w:rsidRPr="00AF1F7D">
        <w:rPr>
          <w:rFonts w:ascii="Times New Roman" w:eastAsia="Times New Roman" w:hAnsi="Times New Roman" w:cs="Times New Roman"/>
          <w:sz w:val="24"/>
          <w:szCs w:val="24"/>
          <w:lang w:val="ru-RU"/>
        </w:rPr>
        <w:t xml:space="preserve"> Рэспублікі Беларусь;</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навучанне па індывідуальным навучальным плане ў </w:t>
      </w:r>
      <w:r w:rsidR="00AB6AB0" w:rsidRPr="00AF1F7D">
        <w:rPr>
          <w:rFonts w:ascii="Times New Roman" w:eastAsia="Times New Roman" w:hAnsi="Times New Roman" w:cs="Times New Roman"/>
          <w:sz w:val="24"/>
          <w:szCs w:val="24"/>
          <w:lang w:val="ru-RU"/>
        </w:rPr>
        <w:t xml:space="preserve">межах </w:t>
      </w:r>
      <w:r w:rsidRPr="00AF1F7D">
        <w:rPr>
          <w:rFonts w:ascii="Times New Roman" w:eastAsia="Times New Roman" w:hAnsi="Times New Roman" w:cs="Times New Roman"/>
          <w:sz w:val="24"/>
          <w:szCs w:val="24"/>
          <w:lang w:val="ru-RU"/>
        </w:rPr>
        <w:t>зместу адукацыйнай праграмы</w:t>
      </w:r>
      <w:r w:rsidR="00AB6AB0" w:rsidRPr="00AF1F7D">
        <w:rPr>
          <w:rFonts w:ascii="Times New Roman" w:eastAsia="Times New Roman" w:hAnsi="Times New Roman" w:cs="Times New Roman"/>
          <w:sz w:val="24"/>
          <w:szCs w:val="24"/>
          <w:lang w:val="ru-RU"/>
        </w:rPr>
        <w:t>, які засвойваецца</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стварэнне спецыяльных умоў для атрымання адукацыі з улікам асаблівасцей іх псіхафізічнага развіцця;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ахову жыцця і здароўя </w:t>
      </w:r>
      <w:r w:rsidR="00AB6AB0" w:rsidRPr="00AF1F7D">
        <w:rPr>
          <w:rFonts w:ascii="Times New Roman" w:eastAsia="Times New Roman" w:hAnsi="Times New Roman" w:cs="Times New Roman"/>
          <w:sz w:val="24"/>
          <w:szCs w:val="24"/>
          <w:lang w:val="ru-RU"/>
        </w:rPr>
        <w:t>пад</w:t>
      </w:r>
      <w:r w:rsidRPr="00AF1F7D">
        <w:rPr>
          <w:rFonts w:ascii="Times New Roman" w:eastAsia="Times New Roman" w:hAnsi="Times New Roman" w:cs="Times New Roman"/>
          <w:sz w:val="24"/>
          <w:szCs w:val="24"/>
          <w:lang w:val="ru-RU"/>
        </w:rPr>
        <w:t>час адукацыйнага працэсу;</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бясплатнае </w:t>
      </w:r>
      <w:r w:rsidR="00AB6AB0" w:rsidRPr="00AF1F7D">
        <w:rPr>
          <w:rFonts w:ascii="Times New Roman" w:eastAsia="Times New Roman" w:hAnsi="Times New Roman" w:cs="Times New Roman"/>
          <w:sz w:val="24"/>
          <w:szCs w:val="24"/>
          <w:lang w:val="ru-RU"/>
        </w:rPr>
        <w:t>псіхолага</w:t>
      </w:r>
      <w:r w:rsidRPr="00AF1F7D">
        <w:rPr>
          <w:rFonts w:ascii="Times New Roman" w:eastAsia="Times New Roman" w:hAnsi="Times New Roman" w:cs="Times New Roman"/>
          <w:sz w:val="24"/>
          <w:szCs w:val="24"/>
          <w:lang w:val="ru-RU"/>
        </w:rPr>
        <w:t>-медыка-</w:t>
      </w:r>
      <w:r w:rsidR="00AB6AB0" w:rsidRPr="00AF1F7D">
        <w:rPr>
          <w:rFonts w:ascii="Times New Roman" w:eastAsia="Times New Roman" w:hAnsi="Times New Roman" w:cs="Times New Roman"/>
          <w:sz w:val="24"/>
          <w:szCs w:val="24"/>
          <w:lang w:val="ru-RU"/>
        </w:rPr>
        <w:t xml:space="preserve">педагагічнае абследаванне </w:t>
      </w:r>
      <w:r w:rsidRPr="00AF1F7D">
        <w:rPr>
          <w:rFonts w:ascii="Times New Roman" w:eastAsia="Times New Roman" w:hAnsi="Times New Roman" w:cs="Times New Roman"/>
          <w:sz w:val="24"/>
          <w:szCs w:val="24"/>
          <w:lang w:val="ru-RU"/>
        </w:rPr>
        <w:t>ў дзяржаўных цэнтрах карэкцыйна-</w:t>
      </w:r>
      <w:r w:rsidR="00497A5D" w:rsidRPr="00AF1F7D">
        <w:rPr>
          <w:rFonts w:ascii="Times New Roman" w:eastAsia="Times New Roman" w:hAnsi="Times New Roman" w:cs="Times New Roman"/>
          <w:sz w:val="24"/>
          <w:szCs w:val="24"/>
          <w:lang w:val="ru-RU"/>
        </w:rPr>
        <w:t>развіццёв</w:t>
      </w:r>
      <w:r w:rsidRPr="00AF1F7D">
        <w:rPr>
          <w:rFonts w:ascii="Times New Roman" w:eastAsia="Times New Roman" w:hAnsi="Times New Roman" w:cs="Times New Roman"/>
          <w:sz w:val="24"/>
          <w:szCs w:val="24"/>
          <w:lang w:val="ru-RU"/>
        </w:rPr>
        <w:t>ага навучання і рэабілітацыі;</w:t>
      </w:r>
    </w:p>
    <w:p w:rsidR="00AD4046" w:rsidRDefault="00AB6AB0" w:rsidP="004700D5">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ru-RU"/>
        </w:rPr>
      </w:pPr>
      <w:r w:rsidRPr="00AF1F7D">
        <w:rPr>
          <w:rFonts w:ascii="Times New Roman" w:eastAsia="Times New Roman" w:hAnsi="Times New Roman" w:cs="Times New Roman"/>
          <w:color w:val="000000"/>
          <w:sz w:val="24"/>
          <w:szCs w:val="24"/>
          <w:lang w:val="ru-RU"/>
        </w:rPr>
        <w:t>4.7. атрыманне сацыяльна-педагагічнай і псіхалагічнай дапамогі з боку спецыялістаў установы;</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4.8.</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медыцынскую дапамогу;</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4.9.</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забеспячэнне бясплатнымі месцамі для пражывання;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4.10.</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бясплатнае карыстанне бібліятэкай, навучальнай, вытворчай, навуковай і культурна-спартыўнай базай установы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4.11.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бясплатнае карыстанне падручнікамі і навучальнымі </w:t>
      </w:r>
      <w:r w:rsidR="00AB6AB0" w:rsidRPr="00AF1F7D">
        <w:rPr>
          <w:rFonts w:ascii="Times New Roman" w:eastAsia="Times New Roman" w:hAnsi="Times New Roman" w:cs="Times New Roman"/>
          <w:sz w:val="24"/>
          <w:szCs w:val="24"/>
          <w:lang w:val="ru-RU"/>
        </w:rPr>
        <w:t>дапаможнікамі</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4.12.</w:t>
      </w:r>
      <w:r w:rsidRPr="00AF1F7D">
        <w:rPr>
          <w:rFonts w:ascii="Times New Roman" w:eastAsia="Times New Roman" w:hAnsi="Times New Roman" w:cs="Times New Roman"/>
          <w:sz w:val="24"/>
          <w:szCs w:val="24"/>
        </w:rPr>
        <w:t> </w:t>
      </w:r>
      <w:r w:rsidR="00AB6AB0" w:rsidRPr="00AF1F7D">
        <w:rPr>
          <w:rFonts w:ascii="Times New Roman" w:eastAsia="Times New Roman" w:hAnsi="Times New Roman" w:cs="Times New Roman"/>
          <w:sz w:val="24"/>
          <w:szCs w:val="24"/>
          <w:lang w:val="ru-RU"/>
        </w:rPr>
        <w:t xml:space="preserve">узнагароду </w:t>
      </w:r>
      <w:r w:rsidRPr="00AF1F7D">
        <w:rPr>
          <w:rFonts w:ascii="Times New Roman" w:eastAsia="Times New Roman" w:hAnsi="Times New Roman" w:cs="Times New Roman"/>
          <w:sz w:val="24"/>
          <w:szCs w:val="24"/>
          <w:lang w:val="ru-RU"/>
        </w:rPr>
        <w:t>за поспехі ў навучальнай, спартыўна-масавай, грамадскай дзейнасці;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4.13.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удзел у кіраванні ўстановай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4.14.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азнаямленне з пасведчаннем аб дзяржаўнай рэгістрацыі, статутам, спецыяльным </w:t>
      </w:r>
      <w:r w:rsidR="00274FBE" w:rsidRPr="00AF1F7D">
        <w:rPr>
          <w:rFonts w:ascii="Times New Roman" w:eastAsia="Times New Roman" w:hAnsi="Times New Roman" w:cs="Times New Roman"/>
          <w:sz w:val="24"/>
          <w:szCs w:val="24"/>
          <w:lang w:val="ru-RU"/>
        </w:rPr>
        <w:t>дазвола</w:t>
      </w:r>
      <w:r w:rsidRPr="00AF1F7D">
        <w:rPr>
          <w:rFonts w:ascii="Times New Roman" w:eastAsia="Times New Roman" w:hAnsi="Times New Roman" w:cs="Times New Roman"/>
          <w:sz w:val="24"/>
          <w:szCs w:val="24"/>
          <w:lang w:val="ru-RU"/>
        </w:rPr>
        <w:t>м (ліцэнзіяй) на адукацыйную дзейнасць, сертыфікатамі аб дзяржаўнай акрэдытацыі, а таксама з навучальна-праграмнай дакументацыяй;</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4.15.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удзел у </w:t>
      </w:r>
      <w:r w:rsidR="00AD4046">
        <w:rPr>
          <w:rFonts w:ascii="Times New Roman" w:eastAsia="Times New Roman" w:hAnsi="Times New Roman" w:cs="Times New Roman"/>
          <w:sz w:val="24"/>
          <w:szCs w:val="24"/>
          <w:lang w:val="ru-RU"/>
        </w:rPr>
        <w:t>моладзевых</w:t>
      </w:r>
      <w:r w:rsidR="00AD4046" w:rsidRPr="00AF1F7D">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і іншых грамадскіх аб'яднаннях, дзейнасць якіх не супярэчыць заканадаўству;</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4.16.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знаходжанне ў спецыяльнай навучальна-выхаваўчай установе, спецыяльнай лячэбна-выхаваўчай установе па</w:t>
      </w:r>
      <w:r w:rsidR="00960CB8" w:rsidRPr="00AF1F7D">
        <w:rPr>
          <w:rFonts w:ascii="Times New Roman" w:eastAsia="Times New Roman" w:hAnsi="Times New Roman" w:cs="Times New Roman"/>
          <w:sz w:val="24"/>
          <w:szCs w:val="24"/>
          <w:lang w:val="ru-RU"/>
        </w:rPr>
        <w:t>сля</w:t>
      </w:r>
      <w:r w:rsidRPr="00AF1F7D">
        <w:rPr>
          <w:rFonts w:ascii="Times New Roman" w:eastAsia="Times New Roman" w:hAnsi="Times New Roman" w:cs="Times New Roman"/>
          <w:sz w:val="24"/>
          <w:szCs w:val="24"/>
          <w:lang w:val="ru-RU"/>
        </w:rPr>
        <w:t xml:space="preserve"> </w:t>
      </w:r>
      <w:r w:rsidR="00960CB8" w:rsidRPr="00AF1F7D">
        <w:rPr>
          <w:rFonts w:ascii="Times New Roman" w:eastAsia="Times New Roman" w:hAnsi="Times New Roman" w:cs="Times New Roman"/>
          <w:sz w:val="24"/>
          <w:szCs w:val="24"/>
          <w:lang w:val="ru-RU"/>
        </w:rPr>
        <w:t xml:space="preserve">сканчэння </w:t>
      </w:r>
      <w:r w:rsidRPr="00AF1F7D">
        <w:rPr>
          <w:rFonts w:ascii="Times New Roman" w:eastAsia="Times New Roman" w:hAnsi="Times New Roman" w:cs="Times New Roman"/>
          <w:sz w:val="24"/>
          <w:szCs w:val="24"/>
          <w:lang w:val="ru-RU"/>
        </w:rPr>
        <w:t xml:space="preserve">гранічнага тэрміну </w:t>
      </w:r>
      <w:r w:rsidR="00960CB8" w:rsidRPr="00AF1F7D">
        <w:rPr>
          <w:rFonts w:ascii="Times New Roman" w:eastAsia="Times New Roman" w:hAnsi="Times New Roman" w:cs="Times New Roman"/>
          <w:sz w:val="24"/>
          <w:szCs w:val="24"/>
          <w:lang w:val="ru-RU"/>
        </w:rPr>
        <w:t xml:space="preserve">ўтрымання </w:t>
      </w:r>
      <w:r w:rsidRPr="00AF1F7D">
        <w:rPr>
          <w:rFonts w:ascii="Times New Roman" w:eastAsia="Times New Roman" w:hAnsi="Times New Roman" w:cs="Times New Roman"/>
          <w:sz w:val="24"/>
          <w:szCs w:val="24"/>
          <w:lang w:val="ru-RU"/>
        </w:rPr>
        <w:t>для завяршэння навучання.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Іншыя правы выхаванцаў спецыяльных навучальна-выхаваўчых устаноў, спецыяльных лячэбна-выхаваўчых устаноў вызначаюцца </w:t>
      </w:r>
      <w:r w:rsidR="005C29AC" w:rsidRPr="00AF1F7D">
        <w:rPr>
          <w:rFonts w:ascii="Times New Roman" w:eastAsia="Times New Roman" w:hAnsi="Times New Roman" w:cs="Times New Roman"/>
          <w:sz w:val="24"/>
          <w:szCs w:val="24"/>
          <w:lang w:val="ru-RU"/>
        </w:rPr>
        <w:t>гэт</w:t>
      </w:r>
      <w:r w:rsidRPr="00AF1F7D">
        <w:rPr>
          <w:rFonts w:ascii="Times New Roman" w:eastAsia="Times New Roman" w:hAnsi="Times New Roman" w:cs="Times New Roman"/>
          <w:sz w:val="24"/>
          <w:szCs w:val="24"/>
          <w:lang w:val="ru-RU"/>
        </w:rPr>
        <w:t>ым Кодэксам, іншымі актамі заканадаўства, статутамі і іншымі лакальнымі нарматыўнымі прававымі актамі гэтых устаноў.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lastRenderedPageBreak/>
        <w:t>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Абавязкі выхаванцаў вызначаюцца абавязкамі, прадугледжанымі </w:t>
      </w:r>
      <w:r w:rsidR="005C29AC" w:rsidRPr="00AF1F7D">
        <w:rPr>
          <w:rFonts w:ascii="Times New Roman" w:eastAsia="Times New Roman" w:hAnsi="Times New Roman" w:cs="Times New Roman"/>
          <w:sz w:val="24"/>
          <w:szCs w:val="24"/>
          <w:lang w:val="ru-RU"/>
        </w:rPr>
        <w:t>гэт</w:t>
      </w:r>
      <w:r w:rsidRPr="00AF1F7D">
        <w:rPr>
          <w:rFonts w:ascii="Times New Roman" w:eastAsia="Times New Roman" w:hAnsi="Times New Roman" w:cs="Times New Roman"/>
          <w:sz w:val="24"/>
          <w:szCs w:val="24"/>
          <w:lang w:val="ru-RU"/>
        </w:rPr>
        <w:t xml:space="preserve">ым Кодэксам для асоб, </w:t>
      </w:r>
      <w:r w:rsidR="00AD4046">
        <w:rPr>
          <w:rFonts w:ascii="Times New Roman" w:eastAsia="Times New Roman" w:hAnsi="Times New Roman" w:cs="Times New Roman"/>
          <w:sz w:val="24"/>
          <w:szCs w:val="24"/>
          <w:lang w:val="ru-RU"/>
        </w:rPr>
        <w:t>што</w:t>
      </w:r>
      <w:r w:rsidR="00AD4046" w:rsidRPr="00AF1F7D">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асвойваюць змест адпаведнай адукацыйнай праграмы, устаноўчымі дакументамі і іншымі лакальнымі нарматыўнымі прававымі актамі ўстаноў адукацыі, іншых арганізацый, якім у адпаведнасці з заканадаўствам дадзена права рэаліз</w:t>
      </w:r>
      <w:r w:rsidR="001E700A">
        <w:rPr>
          <w:rFonts w:ascii="Times New Roman" w:eastAsia="Times New Roman" w:hAnsi="Times New Roman" w:cs="Times New Roman"/>
          <w:sz w:val="24"/>
          <w:szCs w:val="24"/>
          <w:lang w:val="ru-RU"/>
        </w:rPr>
        <w:t>оўваць</w:t>
      </w:r>
      <w:r w:rsidRPr="00AF1F7D">
        <w:rPr>
          <w:rFonts w:ascii="Times New Roman" w:eastAsia="Times New Roman" w:hAnsi="Times New Roman" w:cs="Times New Roman"/>
          <w:sz w:val="24"/>
          <w:szCs w:val="24"/>
          <w:lang w:val="ru-RU"/>
        </w:rPr>
        <w:t xml:space="preserve"> праграмы выхавання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а выхаванцаў сацыяльна-педагагічных устаноў, спецыяльных навучальна-выхаваўчых устаноў, спецыяльных лячэбна-выхаваўчых устаноў</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і заканадаўствам аб прафілактыцы безнагляднасці і правапарушэнняў непаўналетніх.</w:t>
      </w:r>
    </w:p>
    <w:p w:rsidR="004700D5" w:rsidRPr="00AF1F7D" w:rsidRDefault="004700D5" w:rsidP="004700D5">
      <w:pPr>
        <w:shd w:val="clear" w:color="auto" w:fill="FFFFFF"/>
        <w:spacing w:after="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Артыкул 290. Выхаваўчы працэс</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Выхаваўчы працэс</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дзейнасць устаноў адукацыі, іншых арганізацый, якім у адпаведнасці з заканадаўствам дадзена права </w:t>
      </w:r>
      <w:r w:rsidR="001E700A">
        <w:rPr>
          <w:rFonts w:ascii="Times New Roman" w:eastAsia="Times New Roman" w:hAnsi="Times New Roman" w:cs="Times New Roman"/>
          <w:sz w:val="24"/>
          <w:szCs w:val="24"/>
          <w:lang w:val="ru-RU"/>
        </w:rPr>
        <w:t xml:space="preserve"> рэалізоўваць</w:t>
      </w:r>
      <w:r w:rsidRPr="00AF1F7D">
        <w:rPr>
          <w:rFonts w:ascii="Times New Roman" w:eastAsia="Times New Roman" w:hAnsi="Times New Roman" w:cs="Times New Roman"/>
          <w:sz w:val="24"/>
          <w:szCs w:val="24"/>
          <w:lang w:val="ru-RU"/>
        </w:rPr>
        <w:t xml:space="preserve"> праграм</w:t>
      </w:r>
      <w:r w:rsidR="007709F1">
        <w:rPr>
          <w:rFonts w:ascii="Times New Roman" w:eastAsia="Times New Roman" w:hAnsi="Times New Roman" w:cs="Times New Roman"/>
          <w:sz w:val="24"/>
          <w:szCs w:val="24"/>
          <w:lang w:val="ru-RU"/>
        </w:rPr>
        <w:t>у</w:t>
      </w:r>
      <w:r w:rsidRPr="00AF1F7D">
        <w:rPr>
          <w:rFonts w:ascii="Times New Roman" w:eastAsia="Times New Roman" w:hAnsi="Times New Roman" w:cs="Times New Roman"/>
          <w:sz w:val="24"/>
          <w:szCs w:val="24"/>
          <w:lang w:val="ru-RU"/>
        </w:rPr>
        <w:t xml:space="preserve"> выхавання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па рэалізацыі праграм выхавання.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Установы адукацыі, іншыя арганізацыі, якім у адпаведнасці з заканадаўствам дадзена права </w:t>
      </w:r>
      <w:r w:rsidR="001E700A">
        <w:rPr>
          <w:rFonts w:ascii="Times New Roman" w:eastAsia="Times New Roman" w:hAnsi="Times New Roman" w:cs="Times New Roman"/>
          <w:sz w:val="24"/>
          <w:szCs w:val="24"/>
          <w:lang w:val="ru-RU"/>
        </w:rPr>
        <w:t>рэалізоўваць</w:t>
      </w:r>
      <w:r w:rsidR="001E700A" w:rsidRPr="00AF1F7D">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праграм</w:t>
      </w:r>
      <w:r w:rsidR="007709F1">
        <w:rPr>
          <w:rFonts w:ascii="Times New Roman" w:eastAsia="Times New Roman" w:hAnsi="Times New Roman" w:cs="Times New Roman"/>
          <w:sz w:val="24"/>
          <w:szCs w:val="24"/>
          <w:lang w:val="ru-RU"/>
        </w:rPr>
        <w:t>у</w:t>
      </w:r>
      <w:r w:rsidRPr="00AF1F7D">
        <w:rPr>
          <w:rFonts w:ascii="Times New Roman" w:eastAsia="Times New Roman" w:hAnsi="Times New Roman" w:cs="Times New Roman"/>
          <w:sz w:val="24"/>
          <w:szCs w:val="24"/>
          <w:lang w:val="ru-RU"/>
        </w:rPr>
        <w:t xml:space="preserve"> выхавання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xml:space="preserve">, </w:t>
      </w:r>
      <w:r w:rsidR="001E700A">
        <w:rPr>
          <w:rFonts w:ascii="Times New Roman" w:eastAsia="Times New Roman" w:hAnsi="Times New Roman" w:cs="Times New Roman"/>
          <w:sz w:val="24"/>
          <w:szCs w:val="24"/>
          <w:lang w:val="ru-RU"/>
        </w:rPr>
        <w:t>рэалізоўваць</w:t>
      </w:r>
      <w:r w:rsidR="001E700A" w:rsidRPr="00AF1F7D">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праграм</w:t>
      </w:r>
      <w:r w:rsidR="007709F1">
        <w:rPr>
          <w:rFonts w:ascii="Times New Roman" w:eastAsia="Times New Roman" w:hAnsi="Times New Roman" w:cs="Times New Roman"/>
          <w:sz w:val="24"/>
          <w:szCs w:val="24"/>
          <w:lang w:val="ru-RU"/>
        </w:rPr>
        <w:t>у</w:t>
      </w:r>
      <w:r w:rsidRPr="00AF1F7D">
        <w:rPr>
          <w:rFonts w:ascii="Times New Roman" w:eastAsia="Times New Roman" w:hAnsi="Times New Roman" w:cs="Times New Roman"/>
          <w:sz w:val="24"/>
          <w:szCs w:val="24"/>
          <w:lang w:val="ru-RU"/>
        </w:rPr>
        <w:t xml:space="preserve"> выхавання ў адпаведнасці з </w:t>
      </w:r>
      <w:r w:rsidR="005C29AC" w:rsidRPr="00AF1F7D">
        <w:rPr>
          <w:rFonts w:ascii="Times New Roman" w:eastAsia="Times New Roman" w:hAnsi="Times New Roman" w:cs="Times New Roman"/>
          <w:sz w:val="24"/>
          <w:szCs w:val="24"/>
          <w:lang w:val="ru-RU"/>
        </w:rPr>
        <w:t>гэт</w:t>
      </w:r>
      <w:r w:rsidRPr="00AF1F7D">
        <w:rPr>
          <w:rFonts w:ascii="Times New Roman" w:eastAsia="Times New Roman" w:hAnsi="Times New Roman" w:cs="Times New Roman"/>
          <w:sz w:val="24"/>
          <w:szCs w:val="24"/>
          <w:lang w:val="ru-RU"/>
        </w:rPr>
        <w:t>ым Кодэксам, іншымі актамі заканадаўства, устаноўчымі дакументамі гэтых устаноў і арганізацый.</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Выхаваўчы працэс арганізуецца на аснове:</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дзяржаўнай палітыкі па падтрымцы дзяцей, якія дасягнулі высокіх паказчыкаў у навучальнай і грамадскай </w:t>
      </w:r>
      <w:r w:rsidR="006C2389" w:rsidRPr="00AF1F7D">
        <w:rPr>
          <w:rFonts w:ascii="Times New Roman" w:eastAsia="Times New Roman" w:hAnsi="Times New Roman" w:cs="Times New Roman"/>
          <w:sz w:val="24"/>
          <w:szCs w:val="24"/>
          <w:lang w:val="ru-RU"/>
        </w:rPr>
        <w:t>працы</w:t>
      </w:r>
      <w:r w:rsidRPr="00AF1F7D">
        <w:rPr>
          <w:rFonts w:ascii="Times New Roman" w:eastAsia="Times New Roman" w:hAnsi="Times New Roman" w:cs="Times New Roman"/>
          <w:sz w:val="24"/>
          <w:szCs w:val="24"/>
          <w:lang w:val="ru-RU"/>
        </w:rPr>
        <w:t xml:space="preserve">, і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дзяржаўнай палітыкі па падтрымцы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xml:space="preserve">, і дзяцей, якія </w:t>
      </w:r>
      <w:r w:rsidR="006C2389" w:rsidRPr="00AF1F7D">
        <w:rPr>
          <w:rFonts w:ascii="Times New Roman" w:eastAsia="Times New Roman" w:hAnsi="Times New Roman" w:cs="Times New Roman"/>
          <w:sz w:val="24"/>
          <w:szCs w:val="24"/>
          <w:lang w:val="ru-RU"/>
        </w:rPr>
        <w:t xml:space="preserve">маюць </w:t>
      </w:r>
      <w:r w:rsidRPr="00AF1F7D">
        <w:rPr>
          <w:rFonts w:ascii="Times New Roman" w:eastAsia="Times New Roman" w:hAnsi="Times New Roman" w:cs="Times New Roman"/>
          <w:sz w:val="24"/>
          <w:szCs w:val="24"/>
          <w:lang w:val="ru-RU"/>
        </w:rPr>
        <w:t xml:space="preserve">патрэбу ў </w:t>
      </w:r>
      <w:r w:rsidR="006C2389" w:rsidRPr="00AF1F7D">
        <w:rPr>
          <w:rFonts w:ascii="Times New Roman" w:eastAsia="Times New Roman" w:hAnsi="Times New Roman" w:cs="Times New Roman"/>
          <w:sz w:val="24"/>
          <w:szCs w:val="24"/>
          <w:lang w:val="ru-RU"/>
        </w:rPr>
        <w:t xml:space="preserve">асаблівых </w:t>
      </w:r>
      <w:r w:rsidRPr="00AF1F7D">
        <w:rPr>
          <w:rFonts w:ascii="Times New Roman" w:eastAsia="Times New Roman" w:hAnsi="Times New Roman" w:cs="Times New Roman"/>
          <w:sz w:val="24"/>
          <w:szCs w:val="24"/>
          <w:lang w:val="ru-RU"/>
        </w:rPr>
        <w:t>умовах выхавання;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педагагічна абгрунтаванага выбару формаў, метадаў і сродкаў выхавання;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культурных традыцый і </w:t>
      </w:r>
      <w:r w:rsidR="00ED0AF2" w:rsidRPr="00AF1F7D">
        <w:rPr>
          <w:rFonts w:ascii="Times New Roman" w:eastAsia="Times New Roman" w:hAnsi="Times New Roman" w:cs="Times New Roman"/>
          <w:sz w:val="24"/>
          <w:szCs w:val="24"/>
          <w:lang w:val="ru-RU"/>
        </w:rPr>
        <w:t>каштоўн</w:t>
      </w:r>
      <w:r w:rsidRPr="00AF1F7D">
        <w:rPr>
          <w:rFonts w:ascii="Times New Roman" w:eastAsia="Times New Roman" w:hAnsi="Times New Roman" w:cs="Times New Roman"/>
          <w:sz w:val="24"/>
          <w:szCs w:val="24"/>
          <w:lang w:val="ru-RU"/>
        </w:rPr>
        <w:t>асцей беларускага народу, дасягненняў сусветнай культуры;</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сучасных выхаваўчых і інфармацыйных тэхналогій;</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прыярытэту сямейных формаў далейшага жыццеўладкавання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xml:space="preserve">, і дзяцей, якія адчуваюць </w:t>
      </w:r>
      <w:r w:rsidR="006C2389" w:rsidRPr="00AF1F7D">
        <w:rPr>
          <w:rFonts w:ascii="Times New Roman" w:eastAsia="Times New Roman" w:hAnsi="Times New Roman" w:cs="Times New Roman"/>
          <w:sz w:val="24"/>
          <w:szCs w:val="24"/>
          <w:lang w:val="ru-RU"/>
        </w:rPr>
        <w:t xml:space="preserve">маюць </w:t>
      </w:r>
      <w:r w:rsidRPr="00AF1F7D">
        <w:rPr>
          <w:rFonts w:ascii="Times New Roman" w:eastAsia="Times New Roman" w:hAnsi="Times New Roman" w:cs="Times New Roman"/>
          <w:sz w:val="24"/>
          <w:szCs w:val="24"/>
          <w:lang w:val="ru-RU"/>
        </w:rPr>
        <w:t xml:space="preserve">ў </w:t>
      </w:r>
      <w:r w:rsidR="006C2389" w:rsidRPr="00AF1F7D">
        <w:rPr>
          <w:rFonts w:ascii="Times New Roman" w:eastAsia="Times New Roman" w:hAnsi="Times New Roman" w:cs="Times New Roman"/>
          <w:sz w:val="24"/>
          <w:szCs w:val="24"/>
          <w:lang w:val="ru-RU"/>
        </w:rPr>
        <w:t xml:space="preserve">асаблівых </w:t>
      </w:r>
      <w:r w:rsidRPr="00AF1F7D">
        <w:rPr>
          <w:rFonts w:ascii="Times New Roman" w:eastAsia="Times New Roman" w:hAnsi="Times New Roman" w:cs="Times New Roman"/>
          <w:sz w:val="24"/>
          <w:szCs w:val="24"/>
          <w:lang w:val="ru-RU"/>
        </w:rPr>
        <w:t>умовах выхавання;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3.7.</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стварэння </w:t>
      </w:r>
      <w:r w:rsidR="006C2389" w:rsidRPr="00AF1F7D">
        <w:rPr>
          <w:rFonts w:ascii="Times New Roman" w:eastAsia="Times New Roman" w:hAnsi="Times New Roman" w:cs="Times New Roman"/>
          <w:sz w:val="24"/>
          <w:szCs w:val="24"/>
          <w:lang w:val="ru-RU"/>
        </w:rPr>
        <w:t xml:space="preserve">набліжаных </w:t>
      </w:r>
      <w:r w:rsidRPr="00AF1F7D">
        <w:rPr>
          <w:rFonts w:ascii="Times New Roman" w:eastAsia="Times New Roman" w:hAnsi="Times New Roman" w:cs="Times New Roman"/>
          <w:sz w:val="24"/>
          <w:szCs w:val="24"/>
          <w:lang w:val="ru-RU"/>
        </w:rPr>
        <w:t xml:space="preserve">да </w:t>
      </w:r>
      <w:r w:rsidR="006C2389" w:rsidRPr="00AF1F7D">
        <w:rPr>
          <w:rFonts w:ascii="Times New Roman" w:eastAsia="Times New Roman" w:hAnsi="Times New Roman" w:cs="Times New Roman"/>
          <w:sz w:val="24"/>
          <w:szCs w:val="24"/>
          <w:lang w:val="ru-RU"/>
        </w:rPr>
        <w:t xml:space="preserve">сямейных </w:t>
      </w:r>
      <w:r w:rsidRPr="00AF1F7D">
        <w:rPr>
          <w:rFonts w:ascii="Times New Roman" w:eastAsia="Times New Roman" w:hAnsi="Times New Roman" w:cs="Times New Roman"/>
          <w:sz w:val="24"/>
          <w:szCs w:val="24"/>
          <w:lang w:val="ru-RU"/>
        </w:rPr>
        <w:t xml:space="preserve">умоў </w:t>
      </w:r>
      <w:r w:rsidR="006C2389" w:rsidRPr="00AF1F7D">
        <w:rPr>
          <w:rFonts w:ascii="Times New Roman" w:eastAsia="Times New Roman" w:hAnsi="Times New Roman" w:cs="Times New Roman"/>
          <w:sz w:val="24"/>
          <w:szCs w:val="24"/>
          <w:lang w:val="ru-RU"/>
        </w:rPr>
        <w:t xml:space="preserve">утрымання </w:t>
      </w:r>
      <w:r w:rsidRPr="00AF1F7D">
        <w:rPr>
          <w:rFonts w:ascii="Times New Roman" w:eastAsia="Times New Roman" w:hAnsi="Times New Roman" w:cs="Times New Roman"/>
          <w:sz w:val="24"/>
          <w:szCs w:val="24"/>
          <w:lang w:val="ru-RU"/>
        </w:rPr>
        <w:t>выхаванцаў.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Асноўнымі патрабаваннямі да арганізацыі выхаваўчага працэсу з'яўляюцца:</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забеспячэнне рэалізацыі праграм выхавання;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рэалізацыя сістэмнасці і адзінства педагагічных патрабаванняў;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адпаведнасць зместу, формаў і метадаў выхавання яго мэтам і задачам;</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рэалізацыя </w:t>
      </w:r>
      <w:r w:rsidR="006C2389" w:rsidRPr="00AF1F7D">
        <w:rPr>
          <w:rFonts w:ascii="Times New Roman" w:eastAsia="Times New Roman" w:hAnsi="Times New Roman" w:cs="Times New Roman"/>
          <w:sz w:val="24"/>
          <w:szCs w:val="24"/>
          <w:lang w:val="ru-RU"/>
        </w:rPr>
        <w:t>ас</w:t>
      </w:r>
      <w:r w:rsidR="002F37DC">
        <w:rPr>
          <w:rFonts w:ascii="Times New Roman" w:eastAsia="Times New Roman" w:hAnsi="Times New Roman" w:cs="Times New Roman"/>
          <w:sz w:val="24"/>
          <w:szCs w:val="24"/>
          <w:lang w:val="ru-RU"/>
        </w:rPr>
        <w:t>о</w:t>
      </w:r>
      <w:r w:rsidR="006C2389" w:rsidRPr="00AF1F7D">
        <w:rPr>
          <w:rFonts w:ascii="Times New Roman" w:eastAsia="Times New Roman" w:hAnsi="Times New Roman" w:cs="Times New Roman"/>
          <w:sz w:val="24"/>
          <w:szCs w:val="24"/>
          <w:lang w:val="ru-RU"/>
        </w:rPr>
        <w:t>б</w:t>
      </w:r>
      <w:r w:rsidR="002F37DC">
        <w:rPr>
          <w:rFonts w:ascii="Times New Roman" w:eastAsia="Times New Roman" w:hAnsi="Times New Roman" w:cs="Times New Roman"/>
          <w:sz w:val="24"/>
          <w:szCs w:val="24"/>
          <w:lang w:val="ru-RU"/>
        </w:rPr>
        <w:t>асн</w:t>
      </w:r>
      <w:r w:rsidR="006C2389" w:rsidRPr="00AF1F7D">
        <w:rPr>
          <w:rFonts w:ascii="Times New Roman" w:eastAsia="Times New Roman" w:hAnsi="Times New Roman" w:cs="Times New Roman"/>
          <w:sz w:val="24"/>
          <w:szCs w:val="24"/>
          <w:lang w:val="ru-RU"/>
        </w:rPr>
        <w:t>а</w:t>
      </w:r>
      <w:r w:rsidRPr="00AF1F7D">
        <w:rPr>
          <w:rFonts w:ascii="Times New Roman" w:eastAsia="Times New Roman" w:hAnsi="Times New Roman" w:cs="Times New Roman"/>
          <w:sz w:val="24"/>
          <w:szCs w:val="24"/>
          <w:lang w:val="ru-RU"/>
        </w:rPr>
        <w:t>-арыентаванага падыходу;</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стварэнне ўмоў для развіцця творчых здольнасцей выхаванцаў, уцягнення іх у розныя віды сацыяльна значнай дзейнасці;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прафілактыка проціпраўных паводзін выхаванцаў;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4.7.</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педагагічная падтрымка дзіцячых, маладзёжных і іншых грамадскіх аб'яднанняў;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4.8.</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ахова жыцця і здароўя выхаванцаў;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4.9.</w:t>
      </w:r>
      <w:r w:rsidRPr="00AF1F7D">
        <w:rPr>
          <w:rFonts w:ascii="Times New Roman" w:eastAsia="Times New Roman" w:hAnsi="Times New Roman" w:cs="Times New Roman"/>
          <w:sz w:val="24"/>
          <w:szCs w:val="24"/>
        </w:rPr>
        <w:t> </w:t>
      </w:r>
      <w:r w:rsidR="006C2389" w:rsidRPr="00AF1F7D">
        <w:rPr>
          <w:rFonts w:ascii="Times New Roman" w:eastAsia="Times New Roman" w:hAnsi="Times New Roman" w:cs="Times New Roman"/>
          <w:sz w:val="24"/>
          <w:szCs w:val="24"/>
          <w:lang w:val="ru-RU"/>
        </w:rPr>
        <w:t xml:space="preserve">захаванне </w:t>
      </w:r>
      <w:r w:rsidRPr="00AF1F7D">
        <w:rPr>
          <w:rFonts w:ascii="Times New Roman" w:eastAsia="Times New Roman" w:hAnsi="Times New Roman" w:cs="Times New Roman"/>
          <w:sz w:val="24"/>
          <w:szCs w:val="24"/>
          <w:lang w:val="ru-RU"/>
        </w:rPr>
        <w:t>санітарных нормаў, правілаў і гігіенічных нарматываў.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У спецыяльных навучальна-выхаваўчых установах, спецыяльных лячэбна-выхаваўчых установах ствараюцца спецыяльныя ўмовы выхавання.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Спецыяльныя ўмовы выхавання ў спецыяльнай навучальна-выхаваўчай установе, спецыяльнай лячэбна-выхаваўчай установе ўключаюць у сябе ахову тэрыторыі гэтых устаноў, забеспячэнне асабістай бяспекі выхаванцаў і іх максімальнай абароненасці ад негатыўнага ўплыву, абмежаванне свабоднага ўваходу на тэрыторыю гэтых устаноў чужых асоб, свабоднага выхаду выхаванцаў, кругласутачны кантроль за імі, у тым ліку ў час, адведзены для сну, іншыя меры, устаноўленыя заканадаўствам.</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lastRenderedPageBreak/>
        <w:t>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Выхаваўчы працэс ажыццяўляецца бесперапынна на працягу каляндарнага года, за выключэннем выхаваўчага працэсу, які арганізуецца ў аздараўленчых лагерах. Выхаваўчы працэс у аздараўленчых лагерах ажыццяўляецца ў канікулярны перыяд, устаноўлены пры асваенні зместу адукацыйных праграм агульнай сярэдняй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7.</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Выхаваўчы працэс пры рэалізацыі праграмы выхавання дзяцей, якія дасягнулі высокіх паказчыкаў у навучальнай і грамадскай </w:t>
      </w:r>
      <w:r w:rsidR="00DA63E1" w:rsidRPr="00AF1F7D">
        <w:rPr>
          <w:rFonts w:ascii="Times New Roman" w:eastAsia="Times New Roman" w:hAnsi="Times New Roman" w:cs="Times New Roman"/>
          <w:sz w:val="24"/>
          <w:szCs w:val="24"/>
          <w:lang w:val="ru-RU"/>
        </w:rPr>
        <w:t>працы</w:t>
      </w:r>
      <w:r w:rsidRPr="00AF1F7D">
        <w:rPr>
          <w:rFonts w:ascii="Times New Roman" w:eastAsia="Times New Roman" w:hAnsi="Times New Roman" w:cs="Times New Roman"/>
          <w:sz w:val="24"/>
          <w:szCs w:val="24"/>
          <w:lang w:val="ru-RU"/>
        </w:rPr>
        <w:t xml:space="preserve">, праграмы выхавання дзяцей, </w:t>
      </w:r>
      <w:r w:rsidR="00AD4046">
        <w:rPr>
          <w:rFonts w:ascii="Times New Roman" w:eastAsia="Times New Roman" w:hAnsi="Times New Roman" w:cs="Times New Roman"/>
          <w:sz w:val="24"/>
          <w:szCs w:val="24"/>
          <w:lang w:val="ru-RU"/>
        </w:rPr>
        <w:t>што</w:t>
      </w:r>
      <w:r w:rsidR="00AD4046" w:rsidRPr="00AF1F7D">
        <w:rPr>
          <w:rFonts w:ascii="Times New Roman" w:eastAsia="Times New Roman" w:hAnsi="Times New Roman" w:cs="Times New Roman"/>
          <w:sz w:val="24"/>
          <w:szCs w:val="24"/>
          <w:lang w:val="ru-RU"/>
        </w:rPr>
        <w:t xml:space="preserve">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арганізуецца на працягу змены. Працягласць змены не павінна перавышаць дваццаць адзін каляндарны дзень.</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8.</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Формамі арганізацыі выхаваўчага працэсу з'яўляюцца размова, выхаваўчае мерапрыемства, інфармацыйная гадзіна, агульны сход. У спецыяльнай навучальна-выхаваўчай установе, спецыяльнай лячэбна-выхаваўчай установе пры рэалізацыі праграмы выхавання дзяцей, якія </w:t>
      </w:r>
      <w:r w:rsidR="00DA63E1" w:rsidRPr="00AF1F7D">
        <w:rPr>
          <w:rFonts w:ascii="Times New Roman" w:eastAsia="Times New Roman" w:hAnsi="Times New Roman" w:cs="Times New Roman"/>
          <w:sz w:val="24"/>
          <w:szCs w:val="24"/>
          <w:lang w:val="ru-RU"/>
        </w:rPr>
        <w:t xml:space="preserve">маюць </w:t>
      </w:r>
      <w:r w:rsidRPr="00AF1F7D">
        <w:rPr>
          <w:rFonts w:ascii="Times New Roman" w:eastAsia="Times New Roman" w:hAnsi="Times New Roman" w:cs="Times New Roman"/>
          <w:sz w:val="24"/>
          <w:szCs w:val="24"/>
          <w:lang w:val="ru-RU"/>
        </w:rPr>
        <w:t xml:space="preserve">патрэбу ў </w:t>
      </w:r>
      <w:r w:rsidR="00DA63E1" w:rsidRPr="00AF1F7D">
        <w:rPr>
          <w:rFonts w:ascii="Times New Roman" w:eastAsia="Times New Roman" w:hAnsi="Times New Roman" w:cs="Times New Roman"/>
          <w:sz w:val="24"/>
          <w:szCs w:val="24"/>
          <w:lang w:val="ru-RU"/>
        </w:rPr>
        <w:t xml:space="preserve">асаблівых </w:t>
      </w:r>
      <w:r w:rsidRPr="00AF1F7D">
        <w:rPr>
          <w:rFonts w:ascii="Times New Roman" w:eastAsia="Times New Roman" w:hAnsi="Times New Roman" w:cs="Times New Roman"/>
          <w:sz w:val="24"/>
          <w:szCs w:val="24"/>
          <w:lang w:val="ru-RU"/>
        </w:rPr>
        <w:t>умовах выхавання, арганізуецца прадукцыйная праца.</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9.</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Выхаваўчы працэс у выхаваўча-аздараўленчых установах адукацыі ажыццяўляецца ў атрадах ці індывідуальна. Напаўняльнасць атрада не павінна перавышаць 25 выхаванцаў. Выхаваўчы працэс у сацыяльна-педагагічных установах, спецыяльных навучальна-выхаваўчых установах, спецыяльных лячэбна-выхаваўчых установах ажыццяўляецца ў групах ці індывідуальна. Напаўняльнасць групы не павінна перавышаць 12 выхаванцаў.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10.</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Прыём асоб ва ўстановы агульнай сярэдняй адукацыі, установы спецыяльнай адукацыі, цэнтры (палацы), іншыя арганізацыі, якім у адпаведнасці з заканадаўствам дадзена права </w:t>
      </w:r>
      <w:r w:rsidR="007709F1">
        <w:rPr>
          <w:rFonts w:ascii="Times New Roman" w:eastAsia="Times New Roman" w:hAnsi="Times New Roman" w:cs="Times New Roman"/>
          <w:sz w:val="24"/>
          <w:szCs w:val="24"/>
          <w:lang w:val="ru-RU"/>
        </w:rPr>
        <w:t>рэалізоўваць</w:t>
      </w:r>
      <w:r w:rsidR="007709F1" w:rsidRPr="00AF1F7D">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праграм</w:t>
      </w:r>
      <w:r w:rsidR="007709F1">
        <w:rPr>
          <w:rFonts w:ascii="Times New Roman" w:eastAsia="Times New Roman" w:hAnsi="Times New Roman" w:cs="Times New Roman"/>
          <w:sz w:val="24"/>
          <w:szCs w:val="24"/>
          <w:lang w:val="ru-RU"/>
        </w:rPr>
        <w:t>у</w:t>
      </w:r>
      <w:r w:rsidRPr="00AF1F7D">
        <w:rPr>
          <w:rFonts w:ascii="Times New Roman" w:eastAsia="Times New Roman" w:hAnsi="Times New Roman" w:cs="Times New Roman"/>
          <w:sz w:val="24"/>
          <w:szCs w:val="24"/>
          <w:lang w:val="ru-RU"/>
        </w:rPr>
        <w:t xml:space="preserve"> выхавання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xml:space="preserve">, для асваення праграмы выхавання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xml:space="preserve">, ажыццяўляецца ў парадку, які вызначаецца </w:t>
      </w:r>
      <w:r w:rsidR="00DA63E1" w:rsidRPr="00AF1F7D">
        <w:rPr>
          <w:rFonts w:ascii="Times New Roman" w:eastAsia="Times New Roman" w:hAnsi="Times New Roman" w:cs="Times New Roman"/>
          <w:sz w:val="24"/>
          <w:szCs w:val="24"/>
          <w:lang w:val="ru-RU"/>
        </w:rPr>
        <w:t xml:space="preserve">палажэннем </w:t>
      </w:r>
      <w:r w:rsidRPr="00AF1F7D">
        <w:rPr>
          <w:rFonts w:ascii="Times New Roman" w:eastAsia="Times New Roman" w:hAnsi="Times New Roman" w:cs="Times New Roman"/>
          <w:sz w:val="24"/>
          <w:szCs w:val="24"/>
          <w:lang w:val="ru-RU"/>
        </w:rPr>
        <w:t xml:space="preserve">аб выхаваўча-аздараўленчай установе адукацыі ці </w:t>
      </w:r>
      <w:r w:rsidR="00DA63E1" w:rsidRPr="00AF1F7D">
        <w:rPr>
          <w:rFonts w:ascii="Times New Roman" w:eastAsia="Times New Roman" w:hAnsi="Times New Roman" w:cs="Times New Roman"/>
          <w:sz w:val="24"/>
          <w:szCs w:val="24"/>
          <w:lang w:val="ru-RU"/>
        </w:rPr>
        <w:t xml:space="preserve">яе </w:t>
      </w:r>
      <w:r w:rsidRPr="00AF1F7D">
        <w:rPr>
          <w:rFonts w:ascii="Times New Roman" w:eastAsia="Times New Roman" w:hAnsi="Times New Roman" w:cs="Times New Roman"/>
          <w:sz w:val="24"/>
          <w:szCs w:val="24"/>
          <w:lang w:val="ru-RU"/>
        </w:rPr>
        <w:t>відзе.</w:t>
      </w:r>
    </w:p>
    <w:p w:rsidR="004700D5" w:rsidRPr="00AF1F7D" w:rsidRDefault="004700D5" w:rsidP="004700D5">
      <w:pPr>
        <w:shd w:val="clear" w:color="auto" w:fill="FFFFFF"/>
        <w:spacing w:before="240" w:after="24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Артыкул 291. Навукова-метадычнае забеспячэнне праграм выхавання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Навукова-метадычнае забеспячэнне праграм выхавання ўключае ў сябе:</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1.1.</w:t>
      </w:r>
      <w:r w:rsidRPr="00AF1F7D">
        <w:rPr>
          <w:rFonts w:ascii="Times New Roman" w:eastAsia="Times New Roman" w:hAnsi="Times New Roman" w:cs="Times New Roman"/>
          <w:sz w:val="24"/>
          <w:szCs w:val="24"/>
        </w:rPr>
        <w:t> </w:t>
      </w:r>
      <w:r w:rsidR="00DA63E1" w:rsidRPr="00AF1F7D">
        <w:rPr>
          <w:rFonts w:ascii="Times New Roman" w:eastAsia="Times New Roman" w:hAnsi="Times New Roman" w:cs="Times New Roman"/>
          <w:sz w:val="24"/>
          <w:szCs w:val="24"/>
          <w:lang w:val="ru-RU"/>
        </w:rPr>
        <w:t>планавальную</w:t>
      </w:r>
      <w:r w:rsidRPr="00AF1F7D">
        <w:rPr>
          <w:rFonts w:ascii="Times New Roman" w:eastAsia="Times New Roman" w:hAnsi="Times New Roman" w:cs="Times New Roman"/>
          <w:sz w:val="24"/>
          <w:szCs w:val="24"/>
          <w:lang w:val="ru-RU"/>
        </w:rPr>
        <w:t xml:space="preserve"> дакументацыю праграм выхавання;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метадычную дакументацыю праграм выхавання;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навучальна-метадычныя </w:t>
      </w:r>
      <w:r w:rsidR="00DA63E1" w:rsidRPr="00AF1F7D">
        <w:rPr>
          <w:rFonts w:ascii="Times New Roman" w:eastAsia="Times New Roman" w:hAnsi="Times New Roman" w:cs="Times New Roman"/>
          <w:sz w:val="24"/>
          <w:szCs w:val="24"/>
          <w:lang w:val="ru-RU"/>
        </w:rPr>
        <w:t>дапаможнікі</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інфармацыйна-метадычныя матэрыялы.</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Да </w:t>
      </w:r>
      <w:r w:rsidR="00DA63E1" w:rsidRPr="00AF1F7D">
        <w:rPr>
          <w:rFonts w:ascii="Times New Roman" w:eastAsia="Times New Roman" w:hAnsi="Times New Roman" w:cs="Times New Roman"/>
          <w:sz w:val="24"/>
          <w:szCs w:val="24"/>
          <w:lang w:val="ru-RU"/>
        </w:rPr>
        <w:t xml:space="preserve">планавальнай </w:t>
      </w:r>
      <w:r w:rsidRPr="00AF1F7D">
        <w:rPr>
          <w:rFonts w:ascii="Times New Roman" w:eastAsia="Times New Roman" w:hAnsi="Times New Roman" w:cs="Times New Roman"/>
          <w:sz w:val="24"/>
          <w:szCs w:val="24"/>
          <w:lang w:val="ru-RU"/>
        </w:rPr>
        <w:t xml:space="preserve">дакументацыі праграм </w:t>
      </w:r>
      <w:r w:rsidR="00DA63E1" w:rsidRPr="00AF1F7D">
        <w:rPr>
          <w:rFonts w:ascii="Times New Roman" w:eastAsia="Times New Roman" w:hAnsi="Times New Roman" w:cs="Times New Roman"/>
          <w:sz w:val="24"/>
          <w:szCs w:val="24"/>
          <w:lang w:val="ru-RU"/>
        </w:rPr>
        <w:t>выхавання адносяцца</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план выхаваўчай </w:t>
      </w:r>
      <w:r w:rsidR="00BF7044" w:rsidRPr="00AF1F7D">
        <w:rPr>
          <w:rFonts w:ascii="Times New Roman" w:eastAsia="Times New Roman" w:hAnsi="Times New Roman" w:cs="Times New Roman"/>
          <w:sz w:val="24"/>
          <w:szCs w:val="24"/>
          <w:lang w:val="ru-RU"/>
        </w:rPr>
        <w:t>прац</w:t>
      </w:r>
      <w:r w:rsidRPr="00AF1F7D">
        <w:rPr>
          <w:rFonts w:ascii="Times New Roman" w:eastAsia="Times New Roman" w:hAnsi="Times New Roman" w:cs="Times New Roman"/>
          <w:sz w:val="24"/>
          <w:szCs w:val="24"/>
          <w:lang w:val="ru-RU"/>
        </w:rPr>
        <w:t>ы па развіцці інтэлектуальных, творчых здольнасцей, лід</w:t>
      </w:r>
      <w:r w:rsidR="00AD4046">
        <w:rPr>
          <w:rFonts w:ascii="Times New Roman" w:eastAsia="Times New Roman" w:hAnsi="Times New Roman" w:cs="Times New Roman"/>
          <w:sz w:val="24"/>
          <w:szCs w:val="24"/>
          <w:lang w:val="ru-RU"/>
        </w:rPr>
        <w:t>а</w:t>
      </w:r>
      <w:r w:rsidRPr="00AF1F7D">
        <w:rPr>
          <w:rFonts w:ascii="Times New Roman" w:eastAsia="Times New Roman" w:hAnsi="Times New Roman" w:cs="Times New Roman"/>
          <w:sz w:val="24"/>
          <w:szCs w:val="24"/>
          <w:lang w:val="ru-RU"/>
        </w:rPr>
        <w:t xml:space="preserve">рскіх якасцей дзяцей, якія дасягнулі высокіх паказчыкаў у навучальнай і грамадскай </w:t>
      </w:r>
      <w:r w:rsidR="00DA63E1" w:rsidRPr="00AF1F7D">
        <w:rPr>
          <w:rFonts w:ascii="Times New Roman" w:eastAsia="Times New Roman" w:hAnsi="Times New Roman" w:cs="Times New Roman"/>
          <w:sz w:val="24"/>
          <w:szCs w:val="24"/>
          <w:lang w:val="ru-RU"/>
        </w:rPr>
        <w:t>працы</w:t>
      </w:r>
      <w:r w:rsidRPr="00AF1F7D">
        <w:rPr>
          <w:rFonts w:ascii="Times New Roman" w:eastAsia="Times New Roman" w:hAnsi="Times New Roman" w:cs="Times New Roman"/>
          <w:sz w:val="24"/>
          <w:szCs w:val="24"/>
          <w:lang w:val="ru-RU"/>
        </w:rPr>
        <w:t xml:space="preserve">, </w:t>
      </w:r>
      <w:r w:rsidR="00DA63E1" w:rsidRPr="00AF1F7D">
        <w:rPr>
          <w:rFonts w:ascii="Times New Roman" w:eastAsia="Times New Roman" w:hAnsi="Times New Roman" w:cs="Times New Roman"/>
          <w:sz w:val="24"/>
          <w:szCs w:val="24"/>
          <w:lang w:val="ru-RU"/>
        </w:rPr>
        <w:t xml:space="preserve">умацаванні </w:t>
      </w:r>
      <w:r w:rsidRPr="00AF1F7D">
        <w:rPr>
          <w:rFonts w:ascii="Times New Roman" w:eastAsia="Times New Roman" w:hAnsi="Times New Roman" w:cs="Times New Roman"/>
          <w:sz w:val="24"/>
          <w:szCs w:val="24"/>
          <w:lang w:val="ru-RU"/>
        </w:rPr>
        <w:t>іх здароўя;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план выхаваўчай </w:t>
      </w:r>
      <w:r w:rsidR="00BF7044" w:rsidRPr="00AF1F7D">
        <w:rPr>
          <w:rFonts w:ascii="Times New Roman" w:eastAsia="Times New Roman" w:hAnsi="Times New Roman" w:cs="Times New Roman"/>
          <w:sz w:val="24"/>
          <w:szCs w:val="24"/>
          <w:lang w:val="ru-RU"/>
        </w:rPr>
        <w:t>прац</w:t>
      </w:r>
      <w:r w:rsidRPr="00AF1F7D">
        <w:rPr>
          <w:rFonts w:ascii="Times New Roman" w:eastAsia="Times New Roman" w:hAnsi="Times New Roman" w:cs="Times New Roman"/>
          <w:sz w:val="24"/>
          <w:szCs w:val="24"/>
          <w:lang w:val="ru-RU"/>
        </w:rPr>
        <w:t xml:space="preserve">ы з </w:t>
      </w:r>
      <w:r w:rsidR="00DA63E1" w:rsidRPr="00AF1F7D">
        <w:rPr>
          <w:rFonts w:ascii="Times New Roman" w:eastAsia="Times New Roman" w:hAnsi="Times New Roman" w:cs="Times New Roman"/>
          <w:sz w:val="24"/>
          <w:szCs w:val="24"/>
          <w:lang w:val="ru-RU"/>
        </w:rPr>
        <w:t>дзецьмі</w:t>
      </w:r>
      <w:r w:rsidRPr="00AF1F7D">
        <w:rPr>
          <w:rFonts w:ascii="Times New Roman" w:eastAsia="Times New Roman" w:hAnsi="Times New Roman" w:cs="Times New Roman"/>
          <w:sz w:val="24"/>
          <w:szCs w:val="24"/>
          <w:lang w:val="ru-RU"/>
        </w:rPr>
        <w:t xml:space="preserve">,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планы выхаваўчай </w:t>
      </w:r>
      <w:r w:rsidR="00BF7044" w:rsidRPr="00AF1F7D">
        <w:rPr>
          <w:rFonts w:ascii="Times New Roman" w:eastAsia="Times New Roman" w:hAnsi="Times New Roman" w:cs="Times New Roman"/>
          <w:sz w:val="24"/>
          <w:szCs w:val="24"/>
          <w:lang w:val="ru-RU"/>
        </w:rPr>
        <w:t>прац</w:t>
      </w:r>
      <w:r w:rsidRPr="00AF1F7D">
        <w:rPr>
          <w:rFonts w:ascii="Times New Roman" w:eastAsia="Times New Roman" w:hAnsi="Times New Roman" w:cs="Times New Roman"/>
          <w:sz w:val="24"/>
          <w:szCs w:val="24"/>
          <w:lang w:val="ru-RU"/>
        </w:rPr>
        <w:t xml:space="preserve">ы і абароны правоў і законных інтарэсаў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планы выхаваўчай </w:t>
      </w:r>
      <w:r w:rsidR="00BF7044" w:rsidRPr="00AF1F7D">
        <w:rPr>
          <w:rFonts w:ascii="Times New Roman" w:eastAsia="Times New Roman" w:hAnsi="Times New Roman" w:cs="Times New Roman"/>
          <w:sz w:val="24"/>
          <w:szCs w:val="24"/>
          <w:lang w:val="ru-RU"/>
        </w:rPr>
        <w:t>прац</w:t>
      </w:r>
      <w:r w:rsidRPr="00AF1F7D">
        <w:rPr>
          <w:rFonts w:ascii="Times New Roman" w:eastAsia="Times New Roman" w:hAnsi="Times New Roman" w:cs="Times New Roman"/>
          <w:sz w:val="24"/>
          <w:szCs w:val="24"/>
          <w:lang w:val="ru-RU"/>
        </w:rPr>
        <w:t xml:space="preserve">ы і абароны правоў і законных інтарэсаў дзяцей, якія </w:t>
      </w:r>
      <w:r w:rsidR="00DA63E1" w:rsidRPr="00AF1F7D">
        <w:rPr>
          <w:rFonts w:ascii="Times New Roman" w:eastAsia="Times New Roman" w:hAnsi="Times New Roman" w:cs="Times New Roman"/>
          <w:sz w:val="24"/>
          <w:szCs w:val="24"/>
          <w:lang w:val="ru-RU"/>
        </w:rPr>
        <w:t xml:space="preserve">маюць </w:t>
      </w:r>
      <w:r w:rsidRPr="00AF1F7D">
        <w:rPr>
          <w:rFonts w:ascii="Times New Roman" w:eastAsia="Times New Roman" w:hAnsi="Times New Roman" w:cs="Times New Roman"/>
          <w:sz w:val="24"/>
          <w:szCs w:val="24"/>
          <w:lang w:val="ru-RU"/>
        </w:rPr>
        <w:t xml:space="preserve">патрэбу ў </w:t>
      </w:r>
      <w:r w:rsidR="00DA63E1" w:rsidRPr="00AF1F7D">
        <w:rPr>
          <w:rFonts w:ascii="Times New Roman" w:eastAsia="Times New Roman" w:hAnsi="Times New Roman" w:cs="Times New Roman"/>
          <w:sz w:val="24"/>
          <w:szCs w:val="24"/>
          <w:lang w:val="ru-RU"/>
        </w:rPr>
        <w:t xml:space="preserve">асаблівых </w:t>
      </w:r>
      <w:r w:rsidRPr="00AF1F7D">
        <w:rPr>
          <w:rFonts w:ascii="Times New Roman" w:eastAsia="Times New Roman" w:hAnsi="Times New Roman" w:cs="Times New Roman"/>
          <w:sz w:val="24"/>
          <w:szCs w:val="24"/>
          <w:lang w:val="ru-RU"/>
        </w:rPr>
        <w:t>умовах выхавання;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індывідуальныя планы абароны правоў і законных інтарэсаў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індывідуальныя планы абароны правоў і законных інтарэсаў дзяцей, якія </w:t>
      </w:r>
      <w:r w:rsidR="00DA63E1" w:rsidRPr="00AF1F7D">
        <w:rPr>
          <w:rFonts w:ascii="Times New Roman" w:eastAsia="Times New Roman" w:hAnsi="Times New Roman" w:cs="Times New Roman"/>
          <w:sz w:val="24"/>
          <w:szCs w:val="24"/>
          <w:lang w:val="ru-RU"/>
        </w:rPr>
        <w:t xml:space="preserve">маюць </w:t>
      </w:r>
      <w:r w:rsidRPr="00AF1F7D">
        <w:rPr>
          <w:rFonts w:ascii="Times New Roman" w:eastAsia="Times New Roman" w:hAnsi="Times New Roman" w:cs="Times New Roman"/>
          <w:sz w:val="24"/>
          <w:szCs w:val="24"/>
          <w:lang w:val="ru-RU"/>
        </w:rPr>
        <w:t xml:space="preserve">патрэбу ў </w:t>
      </w:r>
      <w:r w:rsidR="00DA63E1" w:rsidRPr="00AF1F7D">
        <w:rPr>
          <w:rFonts w:ascii="Times New Roman" w:eastAsia="Times New Roman" w:hAnsi="Times New Roman" w:cs="Times New Roman"/>
          <w:sz w:val="24"/>
          <w:szCs w:val="24"/>
          <w:lang w:val="ru-RU"/>
        </w:rPr>
        <w:t xml:space="preserve">асаблівых </w:t>
      </w:r>
      <w:r w:rsidRPr="00AF1F7D">
        <w:rPr>
          <w:rFonts w:ascii="Times New Roman" w:eastAsia="Times New Roman" w:hAnsi="Times New Roman" w:cs="Times New Roman"/>
          <w:sz w:val="24"/>
          <w:szCs w:val="24"/>
          <w:lang w:val="ru-RU"/>
        </w:rPr>
        <w:t>умовах выхавання.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Да метадычнай дакументацыі праграм </w:t>
      </w:r>
      <w:r w:rsidR="00DA63E1" w:rsidRPr="00AF1F7D">
        <w:rPr>
          <w:rFonts w:ascii="Times New Roman" w:eastAsia="Times New Roman" w:hAnsi="Times New Roman" w:cs="Times New Roman"/>
          <w:sz w:val="24"/>
          <w:szCs w:val="24"/>
          <w:lang w:val="ru-RU"/>
        </w:rPr>
        <w:t>выхавання адносяцца</w:t>
      </w:r>
      <w:r w:rsidR="00DA63E1" w:rsidRPr="00AF1F7D" w:rsidDel="00DA63E1">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 xml:space="preserve">методыкі </w:t>
      </w:r>
      <w:r w:rsidR="00DA63E1" w:rsidRPr="00AF1F7D">
        <w:rPr>
          <w:rFonts w:ascii="Times New Roman" w:eastAsia="Times New Roman" w:hAnsi="Times New Roman" w:cs="Times New Roman"/>
          <w:sz w:val="24"/>
          <w:szCs w:val="24"/>
          <w:lang w:val="ru-RU"/>
        </w:rPr>
        <w:t>выхавання</w:t>
      </w:r>
      <w:r w:rsidRPr="00AF1F7D">
        <w:rPr>
          <w:rFonts w:ascii="Times New Roman" w:eastAsia="Times New Roman" w:hAnsi="Times New Roman" w:cs="Times New Roman"/>
          <w:sz w:val="24"/>
          <w:szCs w:val="24"/>
          <w:lang w:val="ru-RU"/>
        </w:rPr>
        <w:t>, метадычныя рэкамендацыі, інструктыўна-метадычныя лісты.</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Навучальна-</w:t>
      </w:r>
      <w:r w:rsidR="00DA63E1" w:rsidRPr="00AF1F7D">
        <w:rPr>
          <w:rFonts w:ascii="Times New Roman" w:eastAsia="Times New Roman" w:hAnsi="Times New Roman" w:cs="Times New Roman"/>
          <w:sz w:val="24"/>
          <w:szCs w:val="24"/>
          <w:lang w:val="ru-RU"/>
        </w:rPr>
        <w:t>метадычны дапаможнік</w:t>
      </w:r>
      <w:r w:rsidR="00DA63E1"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выданне, якое </w:t>
      </w:r>
      <w:r w:rsidR="00DA63E1" w:rsidRPr="00AF1F7D">
        <w:rPr>
          <w:rFonts w:ascii="Times New Roman" w:eastAsia="Times New Roman" w:hAnsi="Times New Roman" w:cs="Times New Roman"/>
          <w:sz w:val="24"/>
          <w:szCs w:val="24"/>
          <w:lang w:val="ru-RU"/>
        </w:rPr>
        <w:t xml:space="preserve">змяшчае </w:t>
      </w:r>
      <w:r w:rsidRPr="00AF1F7D">
        <w:rPr>
          <w:rFonts w:ascii="Times New Roman" w:eastAsia="Times New Roman" w:hAnsi="Times New Roman" w:cs="Times New Roman"/>
          <w:sz w:val="24"/>
          <w:szCs w:val="24"/>
          <w:lang w:val="ru-RU"/>
        </w:rPr>
        <w:t xml:space="preserve">сістэматызаваныя звесткі навуковага ці прыкладнога характару, неабходныя для рэалізацыі праграм выхавання і </w:t>
      </w:r>
      <w:r w:rsidRPr="00AF1F7D">
        <w:rPr>
          <w:rFonts w:ascii="Times New Roman" w:eastAsia="Times New Roman" w:hAnsi="Times New Roman" w:cs="Times New Roman"/>
          <w:sz w:val="24"/>
          <w:szCs w:val="24"/>
          <w:lang w:val="ru-RU"/>
        </w:rPr>
        <w:lastRenderedPageBreak/>
        <w:t>выкладзены ў форме, зручнай для арганізацыі выхаваўчага працэсу, і ўлічвае ўзроставыя асаблівасці выхаванцаў.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 xml:space="preserve">Да выкарыстання ў выхаваўчым працэсе дапускаюцца навучальна-метадычныя </w:t>
      </w:r>
      <w:r w:rsidR="00DA63E1" w:rsidRPr="00AF1F7D">
        <w:rPr>
          <w:rFonts w:ascii="Times New Roman" w:eastAsia="Times New Roman" w:hAnsi="Times New Roman" w:cs="Times New Roman"/>
          <w:sz w:val="24"/>
          <w:szCs w:val="24"/>
          <w:lang w:val="ru-RU"/>
        </w:rPr>
        <w:t xml:space="preserve">дапаможнікі </w:t>
      </w:r>
      <w:r w:rsidRPr="00AF1F7D">
        <w:rPr>
          <w:rFonts w:ascii="Times New Roman" w:eastAsia="Times New Roman" w:hAnsi="Times New Roman" w:cs="Times New Roman"/>
          <w:sz w:val="24"/>
          <w:szCs w:val="24"/>
          <w:lang w:val="ru-RU"/>
        </w:rPr>
        <w:t>і іншыя выданні, рэкамендаваныя Міністэрствам адукацыі Рэспублікі Беларусь.</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Інфармацыйна-метадычныя матэрыялы</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 матэрыялы, якія </w:t>
      </w:r>
      <w:r w:rsidR="00DA63E1" w:rsidRPr="00AF1F7D">
        <w:rPr>
          <w:rFonts w:ascii="Times New Roman" w:eastAsia="Times New Roman" w:hAnsi="Times New Roman" w:cs="Times New Roman"/>
          <w:sz w:val="24"/>
          <w:szCs w:val="24"/>
          <w:lang w:val="ru-RU"/>
        </w:rPr>
        <w:t xml:space="preserve">змяшчаюць </w:t>
      </w:r>
      <w:r w:rsidRPr="00AF1F7D">
        <w:rPr>
          <w:rFonts w:ascii="Times New Roman" w:eastAsia="Times New Roman" w:hAnsi="Times New Roman" w:cs="Times New Roman"/>
          <w:sz w:val="24"/>
          <w:szCs w:val="24"/>
          <w:lang w:val="ru-RU"/>
        </w:rPr>
        <w:t>статыстычную і аналітычную інфармацыю аб рэалізацыі праграм выхавання, выніках рэабілітацыйнага працэсу, метадычныя матэрыялы па арганізацыі выхаваўчых мерапрыемстваў.</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Навукова-метадычнае забеспячэнне праграм </w:t>
      </w:r>
      <w:r w:rsidR="00DA63E1" w:rsidRPr="00AF1F7D">
        <w:rPr>
          <w:rFonts w:ascii="Times New Roman" w:eastAsia="Times New Roman" w:hAnsi="Times New Roman" w:cs="Times New Roman"/>
          <w:sz w:val="24"/>
          <w:szCs w:val="24"/>
          <w:lang w:val="ru-RU"/>
        </w:rPr>
        <w:t xml:space="preserve">выхавання </w:t>
      </w:r>
      <w:r w:rsidRPr="00AF1F7D">
        <w:rPr>
          <w:rFonts w:ascii="Times New Roman" w:eastAsia="Times New Roman" w:hAnsi="Times New Roman" w:cs="Times New Roman"/>
          <w:sz w:val="24"/>
          <w:szCs w:val="24"/>
          <w:lang w:val="ru-RU"/>
        </w:rPr>
        <w:t>ажыццяўляюць:</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6.1.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арганізацыі, якія ажыццяўляюць навукова-метадычнае забеспячэнне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6.2.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установы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6.3.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навуковыя арганізацыі;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6.4.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навучальна-метадычныя аб'яднанні ў сферы адукацыі;</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6.5.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іншыя арганізацыі, якім у адпаведнасці з заканадаўствам дадзена права ажыццяўляць рэалізацыю праграмы выхавання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6.6.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рэспубліканскія органы дзяржаўнага кіравання, іншыя дзяржаўныя арганізацыі, падпарадкаваныя Ураду Рэспублікі Беларусь, мясцовыя выканаўчыя і распарадчыя органы, іншыя арганізацыі і фізічныя асобы ў </w:t>
      </w:r>
      <w:r w:rsidR="00DA63E1" w:rsidRPr="00AF1F7D">
        <w:rPr>
          <w:rFonts w:ascii="Times New Roman" w:eastAsia="Times New Roman" w:hAnsi="Times New Roman" w:cs="Times New Roman"/>
          <w:sz w:val="24"/>
          <w:szCs w:val="24"/>
          <w:lang w:val="ru-RU"/>
        </w:rPr>
        <w:t xml:space="preserve">межах </w:t>
      </w:r>
      <w:r w:rsidRPr="00AF1F7D">
        <w:rPr>
          <w:rFonts w:ascii="Times New Roman" w:eastAsia="Times New Roman" w:hAnsi="Times New Roman" w:cs="Times New Roman"/>
          <w:sz w:val="24"/>
          <w:szCs w:val="24"/>
          <w:lang w:val="ru-RU"/>
        </w:rPr>
        <w:t>іх паўнамоцтваў.</w:t>
      </w:r>
    </w:p>
    <w:p w:rsidR="004700D5" w:rsidRPr="00AF1F7D" w:rsidRDefault="004700D5" w:rsidP="004700D5">
      <w:pPr>
        <w:shd w:val="clear" w:color="auto" w:fill="FFFFFF"/>
        <w:spacing w:before="240" w:after="24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 xml:space="preserve">Артыкул 292. </w:t>
      </w:r>
      <w:r w:rsidR="00A2486C" w:rsidRPr="00AF1F7D">
        <w:rPr>
          <w:rFonts w:ascii="Times New Roman" w:eastAsia="Times New Roman" w:hAnsi="Times New Roman" w:cs="Times New Roman"/>
          <w:b/>
          <w:bCs/>
          <w:sz w:val="24"/>
          <w:szCs w:val="24"/>
          <w:lang w:val="ru-RU"/>
        </w:rPr>
        <w:t>Планавальная</w:t>
      </w:r>
      <w:r w:rsidRPr="00AF1F7D">
        <w:rPr>
          <w:rFonts w:ascii="Times New Roman" w:eastAsia="Times New Roman" w:hAnsi="Times New Roman" w:cs="Times New Roman"/>
          <w:b/>
          <w:bCs/>
          <w:sz w:val="24"/>
          <w:szCs w:val="24"/>
          <w:lang w:val="ru-RU"/>
        </w:rPr>
        <w:t xml:space="preserve"> дакументацыя праграм выхавання</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План выхаваўчай </w:t>
      </w:r>
      <w:r w:rsidR="00A2486C" w:rsidRPr="00AF1F7D">
        <w:rPr>
          <w:rFonts w:ascii="Times New Roman" w:eastAsia="Times New Roman" w:hAnsi="Times New Roman" w:cs="Times New Roman"/>
          <w:sz w:val="24"/>
          <w:szCs w:val="24"/>
          <w:lang w:val="ru-RU"/>
        </w:rPr>
        <w:t xml:space="preserve">працы </w:t>
      </w:r>
      <w:r w:rsidRPr="00AF1F7D">
        <w:rPr>
          <w:rFonts w:ascii="Times New Roman" w:eastAsia="Times New Roman" w:hAnsi="Times New Roman" w:cs="Times New Roman"/>
          <w:sz w:val="24"/>
          <w:szCs w:val="24"/>
          <w:lang w:val="ru-RU"/>
        </w:rPr>
        <w:t>па развіцці інтэлектуальных, творчых здольнасцей, лід</w:t>
      </w:r>
      <w:r w:rsidR="00AD4046">
        <w:rPr>
          <w:rFonts w:ascii="Times New Roman" w:eastAsia="Times New Roman" w:hAnsi="Times New Roman" w:cs="Times New Roman"/>
          <w:sz w:val="24"/>
          <w:szCs w:val="24"/>
          <w:lang w:val="ru-RU"/>
        </w:rPr>
        <w:t>а</w:t>
      </w:r>
      <w:r w:rsidRPr="00AF1F7D">
        <w:rPr>
          <w:rFonts w:ascii="Times New Roman" w:eastAsia="Times New Roman" w:hAnsi="Times New Roman" w:cs="Times New Roman"/>
          <w:sz w:val="24"/>
          <w:szCs w:val="24"/>
          <w:lang w:val="ru-RU"/>
        </w:rPr>
        <w:t xml:space="preserve">рскіх якасцей дзяцей, якія дасягнулі высокіх паказчыкаў у навучальнай і грамадскай </w:t>
      </w:r>
      <w:r w:rsidR="00A2486C" w:rsidRPr="00AF1F7D">
        <w:rPr>
          <w:rFonts w:ascii="Times New Roman" w:eastAsia="Times New Roman" w:hAnsi="Times New Roman" w:cs="Times New Roman"/>
          <w:sz w:val="24"/>
          <w:szCs w:val="24"/>
          <w:lang w:val="ru-RU"/>
        </w:rPr>
        <w:t>працы</w:t>
      </w:r>
      <w:r w:rsidRPr="00AF1F7D">
        <w:rPr>
          <w:rFonts w:ascii="Times New Roman" w:eastAsia="Times New Roman" w:hAnsi="Times New Roman" w:cs="Times New Roman"/>
          <w:sz w:val="24"/>
          <w:szCs w:val="24"/>
          <w:lang w:val="ru-RU"/>
        </w:rPr>
        <w:t xml:space="preserve">, </w:t>
      </w:r>
      <w:r w:rsidR="00A2486C" w:rsidRPr="00AF1F7D">
        <w:rPr>
          <w:rFonts w:ascii="Times New Roman" w:eastAsia="Times New Roman" w:hAnsi="Times New Roman" w:cs="Times New Roman"/>
          <w:sz w:val="24"/>
          <w:szCs w:val="24"/>
          <w:lang w:val="ru-RU"/>
        </w:rPr>
        <w:t xml:space="preserve">умацаванні </w:t>
      </w:r>
      <w:r w:rsidRPr="00AF1F7D">
        <w:rPr>
          <w:rFonts w:ascii="Times New Roman" w:eastAsia="Times New Roman" w:hAnsi="Times New Roman" w:cs="Times New Roman"/>
          <w:sz w:val="24"/>
          <w:szCs w:val="24"/>
          <w:lang w:val="ru-RU"/>
        </w:rPr>
        <w:t xml:space="preserve">іх здароўя </w:t>
      </w:r>
      <w:r w:rsidR="00AD4046">
        <w:rPr>
          <w:rFonts w:ascii="Times New Roman" w:eastAsia="Times New Roman" w:hAnsi="Times New Roman" w:cs="Times New Roman"/>
          <w:sz w:val="24"/>
          <w:szCs w:val="24"/>
          <w:lang w:val="ru-RU"/>
        </w:rPr>
        <w:t>вызначае</w:t>
      </w:r>
      <w:r w:rsidR="00AD4046" w:rsidRPr="00AF1F7D">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 xml:space="preserve">мэты, задачы, формы, </w:t>
      </w:r>
      <w:r w:rsidR="00A2486C" w:rsidRPr="00AF1F7D">
        <w:rPr>
          <w:rFonts w:ascii="Times New Roman" w:eastAsia="Times New Roman" w:hAnsi="Times New Roman" w:cs="Times New Roman"/>
          <w:sz w:val="24"/>
          <w:szCs w:val="24"/>
          <w:lang w:val="ru-RU"/>
        </w:rPr>
        <w:t xml:space="preserve">метады </w:t>
      </w:r>
      <w:r w:rsidR="00BF7044" w:rsidRPr="00AF1F7D">
        <w:rPr>
          <w:rFonts w:ascii="Times New Roman" w:eastAsia="Times New Roman" w:hAnsi="Times New Roman" w:cs="Times New Roman"/>
          <w:sz w:val="24"/>
          <w:szCs w:val="24"/>
          <w:lang w:val="ru-RU"/>
        </w:rPr>
        <w:t>прац</w:t>
      </w:r>
      <w:r w:rsidRPr="00AF1F7D">
        <w:rPr>
          <w:rFonts w:ascii="Times New Roman" w:eastAsia="Times New Roman" w:hAnsi="Times New Roman" w:cs="Times New Roman"/>
          <w:sz w:val="24"/>
          <w:szCs w:val="24"/>
          <w:lang w:val="ru-RU"/>
        </w:rPr>
        <w:t xml:space="preserve">ы і </w:t>
      </w:r>
      <w:r w:rsidR="00A2486C" w:rsidRPr="00AF1F7D">
        <w:rPr>
          <w:rFonts w:ascii="Times New Roman" w:eastAsia="Times New Roman" w:hAnsi="Times New Roman" w:cs="Times New Roman"/>
          <w:sz w:val="24"/>
          <w:szCs w:val="24"/>
          <w:lang w:val="ru-RU"/>
        </w:rPr>
        <w:t xml:space="preserve">мерапрыемствы </w:t>
      </w:r>
      <w:r w:rsidRPr="00AF1F7D">
        <w:rPr>
          <w:rFonts w:ascii="Times New Roman" w:eastAsia="Times New Roman" w:hAnsi="Times New Roman" w:cs="Times New Roman"/>
          <w:sz w:val="24"/>
          <w:szCs w:val="24"/>
          <w:lang w:val="ru-RU"/>
        </w:rPr>
        <w:t xml:space="preserve">па </w:t>
      </w:r>
      <w:r w:rsidR="00A2486C" w:rsidRPr="00AF1F7D">
        <w:rPr>
          <w:rFonts w:ascii="Times New Roman" w:eastAsia="Times New Roman" w:hAnsi="Times New Roman" w:cs="Times New Roman"/>
          <w:sz w:val="24"/>
          <w:szCs w:val="24"/>
          <w:lang w:val="ru-RU"/>
        </w:rPr>
        <w:t xml:space="preserve">працы </w:t>
      </w:r>
      <w:r w:rsidRPr="00AF1F7D">
        <w:rPr>
          <w:rFonts w:ascii="Times New Roman" w:eastAsia="Times New Roman" w:hAnsi="Times New Roman" w:cs="Times New Roman"/>
          <w:sz w:val="24"/>
          <w:szCs w:val="24"/>
          <w:lang w:val="ru-RU"/>
        </w:rPr>
        <w:t xml:space="preserve">з </w:t>
      </w:r>
      <w:r w:rsidR="00A2486C" w:rsidRPr="00AF1F7D">
        <w:rPr>
          <w:rFonts w:ascii="Times New Roman" w:eastAsia="Times New Roman" w:hAnsi="Times New Roman" w:cs="Times New Roman"/>
          <w:sz w:val="24"/>
          <w:szCs w:val="24"/>
          <w:lang w:val="ru-RU"/>
        </w:rPr>
        <w:t>дзецьмі</w:t>
      </w:r>
      <w:r w:rsidRPr="00AF1F7D">
        <w:rPr>
          <w:rFonts w:ascii="Times New Roman" w:eastAsia="Times New Roman" w:hAnsi="Times New Roman" w:cs="Times New Roman"/>
          <w:sz w:val="24"/>
          <w:szCs w:val="24"/>
          <w:lang w:val="ru-RU"/>
        </w:rPr>
        <w:t xml:space="preserve">, якія дасягнулі высокіх паказчыкаў у навучальнай і грамадскай </w:t>
      </w:r>
      <w:r w:rsidR="00A2486C" w:rsidRPr="00AF1F7D">
        <w:rPr>
          <w:rFonts w:ascii="Times New Roman" w:eastAsia="Times New Roman" w:hAnsi="Times New Roman" w:cs="Times New Roman"/>
          <w:sz w:val="24"/>
          <w:szCs w:val="24"/>
          <w:lang w:val="ru-RU"/>
        </w:rPr>
        <w:t>працы</w:t>
      </w:r>
      <w:r w:rsidRPr="00AF1F7D">
        <w:rPr>
          <w:rFonts w:ascii="Times New Roman" w:eastAsia="Times New Roman" w:hAnsi="Times New Roman" w:cs="Times New Roman"/>
          <w:sz w:val="24"/>
          <w:szCs w:val="24"/>
          <w:lang w:val="ru-RU"/>
        </w:rPr>
        <w:t xml:space="preserve">, </w:t>
      </w:r>
      <w:r w:rsidR="00A2486C" w:rsidRPr="00AF1F7D">
        <w:rPr>
          <w:rFonts w:ascii="Times New Roman" w:eastAsia="Times New Roman" w:hAnsi="Times New Roman" w:cs="Times New Roman"/>
          <w:sz w:val="24"/>
          <w:szCs w:val="24"/>
          <w:lang w:val="ru-RU"/>
        </w:rPr>
        <w:t xml:space="preserve">распрацоўваецца </w:t>
      </w:r>
      <w:r w:rsidRPr="00AF1F7D">
        <w:rPr>
          <w:rFonts w:ascii="Times New Roman" w:eastAsia="Times New Roman" w:hAnsi="Times New Roman" w:cs="Times New Roman"/>
          <w:sz w:val="24"/>
          <w:szCs w:val="24"/>
          <w:lang w:val="ru-RU"/>
        </w:rPr>
        <w:t xml:space="preserve">адукацыйна-аздараўленчым цэнтрам на аснове праграмы выхавання дзяцей, якія дасягнулі высокіх паказчыкаў у навучальнай і грамадскай </w:t>
      </w:r>
      <w:r w:rsidR="00A2486C" w:rsidRPr="00AF1F7D">
        <w:rPr>
          <w:rFonts w:ascii="Times New Roman" w:eastAsia="Times New Roman" w:hAnsi="Times New Roman" w:cs="Times New Roman"/>
          <w:sz w:val="24"/>
          <w:szCs w:val="24"/>
          <w:lang w:val="ru-RU"/>
        </w:rPr>
        <w:t>працы</w:t>
      </w:r>
      <w:r w:rsidRPr="00AF1F7D">
        <w:rPr>
          <w:rFonts w:ascii="Times New Roman" w:eastAsia="Times New Roman" w:hAnsi="Times New Roman" w:cs="Times New Roman"/>
          <w:sz w:val="24"/>
          <w:szCs w:val="24"/>
          <w:lang w:val="ru-RU"/>
        </w:rPr>
        <w:t xml:space="preserve">, і </w:t>
      </w:r>
      <w:r w:rsidR="00A2486C" w:rsidRPr="00AF1F7D">
        <w:rPr>
          <w:rFonts w:ascii="Times New Roman" w:eastAsia="Times New Roman" w:hAnsi="Times New Roman" w:cs="Times New Roman"/>
          <w:sz w:val="24"/>
          <w:szCs w:val="24"/>
          <w:lang w:val="ru-RU"/>
        </w:rPr>
        <w:t xml:space="preserve">зацвярджаецца </w:t>
      </w:r>
      <w:r w:rsidRPr="00AF1F7D">
        <w:rPr>
          <w:rFonts w:ascii="Times New Roman" w:eastAsia="Times New Roman" w:hAnsi="Times New Roman" w:cs="Times New Roman"/>
          <w:sz w:val="24"/>
          <w:szCs w:val="24"/>
          <w:lang w:val="ru-RU"/>
        </w:rPr>
        <w:t>яго кіраўніком.</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План выхаваўчай </w:t>
      </w:r>
      <w:r w:rsidR="00BF7044" w:rsidRPr="00AF1F7D">
        <w:rPr>
          <w:rFonts w:ascii="Times New Roman" w:eastAsia="Times New Roman" w:hAnsi="Times New Roman" w:cs="Times New Roman"/>
          <w:sz w:val="24"/>
          <w:szCs w:val="24"/>
          <w:lang w:val="ru-RU"/>
        </w:rPr>
        <w:t>прац</w:t>
      </w:r>
      <w:r w:rsidRPr="00AF1F7D">
        <w:rPr>
          <w:rFonts w:ascii="Times New Roman" w:eastAsia="Times New Roman" w:hAnsi="Times New Roman" w:cs="Times New Roman"/>
          <w:sz w:val="24"/>
          <w:szCs w:val="24"/>
          <w:lang w:val="ru-RU"/>
        </w:rPr>
        <w:t xml:space="preserve">ы з </w:t>
      </w:r>
      <w:r w:rsidR="00A2486C" w:rsidRPr="00AF1F7D">
        <w:rPr>
          <w:rFonts w:ascii="Times New Roman" w:eastAsia="Times New Roman" w:hAnsi="Times New Roman" w:cs="Times New Roman"/>
          <w:sz w:val="24"/>
          <w:szCs w:val="24"/>
          <w:lang w:val="ru-RU"/>
        </w:rPr>
        <w:t>дзецьмі</w:t>
      </w:r>
      <w:r w:rsidRPr="00AF1F7D">
        <w:rPr>
          <w:rFonts w:ascii="Times New Roman" w:eastAsia="Times New Roman" w:hAnsi="Times New Roman" w:cs="Times New Roman"/>
          <w:sz w:val="24"/>
          <w:szCs w:val="24"/>
          <w:lang w:val="ru-RU"/>
        </w:rPr>
        <w:t xml:space="preserve">,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xml:space="preserve">, </w:t>
      </w:r>
      <w:r w:rsidR="00AD4046">
        <w:rPr>
          <w:rFonts w:ascii="Times New Roman" w:eastAsia="Times New Roman" w:hAnsi="Times New Roman" w:cs="Times New Roman"/>
          <w:sz w:val="24"/>
          <w:szCs w:val="24"/>
          <w:lang w:val="ru-RU"/>
        </w:rPr>
        <w:t>вызначае</w:t>
      </w:r>
      <w:r w:rsidR="00AD4046" w:rsidRPr="00AF1F7D">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 xml:space="preserve">мэты, задачы, формы, </w:t>
      </w:r>
      <w:r w:rsidR="00A2486C" w:rsidRPr="00AF1F7D">
        <w:rPr>
          <w:rFonts w:ascii="Times New Roman" w:eastAsia="Times New Roman" w:hAnsi="Times New Roman" w:cs="Times New Roman"/>
          <w:sz w:val="24"/>
          <w:szCs w:val="24"/>
          <w:lang w:val="ru-RU"/>
        </w:rPr>
        <w:t xml:space="preserve">метады </w:t>
      </w:r>
      <w:r w:rsidR="00BF7044" w:rsidRPr="00AF1F7D">
        <w:rPr>
          <w:rFonts w:ascii="Times New Roman" w:eastAsia="Times New Roman" w:hAnsi="Times New Roman" w:cs="Times New Roman"/>
          <w:sz w:val="24"/>
          <w:szCs w:val="24"/>
          <w:lang w:val="ru-RU"/>
        </w:rPr>
        <w:t>прац</w:t>
      </w:r>
      <w:r w:rsidRPr="00AF1F7D">
        <w:rPr>
          <w:rFonts w:ascii="Times New Roman" w:eastAsia="Times New Roman" w:hAnsi="Times New Roman" w:cs="Times New Roman"/>
          <w:sz w:val="24"/>
          <w:szCs w:val="24"/>
          <w:lang w:val="ru-RU"/>
        </w:rPr>
        <w:t xml:space="preserve">ы і </w:t>
      </w:r>
      <w:r w:rsidR="00A2486C" w:rsidRPr="00AF1F7D">
        <w:rPr>
          <w:rFonts w:ascii="Times New Roman" w:eastAsia="Times New Roman" w:hAnsi="Times New Roman" w:cs="Times New Roman"/>
          <w:sz w:val="24"/>
          <w:szCs w:val="24"/>
          <w:lang w:val="ru-RU"/>
        </w:rPr>
        <w:t xml:space="preserve">мерапрыемствы </w:t>
      </w:r>
      <w:r w:rsidRPr="00AF1F7D">
        <w:rPr>
          <w:rFonts w:ascii="Times New Roman" w:eastAsia="Times New Roman" w:hAnsi="Times New Roman" w:cs="Times New Roman"/>
          <w:sz w:val="24"/>
          <w:szCs w:val="24"/>
          <w:lang w:val="ru-RU"/>
        </w:rPr>
        <w:t xml:space="preserve">па </w:t>
      </w:r>
      <w:r w:rsidR="00A2486C" w:rsidRPr="00AF1F7D">
        <w:rPr>
          <w:rFonts w:ascii="Times New Roman" w:eastAsia="Times New Roman" w:hAnsi="Times New Roman" w:cs="Times New Roman"/>
          <w:sz w:val="24"/>
          <w:szCs w:val="24"/>
          <w:lang w:val="ru-RU"/>
        </w:rPr>
        <w:t xml:space="preserve">працы </w:t>
      </w:r>
      <w:r w:rsidRPr="00AF1F7D">
        <w:rPr>
          <w:rFonts w:ascii="Times New Roman" w:eastAsia="Times New Roman" w:hAnsi="Times New Roman" w:cs="Times New Roman"/>
          <w:sz w:val="24"/>
          <w:szCs w:val="24"/>
          <w:lang w:val="ru-RU"/>
        </w:rPr>
        <w:t xml:space="preserve">з </w:t>
      </w:r>
      <w:r w:rsidR="00A2486C" w:rsidRPr="00AF1F7D">
        <w:rPr>
          <w:rFonts w:ascii="Times New Roman" w:eastAsia="Times New Roman" w:hAnsi="Times New Roman" w:cs="Times New Roman"/>
          <w:sz w:val="24"/>
          <w:szCs w:val="24"/>
          <w:lang w:val="ru-RU"/>
        </w:rPr>
        <w:t>дзецьмі</w:t>
      </w:r>
      <w:r w:rsidRPr="00AF1F7D">
        <w:rPr>
          <w:rFonts w:ascii="Times New Roman" w:eastAsia="Times New Roman" w:hAnsi="Times New Roman" w:cs="Times New Roman"/>
          <w:sz w:val="24"/>
          <w:szCs w:val="24"/>
          <w:lang w:val="ru-RU"/>
        </w:rPr>
        <w:t xml:space="preserve">,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xml:space="preserve">, </w:t>
      </w:r>
      <w:r w:rsidR="00A2486C" w:rsidRPr="00AF1F7D">
        <w:rPr>
          <w:rFonts w:ascii="Times New Roman" w:eastAsia="Times New Roman" w:hAnsi="Times New Roman" w:cs="Times New Roman"/>
          <w:sz w:val="24"/>
          <w:szCs w:val="24"/>
          <w:lang w:val="ru-RU"/>
        </w:rPr>
        <w:t xml:space="preserve">распрацоўваецца </w:t>
      </w:r>
      <w:r w:rsidRPr="00AF1F7D">
        <w:rPr>
          <w:rFonts w:ascii="Times New Roman" w:eastAsia="Times New Roman" w:hAnsi="Times New Roman" w:cs="Times New Roman"/>
          <w:sz w:val="24"/>
          <w:szCs w:val="24"/>
          <w:lang w:val="ru-RU"/>
        </w:rPr>
        <w:t xml:space="preserve">ўстановай адукацыі (іншай арганізацыяй, якой у адпаведнасці з заканадаўствам дадзена права </w:t>
      </w:r>
      <w:r w:rsidR="007709F1">
        <w:rPr>
          <w:rFonts w:ascii="Times New Roman" w:eastAsia="Times New Roman" w:hAnsi="Times New Roman" w:cs="Times New Roman"/>
          <w:sz w:val="24"/>
          <w:szCs w:val="24"/>
          <w:lang w:val="ru-RU"/>
        </w:rPr>
        <w:t>рэалізоўваць</w:t>
      </w:r>
      <w:r w:rsidR="007709F1" w:rsidRPr="00AF1F7D">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праграм</w:t>
      </w:r>
      <w:r w:rsidR="007709F1">
        <w:rPr>
          <w:rFonts w:ascii="Times New Roman" w:eastAsia="Times New Roman" w:hAnsi="Times New Roman" w:cs="Times New Roman"/>
          <w:sz w:val="24"/>
          <w:szCs w:val="24"/>
          <w:lang w:val="ru-RU"/>
        </w:rPr>
        <w:t>у</w:t>
      </w:r>
      <w:r w:rsidRPr="00AF1F7D">
        <w:rPr>
          <w:rFonts w:ascii="Times New Roman" w:eastAsia="Times New Roman" w:hAnsi="Times New Roman" w:cs="Times New Roman"/>
          <w:sz w:val="24"/>
          <w:szCs w:val="24"/>
          <w:lang w:val="ru-RU"/>
        </w:rPr>
        <w:t xml:space="preserve"> выхавання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xml:space="preserve">) на аснове праграмы выхавання дзяцей, якія </w:t>
      </w:r>
      <w:r w:rsidR="004C48FC" w:rsidRPr="00AF1F7D">
        <w:rPr>
          <w:rFonts w:ascii="Times New Roman" w:eastAsia="Times New Roman" w:hAnsi="Times New Roman" w:cs="Times New Roman"/>
          <w:sz w:val="24"/>
          <w:szCs w:val="24"/>
          <w:lang w:val="ru-RU"/>
        </w:rPr>
        <w:t>маюць патрэбу ў аздараўленні</w:t>
      </w:r>
      <w:r w:rsidRPr="00AF1F7D">
        <w:rPr>
          <w:rFonts w:ascii="Times New Roman" w:eastAsia="Times New Roman" w:hAnsi="Times New Roman" w:cs="Times New Roman"/>
          <w:sz w:val="24"/>
          <w:szCs w:val="24"/>
          <w:lang w:val="ru-RU"/>
        </w:rPr>
        <w:t xml:space="preserve">, і </w:t>
      </w:r>
      <w:r w:rsidR="00A2486C" w:rsidRPr="00AF1F7D">
        <w:rPr>
          <w:rFonts w:ascii="Times New Roman" w:eastAsia="Times New Roman" w:hAnsi="Times New Roman" w:cs="Times New Roman"/>
          <w:sz w:val="24"/>
          <w:szCs w:val="24"/>
          <w:lang w:val="ru-RU"/>
        </w:rPr>
        <w:t xml:space="preserve">зацвярджаецца яе </w:t>
      </w:r>
      <w:r w:rsidRPr="00AF1F7D">
        <w:rPr>
          <w:rFonts w:ascii="Times New Roman" w:eastAsia="Times New Roman" w:hAnsi="Times New Roman" w:cs="Times New Roman"/>
          <w:sz w:val="24"/>
          <w:szCs w:val="24"/>
          <w:lang w:val="ru-RU"/>
        </w:rPr>
        <w:t>кіраўніком.</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План выхаваўчай </w:t>
      </w:r>
      <w:r w:rsidR="00BF7044" w:rsidRPr="00AF1F7D">
        <w:rPr>
          <w:rFonts w:ascii="Times New Roman" w:eastAsia="Times New Roman" w:hAnsi="Times New Roman" w:cs="Times New Roman"/>
          <w:sz w:val="24"/>
          <w:szCs w:val="24"/>
          <w:lang w:val="ru-RU"/>
        </w:rPr>
        <w:t>прац</w:t>
      </w:r>
      <w:r w:rsidRPr="00AF1F7D">
        <w:rPr>
          <w:rFonts w:ascii="Times New Roman" w:eastAsia="Times New Roman" w:hAnsi="Times New Roman" w:cs="Times New Roman"/>
          <w:sz w:val="24"/>
          <w:szCs w:val="24"/>
          <w:lang w:val="ru-RU"/>
        </w:rPr>
        <w:t xml:space="preserve">ы і абароны правоў і законных інтарэсаў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xml:space="preserve">, </w:t>
      </w:r>
      <w:r w:rsidR="00AD4046">
        <w:rPr>
          <w:rFonts w:ascii="Times New Roman" w:eastAsia="Times New Roman" w:hAnsi="Times New Roman" w:cs="Times New Roman"/>
          <w:sz w:val="24"/>
          <w:szCs w:val="24"/>
          <w:lang w:val="ru-RU"/>
        </w:rPr>
        <w:t>вызначае</w:t>
      </w:r>
      <w:r w:rsidR="00AD4046" w:rsidRPr="00AF1F7D">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 xml:space="preserve">мэты, задачы, формы і </w:t>
      </w:r>
      <w:r w:rsidR="00A2486C" w:rsidRPr="00AF1F7D">
        <w:rPr>
          <w:rFonts w:ascii="Times New Roman" w:eastAsia="Times New Roman" w:hAnsi="Times New Roman" w:cs="Times New Roman"/>
          <w:sz w:val="24"/>
          <w:szCs w:val="24"/>
          <w:lang w:val="ru-RU"/>
        </w:rPr>
        <w:t xml:space="preserve">метады </w:t>
      </w:r>
      <w:r w:rsidR="00BF7044" w:rsidRPr="00AF1F7D">
        <w:rPr>
          <w:rFonts w:ascii="Times New Roman" w:eastAsia="Times New Roman" w:hAnsi="Times New Roman" w:cs="Times New Roman"/>
          <w:sz w:val="24"/>
          <w:szCs w:val="24"/>
          <w:lang w:val="ru-RU"/>
        </w:rPr>
        <w:t>прац</w:t>
      </w:r>
      <w:r w:rsidRPr="00AF1F7D">
        <w:rPr>
          <w:rFonts w:ascii="Times New Roman" w:eastAsia="Times New Roman" w:hAnsi="Times New Roman" w:cs="Times New Roman"/>
          <w:sz w:val="24"/>
          <w:szCs w:val="24"/>
          <w:lang w:val="ru-RU"/>
        </w:rPr>
        <w:t xml:space="preserve">ы, </w:t>
      </w:r>
      <w:r w:rsidR="00A2486C" w:rsidRPr="00AF1F7D">
        <w:rPr>
          <w:rFonts w:ascii="Times New Roman" w:eastAsia="Times New Roman" w:hAnsi="Times New Roman" w:cs="Times New Roman"/>
          <w:sz w:val="24"/>
          <w:szCs w:val="24"/>
          <w:lang w:val="ru-RU"/>
        </w:rPr>
        <w:t xml:space="preserve">мерапрыемствы </w:t>
      </w:r>
      <w:r w:rsidRPr="00AF1F7D">
        <w:rPr>
          <w:rFonts w:ascii="Times New Roman" w:eastAsia="Times New Roman" w:hAnsi="Times New Roman" w:cs="Times New Roman"/>
          <w:sz w:val="24"/>
          <w:szCs w:val="24"/>
          <w:lang w:val="ru-RU"/>
        </w:rPr>
        <w:t xml:space="preserve">па выхаванні і абароне правоў і законных інтарэсаў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xml:space="preserve">, </w:t>
      </w:r>
      <w:r w:rsidR="00A2486C" w:rsidRPr="00AF1F7D">
        <w:rPr>
          <w:rFonts w:ascii="Times New Roman" w:eastAsia="Times New Roman" w:hAnsi="Times New Roman" w:cs="Times New Roman"/>
          <w:sz w:val="24"/>
          <w:szCs w:val="24"/>
          <w:lang w:val="ru-RU"/>
        </w:rPr>
        <w:t xml:space="preserve">распрацоўваецца </w:t>
      </w:r>
      <w:r w:rsidRPr="00AF1F7D">
        <w:rPr>
          <w:rFonts w:ascii="Times New Roman" w:eastAsia="Times New Roman" w:hAnsi="Times New Roman" w:cs="Times New Roman"/>
          <w:sz w:val="24"/>
          <w:szCs w:val="24"/>
          <w:lang w:val="ru-RU"/>
        </w:rPr>
        <w:t xml:space="preserve">ўстановай адукацыі, якая рэалізуе праграму выхавання і абароны правоў і законных інтарэсаў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xml:space="preserve">, на аснове праграмы выхавання і абароны правоў і законных інтарэсаў дзяцей, якія знаходзяцца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xml:space="preserve">, праграмы выхаваўчай </w:t>
      </w:r>
      <w:r w:rsidR="00BF7044" w:rsidRPr="00AF1F7D">
        <w:rPr>
          <w:rFonts w:ascii="Times New Roman" w:eastAsia="Times New Roman" w:hAnsi="Times New Roman" w:cs="Times New Roman"/>
          <w:sz w:val="24"/>
          <w:szCs w:val="24"/>
          <w:lang w:val="ru-RU"/>
        </w:rPr>
        <w:t>прац</w:t>
      </w:r>
      <w:r w:rsidRPr="00AF1F7D">
        <w:rPr>
          <w:rFonts w:ascii="Times New Roman" w:eastAsia="Times New Roman" w:hAnsi="Times New Roman" w:cs="Times New Roman"/>
          <w:sz w:val="24"/>
          <w:szCs w:val="24"/>
          <w:lang w:val="ru-RU"/>
        </w:rPr>
        <w:t xml:space="preserve">ы ўстановы адукацыі і </w:t>
      </w:r>
      <w:r w:rsidR="00A2486C" w:rsidRPr="00AF1F7D">
        <w:rPr>
          <w:rFonts w:ascii="Times New Roman" w:eastAsia="Times New Roman" w:hAnsi="Times New Roman" w:cs="Times New Roman"/>
          <w:sz w:val="24"/>
          <w:szCs w:val="24"/>
          <w:lang w:val="ru-RU"/>
        </w:rPr>
        <w:t xml:space="preserve">зацвярджаецца яе </w:t>
      </w:r>
      <w:r w:rsidRPr="00AF1F7D">
        <w:rPr>
          <w:rFonts w:ascii="Times New Roman" w:eastAsia="Times New Roman" w:hAnsi="Times New Roman" w:cs="Times New Roman"/>
          <w:sz w:val="24"/>
          <w:szCs w:val="24"/>
          <w:lang w:val="ru-RU"/>
        </w:rPr>
        <w:t>кіраўніком.</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План выхаваўчай </w:t>
      </w:r>
      <w:r w:rsidR="00BF7044" w:rsidRPr="00AF1F7D">
        <w:rPr>
          <w:rFonts w:ascii="Times New Roman" w:eastAsia="Times New Roman" w:hAnsi="Times New Roman" w:cs="Times New Roman"/>
          <w:sz w:val="24"/>
          <w:szCs w:val="24"/>
          <w:lang w:val="ru-RU"/>
        </w:rPr>
        <w:t>прац</w:t>
      </w:r>
      <w:r w:rsidRPr="00AF1F7D">
        <w:rPr>
          <w:rFonts w:ascii="Times New Roman" w:eastAsia="Times New Roman" w:hAnsi="Times New Roman" w:cs="Times New Roman"/>
          <w:sz w:val="24"/>
          <w:szCs w:val="24"/>
          <w:lang w:val="ru-RU"/>
        </w:rPr>
        <w:t xml:space="preserve">ы і абароны правоў і законных інтарэсаў дзяцей, якія </w:t>
      </w:r>
      <w:r w:rsidR="00A2486C" w:rsidRPr="00AF1F7D">
        <w:rPr>
          <w:rFonts w:ascii="Times New Roman" w:eastAsia="Times New Roman" w:hAnsi="Times New Roman" w:cs="Times New Roman"/>
          <w:sz w:val="24"/>
          <w:szCs w:val="24"/>
          <w:lang w:val="ru-RU"/>
        </w:rPr>
        <w:t xml:space="preserve">маюць </w:t>
      </w:r>
      <w:r w:rsidRPr="00AF1F7D">
        <w:rPr>
          <w:rFonts w:ascii="Times New Roman" w:eastAsia="Times New Roman" w:hAnsi="Times New Roman" w:cs="Times New Roman"/>
          <w:sz w:val="24"/>
          <w:szCs w:val="24"/>
          <w:lang w:val="ru-RU"/>
        </w:rPr>
        <w:t xml:space="preserve">патрэбу ў </w:t>
      </w:r>
      <w:r w:rsidR="00A2486C" w:rsidRPr="00AF1F7D">
        <w:rPr>
          <w:rFonts w:ascii="Times New Roman" w:eastAsia="Times New Roman" w:hAnsi="Times New Roman" w:cs="Times New Roman"/>
          <w:sz w:val="24"/>
          <w:szCs w:val="24"/>
          <w:lang w:val="ru-RU"/>
        </w:rPr>
        <w:t xml:space="preserve">асаблівых </w:t>
      </w:r>
      <w:r w:rsidRPr="00AF1F7D">
        <w:rPr>
          <w:rFonts w:ascii="Times New Roman" w:eastAsia="Times New Roman" w:hAnsi="Times New Roman" w:cs="Times New Roman"/>
          <w:sz w:val="24"/>
          <w:szCs w:val="24"/>
          <w:lang w:val="ru-RU"/>
        </w:rPr>
        <w:t xml:space="preserve">умовах выхавання, </w:t>
      </w:r>
      <w:r w:rsidR="00AD4046">
        <w:rPr>
          <w:rFonts w:ascii="Times New Roman" w:eastAsia="Times New Roman" w:hAnsi="Times New Roman" w:cs="Times New Roman"/>
          <w:sz w:val="24"/>
          <w:szCs w:val="24"/>
          <w:lang w:val="ru-RU"/>
        </w:rPr>
        <w:t>вызначае</w:t>
      </w:r>
      <w:r w:rsidR="00AD4046" w:rsidRPr="00AF1F7D">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 xml:space="preserve">мэты, задачы, формы і </w:t>
      </w:r>
      <w:r w:rsidR="00A2486C" w:rsidRPr="00AF1F7D">
        <w:rPr>
          <w:rFonts w:ascii="Times New Roman" w:eastAsia="Times New Roman" w:hAnsi="Times New Roman" w:cs="Times New Roman"/>
          <w:sz w:val="24"/>
          <w:szCs w:val="24"/>
          <w:lang w:val="ru-RU"/>
        </w:rPr>
        <w:t xml:space="preserve">метады </w:t>
      </w:r>
      <w:r w:rsidR="00BF7044" w:rsidRPr="00AF1F7D">
        <w:rPr>
          <w:rFonts w:ascii="Times New Roman" w:eastAsia="Times New Roman" w:hAnsi="Times New Roman" w:cs="Times New Roman"/>
          <w:sz w:val="24"/>
          <w:szCs w:val="24"/>
          <w:lang w:val="ru-RU"/>
        </w:rPr>
        <w:t>прац</w:t>
      </w:r>
      <w:r w:rsidRPr="00AF1F7D">
        <w:rPr>
          <w:rFonts w:ascii="Times New Roman" w:eastAsia="Times New Roman" w:hAnsi="Times New Roman" w:cs="Times New Roman"/>
          <w:sz w:val="24"/>
          <w:szCs w:val="24"/>
          <w:lang w:val="ru-RU"/>
        </w:rPr>
        <w:t xml:space="preserve">ы, </w:t>
      </w:r>
      <w:r w:rsidR="00A2486C" w:rsidRPr="00AF1F7D">
        <w:rPr>
          <w:rFonts w:ascii="Times New Roman" w:eastAsia="Times New Roman" w:hAnsi="Times New Roman" w:cs="Times New Roman"/>
          <w:sz w:val="24"/>
          <w:szCs w:val="24"/>
          <w:lang w:val="ru-RU"/>
        </w:rPr>
        <w:t xml:space="preserve">мерапрыемствы </w:t>
      </w:r>
      <w:r w:rsidRPr="00AF1F7D">
        <w:rPr>
          <w:rFonts w:ascii="Times New Roman" w:eastAsia="Times New Roman" w:hAnsi="Times New Roman" w:cs="Times New Roman"/>
          <w:sz w:val="24"/>
          <w:szCs w:val="24"/>
          <w:lang w:val="ru-RU"/>
        </w:rPr>
        <w:t xml:space="preserve">па стварэнні </w:t>
      </w:r>
      <w:r w:rsidR="00A2486C" w:rsidRPr="00AF1F7D">
        <w:rPr>
          <w:rFonts w:ascii="Times New Roman" w:eastAsia="Times New Roman" w:hAnsi="Times New Roman" w:cs="Times New Roman"/>
          <w:sz w:val="24"/>
          <w:szCs w:val="24"/>
          <w:lang w:val="ru-RU"/>
        </w:rPr>
        <w:t xml:space="preserve">асаблівых </w:t>
      </w:r>
      <w:r w:rsidRPr="00AF1F7D">
        <w:rPr>
          <w:rFonts w:ascii="Times New Roman" w:eastAsia="Times New Roman" w:hAnsi="Times New Roman" w:cs="Times New Roman"/>
          <w:sz w:val="24"/>
          <w:szCs w:val="24"/>
          <w:lang w:val="ru-RU"/>
        </w:rPr>
        <w:t xml:space="preserve">умоў выхавання, абароне правоў і законных інтарэсаў дзяцей, якія </w:t>
      </w:r>
      <w:r w:rsidR="002F77DD" w:rsidRPr="00AF1F7D">
        <w:rPr>
          <w:rFonts w:ascii="Times New Roman" w:eastAsia="Times New Roman" w:hAnsi="Times New Roman" w:cs="Times New Roman"/>
          <w:sz w:val="24"/>
          <w:szCs w:val="24"/>
          <w:lang w:val="ru-RU"/>
        </w:rPr>
        <w:t xml:space="preserve">маюць </w:t>
      </w:r>
      <w:r w:rsidRPr="00AF1F7D">
        <w:rPr>
          <w:rFonts w:ascii="Times New Roman" w:eastAsia="Times New Roman" w:hAnsi="Times New Roman" w:cs="Times New Roman"/>
          <w:sz w:val="24"/>
          <w:szCs w:val="24"/>
          <w:lang w:val="ru-RU"/>
        </w:rPr>
        <w:t xml:space="preserve">патрэбу ў </w:t>
      </w:r>
      <w:r w:rsidR="002F77DD" w:rsidRPr="00AF1F7D">
        <w:rPr>
          <w:rFonts w:ascii="Times New Roman" w:eastAsia="Times New Roman" w:hAnsi="Times New Roman" w:cs="Times New Roman"/>
          <w:sz w:val="24"/>
          <w:szCs w:val="24"/>
          <w:lang w:val="ru-RU"/>
        </w:rPr>
        <w:t xml:space="preserve">асаблівых </w:t>
      </w:r>
      <w:r w:rsidRPr="00AF1F7D">
        <w:rPr>
          <w:rFonts w:ascii="Times New Roman" w:eastAsia="Times New Roman" w:hAnsi="Times New Roman" w:cs="Times New Roman"/>
          <w:sz w:val="24"/>
          <w:szCs w:val="24"/>
          <w:lang w:val="ru-RU"/>
        </w:rPr>
        <w:t xml:space="preserve">умовах выхавання, </w:t>
      </w:r>
      <w:r w:rsidR="002F77DD" w:rsidRPr="00AF1F7D">
        <w:rPr>
          <w:rFonts w:ascii="Times New Roman" w:eastAsia="Times New Roman" w:hAnsi="Times New Roman" w:cs="Times New Roman"/>
          <w:sz w:val="24"/>
          <w:szCs w:val="24"/>
          <w:lang w:val="ru-RU"/>
        </w:rPr>
        <w:t xml:space="preserve">распрацоўваецца </w:t>
      </w:r>
      <w:r w:rsidRPr="00AF1F7D">
        <w:rPr>
          <w:rFonts w:ascii="Times New Roman" w:eastAsia="Times New Roman" w:hAnsi="Times New Roman" w:cs="Times New Roman"/>
          <w:sz w:val="24"/>
          <w:szCs w:val="24"/>
          <w:lang w:val="ru-RU"/>
        </w:rPr>
        <w:t>спецыяльнай навучальна-выхаваўчай установай (</w:t>
      </w:r>
      <w:r w:rsidR="002F77DD" w:rsidRPr="00AF1F7D">
        <w:rPr>
          <w:rFonts w:ascii="Times New Roman" w:eastAsia="Times New Roman" w:hAnsi="Times New Roman" w:cs="Times New Roman"/>
          <w:sz w:val="24"/>
          <w:szCs w:val="24"/>
          <w:lang w:val="ru-RU"/>
        </w:rPr>
        <w:t xml:space="preserve">спецыяльнай </w:t>
      </w:r>
      <w:r w:rsidRPr="00AF1F7D">
        <w:rPr>
          <w:rFonts w:ascii="Times New Roman" w:eastAsia="Times New Roman" w:hAnsi="Times New Roman" w:cs="Times New Roman"/>
          <w:sz w:val="24"/>
          <w:szCs w:val="24"/>
          <w:lang w:val="ru-RU"/>
        </w:rPr>
        <w:t xml:space="preserve">лячэбна-выхаваўчай установай) на аснове праграмы выхавання дзяцей, якія </w:t>
      </w:r>
      <w:r w:rsidR="002F77DD" w:rsidRPr="00AF1F7D">
        <w:rPr>
          <w:rFonts w:ascii="Times New Roman" w:eastAsia="Times New Roman" w:hAnsi="Times New Roman" w:cs="Times New Roman"/>
          <w:sz w:val="24"/>
          <w:szCs w:val="24"/>
          <w:lang w:val="ru-RU"/>
        </w:rPr>
        <w:t xml:space="preserve">маюць </w:t>
      </w:r>
      <w:r w:rsidRPr="00AF1F7D">
        <w:rPr>
          <w:rFonts w:ascii="Times New Roman" w:eastAsia="Times New Roman" w:hAnsi="Times New Roman" w:cs="Times New Roman"/>
          <w:sz w:val="24"/>
          <w:szCs w:val="24"/>
          <w:lang w:val="ru-RU"/>
        </w:rPr>
        <w:t xml:space="preserve">патрэбу ў </w:t>
      </w:r>
      <w:r w:rsidR="002F77DD" w:rsidRPr="00AF1F7D">
        <w:rPr>
          <w:rFonts w:ascii="Times New Roman" w:eastAsia="Times New Roman" w:hAnsi="Times New Roman" w:cs="Times New Roman"/>
          <w:sz w:val="24"/>
          <w:szCs w:val="24"/>
          <w:lang w:val="ru-RU"/>
        </w:rPr>
        <w:t xml:space="preserve">асаблівых </w:t>
      </w:r>
      <w:r w:rsidRPr="00AF1F7D">
        <w:rPr>
          <w:rFonts w:ascii="Times New Roman" w:eastAsia="Times New Roman" w:hAnsi="Times New Roman" w:cs="Times New Roman"/>
          <w:sz w:val="24"/>
          <w:szCs w:val="24"/>
          <w:lang w:val="ru-RU"/>
        </w:rPr>
        <w:t xml:space="preserve">умовах выхавання, і </w:t>
      </w:r>
      <w:r w:rsidR="002F77DD" w:rsidRPr="00AF1F7D">
        <w:rPr>
          <w:rFonts w:ascii="Times New Roman" w:eastAsia="Times New Roman" w:hAnsi="Times New Roman" w:cs="Times New Roman"/>
          <w:sz w:val="24"/>
          <w:szCs w:val="24"/>
          <w:lang w:val="ru-RU"/>
        </w:rPr>
        <w:t xml:space="preserve">зацвярджаецца яе </w:t>
      </w:r>
      <w:r w:rsidRPr="00AF1F7D">
        <w:rPr>
          <w:rFonts w:ascii="Times New Roman" w:eastAsia="Times New Roman" w:hAnsi="Times New Roman" w:cs="Times New Roman"/>
          <w:sz w:val="24"/>
          <w:szCs w:val="24"/>
          <w:lang w:val="ru-RU"/>
        </w:rPr>
        <w:t>кіраўніком.</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lastRenderedPageBreak/>
        <w:t>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Індывідуальны план абароны правоў і законных інтарэсаў дзіцяці, якое знаходзіцца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xml:space="preserve">, прадугледжвае сістэму міжведамасных мерапрыемстваў, накіраваных на рэсацыялізацыю непаўналетняга. Індывідуальны план абароны правоў і законных інтарэсаў дзіцяці, якое знаходзіцца ў сацыяльна </w:t>
      </w:r>
      <w:r w:rsidR="00EB6241" w:rsidRPr="00AF1F7D">
        <w:rPr>
          <w:rFonts w:ascii="Times New Roman" w:eastAsia="Times New Roman" w:hAnsi="Times New Roman" w:cs="Times New Roman"/>
          <w:sz w:val="24"/>
          <w:szCs w:val="24"/>
          <w:lang w:val="ru-RU"/>
        </w:rPr>
        <w:t>небяспечным становішчы</w:t>
      </w:r>
      <w:r w:rsidRPr="00AF1F7D">
        <w:rPr>
          <w:rFonts w:ascii="Times New Roman" w:eastAsia="Times New Roman" w:hAnsi="Times New Roman" w:cs="Times New Roman"/>
          <w:sz w:val="24"/>
          <w:szCs w:val="24"/>
          <w:lang w:val="ru-RU"/>
        </w:rPr>
        <w:t xml:space="preserve">, </w:t>
      </w:r>
      <w:r w:rsidR="002F77DD" w:rsidRPr="00AF1F7D">
        <w:rPr>
          <w:rFonts w:ascii="Times New Roman" w:eastAsia="Times New Roman" w:hAnsi="Times New Roman" w:cs="Times New Roman"/>
          <w:sz w:val="24"/>
          <w:szCs w:val="24"/>
          <w:lang w:val="ru-RU"/>
        </w:rPr>
        <w:t xml:space="preserve">распрацоўваецца </w:t>
      </w:r>
      <w:r w:rsidRPr="00AF1F7D">
        <w:rPr>
          <w:rFonts w:ascii="Times New Roman" w:eastAsia="Times New Roman" w:hAnsi="Times New Roman" w:cs="Times New Roman"/>
          <w:sz w:val="24"/>
          <w:szCs w:val="24"/>
          <w:lang w:val="ru-RU"/>
        </w:rPr>
        <w:t xml:space="preserve">і </w:t>
      </w:r>
      <w:r w:rsidR="002F77DD" w:rsidRPr="00AF1F7D">
        <w:rPr>
          <w:rFonts w:ascii="Times New Roman" w:eastAsia="Times New Roman" w:hAnsi="Times New Roman" w:cs="Times New Roman"/>
          <w:sz w:val="24"/>
          <w:szCs w:val="24"/>
          <w:lang w:val="ru-RU"/>
        </w:rPr>
        <w:t xml:space="preserve">зацвярджаецца </w:t>
      </w:r>
      <w:r w:rsidRPr="00AF1F7D">
        <w:rPr>
          <w:rFonts w:ascii="Times New Roman" w:eastAsia="Times New Roman" w:hAnsi="Times New Roman" w:cs="Times New Roman"/>
          <w:sz w:val="24"/>
          <w:szCs w:val="24"/>
          <w:lang w:val="ru-RU"/>
        </w:rPr>
        <w:t>ў адпаведнасці з заканадаўствам аб прафілактыцы безнагляднасці і правапарушэнняў непаўналетніх.</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 xml:space="preserve">Індывідуальны план абароны правоў і законных інтарэсаў дзіцяці, якое </w:t>
      </w:r>
      <w:r w:rsidR="002F77DD" w:rsidRPr="00AF1F7D">
        <w:rPr>
          <w:rFonts w:ascii="Times New Roman" w:eastAsia="Times New Roman" w:hAnsi="Times New Roman" w:cs="Times New Roman"/>
          <w:sz w:val="24"/>
          <w:szCs w:val="24"/>
          <w:lang w:val="ru-RU"/>
        </w:rPr>
        <w:t xml:space="preserve">мае </w:t>
      </w:r>
      <w:r w:rsidRPr="00AF1F7D">
        <w:rPr>
          <w:rFonts w:ascii="Times New Roman" w:eastAsia="Times New Roman" w:hAnsi="Times New Roman" w:cs="Times New Roman"/>
          <w:sz w:val="24"/>
          <w:szCs w:val="24"/>
          <w:lang w:val="ru-RU"/>
        </w:rPr>
        <w:t xml:space="preserve">патрэбу ў </w:t>
      </w:r>
      <w:r w:rsidR="002F77DD" w:rsidRPr="00AF1F7D">
        <w:rPr>
          <w:rFonts w:ascii="Times New Roman" w:eastAsia="Times New Roman" w:hAnsi="Times New Roman" w:cs="Times New Roman"/>
          <w:sz w:val="24"/>
          <w:szCs w:val="24"/>
          <w:lang w:val="ru-RU"/>
        </w:rPr>
        <w:t xml:space="preserve">асаблівых </w:t>
      </w:r>
      <w:r w:rsidRPr="00AF1F7D">
        <w:rPr>
          <w:rFonts w:ascii="Times New Roman" w:eastAsia="Times New Roman" w:hAnsi="Times New Roman" w:cs="Times New Roman"/>
          <w:sz w:val="24"/>
          <w:szCs w:val="24"/>
          <w:lang w:val="ru-RU"/>
        </w:rPr>
        <w:t xml:space="preserve">умовах выхавання, прадугледжвае комплекс мерапрыемстваў, накіраваных на рэабілітацыю і рэсацыялізацыю </w:t>
      </w:r>
      <w:r w:rsidR="002F77DD" w:rsidRPr="00AF1F7D">
        <w:rPr>
          <w:rFonts w:ascii="Times New Roman" w:eastAsia="Times New Roman" w:hAnsi="Times New Roman" w:cs="Times New Roman"/>
          <w:sz w:val="24"/>
          <w:szCs w:val="24"/>
          <w:lang w:val="ru-RU"/>
        </w:rPr>
        <w:t>непаўналетняга</w:t>
      </w:r>
      <w:r w:rsidRPr="00AF1F7D">
        <w:rPr>
          <w:rFonts w:ascii="Times New Roman" w:eastAsia="Times New Roman" w:hAnsi="Times New Roman" w:cs="Times New Roman"/>
          <w:sz w:val="24"/>
          <w:szCs w:val="24"/>
          <w:lang w:val="ru-RU"/>
        </w:rPr>
        <w:t xml:space="preserve">. Індывідуальны план абароны правоў і законных інтарэсаў дзіцяці, якое </w:t>
      </w:r>
      <w:r w:rsidR="002F77DD" w:rsidRPr="00AF1F7D">
        <w:rPr>
          <w:rFonts w:ascii="Times New Roman" w:eastAsia="Times New Roman" w:hAnsi="Times New Roman" w:cs="Times New Roman"/>
          <w:sz w:val="24"/>
          <w:szCs w:val="24"/>
          <w:lang w:val="ru-RU"/>
        </w:rPr>
        <w:t xml:space="preserve">мае </w:t>
      </w:r>
      <w:r w:rsidRPr="00AF1F7D">
        <w:rPr>
          <w:rFonts w:ascii="Times New Roman" w:eastAsia="Times New Roman" w:hAnsi="Times New Roman" w:cs="Times New Roman"/>
          <w:sz w:val="24"/>
          <w:szCs w:val="24"/>
          <w:lang w:val="ru-RU"/>
        </w:rPr>
        <w:t xml:space="preserve">патрэбу ў </w:t>
      </w:r>
      <w:r w:rsidR="002F77DD" w:rsidRPr="00AF1F7D">
        <w:rPr>
          <w:rFonts w:ascii="Times New Roman" w:eastAsia="Times New Roman" w:hAnsi="Times New Roman" w:cs="Times New Roman"/>
          <w:sz w:val="24"/>
          <w:szCs w:val="24"/>
          <w:lang w:val="ru-RU"/>
        </w:rPr>
        <w:t xml:space="preserve">асаблівых </w:t>
      </w:r>
      <w:r w:rsidRPr="00AF1F7D">
        <w:rPr>
          <w:rFonts w:ascii="Times New Roman" w:eastAsia="Times New Roman" w:hAnsi="Times New Roman" w:cs="Times New Roman"/>
          <w:sz w:val="24"/>
          <w:szCs w:val="24"/>
          <w:lang w:val="ru-RU"/>
        </w:rPr>
        <w:t xml:space="preserve">умовах выхавання, </w:t>
      </w:r>
      <w:r w:rsidR="002F77DD" w:rsidRPr="00AF1F7D">
        <w:rPr>
          <w:rFonts w:ascii="Times New Roman" w:eastAsia="Times New Roman" w:hAnsi="Times New Roman" w:cs="Times New Roman"/>
          <w:sz w:val="24"/>
          <w:szCs w:val="24"/>
          <w:lang w:val="ru-RU"/>
        </w:rPr>
        <w:t xml:space="preserve">распрацоўваецца </w:t>
      </w:r>
      <w:r w:rsidRPr="00AF1F7D">
        <w:rPr>
          <w:rFonts w:ascii="Times New Roman" w:eastAsia="Times New Roman" w:hAnsi="Times New Roman" w:cs="Times New Roman"/>
          <w:sz w:val="24"/>
          <w:szCs w:val="24"/>
          <w:lang w:val="ru-RU"/>
        </w:rPr>
        <w:t>сацыяльна-педагагічнай і псіхалагічнай службай спецыяльнай навучальна-выхаваўчай установы (</w:t>
      </w:r>
      <w:r w:rsidR="002F77DD" w:rsidRPr="00AF1F7D">
        <w:rPr>
          <w:rFonts w:ascii="Times New Roman" w:eastAsia="Times New Roman" w:hAnsi="Times New Roman" w:cs="Times New Roman"/>
          <w:sz w:val="24"/>
          <w:szCs w:val="24"/>
          <w:lang w:val="ru-RU"/>
        </w:rPr>
        <w:t xml:space="preserve">спецыяльнай </w:t>
      </w:r>
      <w:r w:rsidRPr="00AF1F7D">
        <w:rPr>
          <w:rFonts w:ascii="Times New Roman" w:eastAsia="Times New Roman" w:hAnsi="Times New Roman" w:cs="Times New Roman"/>
          <w:sz w:val="24"/>
          <w:szCs w:val="24"/>
          <w:lang w:val="ru-RU"/>
        </w:rPr>
        <w:t xml:space="preserve">лячэбна-выхаваўчай установы) і </w:t>
      </w:r>
      <w:r w:rsidR="002F77DD" w:rsidRPr="00AF1F7D">
        <w:rPr>
          <w:rFonts w:ascii="Times New Roman" w:eastAsia="Times New Roman" w:hAnsi="Times New Roman" w:cs="Times New Roman"/>
          <w:sz w:val="24"/>
          <w:szCs w:val="24"/>
          <w:lang w:val="ru-RU"/>
        </w:rPr>
        <w:t xml:space="preserve">зацвярджаецца яе </w:t>
      </w:r>
      <w:r w:rsidRPr="00AF1F7D">
        <w:rPr>
          <w:rFonts w:ascii="Times New Roman" w:eastAsia="Times New Roman" w:hAnsi="Times New Roman" w:cs="Times New Roman"/>
          <w:sz w:val="24"/>
          <w:szCs w:val="24"/>
          <w:lang w:val="ru-RU"/>
        </w:rPr>
        <w:t>кіраўніком.</w:t>
      </w:r>
    </w:p>
    <w:p w:rsidR="004700D5" w:rsidRPr="00AF1F7D" w:rsidRDefault="004700D5" w:rsidP="004700D5">
      <w:pPr>
        <w:shd w:val="clear" w:color="auto" w:fill="FFFFFF"/>
        <w:spacing w:before="240" w:after="240" w:line="240" w:lineRule="auto"/>
        <w:jc w:val="center"/>
        <w:textAlignment w:val="baseline"/>
        <w:rPr>
          <w:rFonts w:ascii="Times New Roman" w:eastAsia="Times New Roman" w:hAnsi="Times New Roman" w:cs="Times New Roman"/>
          <w:b/>
          <w:bCs/>
          <w:caps/>
          <w:sz w:val="24"/>
          <w:szCs w:val="24"/>
          <w:lang w:val="ru-RU"/>
        </w:rPr>
      </w:pPr>
      <w:r w:rsidRPr="00AF1F7D">
        <w:rPr>
          <w:rFonts w:ascii="Times New Roman" w:eastAsia="Times New Roman" w:hAnsi="Times New Roman" w:cs="Times New Roman"/>
          <w:b/>
          <w:bCs/>
          <w:caps/>
          <w:sz w:val="24"/>
          <w:szCs w:val="24"/>
          <w:lang w:val="ru-RU"/>
        </w:rPr>
        <w:t xml:space="preserve">РАЗДЗЕЛ </w:t>
      </w:r>
      <w:r w:rsidRPr="00AF1F7D">
        <w:rPr>
          <w:rFonts w:ascii="Times New Roman" w:eastAsia="Times New Roman" w:hAnsi="Times New Roman" w:cs="Times New Roman"/>
          <w:b/>
          <w:bCs/>
          <w:caps/>
          <w:sz w:val="24"/>
          <w:szCs w:val="24"/>
        </w:rPr>
        <w:t>XVII</w:t>
      </w:r>
      <w:r w:rsidRPr="00AF1F7D">
        <w:rPr>
          <w:rFonts w:ascii="Times New Roman" w:eastAsia="Times New Roman" w:hAnsi="Times New Roman" w:cs="Times New Roman"/>
          <w:b/>
          <w:bCs/>
          <w:caps/>
          <w:sz w:val="24"/>
          <w:szCs w:val="24"/>
          <w:lang w:val="ru-RU"/>
        </w:rPr>
        <w:br/>
        <w:t xml:space="preserve">ЗАКЛЮЧНЫЯ </w:t>
      </w:r>
      <w:r w:rsidR="00D7129A" w:rsidRPr="00AF1F7D">
        <w:rPr>
          <w:rFonts w:ascii="Times New Roman" w:eastAsia="Times New Roman" w:hAnsi="Times New Roman" w:cs="Times New Roman"/>
          <w:b/>
          <w:bCs/>
          <w:caps/>
          <w:sz w:val="24"/>
          <w:szCs w:val="24"/>
          <w:lang w:val="ru-RU"/>
        </w:rPr>
        <w:t>ПАЛАЖЭННІ</w:t>
      </w:r>
    </w:p>
    <w:p w:rsidR="004700D5" w:rsidRPr="00AF1F7D" w:rsidRDefault="004700D5" w:rsidP="004700D5">
      <w:pPr>
        <w:shd w:val="clear" w:color="auto" w:fill="FFFFFF"/>
        <w:spacing w:before="240" w:after="240" w:line="240" w:lineRule="auto"/>
        <w:jc w:val="center"/>
        <w:textAlignment w:val="baseline"/>
        <w:rPr>
          <w:rFonts w:ascii="Times New Roman" w:eastAsia="Times New Roman" w:hAnsi="Times New Roman" w:cs="Times New Roman"/>
          <w:b/>
          <w:bCs/>
          <w:caps/>
          <w:sz w:val="24"/>
          <w:szCs w:val="24"/>
          <w:lang w:val="ru-RU"/>
        </w:rPr>
      </w:pPr>
      <w:r w:rsidRPr="00AF1F7D">
        <w:rPr>
          <w:rFonts w:ascii="Times New Roman" w:eastAsia="Times New Roman" w:hAnsi="Times New Roman" w:cs="Times New Roman"/>
          <w:b/>
          <w:bCs/>
          <w:caps/>
          <w:sz w:val="24"/>
          <w:szCs w:val="24"/>
          <w:lang w:val="ru-RU"/>
        </w:rPr>
        <w:t>ГЛАВА 63</w:t>
      </w:r>
      <w:r w:rsidRPr="00AF1F7D">
        <w:rPr>
          <w:rFonts w:ascii="Times New Roman" w:eastAsia="Times New Roman" w:hAnsi="Times New Roman" w:cs="Times New Roman"/>
          <w:b/>
          <w:bCs/>
          <w:caps/>
          <w:sz w:val="24"/>
          <w:szCs w:val="24"/>
          <w:lang w:val="ru-RU"/>
        </w:rPr>
        <w:br/>
        <w:t xml:space="preserve">ЗАКЛЮЧНЫЯ </w:t>
      </w:r>
      <w:r w:rsidR="00D7129A" w:rsidRPr="00AF1F7D">
        <w:rPr>
          <w:rFonts w:ascii="Times New Roman" w:eastAsia="Times New Roman" w:hAnsi="Times New Roman" w:cs="Times New Roman"/>
          <w:b/>
          <w:bCs/>
          <w:caps/>
          <w:sz w:val="24"/>
          <w:szCs w:val="24"/>
          <w:lang w:val="ru-RU"/>
        </w:rPr>
        <w:t>ПАЛАЖЭННІ</w:t>
      </w:r>
    </w:p>
    <w:p w:rsidR="004700D5" w:rsidRPr="00AF1F7D" w:rsidRDefault="004700D5" w:rsidP="004700D5">
      <w:pPr>
        <w:shd w:val="clear" w:color="auto" w:fill="FFFFFF"/>
        <w:spacing w:after="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Артыкул 293. Прызнанне</w:t>
      </w:r>
      <w:r w:rsidR="00AD4046">
        <w:rPr>
          <w:rFonts w:ascii="Times New Roman" w:eastAsia="Times New Roman" w:hAnsi="Times New Roman" w:cs="Times New Roman"/>
          <w:b/>
          <w:bCs/>
          <w:sz w:val="24"/>
          <w:szCs w:val="24"/>
          <w:lang w:val="ru-RU"/>
        </w:rPr>
        <w:t xml:space="preserve">, што </w:t>
      </w:r>
      <w:r w:rsidRPr="00AF1F7D">
        <w:rPr>
          <w:rFonts w:ascii="Times New Roman" w:eastAsia="Times New Roman" w:hAnsi="Times New Roman" w:cs="Times New Roman"/>
          <w:b/>
          <w:bCs/>
          <w:sz w:val="24"/>
          <w:szCs w:val="24"/>
          <w:lang w:val="ru-RU"/>
        </w:rPr>
        <w:t xml:space="preserve"> некаторы</w:t>
      </w:r>
      <w:r w:rsidR="00AD4046">
        <w:rPr>
          <w:rFonts w:ascii="Times New Roman" w:eastAsia="Times New Roman" w:hAnsi="Times New Roman" w:cs="Times New Roman"/>
          <w:b/>
          <w:bCs/>
          <w:sz w:val="24"/>
          <w:szCs w:val="24"/>
          <w:lang w:val="ru-RU"/>
        </w:rPr>
        <w:t>я</w:t>
      </w:r>
      <w:r w:rsidRPr="00AF1F7D">
        <w:rPr>
          <w:rFonts w:ascii="Times New Roman" w:eastAsia="Times New Roman" w:hAnsi="Times New Roman" w:cs="Times New Roman"/>
          <w:b/>
          <w:bCs/>
          <w:sz w:val="24"/>
          <w:szCs w:val="24"/>
          <w:lang w:val="ru-RU"/>
        </w:rPr>
        <w:t xml:space="preserve"> заканадаўчы</w:t>
      </w:r>
      <w:r w:rsidR="00AD4046">
        <w:rPr>
          <w:rFonts w:ascii="Times New Roman" w:eastAsia="Times New Roman" w:hAnsi="Times New Roman" w:cs="Times New Roman"/>
          <w:b/>
          <w:bCs/>
          <w:sz w:val="24"/>
          <w:szCs w:val="24"/>
          <w:lang w:val="ru-RU"/>
        </w:rPr>
        <w:t>я</w:t>
      </w:r>
      <w:r w:rsidRPr="00AF1F7D">
        <w:rPr>
          <w:rFonts w:ascii="Times New Roman" w:eastAsia="Times New Roman" w:hAnsi="Times New Roman" w:cs="Times New Roman"/>
          <w:b/>
          <w:bCs/>
          <w:sz w:val="24"/>
          <w:szCs w:val="24"/>
          <w:lang w:val="ru-RU"/>
        </w:rPr>
        <w:t xml:space="preserve"> акт</w:t>
      </w:r>
      <w:r w:rsidR="00AD4046">
        <w:rPr>
          <w:rFonts w:ascii="Times New Roman" w:eastAsia="Times New Roman" w:hAnsi="Times New Roman" w:cs="Times New Roman"/>
          <w:b/>
          <w:bCs/>
          <w:sz w:val="24"/>
          <w:szCs w:val="24"/>
          <w:lang w:val="ru-RU"/>
        </w:rPr>
        <w:t>ы</w:t>
      </w:r>
      <w:r w:rsidRPr="00AF1F7D">
        <w:rPr>
          <w:rFonts w:ascii="Times New Roman" w:eastAsia="Times New Roman" w:hAnsi="Times New Roman" w:cs="Times New Roman"/>
          <w:b/>
          <w:bCs/>
          <w:sz w:val="24"/>
          <w:szCs w:val="24"/>
          <w:lang w:val="ru-RU"/>
        </w:rPr>
        <w:t xml:space="preserve"> і іх асобны</w:t>
      </w:r>
      <w:r w:rsidR="00AD4046">
        <w:rPr>
          <w:rFonts w:ascii="Times New Roman" w:eastAsia="Times New Roman" w:hAnsi="Times New Roman" w:cs="Times New Roman"/>
          <w:b/>
          <w:bCs/>
          <w:sz w:val="24"/>
          <w:szCs w:val="24"/>
          <w:lang w:val="ru-RU"/>
        </w:rPr>
        <w:t>я</w:t>
      </w:r>
      <w:r w:rsidRPr="00AF1F7D">
        <w:rPr>
          <w:rFonts w:ascii="Times New Roman" w:eastAsia="Times New Roman" w:hAnsi="Times New Roman" w:cs="Times New Roman"/>
          <w:b/>
          <w:bCs/>
          <w:sz w:val="24"/>
          <w:szCs w:val="24"/>
          <w:lang w:val="ru-RU"/>
        </w:rPr>
        <w:t xml:space="preserve"> </w:t>
      </w:r>
      <w:r w:rsidR="00F917B1" w:rsidRPr="00AF1F7D">
        <w:rPr>
          <w:rFonts w:ascii="Times New Roman" w:eastAsia="Times New Roman" w:hAnsi="Times New Roman" w:cs="Times New Roman"/>
          <w:b/>
          <w:bCs/>
          <w:sz w:val="24"/>
          <w:szCs w:val="24"/>
          <w:lang w:val="ru-RU"/>
        </w:rPr>
        <w:t>палажэнн</w:t>
      </w:r>
      <w:r w:rsidR="00AD4046">
        <w:rPr>
          <w:rFonts w:ascii="Times New Roman" w:eastAsia="Times New Roman" w:hAnsi="Times New Roman" w:cs="Times New Roman"/>
          <w:b/>
          <w:bCs/>
          <w:sz w:val="24"/>
          <w:szCs w:val="24"/>
          <w:lang w:val="ru-RU"/>
        </w:rPr>
        <w:t>і</w:t>
      </w:r>
      <w:r w:rsidR="00AD4046" w:rsidRPr="00AD4046">
        <w:rPr>
          <w:rFonts w:ascii="Times New Roman" w:eastAsia="Times New Roman" w:hAnsi="Times New Roman" w:cs="Times New Roman"/>
          <w:b/>
          <w:bCs/>
          <w:sz w:val="24"/>
          <w:szCs w:val="24"/>
          <w:lang w:val="ru-RU"/>
        </w:rPr>
        <w:t xml:space="preserve"> </w:t>
      </w:r>
      <w:r w:rsidR="00AD4046" w:rsidRPr="00AF1F7D">
        <w:rPr>
          <w:rFonts w:ascii="Times New Roman" w:eastAsia="Times New Roman" w:hAnsi="Times New Roman" w:cs="Times New Roman"/>
          <w:b/>
          <w:bCs/>
          <w:sz w:val="24"/>
          <w:szCs w:val="24"/>
          <w:lang w:val="ru-RU"/>
        </w:rPr>
        <w:t>страці</w:t>
      </w:r>
      <w:r w:rsidR="00AD4046">
        <w:rPr>
          <w:rFonts w:ascii="Times New Roman" w:eastAsia="Times New Roman" w:hAnsi="Times New Roman" w:cs="Times New Roman"/>
          <w:b/>
          <w:bCs/>
          <w:sz w:val="24"/>
          <w:szCs w:val="24"/>
          <w:lang w:val="ru-RU"/>
        </w:rPr>
        <w:t>лі</w:t>
      </w:r>
      <w:r w:rsidR="00AD4046" w:rsidRPr="00AF1F7D">
        <w:rPr>
          <w:rFonts w:ascii="Times New Roman" w:eastAsia="Times New Roman" w:hAnsi="Times New Roman" w:cs="Times New Roman"/>
          <w:b/>
          <w:bCs/>
          <w:sz w:val="24"/>
          <w:szCs w:val="24"/>
          <w:lang w:val="ru-RU"/>
        </w:rPr>
        <w:t xml:space="preserve"> сілу</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 xml:space="preserve">У сувязі з прыняццем </w:t>
      </w:r>
      <w:r w:rsidR="005C29AC" w:rsidRPr="00AF1F7D">
        <w:rPr>
          <w:rFonts w:ascii="Times New Roman" w:eastAsia="Times New Roman" w:hAnsi="Times New Roman" w:cs="Times New Roman"/>
          <w:sz w:val="24"/>
          <w:szCs w:val="24"/>
          <w:lang w:val="ru-RU"/>
        </w:rPr>
        <w:t>гэт</w:t>
      </w:r>
      <w:r w:rsidRPr="00AF1F7D">
        <w:rPr>
          <w:rFonts w:ascii="Times New Roman" w:eastAsia="Times New Roman" w:hAnsi="Times New Roman" w:cs="Times New Roman"/>
          <w:sz w:val="24"/>
          <w:szCs w:val="24"/>
          <w:lang w:val="ru-RU"/>
        </w:rPr>
        <w:t>ага Кодэкса прызнаць</w:t>
      </w:r>
      <w:r w:rsidR="00AD4046">
        <w:rPr>
          <w:rFonts w:ascii="Times New Roman" w:eastAsia="Times New Roman" w:hAnsi="Times New Roman" w:cs="Times New Roman"/>
          <w:sz w:val="24"/>
          <w:szCs w:val="24"/>
          <w:lang w:val="ru-RU"/>
        </w:rPr>
        <w:t>, што</w:t>
      </w:r>
      <w:r w:rsidRPr="00AF1F7D">
        <w:rPr>
          <w:rFonts w:ascii="Times New Roman" w:eastAsia="Times New Roman" w:hAnsi="Times New Roman" w:cs="Times New Roman"/>
          <w:sz w:val="24"/>
          <w:szCs w:val="24"/>
          <w:lang w:val="ru-RU"/>
        </w:rPr>
        <w:t xml:space="preserve"> страці</w:t>
      </w:r>
      <w:r w:rsidR="00AD4046">
        <w:rPr>
          <w:rFonts w:ascii="Times New Roman" w:eastAsia="Times New Roman" w:hAnsi="Times New Roman" w:cs="Times New Roman"/>
          <w:sz w:val="24"/>
          <w:szCs w:val="24"/>
          <w:lang w:val="ru-RU"/>
        </w:rPr>
        <w:t>лі</w:t>
      </w:r>
      <w:r w:rsidRPr="00AF1F7D">
        <w:rPr>
          <w:rFonts w:ascii="Times New Roman" w:eastAsia="Times New Roman" w:hAnsi="Times New Roman" w:cs="Times New Roman"/>
          <w:sz w:val="24"/>
          <w:szCs w:val="24"/>
          <w:lang w:val="ru-RU"/>
        </w:rPr>
        <w:t xml:space="preserve"> сілу:</w:t>
      </w:r>
    </w:p>
    <w:p w:rsidR="00AD7058"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w:t>
      </w:r>
      <w:r w:rsidR="00AD4046">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 </w:t>
      </w:r>
      <w:hyperlink r:id="rId470" w:history="1">
        <w:r w:rsidRPr="00AF1F7D">
          <w:rPr>
            <w:rFonts w:ascii="Times New Roman" w:eastAsia="Times New Roman" w:hAnsi="Times New Roman" w:cs="Times New Roman"/>
            <w:sz w:val="24"/>
            <w:szCs w:val="24"/>
            <w:bdr w:val="none" w:sz="0" w:space="0" w:color="auto" w:frame="1"/>
            <w:lang w:val="ru-RU"/>
          </w:rPr>
          <w:t>Закон</w:t>
        </w:r>
        <w:r w:rsidRPr="00AD4046">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Рэспублікі</w:t>
        </w:r>
        <w:r w:rsidRPr="00AD4046">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Беларусь</w:t>
        </w:r>
        <w:r w:rsidRPr="00AD4046">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ад</w:t>
        </w:r>
        <w:r w:rsidRPr="00AD4046">
          <w:rPr>
            <w:rFonts w:ascii="Times New Roman" w:eastAsia="Times New Roman" w:hAnsi="Times New Roman" w:cs="Times New Roman"/>
            <w:sz w:val="24"/>
            <w:szCs w:val="24"/>
            <w:bdr w:val="none" w:sz="0" w:space="0" w:color="auto" w:frame="1"/>
            <w:lang w:val="ru-RU"/>
          </w:rPr>
          <w:t xml:space="preserve"> 29 </w:t>
        </w:r>
        <w:r w:rsidRPr="00AF1F7D">
          <w:rPr>
            <w:rFonts w:ascii="Times New Roman" w:eastAsia="Times New Roman" w:hAnsi="Times New Roman" w:cs="Times New Roman"/>
            <w:sz w:val="24"/>
            <w:szCs w:val="24"/>
            <w:bdr w:val="none" w:sz="0" w:space="0" w:color="auto" w:frame="1"/>
            <w:lang w:val="ru-RU"/>
          </w:rPr>
          <w:t>кастрычніка</w:t>
        </w:r>
        <w:r w:rsidRPr="00AD4046">
          <w:rPr>
            <w:rFonts w:ascii="Times New Roman" w:eastAsia="Times New Roman" w:hAnsi="Times New Roman" w:cs="Times New Roman"/>
            <w:sz w:val="24"/>
            <w:szCs w:val="24"/>
            <w:bdr w:val="none" w:sz="0" w:space="0" w:color="auto" w:frame="1"/>
            <w:lang w:val="ru-RU"/>
          </w:rPr>
          <w:t xml:space="preserve"> 1991 </w:t>
        </w:r>
        <w:r w:rsidRPr="00AF1F7D">
          <w:rPr>
            <w:rFonts w:ascii="Times New Roman" w:eastAsia="Times New Roman" w:hAnsi="Times New Roman" w:cs="Times New Roman"/>
            <w:sz w:val="24"/>
            <w:szCs w:val="24"/>
            <w:bdr w:val="none" w:sz="0" w:space="0" w:color="auto" w:frame="1"/>
            <w:lang w:val="ru-RU"/>
          </w:rPr>
          <w:t>года</w:t>
        </w:r>
      </w:hyperlink>
      <w:r w:rsidRPr="00AF1F7D">
        <w:rPr>
          <w:rFonts w:ascii="Times New Roman" w:eastAsia="Times New Roman" w:hAnsi="Times New Roman" w:cs="Times New Roman"/>
          <w:sz w:val="24"/>
          <w:szCs w:val="24"/>
        </w:rPr>
        <w:t> </w:t>
      </w:r>
      <w:r w:rsidRPr="00AD4046">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lang w:val="ru-RU"/>
        </w:rPr>
        <w:t>Аб</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адукацыі</w:t>
      </w:r>
      <w:r w:rsidRPr="00AD4046">
        <w:rPr>
          <w:rFonts w:ascii="Times New Roman" w:eastAsia="Times New Roman" w:hAnsi="Times New Roman" w:cs="Times New Roman"/>
          <w:sz w:val="24"/>
          <w:szCs w:val="24"/>
          <w:lang w:val="ru-RU"/>
        </w:rPr>
        <w:t>» (</w:t>
      </w:r>
      <w:r w:rsidR="00C63444">
        <w:rPr>
          <w:rFonts w:ascii="Times New Roman" w:eastAsia="Times New Roman" w:hAnsi="Times New Roman" w:cs="Times New Roman"/>
          <w:color w:val="000000"/>
          <w:sz w:val="24"/>
          <w:szCs w:val="24"/>
          <w:lang w:val="ru-RU"/>
        </w:rPr>
        <w:t>Ведамасці</w:t>
      </w:r>
      <w:r w:rsidR="00C63444"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sz w:val="24"/>
          <w:szCs w:val="24"/>
          <w:lang w:val="ru-RU"/>
        </w:rPr>
        <w:t>Вярхоўнага</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Савета</w:t>
      </w:r>
      <w:r w:rsidRPr="00AD4046">
        <w:rPr>
          <w:rFonts w:ascii="Times New Roman" w:eastAsia="Times New Roman" w:hAnsi="Times New Roman" w:cs="Times New Roman"/>
          <w:sz w:val="24"/>
          <w:szCs w:val="24"/>
          <w:lang w:val="ru-RU"/>
        </w:rPr>
        <w:t xml:space="preserve"> </w:t>
      </w:r>
      <w:r w:rsidR="00C63444">
        <w:rPr>
          <w:rFonts w:ascii="Times New Roman" w:eastAsia="Times New Roman" w:hAnsi="Times New Roman" w:cs="Times New Roman"/>
          <w:sz w:val="24"/>
          <w:szCs w:val="24"/>
          <w:lang w:val="ru-RU"/>
        </w:rPr>
        <w:t>Рэспублікі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4046">
        <w:rPr>
          <w:rFonts w:ascii="Times New Roman" w:eastAsia="Times New Roman" w:hAnsi="Times New Roman" w:cs="Times New Roman"/>
          <w:sz w:val="24"/>
          <w:szCs w:val="24"/>
          <w:lang w:val="ru-RU"/>
        </w:rPr>
        <w:t>, 1991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г</w:t>
      </w:r>
      <w:r w:rsidRPr="00AD4046">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rPr>
        <w:t> </w:t>
      </w:r>
      <w:r w:rsidRPr="00AD4046">
        <w:rPr>
          <w:rFonts w:ascii="Times New Roman" w:eastAsia="Times New Roman" w:hAnsi="Times New Roman" w:cs="Times New Roman"/>
          <w:sz w:val="24"/>
          <w:szCs w:val="24"/>
          <w:lang w:val="ru-RU"/>
        </w:rPr>
        <w:t xml:space="preserve">33, </w:t>
      </w:r>
      <w:r w:rsidRPr="00AF1F7D">
        <w:rPr>
          <w:rFonts w:ascii="Times New Roman" w:eastAsia="Times New Roman" w:hAnsi="Times New Roman" w:cs="Times New Roman"/>
          <w:sz w:val="24"/>
          <w:szCs w:val="24"/>
          <w:lang w:val="ru-RU"/>
        </w:rPr>
        <w:t>ст</w:t>
      </w:r>
      <w:r w:rsidRPr="00AD4046">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 </w:t>
      </w:r>
      <w:r w:rsidRPr="00AD4046">
        <w:rPr>
          <w:rFonts w:ascii="Times New Roman" w:eastAsia="Times New Roman" w:hAnsi="Times New Roman" w:cs="Times New Roman"/>
          <w:sz w:val="24"/>
          <w:szCs w:val="24"/>
          <w:lang w:val="ru-RU"/>
        </w:rPr>
        <w:t>598)</w:t>
      </w:r>
      <w:r w:rsidR="00AD7058">
        <w:rPr>
          <w:rFonts w:ascii="Times New Roman" w:eastAsia="Times New Roman" w:hAnsi="Times New Roman" w:cs="Times New Roman"/>
          <w:sz w:val="24"/>
          <w:szCs w:val="24"/>
          <w:lang w:val="ru-RU"/>
        </w:rPr>
        <w:t>;</w:t>
      </w:r>
    </w:p>
    <w:p w:rsidR="00AD7058"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2</w:t>
      </w:r>
      <w:r w:rsidR="00BD678A">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 </w:t>
      </w:r>
      <w:hyperlink r:id="rId471" w:history="1">
        <w:r w:rsidRPr="00AF1F7D">
          <w:rPr>
            <w:rFonts w:ascii="Times New Roman" w:eastAsia="Times New Roman" w:hAnsi="Times New Roman" w:cs="Times New Roman"/>
            <w:sz w:val="24"/>
            <w:szCs w:val="24"/>
            <w:bdr w:val="none" w:sz="0" w:space="0" w:color="auto" w:frame="1"/>
            <w:lang w:val="ru-RU"/>
          </w:rPr>
          <w:t>Закон</w:t>
        </w:r>
        <w:r w:rsidRPr="00AD4046">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Рэспублікі</w:t>
        </w:r>
        <w:r w:rsidRPr="00AD4046">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Беларусь</w:t>
        </w:r>
        <w:r w:rsidRPr="00AD4046">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ад</w:t>
        </w:r>
        <w:r w:rsidRPr="00AD4046">
          <w:rPr>
            <w:rFonts w:ascii="Times New Roman" w:eastAsia="Times New Roman" w:hAnsi="Times New Roman" w:cs="Times New Roman"/>
            <w:sz w:val="24"/>
            <w:szCs w:val="24"/>
            <w:bdr w:val="none" w:sz="0" w:space="0" w:color="auto" w:frame="1"/>
            <w:lang w:val="ru-RU"/>
          </w:rPr>
          <w:t xml:space="preserve"> 22 </w:t>
        </w:r>
        <w:r w:rsidRPr="00AF1F7D">
          <w:rPr>
            <w:rFonts w:ascii="Times New Roman" w:eastAsia="Times New Roman" w:hAnsi="Times New Roman" w:cs="Times New Roman"/>
            <w:sz w:val="24"/>
            <w:szCs w:val="24"/>
            <w:bdr w:val="none" w:sz="0" w:space="0" w:color="auto" w:frame="1"/>
            <w:lang w:val="ru-RU"/>
          </w:rPr>
          <w:t>сакавіка</w:t>
        </w:r>
        <w:r w:rsidRPr="00AD4046">
          <w:rPr>
            <w:rFonts w:ascii="Times New Roman" w:eastAsia="Times New Roman" w:hAnsi="Times New Roman" w:cs="Times New Roman"/>
            <w:sz w:val="24"/>
            <w:szCs w:val="24"/>
            <w:bdr w:val="none" w:sz="0" w:space="0" w:color="auto" w:frame="1"/>
            <w:lang w:val="ru-RU"/>
          </w:rPr>
          <w:t xml:space="preserve"> 1995 </w:t>
        </w:r>
        <w:r w:rsidRPr="00AF1F7D">
          <w:rPr>
            <w:rFonts w:ascii="Times New Roman" w:eastAsia="Times New Roman" w:hAnsi="Times New Roman" w:cs="Times New Roman"/>
            <w:sz w:val="24"/>
            <w:szCs w:val="24"/>
            <w:bdr w:val="none" w:sz="0" w:space="0" w:color="auto" w:frame="1"/>
            <w:lang w:val="ru-RU"/>
          </w:rPr>
          <w:t>года</w:t>
        </w:r>
      </w:hyperlink>
      <w:r w:rsidRPr="00AF1F7D">
        <w:rPr>
          <w:rFonts w:ascii="Times New Roman" w:eastAsia="Times New Roman" w:hAnsi="Times New Roman" w:cs="Times New Roman"/>
          <w:sz w:val="24"/>
          <w:szCs w:val="24"/>
        </w:rPr>
        <w:t> </w:t>
      </w:r>
      <w:r w:rsidRPr="00AD4046">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lang w:val="ru-RU"/>
        </w:rPr>
        <w:t>Аб</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унясенні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змяненняў</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дапаўненняў</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у</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Закон</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Аб</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адукацыі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ў</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Рэспубліцы</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4046">
        <w:rPr>
          <w:rFonts w:ascii="Times New Roman" w:eastAsia="Times New Roman" w:hAnsi="Times New Roman" w:cs="Times New Roman"/>
          <w:sz w:val="24"/>
          <w:szCs w:val="24"/>
          <w:lang w:val="ru-RU"/>
        </w:rPr>
        <w:t>» (</w:t>
      </w:r>
      <w:r w:rsidR="00C63444">
        <w:rPr>
          <w:rFonts w:ascii="Times New Roman" w:eastAsia="Times New Roman" w:hAnsi="Times New Roman" w:cs="Times New Roman"/>
          <w:color w:val="000000"/>
          <w:sz w:val="24"/>
          <w:szCs w:val="24"/>
          <w:lang w:val="ru-RU"/>
        </w:rPr>
        <w:t>Ведамасці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Вярхоўнага</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Савета</w:t>
      </w:r>
      <w:r w:rsidRPr="00AD4046">
        <w:rPr>
          <w:rFonts w:ascii="Times New Roman" w:eastAsia="Times New Roman" w:hAnsi="Times New Roman" w:cs="Times New Roman"/>
          <w:sz w:val="24"/>
          <w:szCs w:val="24"/>
          <w:lang w:val="ru-RU"/>
        </w:rPr>
        <w:t xml:space="preserve"> </w:t>
      </w:r>
      <w:r w:rsidR="00C63444">
        <w:rPr>
          <w:rFonts w:ascii="Times New Roman" w:eastAsia="Times New Roman" w:hAnsi="Times New Roman" w:cs="Times New Roman"/>
          <w:sz w:val="24"/>
          <w:szCs w:val="24"/>
          <w:lang w:val="ru-RU"/>
        </w:rPr>
        <w:t>Рэспублікі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4046">
        <w:rPr>
          <w:rFonts w:ascii="Times New Roman" w:eastAsia="Times New Roman" w:hAnsi="Times New Roman" w:cs="Times New Roman"/>
          <w:sz w:val="24"/>
          <w:szCs w:val="24"/>
          <w:lang w:val="ru-RU"/>
        </w:rPr>
        <w:t>, 1995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г</w:t>
      </w:r>
      <w:r w:rsidRPr="00AD4046">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rPr>
        <w:t> </w:t>
      </w:r>
      <w:r w:rsidRPr="00AD4046">
        <w:rPr>
          <w:rFonts w:ascii="Times New Roman" w:eastAsia="Times New Roman" w:hAnsi="Times New Roman" w:cs="Times New Roman"/>
          <w:sz w:val="24"/>
          <w:szCs w:val="24"/>
          <w:lang w:val="ru-RU"/>
        </w:rPr>
        <w:t xml:space="preserve">18, </w:t>
      </w:r>
      <w:r w:rsidRPr="00AF1F7D">
        <w:rPr>
          <w:rFonts w:ascii="Times New Roman" w:eastAsia="Times New Roman" w:hAnsi="Times New Roman" w:cs="Times New Roman"/>
          <w:sz w:val="24"/>
          <w:szCs w:val="24"/>
          <w:lang w:val="ru-RU"/>
        </w:rPr>
        <w:t>ст</w:t>
      </w:r>
      <w:r w:rsidRPr="00AD4046">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 </w:t>
      </w:r>
      <w:r w:rsidRPr="00AD4046">
        <w:rPr>
          <w:rFonts w:ascii="Times New Roman" w:eastAsia="Times New Roman" w:hAnsi="Times New Roman" w:cs="Times New Roman"/>
          <w:sz w:val="24"/>
          <w:szCs w:val="24"/>
          <w:lang w:val="ru-RU"/>
        </w:rPr>
        <w:t>200)</w:t>
      </w:r>
      <w:r w:rsidR="00AD7058">
        <w:rPr>
          <w:rFonts w:ascii="Times New Roman" w:eastAsia="Times New Roman" w:hAnsi="Times New Roman" w:cs="Times New Roman"/>
          <w:sz w:val="24"/>
          <w:szCs w:val="24"/>
          <w:lang w:val="ru-RU"/>
        </w:rPr>
        <w:t>;</w:t>
      </w:r>
    </w:p>
    <w:p w:rsidR="00AD7058"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D4046">
        <w:rPr>
          <w:rFonts w:ascii="Times New Roman" w:eastAsia="Times New Roman" w:hAnsi="Times New Roman" w:cs="Times New Roman"/>
          <w:sz w:val="24"/>
          <w:szCs w:val="24"/>
          <w:lang w:val="ru-RU"/>
        </w:rPr>
        <w:t>3</w:t>
      </w:r>
      <w:r w:rsidR="00BD678A">
        <w:rPr>
          <w:rFonts w:ascii="Times New Roman" w:eastAsia="Times New Roman" w:hAnsi="Times New Roman" w:cs="Times New Roman"/>
          <w:sz w:val="24"/>
          <w:szCs w:val="24"/>
          <w:lang w:val="ru-RU"/>
        </w:rPr>
        <w:t>)</w:t>
      </w:r>
      <w:r w:rsidR="00AD7058">
        <w:rPr>
          <w:rFonts w:ascii="Times New Roman" w:eastAsia="Times New Roman" w:hAnsi="Times New Roman" w:cs="Times New Roman"/>
          <w:sz w:val="24"/>
          <w:szCs w:val="24"/>
          <w:lang w:val="ru-RU"/>
        </w:rPr>
        <w:t>р</w:t>
      </w:r>
      <w:r w:rsidRPr="00AF1F7D">
        <w:rPr>
          <w:rFonts w:ascii="Times New Roman" w:eastAsia="Times New Roman" w:hAnsi="Times New Roman" w:cs="Times New Roman"/>
          <w:sz w:val="24"/>
          <w:szCs w:val="24"/>
          <w:lang w:val="ru-RU"/>
        </w:rPr>
        <w:t>аздзел</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rPr>
        <w:t>IV </w:t>
      </w:r>
      <w:hyperlink r:id="rId472" w:history="1">
        <w:r w:rsidRPr="00AF1F7D">
          <w:rPr>
            <w:rFonts w:ascii="Times New Roman" w:eastAsia="Times New Roman" w:hAnsi="Times New Roman" w:cs="Times New Roman"/>
            <w:sz w:val="24"/>
            <w:szCs w:val="24"/>
            <w:bdr w:val="none" w:sz="0" w:space="0" w:color="auto" w:frame="1"/>
            <w:lang w:val="ru-RU"/>
          </w:rPr>
          <w:t>Закона</w:t>
        </w:r>
        <w:r w:rsidRPr="00AD4046">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Рэспублікі</w:t>
        </w:r>
        <w:r w:rsidRPr="00AD4046">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Беларусь</w:t>
        </w:r>
        <w:r w:rsidRPr="00AD4046">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ад</w:t>
        </w:r>
        <w:r w:rsidRPr="00AD4046">
          <w:rPr>
            <w:rFonts w:ascii="Times New Roman" w:eastAsia="Times New Roman" w:hAnsi="Times New Roman" w:cs="Times New Roman"/>
            <w:sz w:val="24"/>
            <w:szCs w:val="24"/>
            <w:bdr w:val="none" w:sz="0" w:space="0" w:color="auto" w:frame="1"/>
            <w:lang w:val="ru-RU"/>
          </w:rPr>
          <w:t xml:space="preserve"> 3 </w:t>
        </w:r>
        <w:r w:rsidRPr="00AF1F7D">
          <w:rPr>
            <w:rFonts w:ascii="Times New Roman" w:eastAsia="Times New Roman" w:hAnsi="Times New Roman" w:cs="Times New Roman"/>
            <w:sz w:val="24"/>
            <w:szCs w:val="24"/>
            <w:bdr w:val="none" w:sz="0" w:space="0" w:color="auto" w:frame="1"/>
            <w:lang w:val="ru-RU"/>
          </w:rPr>
          <w:t>мая</w:t>
        </w:r>
        <w:r w:rsidRPr="00AD4046">
          <w:rPr>
            <w:rFonts w:ascii="Times New Roman" w:eastAsia="Times New Roman" w:hAnsi="Times New Roman" w:cs="Times New Roman"/>
            <w:sz w:val="24"/>
            <w:szCs w:val="24"/>
            <w:bdr w:val="none" w:sz="0" w:space="0" w:color="auto" w:frame="1"/>
            <w:lang w:val="ru-RU"/>
          </w:rPr>
          <w:t xml:space="preserve"> 1996 </w:t>
        </w:r>
        <w:r w:rsidRPr="00AF1F7D">
          <w:rPr>
            <w:rFonts w:ascii="Times New Roman" w:eastAsia="Times New Roman" w:hAnsi="Times New Roman" w:cs="Times New Roman"/>
            <w:sz w:val="24"/>
            <w:szCs w:val="24"/>
            <w:bdr w:val="none" w:sz="0" w:space="0" w:color="auto" w:frame="1"/>
            <w:lang w:val="ru-RU"/>
          </w:rPr>
          <w:t>года</w:t>
        </w:r>
      </w:hyperlink>
      <w:r w:rsidRPr="00AF1F7D">
        <w:rPr>
          <w:rFonts w:ascii="Times New Roman" w:eastAsia="Times New Roman" w:hAnsi="Times New Roman" w:cs="Times New Roman"/>
          <w:sz w:val="24"/>
          <w:szCs w:val="24"/>
        </w:rPr>
        <w:t> </w:t>
      </w:r>
      <w:r w:rsidRPr="00AD4046">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lang w:val="ru-RU"/>
        </w:rPr>
        <w:t>Аб</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унясенні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змяненняў</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дапаўненняў</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у</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некаторыя</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заканадаўчыя</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акты</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4046">
        <w:rPr>
          <w:rFonts w:ascii="Times New Roman" w:eastAsia="Times New Roman" w:hAnsi="Times New Roman" w:cs="Times New Roman"/>
          <w:sz w:val="24"/>
          <w:szCs w:val="24"/>
          <w:lang w:val="ru-RU"/>
        </w:rPr>
        <w:t>» (</w:t>
      </w:r>
      <w:r w:rsidR="00C63444">
        <w:rPr>
          <w:rFonts w:ascii="Times New Roman" w:eastAsia="Times New Roman" w:hAnsi="Times New Roman" w:cs="Times New Roman"/>
          <w:color w:val="000000"/>
          <w:sz w:val="24"/>
          <w:szCs w:val="24"/>
          <w:lang w:val="ru-RU"/>
        </w:rPr>
        <w:t>Ведамасці</w:t>
      </w:r>
      <w:r w:rsidR="00C63444" w:rsidRPr="00AF1F7D">
        <w:rPr>
          <w:rFonts w:ascii="Times New Roman" w:eastAsia="Times New Roman" w:hAnsi="Times New Roman" w:cs="Times New Roman"/>
          <w:color w:val="000000"/>
          <w:sz w:val="24"/>
          <w:szCs w:val="24"/>
          <w:lang w:val="ru-RU"/>
        </w:rPr>
        <w:t xml:space="preserve"> </w:t>
      </w:r>
      <w:r w:rsidRPr="00AF1F7D">
        <w:rPr>
          <w:rFonts w:ascii="Times New Roman" w:eastAsia="Times New Roman" w:hAnsi="Times New Roman" w:cs="Times New Roman"/>
          <w:sz w:val="24"/>
          <w:szCs w:val="24"/>
          <w:lang w:val="ru-RU"/>
        </w:rPr>
        <w:t>Вярхоўнага</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Савета</w:t>
      </w:r>
      <w:r w:rsidRPr="00AD4046">
        <w:rPr>
          <w:rFonts w:ascii="Times New Roman" w:eastAsia="Times New Roman" w:hAnsi="Times New Roman" w:cs="Times New Roman"/>
          <w:sz w:val="24"/>
          <w:szCs w:val="24"/>
          <w:lang w:val="ru-RU"/>
        </w:rPr>
        <w:t xml:space="preserve"> </w:t>
      </w:r>
      <w:r w:rsidR="00C63444">
        <w:rPr>
          <w:rFonts w:ascii="Times New Roman" w:eastAsia="Times New Roman" w:hAnsi="Times New Roman" w:cs="Times New Roman"/>
          <w:sz w:val="24"/>
          <w:szCs w:val="24"/>
          <w:lang w:val="ru-RU"/>
        </w:rPr>
        <w:t>Рэспублікі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4046">
        <w:rPr>
          <w:rFonts w:ascii="Times New Roman" w:eastAsia="Times New Roman" w:hAnsi="Times New Roman" w:cs="Times New Roman"/>
          <w:sz w:val="24"/>
          <w:szCs w:val="24"/>
          <w:lang w:val="ru-RU"/>
        </w:rPr>
        <w:t>, 1996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г</w:t>
      </w:r>
      <w:r w:rsidRPr="00AD4046">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rPr>
        <w:t> </w:t>
      </w:r>
      <w:r w:rsidRPr="00AD4046">
        <w:rPr>
          <w:rFonts w:ascii="Times New Roman" w:eastAsia="Times New Roman" w:hAnsi="Times New Roman" w:cs="Times New Roman"/>
          <w:sz w:val="24"/>
          <w:szCs w:val="24"/>
          <w:lang w:val="ru-RU"/>
        </w:rPr>
        <w:t xml:space="preserve">21, </w:t>
      </w:r>
      <w:r w:rsidRPr="00AF1F7D">
        <w:rPr>
          <w:rFonts w:ascii="Times New Roman" w:eastAsia="Times New Roman" w:hAnsi="Times New Roman" w:cs="Times New Roman"/>
          <w:sz w:val="24"/>
          <w:szCs w:val="24"/>
          <w:lang w:val="ru-RU"/>
        </w:rPr>
        <w:t>ст</w:t>
      </w:r>
      <w:r w:rsidRPr="00AD4046">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 </w:t>
      </w:r>
      <w:r w:rsidRPr="00AD4046">
        <w:rPr>
          <w:rFonts w:ascii="Times New Roman" w:eastAsia="Times New Roman" w:hAnsi="Times New Roman" w:cs="Times New Roman"/>
          <w:sz w:val="24"/>
          <w:szCs w:val="24"/>
          <w:lang w:val="ru-RU"/>
        </w:rPr>
        <w:t>380)</w:t>
      </w:r>
      <w:r w:rsidR="00AD7058">
        <w:rPr>
          <w:rFonts w:ascii="Times New Roman" w:eastAsia="Times New Roman" w:hAnsi="Times New Roman" w:cs="Times New Roman"/>
          <w:sz w:val="24"/>
          <w:szCs w:val="24"/>
          <w:lang w:val="ru-RU"/>
        </w:rPr>
        <w:t>;</w:t>
      </w:r>
    </w:p>
    <w:p w:rsidR="00AD7058"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4</w:t>
      </w:r>
      <w:r w:rsidR="00BD678A">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 </w:t>
      </w:r>
      <w:hyperlink r:id="rId473" w:anchor="&amp;ArticleInText=2" w:history="1">
        <w:r w:rsidR="00AD7058">
          <w:rPr>
            <w:rFonts w:ascii="Times New Roman" w:eastAsia="Times New Roman" w:hAnsi="Times New Roman" w:cs="Times New Roman"/>
            <w:sz w:val="24"/>
            <w:szCs w:val="24"/>
            <w:bdr w:val="none" w:sz="0" w:space="0" w:color="auto" w:frame="1"/>
            <w:lang w:val="ru-RU"/>
          </w:rPr>
          <w:t>а</w:t>
        </w:r>
        <w:r w:rsidRPr="00AF1F7D">
          <w:rPr>
            <w:rFonts w:ascii="Times New Roman" w:eastAsia="Times New Roman" w:hAnsi="Times New Roman" w:cs="Times New Roman"/>
            <w:sz w:val="24"/>
            <w:szCs w:val="24"/>
            <w:bdr w:val="none" w:sz="0" w:space="0" w:color="auto" w:frame="1"/>
            <w:lang w:val="ru-RU"/>
          </w:rPr>
          <w:t>ртыкул</w:t>
        </w:r>
        <w:r w:rsidRPr="00AD4046">
          <w:rPr>
            <w:rFonts w:ascii="Times New Roman" w:eastAsia="Times New Roman" w:hAnsi="Times New Roman" w:cs="Times New Roman"/>
            <w:sz w:val="24"/>
            <w:szCs w:val="24"/>
            <w:bdr w:val="none" w:sz="0" w:space="0" w:color="auto" w:frame="1"/>
            <w:lang w:val="ru-RU"/>
          </w:rPr>
          <w:t xml:space="preserve"> 2</w:t>
        </w:r>
      </w:hyperlink>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Закона</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ад</w:t>
      </w:r>
      <w:r w:rsidRPr="00AD4046">
        <w:rPr>
          <w:rFonts w:ascii="Times New Roman" w:eastAsia="Times New Roman" w:hAnsi="Times New Roman" w:cs="Times New Roman"/>
          <w:sz w:val="24"/>
          <w:szCs w:val="24"/>
          <w:lang w:val="ru-RU"/>
        </w:rPr>
        <w:t xml:space="preserve"> 9 </w:t>
      </w:r>
      <w:r w:rsidRPr="00AF1F7D">
        <w:rPr>
          <w:rFonts w:ascii="Times New Roman" w:eastAsia="Times New Roman" w:hAnsi="Times New Roman" w:cs="Times New Roman"/>
          <w:sz w:val="24"/>
          <w:szCs w:val="24"/>
          <w:lang w:val="ru-RU"/>
        </w:rPr>
        <w:t>лістапада</w:t>
      </w:r>
      <w:r w:rsidRPr="00AD4046">
        <w:rPr>
          <w:rFonts w:ascii="Times New Roman" w:eastAsia="Times New Roman" w:hAnsi="Times New Roman" w:cs="Times New Roman"/>
          <w:sz w:val="24"/>
          <w:szCs w:val="24"/>
          <w:lang w:val="ru-RU"/>
        </w:rPr>
        <w:t xml:space="preserve"> 1999 </w:t>
      </w:r>
      <w:r w:rsidRPr="00AF1F7D">
        <w:rPr>
          <w:rFonts w:ascii="Times New Roman" w:eastAsia="Times New Roman" w:hAnsi="Times New Roman" w:cs="Times New Roman"/>
          <w:sz w:val="24"/>
          <w:szCs w:val="24"/>
          <w:lang w:val="ru-RU"/>
        </w:rPr>
        <w:t>года</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Аб</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унясенні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змяненняў</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у</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некаторыя</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заканадаўчыя</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акты</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4046">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lang w:val="ru-RU"/>
        </w:rPr>
        <w:t>Нацыянальны</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рэестр</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прававых</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актаў</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4046">
        <w:rPr>
          <w:rFonts w:ascii="Times New Roman" w:eastAsia="Times New Roman" w:hAnsi="Times New Roman" w:cs="Times New Roman"/>
          <w:sz w:val="24"/>
          <w:szCs w:val="24"/>
          <w:lang w:val="ru-RU"/>
        </w:rPr>
        <w:t>, 1999</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г</w:t>
      </w:r>
      <w:r w:rsidRPr="00AD4046">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rPr>
        <w:t> </w:t>
      </w:r>
      <w:r w:rsidRPr="00AD4046">
        <w:rPr>
          <w:rFonts w:ascii="Times New Roman" w:eastAsia="Times New Roman" w:hAnsi="Times New Roman" w:cs="Times New Roman"/>
          <w:sz w:val="24"/>
          <w:szCs w:val="24"/>
          <w:lang w:val="ru-RU"/>
        </w:rPr>
        <w:t>89, 2/82)</w:t>
      </w:r>
      <w:r w:rsidR="00AD7058">
        <w:rPr>
          <w:rFonts w:ascii="Times New Roman" w:eastAsia="Times New Roman" w:hAnsi="Times New Roman" w:cs="Times New Roman"/>
          <w:sz w:val="24"/>
          <w:szCs w:val="24"/>
          <w:lang w:val="ru-RU"/>
        </w:rPr>
        <w:t>;</w:t>
      </w:r>
    </w:p>
    <w:p w:rsidR="00AD7058"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5</w:t>
      </w:r>
      <w:r w:rsidR="00BD678A">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 </w:t>
      </w:r>
      <w:hyperlink r:id="rId474" w:history="1">
        <w:r w:rsidRPr="00AF1F7D">
          <w:rPr>
            <w:rFonts w:ascii="Times New Roman" w:eastAsia="Times New Roman" w:hAnsi="Times New Roman" w:cs="Times New Roman"/>
            <w:sz w:val="24"/>
            <w:szCs w:val="24"/>
            <w:bdr w:val="none" w:sz="0" w:space="0" w:color="auto" w:frame="1"/>
            <w:lang w:val="ru-RU"/>
          </w:rPr>
          <w:t>Закон</w:t>
        </w:r>
        <w:r w:rsidRPr="00AD4046">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Рэспублікі</w:t>
        </w:r>
        <w:r w:rsidRPr="00AD4046">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Беларусь</w:t>
        </w:r>
        <w:r w:rsidRPr="00AD4046">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ад</w:t>
        </w:r>
        <w:r w:rsidRPr="00AD4046">
          <w:rPr>
            <w:rFonts w:ascii="Times New Roman" w:eastAsia="Times New Roman" w:hAnsi="Times New Roman" w:cs="Times New Roman"/>
            <w:sz w:val="24"/>
            <w:szCs w:val="24"/>
            <w:bdr w:val="none" w:sz="0" w:space="0" w:color="auto" w:frame="1"/>
            <w:lang w:val="ru-RU"/>
          </w:rPr>
          <w:t xml:space="preserve"> 19 </w:t>
        </w:r>
        <w:r w:rsidRPr="00AF1F7D">
          <w:rPr>
            <w:rFonts w:ascii="Times New Roman" w:eastAsia="Times New Roman" w:hAnsi="Times New Roman" w:cs="Times New Roman"/>
            <w:sz w:val="24"/>
            <w:szCs w:val="24"/>
            <w:bdr w:val="none" w:sz="0" w:space="0" w:color="auto" w:frame="1"/>
            <w:lang w:val="ru-RU"/>
          </w:rPr>
          <w:t>сакавіка</w:t>
        </w:r>
        <w:r w:rsidRPr="00AD4046">
          <w:rPr>
            <w:rFonts w:ascii="Times New Roman" w:eastAsia="Times New Roman" w:hAnsi="Times New Roman" w:cs="Times New Roman"/>
            <w:sz w:val="24"/>
            <w:szCs w:val="24"/>
            <w:bdr w:val="none" w:sz="0" w:space="0" w:color="auto" w:frame="1"/>
            <w:lang w:val="ru-RU"/>
          </w:rPr>
          <w:t xml:space="preserve"> 2002 </w:t>
        </w:r>
        <w:r w:rsidRPr="00AF1F7D">
          <w:rPr>
            <w:rFonts w:ascii="Times New Roman" w:eastAsia="Times New Roman" w:hAnsi="Times New Roman" w:cs="Times New Roman"/>
            <w:sz w:val="24"/>
            <w:szCs w:val="24"/>
            <w:bdr w:val="none" w:sz="0" w:space="0" w:color="auto" w:frame="1"/>
            <w:lang w:val="ru-RU"/>
          </w:rPr>
          <w:t>года</w:t>
        </w:r>
      </w:hyperlink>
      <w:r w:rsidRPr="00AF1F7D">
        <w:rPr>
          <w:rFonts w:ascii="Times New Roman" w:eastAsia="Times New Roman" w:hAnsi="Times New Roman" w:cs="Times New Roman"/>
          <w:sz w:val="24"/>
          <w:szCs w:val="24"/>
        </w:rPr>
        <w:t> </w:t>
      </w:r>
      <w:r w:rsidRPr="00AD4046">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lang w:val="ru-RU"/>
        </w:rPr>
        <w:t>Аб</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унясенні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змяненняў</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дапаўненняў</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у</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Закон</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Аб</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адукацыі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ў</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Рэспубліцы</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4046">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lang w:val="ru-RU"/>
        </w:rPr>
        <w:t>Нацыянальны</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рэестр</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прававых</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актаў</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4046">
        <w:rPr>
          <w:rFonts w:ascii="Times New Roman" w:eastAsia="Times New Roman" w:hAnsi="Times New Roman" w:cs="Times New Roman"/>
          <w:sz w:val="24"/>
          <w:szCs w:val="24"/>
          <w:lang w:val="ru-RU"/>
        </w:rPr>
        <w:t>, 2002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г</w:t>
      </w:r>
      <w:r w:rsidRPr="00AD4046">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rPr>
        <w:t> </w:t>
      </w:r>
      <w:r w:rsidRPr="00AD4046">
        <w:rPr>
          <w:rFonts w:ascii="Times New Roman" w:eastAsia="Times New Roman" w:hAnsi="Times New Roman" w:cs="Times New Roman"/>
          <w:sz w:val="24"/>
          <w:szCs w:val="24"/>
          <w:lang w:val="ru-RU"/>
        </w:rPr>
        <w:t>37, 2/844)</w:t>
      </w:r>
      <w:r w:rsidR="00AD7058">
        <w:rPr>
          <w:rFonts w:ascii="Times New Roman" w:eastAsia="Times New Roman" w:hAnsi="Times New Roman" w:cs="Times New Roman"/>
          <w:sz w:val="24"/>
          <w:szCs w:val="24"/>
          <w:lang w:val="ru-RU"/>
        </w:rPr>
        <w:t>;</w:t>
      </w:r>
    </w:p>
    <w:p w:rsidR="00AD7058"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6</w:t>
      </w:r>
      <w:r w:rsidR="00BD678A">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 </w:t>
      </w:r>
      <w:hyperlink r:id="rId475" w:history="1">
        <w:r w:rsidRPr="00AF1F7D">
          <w:rPr>
            <w:rFonts w:ascii="Times New Roman" w:eastAsia="Times New Roman" w:hAnsi="Times New Roman" w:cs="Times New Roman"/>
            <w:sz w:val="24"/>
            <w:szCs w:val="24"/>
            <w:bdr w:val="none" w:sz="0" w:space="0" w:color="auto" w:frame="1"/>
            <w:lang w:val="ru-RU"/>
          </w:rPr>
          <w:t>Закон</w:t>
        </w:r>
        <w:r w:rsidRPr="00AD4046">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Рэспублікі</w:t>
        </w:r>
        <w:r w:rsidRPr="00AD4046">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Беларусь</w:t>
        </w:r>
        <w:r w:rsidRPr="00AD4046">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ад</w:t>
        </w:r>
        <w:r w:rsidRPr="00AD4046">
          <w:rPr>
            <w:rFonts w:ascii="Times New Roman" w:eastAsia="Times New Roman" w:hAnsi="Times New Roman" w:cs="Times New Roman"/>
            <w:sz w:val="24"/>
            <w:szCs w:val="24"/>
            <w:bdr w:val="none" w:sz="0" w:space="0" w:color="auto" w:frame="1"/>
            <w:lang w:val="ru-RU"/>
          </w:rPr>
          <w:t xml:space="preserve"> 29 </w:t>
        </w:r>
        <w:r w:rsidRPr="00AF1F7D">
          <w:rPr>
            <w:rFonts w:ascii="Times New Roman" w:eastAsia="Times New Roman" w:hAnsi="Times New Roman" w:cs="Times New Roman"/>
            <w:sz w:val="24"/>
            <w:szCs w:val="24"/>
            <w:bdr w:val="none" w:sz="0" w:space="0" w:color="auto" w:frame="1"/>
            <w:lang w:val="ru-RU"/>
          </w:rPr>
          <w:t>чэрвеня</w:t>
        </w:r>
        <w:r w:rsidRPr="00AD4046">
          <w:rPr>
            <w:rFonts w:ascii="Times New Roman" w:eastAsia="Times New Roman" w:hAnsi="Times New Roman" w:cs="Times New Roman"/>
            <w:sz w:val="24"/>
            <w:szCs w:val="24"/>
            <w:bdr w:val="none" w:sz="0" w:space="0" w:color="auto" w:frame="1"/>
            <w:lang w:val="ru-RU"/>
          </w:rPr>
          <w:t xml:space="preserve"> 2003 </w:t>
        </w:r>
        <w:r w:rsidRPr="00AF1F7D">
          <w:rPr>
            <w:rFonts w:ascii="Times New Roman" w:eastAsia="Times New Roman" w:hAnsi="Times New Roman" w:cs="Times New Roman"/>
            <w:sz w:val="24"/>
            <w:szCs w:val="24"/>
            <w:bdr w:val="none" w:sz="0" w:space="0" w:color="auto" w:frame="1"/>
            <w:lang w:val="ru-RU"/>
          </w:rPr>
          <w:t>года</w:t>
        </w:r>
      </w:hyperlink>
      <w:r w:rsidRPr="00AF1F7D">
        <w:rPr>
          <w:rFonts w:ascii="Times New Roman" w:eastAsia="Times New Roman" w:hAnsi="Times New Roman" w:cs="Times New Roman"/>
          <w:sz w:val="24"/>
          <w:szCs w:val="24"/>
        </w:rPr>
        <w:t> </w:t>
      </w:r>
      <w:r w:rsidRPr="00AD4046">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lang w:val="ru-RU"/>
        </w:rPr>
        <w:t>Аб</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прафесіянальна</w:t>
      </w:r>
      <w:r w:rsidRPr="00AD4046">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lang w:val="ru-RU"/>
        </w:rPr>
        <w:t>тэхнічнай</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адукацыі</w:t>
      </w:r>
      <w:r w:rsidRPr="00AD4046">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lang w:val="ru-RU"/>
        </w:rPr>
        <w:t>Нацыянальны</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рэестр</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прававых</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актаў</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4046">
        <w:rPr>
          <w:rFonts w:ascii="Times New Roman" w:eastAsia="Times New Roman" w:hAnsi="Times New Roman" w:cs="Times New Roman"/>
          <w:sz w:val="24"/>
          <w:szCs w:val="24"/>
          <w:lang w:val="ru-RU"/>
        </w:rPr>
        <w:t>, 2003</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г</w:t>
      </w:r>
      <w:r w:rsidRPr="00AD4046">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rPr>
        <w:t> </w:t>
      </w:r>
      <w:r w:rsidRPr="00AD4046">
        <w:rPr>
          <w:rFonts w:ascii="Times New Roman" w:eastAsia="Times New Roman" w:hAnsi="Times New Roman" w:cs="Times New Roman"/>
          <w:sz w:val="24"/>
          <w:szCs w:val="24"/>
          <w:lang w:val="ru-RU"/>
        </w:rPr>
        <w:t>76, 2/965)</w:t>
      </w:r>
      <w:r w:rsidR="00AD7058">
        <w:rPr>
          <w:rFonts w:ascii="Times New Roman" w:eastAsia="Times New Roman" w:hAnsi="Times New Roman" w:cs="Times New Roman"/>
          <w:sz w:val="24"/>
          <w:szCs w:val="24"/>
          <w:lang w:val="ru-RU"/>
        </w:rPr>
        <w:t>;</w:t>
      </w:r>
    </w:p>
    <w:p w:rsidR="00AD7058"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7</w:t>
      </w:r>
      <w:r w:rsidR="00BD678A">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 </w:t>
      </w:r>
      <w:hyperlink r:id="rId476" w:history="1">
        <w:r w:rsidRPr="00AF1F7D">
          <w:rPr>
            <w:rFonts w:ascii="Times New Roman" w:eastAsia="Times New Roman" w:hAnsi="Times New Roman" w:cs="Times New Roman"/>
            <w:sz w:val="24"/>
            <w:szCs w:val="24"/>
            <w:bdr w:val="none" w:sz="0" w:space="0" w:color="auto" w:frame="1"/>
            <w:lang w:val="ru-RU"/>
          </w:rPr>
          <w:t>Закон</w:t>
        </w:r>
        <w:r w:rsidRPr="00AD4046">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Рэспублікі</w:t>
        </w:r>
        <w:r w:rsidRPr="00AD4046">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Беларусь</w:t>
        </w:r>
        <w:r w:rsidRPr="00AD4046">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ад</w:t>
        </w:r>
        <w:r w:rsidRPr="00AD4046">
          <w:rPr>
            <w:rFonts w:ascii="Times New Roman" w:eastAsia="Times New Roman" w:hAnsi="Times New Roman" w:cs="Times New Roman"/>
            <w:sz w:val="24"/>
            <w:szCs w:val="24"/>
            <w:bdr w:val="none" w:sz="0" w:space="0" w:color="auto" w:frame="1"/>
            <w:lang w:val="ru-RU"/>
          </w:rPr>
          <w:t xml:space="preserve"> 18 </w:t>
        </w:r>
        <w:r w:rsidRPr="00AF1F7D">
          <w:rPr>
            <w:rFonts w:ascii="Times New Roman" w:eastAsia="Times New Roman" w:hAnsi="Times New Roman" w:cs="Times New Roman"/>
            <w:sz w:val="24"/>
            <w:szCs w:val="24"/>
            <w:bdr w:val="none" w:sz="0" w:space="0" w:color="auto" w:frame="1"/>
            <w:lang w:val="ru-RU"/>
          </w:rPr>
          <w:t>мая</w:t>
        </w:r>
        <w:r w:rsidRPr="00AD4046">
          <w:rPr>
            <w:rFonts w:ascii="Times New Roman" w:eastAsia="Times New Roman" w:hAnsi="Times New Roman" w:cs="Times New Roman"/>
            <w:sz w:val="24"/>
            <w:szCs w:val="24"/>
            <w:bdr w:val="none" w:sz="0" w:space="0" w:color="auto" w:frame="1"/>
            <w:lang w:val="ru-RU"/>
          </w:rPr>
          <w:t xml:space="preserve"> 2004 </w:t>
        </w:r>
        <w:r w:rsidRPr="00AF1F7D">
          <w:rPr>
            <w:rFonts w:ascii="Times New Roman" w:eastAsia="Times New Roman" w:hAnsi="Times New Roman" w:cs="Times New Roman"/>
            <w:sz w:val="24"/>
            <w:szCs w:val="24"/>
            <w:bdr w:val="none" w:sz="0" w:space="0" w:color="auto" w:frame="1"/>
            <w:lang w:val="ru-RU"/>
          </w:rPr>
          <w:t>года</w:t>
        </w:r>
      </w:hyperlink>
      <w:r w:rsidRPr="00AF1F7D">
        <w:rPr>
          <w:rFonts w:ascii="Times New Roman" w:eastAsia="Times New Roman" w:hAnsi="Times New Roman" w:cs="Times New Roman"/>
          <w:sz w:val="24"/>
          <w:szCs w:val="24"/>
        </w:rPr>
        <w:t> </w:t>
      </w:r>
      <w:r w:rsidRPr="00AD4046">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lang w:val="ru-RU"/>
        </w:rPr>
        <w:t>Аб</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адукацыі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асоб</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асаблівасцямі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псіхафізічнага</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развіцця</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спецыяльнай</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адукацыі</w:t>
      </w:r>
      <w:r w:rsidRPr="00AD4046">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lang w:val="ru-RU"/>
        </w:rPr>
        <w:t>Нацыянальны</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рэестр</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прававых</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актаў</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4046">
        <w:rPr>
          <w:rFonts w:ascii="Times New Roman" w:eastAsia="Times New Roman" w:hAnsi="Times New Roman" w:cs="Times New Roman"/>
          <w:sz w:val="24"/>
          <w:szCs w:val="24"/>
          <w:lang w:val="ru-RU"/>
        </w:rPr>
        <w:t>, 2004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г</w:t>
      </w:r>
      <w:r w:rsidRPr="00AD4046">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rPr>
        <w:t> </w:t>
      </w:r>
      <w:r w:rsidRPr="00AD4046">
        <w:rPr>
          <w:rFonts w:ascii="Times New Roman" w:eastAsia="Times New Roman" w:hAnsi="Times New Roman" w:cs="Times New Roman"/>
          <w:sz w:val="24"/>
          <w:szCs w:val="24"/>
          <w:lang w:val="ru-RU"/>
        </w:rPr>
        <w:t>87, 2/1034)</w:t>
      </w:r>
      <w:r w:rsidR="00AD7058">
        <w:rPr>
          <w:rFonts w:ascii="Times New Roman" w:eastAsia="Times New Roman" w:hAnsi="Times New Roman" w:cs="Times New Roman"/>
          <w:sz w:val="24"/>
          <w:szCs w:val="24"/>
          <w:lang w:val="ru-RU"/>
        </w:rPr>
        <w:t>;</w:t>
      </w:r>
    </w:p>
    <w:p w:rsidR="00AD7058"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8</w:t>
      </w:r>
      <w:r w:rsidR="00BD678A">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 </w:t>
      </w:r>
      <w:hyperlink r:id="rId477" w:history="1">
        <w:r w:rsidRPr="00AF1F7D">
          <w:rPr>
            <w:rFonts w:ascii="Times New Roman" w:eastAsia="Times New Roman" w:hAnsi="Times New Roman" w:cs="Times New Roman"/>
            <w:sz w:val="24"/>
            <w:szCs w:val="24"/>
            <w:bdr w:val="none" w:sz="0" w:space="0" w:color="auto" w:frame="1"/>
            <w:lang w:val="ru-RU"/>
          </w:rPr>
          <w:t>Закон</w:t>
        </w:r>
        <w:r w:rsidRPr="00AD4046">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Рэспублікі</w:t>
        </w:r>
        <w:r w:rsidRPr="00AD4046">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Беларусь</w:t>
        </w:r>
        <w:r w:rsidRPr="00AD4046">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ад</w:t>
        </w:r>
        <w:r w:rsidRPr="00AD4046">
          <w:rPr>
            <w:rFonts w:ascii="Times New Roman" w:eastAsia="Times New Roman" w:hAnsi="Times New Roman" w:cs="Times New Roman"/>
            <w:sz w:val="24"/>
            <w:szCs w:val="24"/>
            <w:bdr w:val="none" w:sz="0" w:space="0" w:color="auto" w:frame="1"/>
            <w:lang w:val="ru-RU"/>
          </w:rPr>
          <w:t xml:space="preserve"> 4 </w:t>
        </w:r>
        <w:r w:rsidRPr="00AF1F7D">
          <w:rPr>
            <w:rFonts w:ascii="Times New Roman" w:eastAsia="Times New Roman" w:hAnsi="Times New Roman" w:cs="Times New Roman"/>
            <w:sz w:val="24"/>
            <w:szCs w:val="24"/>
            <w:bdr w:val="none" w:sz="0" w:space="0" w:color="auto" w:frame="1"/>
            <w:lang w:val="ru-RU"/>
          </w:rPr>
          <w:t>жніўня</w:t>
        </w:r>
        <w:r w:rsidRPr="00AD4046">
          <w:rPr>
            <w:rFonts w:ascii="Times New Roman" w:eastAsia="Times New Roman" w:hAnsi="Times New Roman" w:cs="Times New Roman"/>
            <w:sz w:val="24"/>
            <w:szCs w:val="24"/>
            <w:bdr w:val="none" w:sz="0" w:space="0" w:color="auto" w:frame="1"/>
            <w:lang w:val="ru-RU"/>
          </w:rPr>
          <w:t xml:space="preserve"> 2004 </w:t>
        </w:r>
        <w:r w:rsidRPr="00AF1F7D">
          <w:rPr>
            <w:rFonts w:ascii="Times New Roman" w:eastAsia="Times New Roman" w:hAnsi="Times New Roman" w:cs="Times New Roman"/>
            <w:sz w:val="24"/>
            <w:szCs w:val="24"/>
            <w:bdr w:val="none" w:sz="0" w:space="0" w:color="auto" w:frame="1"/>
            <w:lang w:val="ru-RU"/>
          </w:rPr>
          <w:t>года</w:t>
        </w:r>
      </w:hyperlink>
      <w:r w:rsidRPr="00AF1F7D">
        <w:rPr>
          <w:rFonts w:ascii="Times New Roman" w:eastAsia="Times New Roman" w:hAnsi="Times New Roman" w:cs="Times New Roman"/>
          <w:sz w:val="24"/>
          <w:szCs w:val="24"/>
        </w:rPr>
        <w:t> </w:t>
      </w:r>
      <w:r w:rsidRPr="00AD4046">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lang w:val="ru-RU"/>
        </w:rPr>
        <w:t>Аб</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унясенні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змяненняў</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дапаўненняў</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у</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Закон</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Аб</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адукацыі</w:t>
      </w:r>
      <w:r w:rsidRPr="00AD4046">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lang w:val="ru-RU"/>
        </w:rPr>
        <w:t>Нацыянальны</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рэестр</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прававых</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актаў</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4046">
        <w:rPr>
          <w:rFonts w:ascii="Times New Roman" w:eastAsia="Times New Roman" w:hAnsi="Times New Roman" w:cs="Times New Roman"/>
          <w:sz w:val="24"/>
          <w:szCs w:val="24"/>
          <w:lang w:val="ru-RU"/>
        </w:rPr>
        <w:t>, 2004</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г</w:t>
      </w:r>
      <w:r w:rsidRPr="00AD4046">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rPr>
        <w:t> </w:t>
      </w:r>
      <w:r w:rsidRPr="00AD4046">
        <w:rPr>
          <w:rFonts w:ascii="Times New Roman" w:eastAsia="Times New Roman" w:hAnsi="Times New Roman" w:cs="Times New Roman"/>
          <w:sz w:val="24"/>
          <w:szCs w:val="24"/>
          <w:lang w:val="ru-RU"/>
        </w:rPr>
        <w:t>123, 2/1060)</w:t>
      </w:r>
      <w:r w:rsidR="00AD7058">
        <w:rPr>
          <w:rFonts w:ascii="Times New Roman" w:eastAsia="Times New Roman" w:hAnsi="Times New Roman" w:cs="Times New Roman"/>
          <w:sz w:val="24"/>
          <w:szCs w:val="24"/>
          <w:lang w:val="ru-RU"/>
        </w:rPr>
        <w:t>;</w:t>
      </w:r>
    </w:p>
    <w:p w:rsidR="00AD7058"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9</w:t>
      </w:r>
      <w:r w:rsidR="00BD678A">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 </w:t>
      </w:r>
      <w:hyperlink r:id="rId478" w:history="1">
        <w:r w:rsidRPr="00AF1F7D">
          <w:rPr>
            <w:rFonts w:ascii="Times New Roman" w:eastAsia="Times New Roman" w:hAnsi="Times New Roman" w:cs="Times New Roman"/>
            <w:sz w:val="24"/>
            <w:szCs w:val="24"/>
            <w:bdr w:val="none" w:sz="0" w:space="0" w:color="auto" w:frame="1"/>
            <w:lang w:val="ru-RU"/>
          </w:rPr>
          <w:t>Закон</w:t>
        </w:r>
        <w:r w:rsidRPr="00AD4046">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Рэспублікі</w:t>
        </w:r>
        <w:r w:rsidRPr="00AD4046">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Беларусь</w:t>
        </w:r>
        <w:r w:rsidRPr="00AD4046">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ад</w:t>
        </w:r>
        <w:r w:rsidRPr="00AD4046">
          <w:rPr>
            <w:rFonts w:ascii="Times New Roman" w:eastAsia="Times New Roman" w:hAnsi="Times New Roman" w:cs="Times New Roman"/>
            <w:sz w:val="24"/>
            <w:szCs w:val="24"/>
            <w:bdr w:val="none" w:sz="0" w:space="0" w:color="auto" w:frame="1"/>
            <w:lang w:val="ru-RU"/>
          </w:rPr>
          <w:t xml:space="preserve"> 14 </w:t>
        </w:r>
        <w:r w:rsidRPr="00AF1F7D">
          <w:rPr>
            <w:rFonts w:ascii="Times New Roman" w:eastAsia="Times New Roman" w:hAnsi="Times New Roman" w:cs="Times New Roman"/>
            <w:sz w:val="24"/>
            <w:szCs w:val="24"/>
            <w:bdr w:val="none" w:sz="0" w:space="0" w:color="auto" w:frame="1"/>
            <w:lang w:val="ru-RU"/>
          </w:rPr>
          <w:t>чэрвеня</w:t>
        </w:r>
        <w:r w:rsidRPr="00AD4046">
          <w:rPr>
            <w:rFonts w:ascii="Times New Roman" w:eastAsia="Times New Roman" w:hAnsi="Times New Roman" w:cs="Times New Roman"/>
            <w:sz w:val="24"/>
            <w:szCs w:val="24"/>
            <w:bdr w:val="none" w:sz="0" w:space="0" w:color="auto" w:frame="1"/>
            <w:lang w:val="ru-RU"/>
          </w:rPr>
          <w:t xml:space="preserve"> 2005 </w:t>
        </w:r>
        <w:r w:rsidRPr="00AF1F7D">
          <w:rPr>
            <w:rFonts w:ascii="Times New Roman" w:eastAsia="Times New Roman" w:hAnsi="Times New Roman" w:cs="Times New Roman"/>
            <w:sz w:val="24"/>
            <w:szCs w:val="24"/>
            <w:bdr w:val="none" w:sz="0" w:space="0" w:color="auto" w:frame="1"/>
            <w:lang w:val="ru-RU"/>
          </w:rPr>
          <w:t>года</w:t>
        </w:r>
      </w:hyperlink>
      <w:r w:rsidRPr="00AF1F7D">
        <w:rPr>
          <w:rFonts w:ascii="Times New Roman" w:eastAsia="Times New Roman" w:hAnsi="Times New Roman" w:cs="Times New Roman"/>
          <w:sz w:val="24"/>
          <w:szCs w:val="24"/>
        </w:rPr>
        <w:t> </w:t>
      </w:r>
      <w:r w:rsidRPr="00AD4046">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lang w:val="ru-RU"/>
        </w:rPr>
        <w:t>Аб</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унясенні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дапаўненняў</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змяненняў</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у</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Закон</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Аб</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адукацыі</w:t>
      </w:r>
      <w:r w:rsidRPr="00AD4046">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lang w:val="ru-RU"/>
        </w:rPr>
        <w:t>Нацыянальны</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рэестр</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прававых</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актаў</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4046">
        <w:rPr>
          <w:rFonts w:ascii="Times New Roman" w:eastAsia="Times New Roman" w:hAnsi="Times New Roman" w:cs="Times New Roman"/>
          <w:sz w:val="24"/>
          <w:szCs w:val="24"/>
          <w:lang w:val="ru-RU"/>
        </w:rPr>
        <w:t>, 2005</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г</w:t>
      </w:r>
      <w:r w:rsidRPr="00AD4046">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rPr>
        <w:t> </w:t>
      </w:r>
      <w:r w:rsidRPr="00AD4046">
        <w:rPr>
          <w:rFonts w:ascii="Times New Roman" w:eastAsia="Times New Roman" w:hAnsi="Times New Roman" w:cs="Times New Roman"/>
          <w:sz w:val="24"/>
          <w:szCs w:val="24"/>
          <w:lang w:val="ru-RU"/>
        </w:rPr>
        <w:t>104, 2/1124)</w:t>
      </w:r>
      <w:r w:rsidR="00AD7058">
        <w:rPr>
          <w:rFonts w:ascii="Times New Roman" w:eastAsia="Times New Roman" w:hAnsi="Times New Roman" w:cs="Times New Roman"/>
          <w:sz w:val="24"/>
          <w:szCs w:val="24"/>
          <w:lang w:val="ru-RU"/>
        </w:rPr>
        <w:t>;</w:t>
      </w:r>
    </w:p>
    <w:p w:rsidR="00AD7058"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lastRenderedPageBreak/>
        <w:t>10</w:t>
      </w:r>
      <w:r w:rsidR="00BD678A">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 </w:t>
      </w:r>
      <w:hyperlink r:id="rId479" w:history="1">
        <w:r w:rsidRPr="00AF1F7D">
          <w:rPr>
            <w:rFonts w:ascii="Times New Roman" w:eastAsia="Times New Roman" w:hAnsi="Times New Roman" w:cs="Times New Roman"/>
            <w:sz w:val="24"/>
            <w:szCs w:val="24"/>
            <w:bdr w:val="none" w:sz="0" w:space="0" w:color="auto" w:frame="1"/>
            <w:lang w:val="ru-RU"/>
          </w:rPr>
          <w:t>Закон</w:t>
        </w:r>
        <w:r w:rsidRPr="00AD4046">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Рэспублікі</w:t>
        </w:r>
        <w:r w:rsidRPr="00AD4046">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Беларусь</w:t>
        </w:r>
        <w:r w:rsidRPr="00AD4046">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ад</w:t>
        </w:r>
        <w:r w:rsidRPr="00AD4046">
          <w:rPr>
            <w:rFonts w:ascii="Times New Roman" w:eastAsia="Times New Roman" w:hAnsi="Times New Roman" w:cs="Times New Roman"/>
            <w:sz w:val="24"/>
            <w:szCs w:val="24"/>
            <w:bdr w:val="none" w:sz="0" w:space="0" w:color="auto" w:frame="1"/>
            <w:lang w:val="ru-RU"/>
          </w:rPr>
          <w:t xml:space="preserve"> 12 </w:t>
        </w:r>
        <w:r w:rsidRPr="00AF1F7D">
          <w:rPr>
            <w:rFonts w:ascii="Times New Roman" w:eastAsia="Times New Roman" w:hAnsi="Times New Roman" w:cs="Times New Roman"/>
            <w:sz w:val="24"/>
            <w:szCs w:val="24"/>
            <w:bdr w:val="none" w:sz="0" w:space="0" w:color="auto" w:frame="1"/>
            <w:lang w:val="ru-RU"/>
          </w:rPr>
          <w:t>чэрвеня</w:t>
        </w:r>
        <w:r w:rsidRPr="00AD4046">
          <w:rPr>
            <w:rFonts w:ascii="Times New Roman" w:eastAsia="Times New Roman" w:hAnsi="Times New Roman" w:cs="Times New Roman"/>
            <w:sz w:val="24"/>
            <w:szCs w:val="24"/>
            <w:bdr w:val="none" w:sz="0" w:space="0" w:color="auto" w:frame="1"/>
            <w:lang w:val="ru-RU"/>
          </w:rPr>
          <w:t xml:space="preserve"> 2006 </w:t>
        </w:r>
        <w:r w:rsidRPr="00AF1F7D">
          <w:rPr>
            <w:rFonts w:ascii="Times New Roman" w:eastAsia="Times New Roman" w:hAnsi="Times New Roman" w:cs="Times New Roman"/>
            <w:sz w:val="24"/>
            <w:szCs w:val="24"/>
            <w:bdr w:val="none" w:sz="0" w:space="0" w:color="auto" w:frame="1"/>
            <w:lang w:val="ru-RU"/>
          </w:rPr>
          <w:t>года</w:t>
        </w:r>
      </w:hyperlink>
      <w:r w:rsidRPr="00AF1F7D">
        <w:rPr>
          <w:rFonts w:ascii="Times New Roman" w:eastAsia="Times New Roman" w:hAnsi="Times New Roman" w:cs="Times New Roman"/>
          <w:sz w:val="24"/>
          <w:szCs w:val="24"/>
        </w:rPr>
        <w:t> </w:t>
      </w:r>
      <w:r w:rsidRPr="00AD4046">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lang w:val="ru-RU"/>
        </w:rPr>
        <w:t>Аб</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унясенні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змяненняў</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дапаўненняў</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у</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некаторыя</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законы</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па</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пытаннях</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адукацыі</w:t>
      </w:r>
      <w:r w:rsidRPr="00AD4046">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lang w:val="ru-RU"/>
        </w:rPr>
        <w:t>Нацыянальны</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рэестр</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прававых</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актаў</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4046">
        <w:rPr>
          <w:rFonts w:ascii="Times New Roman" w:eastAsia="Times New Roman" w:hAnsi="Times New Roman" w:cs="Times New Roman"/>
          <w:sz w:val="24"/>
          <w:szCs w:val="24"/>
          <w:lang w:val="ru-RU"/>
        </w:rPr>
        <w:t>, 2006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г</w:t>
      </w:r>
      <w:r w:rsidRPr="00AD4046">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rPr>
        <w:t> </w:t>
      </w:r>
      <w:r w:rsidRPr="00AD4046">
        <w:rPr>
          <w:rFonts w:ascii="Times New Roman" w:eastAsia="Times New Roman" w:hAnsi="Times New Roman" w:cs="Times New Roman"/>
          <w:sz w:val="24"/>
          <w:szCs w:val="24"/>
          <w:lang w:val="ru-RU"/>
        </w:rPr>
        <w:t>92, 2/1220)</w:t>
      </w:r>
      <w:r w:rsidR="00AD7058">
        <w:rPr>
          <w:rFonts w:ascii="Times New Roman" w:eastAsia="Times New Roman" w:hAnsi="Times New Roman" w:cs="Times New Roman"/>
          <w:sz w:val="24"/>
          <w:szCs w:val="24"/>
          <w:lang w:val="ru-RU"/>
        </w:rPr>
        <w:t>;</w:t>
      </w:r>
    </w:p>
    <w:p w:rsidR="00AD7058"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11</w:t>
      </w:r>
      <w:r w:rsidR="00BD678A">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 </w:t>
      </w:r>
      <w:hyperlink r:id="rId480" w:anchor="&amp;ArticleInText=48" w:history="1">
        <w:r w:rsidR="00AD7058">
          <w:rPr>
            <w:rFonts w:ascii="Times New Roman" w:eastAsia="Times New Roman" w:hAnsi="Times New Roman" w:cs="Times New Roman"/>
            <w:sz w:val="24"/>
            <w:szCs w:val="24"/>
            <w:bdr w:val="none" w:sz="0" w:space="0" w:color="auto" w:frame="1"/>
            <w:lang w:val="ru-RU"/>
          </w:rPr>
          <w:t>а</w:t>
        </w:r>
      </w:hyperlink>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Закона</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ад</w:t>
      </w:r>
      <w:r w:rsidRPr="00AD4046">
        <w:rPr>
          <w:rFonts w:ascii="Times New Roman" w:eastAsia="Times New Roman" w:hAnsi="Times New Roman" w:cs="Times New Roman"/>
          <w:sz w:val="24"/>
          <w:szCs w:val="24"/>
          <w:lang w:val="ru-RU"/>
        </w:rPr>
        <w:t xml:space="preserve"> 29 </w:t>
      </w:r>
      <w:r w:rsidRPr="00AF1F7D">
        <w:rPr>
          <w:rFonts w:ascii="Times New Roman" w:eastAsia="Times New Roman" w:hAnsi="Times New Roman" w:cs="Times New Roman"/>
          <w:sz w:val="24"/>
          <w:szCs w:val="24"/>
          <w:lang w:val="ru-RU"/>
        </w:rPr>
        <w:t>чэрвеня</w:t>
      </w:r>
      <w:r w:rsidRPr="00AD4046">
        <w:rPr>
          <w:rFonts w:ascii="Times New Roman" w:eastAsia="Times New Roman" w:hAnsi="Times New Roman" w:cs="Times New Roman"/>
          <w:sz w:val="24"/>
          <w:szCs w:val="24"/>
          <w:lang w:val="ru-RU"/>
        </w:rPr>
        <w:t xml:space="preserve"> 2006 </w:t>
      </w:r>
      <w:r w:rsidRPr="00AF1F7D">
        <w:rPr>
          <w:rFonts w:ascii="Times New Roman" w:eastAsia="Times New Roman" w:hAnsi="Times New Roman" w:cs="Times New Roman"/>
          <w:sz w:val="24"/>
          <w:szCs w:val="24"/>
          <w:lang w:val="ru-RU"/>
        </w:rPr>
        <w:t>года</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Аб</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унясенні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змяненняў</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дапаўненняў</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у</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некаторыя</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законы</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па</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пытаннях</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ліцэнзавання</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асобных</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відаў</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дзейнасці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прызнанні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страціў</w:t>
      </w:r>
      <w:r w:rsidR="00F917B1" w:rsidRPr="00AF1F7D">
        <w:rPr>
          <w:rFonts w:ascii="Times New Roman" w:eastAsia="Times New Roman" w:hAnsi="Times New Roman" w:cs="Times New Roman"/>
          <w:sz w:val="24"/>
          <w:szCs w:val="24"/>
          <w:lang w:val="ru-RU"/>
        </w:rPr>
        <w:t>шымі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сілу</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некаторых</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заканадаўчых</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актаў</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4046">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lang w:val="ru-RU"/>
        </w:rPr>
        <w:t>Нацыянальны</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рэестр</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прававых</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актаў</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4046">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4046">
        <w:rPr>
          <w:rFonts w:ascii="Times New Roman" w:eastAsia="Times New Roman" w:hAnsi="Times New Roman" w:cs="Times New Roman"/>
          <w:sz w:val="24"/>
          <w:szCs w:val="24"/>
          <w:lang w:val="ru-RU"/>
        </w:rPr>
        <w:t>, 2006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г</w:t>
      </w:r>
      <w:r w:rsidRPr="00AD4046">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rPr>
        <w:t> </w:t>
      </w:r>
      <w:r w:rsidRPr="00AD4046">
        <w:rPr>
          <w:rFonts w:ascii="Times New Roman" w:eastAsia="Times New Roman" w:hAnsi="Times New Roman" w:cs="Times New Roman"/>
          <w:sz w:val="24"/>
          <w:szCs w:val="24"/>
          <w:lang w:val="ru-RU"/>
        </w:rPr>
        <w:t>107, 2/1235)</w:t>
      </w:r>
      <w:r w:rsidR="00AD7058">
        <w:rPr>
          <w:rFonts w:ascii="Times New Roman" w:eastAsia="Times New Roman" w:hAnsi="Times New Roman" w:cs="Times New Roman"/>
          <w:sz w:val="24"/>
          <w:szCs w:val="24"/>
          <w:lang w:val="ru-RU"/>
        </w:rPr>
        <w:t>;</w:t>
      </w:r>
    </w:p>
    <w:p w:rsidR="00AD7058"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12</w:t>
      </w:r>
      <w:r w:rsidR="00BD678A">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 </w:t>
      </w:r>
      <w:hyperlink r:id="rId481" w:history="1">
        <w:r w:rsidRPr="00AF1F7D">
          <w:rPr>
            <w:rFonts w:ascii="Times New Roman" w:eastAsia="Times New Roman" w:hAnsi="Times New Roman" w:cs="Times New Roman"/>
            <w:sz w:val="24"/>
            <w:szCs w:val="24"/>
            <w:bdr w:val="none" w:sz="0" w:space="0" w:color="auto" w:frame="1"/>
            <w:lang w:val="ru-RU"/>
          </w:rPr>
          <w:t>Закон</w:t>
        </w:r>
        <w:r w:rsidRPr="00BD678A">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Рэспублікі</w:t>
        </w:r>
        <w:r w:rsidRPr="00BD678A">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Беларусь</w:t>
        </w:r>
        <w:r w:rsidRPr="00BD678A">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ад</w:t>
        </w:r>
        <w:r w:rsidRPr="00BD678A">
          <w:rPr>
            <w:rFonts w:ascii="Times New Roman" w:eastAsia="Times New Roman" w:hAnsi="Times New Roman" w:cs="Times New Roman"/>
            <w:sz w:val="24"/>
            <w:szCs w:val="24"/>
            <w:bdr w:val="none" w:sz="0" w:space="0" w:color="auto" w:frame="1"/>
            <w:lang w:val="ru-RU"/>
          </w:rPr>
          <w:t xml:space="preserve"> 5 </w:t>
        </w:r>
        <w:r w:rsidRPr="00AF1F7D">
          <w:rPr>
            <w:rFonts w:ascii="Times New Roman" w:eastAsia="Times New Roman" w:hAnsi="Times New Roman" w:cs="Times New Roman"/>
            <w:sz w:val="24"/>
            <w:szCs w:val="24"/>
            <w:bdr w:val="none" w:sz="0" w:space="0" w:color="auto" w:frame="1"/>
            <w:lang w:val="ru-RU"/>
          </w:rPr>
          <w:t>ліпеня</w:t>
        </w:r>
        <w:r w:rsidRPr="00BD678A">
          <w:rPr>
            <w:rFonts w:ascii="Times New Roman" w:eastAsia="Times New Roman" w:hAnsi="Times New Roman" w:cs="Times New Roman"/>
            <w:sz w:val="24"/>
            <w:szCs w:val="24"/>
            <w:bdr w:val="none" w:sz="0" w:space="0" w:color="auto" w:frame="1"/>
            <w:lang w:val="ru-RU"/>
          </w:rPr>
          <w:t xml:space="preserve"> 2006 </w:t>
        </w:r>
        <w:r w:rsidRPr="00AF1F7D">
          <w:rPr>
            <w:rFonts w:ascii="Times New Roman" w:eastAsia="Times New Roman" w:hAnsi="Times New Roman" w:cs="Times New Roman"/>
            <w:sz w:val="24"/>
            <w:szCs w:val="24"/>
            <w:bdr w:val="none" w:sz="0" w:space="0" w:color="auto" w:frame="1"/>
            <w:lang w:val="ru-RU"/>
          </w:rPr>
          <w:t>года</w:t>
        </w:r>
      </w:hyperlink>
      <w:r w:rsidRPr="00AF1F7D">
        <w:rPr>
          <w:rFonts w:ascii="Times New Roman" w:eastAsia="Times New Roman" w:hAnsi="Times New Roman" w:cs="Times New Roman"/>
          <w:sz w:val="24"/>
          <w:szCs w:val="24"/>
        </w:rPr>
        <w:t> </w:t>
      </w:r>
      <w:r w:rsidRPr="00BD678A">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lang w:val="ru-RU"/>
        </w:rPr>
        <w:t>Аб</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агульнай</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сярэдняй</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адукацыі</w:t>
      </w:r>
      <w:r w:rsidRPr="00BD678A">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lang w:val="ru-RU"/>
        </w:rPr>
        <w:t>Нацыянальны</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рэестр</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прававых</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актаў</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BD678A">
        <w:rPr>
          <w:rFonts w:ascii="Times New Roman" w:eastAsia="Times New Roman" w:hAnsi="Times New Roman" w:cs="Times New Roman"/>
          <w:sz w:val="24"/>
          <w:szCs w:val="24"/>
          <w:lang w:val="ru-RU"/>
        </w:rPr>
        <w:t>, 2006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г</w:t>
      </w:r>
      <w:r w:rsidRPr="00BD678A">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rPr>
        <w:t> </w:t>
      </w:r>
      <w:r w:rsidRPr="00BD678A">
        <w:rPr>
          <w:rFonts w:ascii="Times New Roman" w:eastAsia="Times New Roman" w:hAnsi="Times New Roman" w:cs="Times New Roman"/>
          <w:sz w:val="24"/>
          <w:szCs w:val="24"/>
          <w:lang w:val="ru-RU"/>
        </w:rPr>
        <w:t>108, 2/1238)</w:t>
      </w:r>
      <w:r w:rsidR="00AD7058">
        <w:rPr>
          <w:rFonts w:ascii="Times New Roman" w:eastAsia="Times New Roman" w:hAnsi="Times New Roman" w:cs="Times New Roman"/>
          <w:sz w:val="24"/>
          <w:szCs w:val="24"/>
          <w:lang w:val="ru-RU"/>
        </w:rPr>
        <w:t>;</w:t>
      </w:r>
    </w:p>
    <w:p w:rsidR="00AD7058"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13</w:t>
      </w:r>
      <w:r w:rsidR="00BD678A">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 </w:t>
      </w:r>
      <w:hyperlink r:id="rId482" w:history="1">
        <w:r w:rsidRPr="00AF1F7D">
          <w:rPr>
            <w:rFonts w:ascii="Times New Roman" w:eastAsia="Times New Roman" w:hAnsi="Times New Roman" w:cs="Times New Roman"/>
            <w:sz w:val="24"/>
            <w:szCs w:val="24"/>
            <w:bdr w:val="none" w:sz="0" w:space="0" w:color="auto" w:frame="1"/>
            <w:lang w:val="ru-RU"/>
          </w:rPr>
          <w:t>Закон</w:t>
        </w:r>
        <w:r w:rsidRPr="00BD678A">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Рэспублікі</w:t>
        </w:r>
        <w:r w:rsidRPr="00BD678A">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Беларусь</w:t>
        </w:r>
        <w:r w:rsidRPr="00BD678A">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ад</w:t>
        </w:r>
        <w:r w:rsidRPr="00BD678A">
          <w:rPr>
            <w:rFonts w:ascii="Times New Roman" w:eastAsia="Times New Roman" w:hAnsi="Times New Roman" w:cs="Times New Roman"/>
            <w:sz w:val="24"/>
            <w:szCs w:val="24"/>
            <w:bdr w:val="none" w:sz="0" w:space="0" w:color="auto" w:frame="1"/>
            <w:lang w:val="ru-RU"/>
          </w:rPr>
          <w:t xml:space="preserve"> 20 </w:t>
        </w:r>
        <w:r w:rsidRPr="00AF1F7D">
          <w:rPr>
            <w:rFonts w:ascii="Times New Roman" w:eastAsia="Times New Roman" w:hAnsi="Times New Roman" w:cs="Times New Roman"/>
            <w:sz w:val="24"/>
            <w:szCs w:val="24"/>
            <w:bdr w:val="none" w:sz="0" w:space="0" w:color="auto" w:frame="1"/>
            <w:lang w:val="ru-RU"/>
          </w:rPr>
          <w:t>кастрычніка</w:t>
        </w:r>
        <w:r w:rsidRPr="00BD678A">
          <w:rPr>
            <w:rFonts w:ascii="Times New Roman" w:eastAsia="Times New Roman" w:hAnsi="Times New Roman" w:cs="Times New Roman"/>
            <w:sz w:val="24"/>
            <w:szCs w:val="24"/>
            <w:bdr w:val="none" w:sz="0" w:space="0" w:color="auto" w:frame="1"/>
            <w:lang w:val="ru-RU"/>
          </w:rPr>
          <w:t xml:space="preserve"> 2006 </w:t>
        </w:r>
        <w:r w:rsidRPr="00AF1F7D">
          <w:rPr>
            <w:rFonts w:ascii="Times New Roman" w:eastAsia="Times New Roman" w:hAnsi="Times New Roman" w:cs="Times New Roman"/>
            <w:sz w:val="24"/>
            <w:szCs w:val="24"/>
            <w:bdr w:val="none" w:sz="0" w:space="0" w:color="auto" w:frame="1"/>
            <w:lang w:val="ru-RU"/>
          </w:rPr>
          <w:t>года</w:t>
        </w:r>
      </w:hyperlink>
      <w:r w:rsidRPr="00AF1F7D">
        <w:rPr>
          <w:rFonts w:ascii="Times New Roman" w:eastAsia="Times New Roman" w:hAnsi="Times New Roman" w:cs="Times New Roman"/>
          <w:sz w:val="24"/>
          <w:szCs w:val="24"/>
        </w:rPr>
        <w:t> </w:t>
      </w:r>
      <w:r w:rsidRPr="00BD678A">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lang w:val="ru-RU"/>
        </w:rPr>
        <w:t>Аб</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унясенні</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змяненняў</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у</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Закон</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Аб</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адукацыі</w:t>
      </w:r>
      <w:r w:rsidRPr="00BD678A">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lang w:val="ru-RU"/>
        </w:rPr>
        <w:t>Нацыянальны</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рэестр</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прававых</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актаў</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BD678A">
        <w:rPr>
          <w:rFonts w:ascii="Times New Roman" w:eastAsia="Times New Roman" w:hAnsi="Times New Roman" w:cs="Times New Roman"/>
          <w:sz w:val="24"/>
          <w:szCs w:val="24"/>
          <w:lang w:val="ru-RU"/>
        </w:rPr>
        <w:t>, 2006</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г</w:t>
      </w:r>
      <w:r w:rsidRPr="00BD678A">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rPr>
        <w:t> </w:t>
      </w:r>
      <w:r w:rsidRPr="00BD678A">
        <w:rPr>
          <w:rFonts w:ascii="Times New Roman" w:eastAsia="Times New Roman" w:hAnsi="Times New Roman" w:cs="Times New Roman"/>
          <w:sz w:val="24"/>
          <w:szCs w:val="24"/>
          <w:lang w:val="ru-RU"/>
        </w:rPr>
        <w:t>179, 2/1265)</w:t>
      </w:r>
      <w:r w:rsidR="00AD7058">
        <w:rPr>
          <w:rFonts w:ascii="Times New Roman" w:eastAsia="Times New Roman" w:hAnsi="Times New Roman" w:cs="Times New Roman"/>
          <w:sz w:val="24"/>
          <w:szCs w:val="24"/>
          <w:lang w:val="ru-RU"/>
        </w:rPr>
        <w:t>;</w:t>
      </w:r>
    </w:p>
    <w:p w:rsidR="00AD7058"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14</w:t>
      </w:r>
      <w:r w:rsidR="00BD678A">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 </w:t>
      </w:r>
      <w:hyperlink r:id="rId483" w:anchor="&amp;ArticleInText=1" w:history="1">
        <w:r w:rsidR="00AD7058">
          <w:rPr>
            <w:rFonts w:ascii="Times New Roman" w:eastAsia="Times New Roman" w:hAnsi="Times New Roman" w:cs="Times New Roman"/>
            <w:sz w:val="24"/>
            <w:szCs w:val="24"/>
            <w:bdr w:val="none" w:sz="0" w:space="0" w:color="auto" w:frame="1"/>
            <w:lang w:val="ru-RU"/>
          </w:rPr>
          <w:t>а</w:t>
        </w:r>
      </w:hyperlink>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Закона</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ад</w:t>
      </w:r>
      <w:r w:rsidRPr="00BD678A">
        <w:rPr>
          <w:rFonts w:ascii="Times New Roman" w:eastAsia="Times New Roman" w:hAnsi="Times New Roman" w:cs="Times New Roman"/>
          <w:sz w:val="24"/>
          <w:szCs w:val="24"/>
          <w:lang w:val="ru-RU"/>
        </w:rPr>
        <w:t xml:space="preserve"> 7 </w:t>
      </w:r>
      <w:r w:rsidRPr="00AF1F7D">
        <w:rPr>
          <w:rFonts w:ascii="Times New Roman" w:eastAsia="Times New Roman" w:hAnsi="Times New Roman" w:cs="Times New Roman"/>
          <w:sz w:val="24"/>
          <w:szCs w:val="24"/>
          <w:lang w:val="ru-RU"/>
        </w:rPr>
        <w:t>мая</w:t>
      </w:r>
      <w:r w:rsidRPr="00BD678A">
        <w:rPr>
          <w:rFonts w:ascii="Times New Roman" w:eastAsia="Times New Roman" w:hAnsi="Times New Roman" w:cs="Times New Roman"/>
          <w:sz w:val="24"/>
          <w:szCs w:val="24"/>
          <w:lang w:val="ru-RU"/>
        </w:rPr>
        <w:t xml:space="preserve"> 2007 </w:t>
      </w:r>
      <w:r w:rsidRPr="00AF1F7D">
        <w:rPr>
          <w:rFonts w:ascii="Times New Roman" w:eastAsia="Times New Roman" w:hAnsi="Times New Roman" w:cs="Times New Roman"/>
          <w:sz w:val="24"/>
          <w:szCs w:val="24"/>
          <w:lang w:val="ru-RU"/>
        </w:rPr>
        <w:t>года</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Аб</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унясенні</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дапаўненняў</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у</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некаторыя</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законы</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па</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пытанні</w:t>
      </w:r>
      <w:r w:rsidRPr="00BD678A">
        <w:rPr>
          <w:rFonts w:ascii="Times New Roman" w:eastAsia="Times New Roman" w:hAnsi="Times New Roman" w:cs="Times New Roman"/>
          <w:sz w:val="24"/>
          <w:szCs w:val="24"/>
          <w:lang w:val="ru-RU"/>
        </w:rPr>
        <w:t xml:space="preserve"> </w:t>
      </w:r>
      <w:r w:rsidR="00F917B1" w:rsidRPr="00AF1F7D">
        <w:rPr>
          <w:rFonts w:ascii="Times New Roman" w:eastAsia="Times New Roman" w:hAnsi="Times New Roman" w:cs="Times New Roman"/>
          <w:sz w:val="24"/>
          <w:szCs w:val="24"/>
          <w:lang w:val="ru-RU"/>
        </w:rPr>
        <w:t>высвятлення</w:t>
      </w:r>
      <w:r w:rsidR="00F917B1"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сапраўднасці</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дакументаў</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аб</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адукацыі</w:t>
      </w:r>
      <w:r w:rsidRPr="00BD678A">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lang w:val="ru-RU"/>
        </w:rPr>
        <w:t>Нацыянальны</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рэестр</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прававых</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актаў</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BD678A">
        <w:rPr>
          <w:rFonts w:ascii="Times New Roman" w:eastAsia="Times New Roman" w:hAnsi="Times New Roman" w:cs="Times New Roman"/>
          <w:sz w:val="24"/>
          <w:szCs w:val="24"/>
          <w:lang w:val="ru-RU"/>
        </w:rPr>
        <w:t>, 2007</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г</w:t>
      </w:r>
      <w:r w:rsidRPr="00BD678A">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rPr>
        <w:t> </w:t>
      </w:r>
      <w:r w:rsidRPr="00BD678A">
        <w:rPr>
          <w:rFonts w:ascii="Times New Roman" w:eastAsia="Times New Roman" w:hAnsi="Times New Roman" w:cs="Times New Roman"/>
          <w:sz w:val="24"/>
          <w:szCs w:val="24"/>
          <w:lang w:val="ru-RU"/>
        </w:rPr>
        <w:t>118, 2/1316)</w:t>
      </w:r>
      <w:r w:rsidR="00AD7058">
        <w:rPr>
          <w:rFonts w:ascii="Times New Roman" w:eastAsia="Times New Roman" w:hAnsi="Times New Roman" w:cs="Times New Roman"/>
          <w:sz w:val="24"/>
          <w:szCs w:val="24"/>
          <w:lang w:val="ru-RU"/>
        </w:rPr>
        <w:t>;</w:t>
      </w:r>
    </w:p>
    <w:p w:rsidR="00AD7058"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15</w:t>
      </w:r>
      <w:r w:rsidR="00BD678A">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 </w:t>
      </w:r>
      <w:hyperlink r:id="rId484" w:history="1">
        <w:r w:rsidRPr="00AF1F7D">
          <w:rPr>
            <w:rFonts w:ascii="Times New Roman" w:eastAsia="Times New Roman" w:hAnsi="Times New Roman" w:cs="Times New Roman"/>
            <w:sz w:val="24"/>
            <w:szCs w:val="24"/>
            <w:bdr w:val="none" w:sz="0" w:space="0" w:color="auto" w:frame="1"/>
            <w:lang w:val="ru-RU"/>
          </w:rPr>
          <w:t>Закон</w:t>
        </w:r>
        <w:r w:rsidRPr="00BD678A">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Рэспублікі</w:t>
        </w:r>
        <w:r w:rsidRPr="00BD678A">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Беларусь</w:t>
        </w:r>
        <w:r w:rsidRPr="00BD678A">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ад</w:t>
        </w:r>
        <w:r w:rsidRPr="00BD678A">
          <w:rPr>
            <w:rFonts w:ascii="Times New Roman" w:eastAsia="Times New Roman" w:hAnsi="Times New Roman" w:cs="Times New Roman"/>
            <w:sz w:val="24"/>
            <w:szCs w:val="24"/>
            <w:bdr w:val="none" w:sz="0" w:space="0" w:color="auto" w:frame="1"/>
            <w:lang w:val="ru-RU"/>
          </w:rPr>
          <w:t xml:space="preserve"> 11 </w:t>
        </w:r>
        <w:r w:rsidRPr="00AF1F7D">
          <w:rPr>
            <w:rFonts w:ascii="Times New Roman" w:eastAsia="Times New Roman" w:hAnsi="Times New Roman" w:cs="Times New Roman"/>
            <w:sz w:val="24"/>
            <w:szCs w:val="24"/>
            <w:bdr w:val="none" w:sz="0" w:space="0" w:color="auto" w:frame="1"/>
            <w:lang w:val="ru-RU"/>
          </w:rPr>
          <w:t>ліпеня</w:t>
        </w:r>
        <w:r w:rsidRPr="00BD678A">
          <w:rPr>
            <w:rFonts w:ascii="Times New Roman" w:eastAsia="Times New Roman" w:hAnsi="Times New Roman" w:cs="Times New Roman"/>
            <w:sz w:val="24"/>
            <w:szCs w:val="24"/>
            <w:bdr w:val="none" w:sz="0" w:space="0" w:color="auto" w:frame="1"/>
            <w:lang w:val="ru-RU"/>
          </w:rPr>
          <w:t xml:space="preserve"> 2007 </w:t>
        </w:r>
        <w:r w:rsidRPr="00AF1F7D">
          <w:rPr>
            <w:rFonts w:ascii="Times New Roman" w:eastAsia="Times New Roman" w:hAnsi="Times New Roman" w:cs="Times New Roman"/>
            <w:sz w:val="24"/>
            <w:szCs w:val="24"/>
            <w:bdr w:val="none" w:sz="0" w:space="0" w:color="auto" w:frame="1"/>
            <w:lang w:val="ru-RU"/>
          </w:rPr>
          <w:t>года</w:t>
        </w:r>
      </w:hyperlink>
      <w:r w:rsidRPr="00AF1F7D">
        <w:rPr>
          <w:rFonts w:ascii="Times New Roman" w:eastAsia="Times New Roman" w:hAnsi="Times New Roman" w:cs="Times New Roman"/>
          <w:sz w:val="24"/>
          <w:szCs w:val="24"/>
        </w:rPr>
        <w:t> </w:t>
      </w:r>
      <w:r w:rsidRPr="00BD678A">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lang w:val="ru-RU"/>
        </w:rPr>
        <w:t>Аб</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вышэйшай</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адукацыі</w:t>
      </w:r>
      <w:r w:rsidRPr="00BD678A">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lang w:val="ru-RU"/>
        </w:rPr>
        <w:t>Нацыянальны</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рэестр</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прававых</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актаў</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BD678A">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BD678A">
        <w:rPr>
          <w:rFonts w:ascii="Times New Roman" w:eastAsia="Times New Roman" w:hAnsi="Times New Roman" w:cs="Times New Roman"/>
          <w:sz w:val="24"/>
          <w:szCs w:val="24"/>
          <w:lang w:val="ru-RU"/>
        </w:rPr>
        <w:t>, 2007</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г</w:t>
      </w:r>
      <w:r w:rsidRPr="00BD678A">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rPr>
        <w:t> </w:t>
      </w:r>
      <w:r w:rsidRPr="00BD678A">
        <w:rPr>
          <w:rFonts w:ascii="Times New Roman" w:eastAsia="Times New Roman" w:hAnsi="Times New Roman" w:cs="Times New Roman"/>
          <w:sz w:val="24"/>
          <w:szCs w:val="24"/>
          <w:lang w:val="ru-RU"/>
        </w:rPr>
        <w:t>171, 2/1349)</w:t>
      </w:r>
      <w:r w:rsidR="00AD7058">
        <w:rPr>
          <w:rFonts w:ascii="Times New Roman" w:eastAsia="Times New Roman" w:hAnsi="Times New Roman" w:cs="Times New Roman"/>
          <w:sz w:val="24"/>
          <w:szCs w:val="24"/>
          <w:lang w:val="ru-RU"/>
        </w:rPr>
        <w:t>;</w:t>
      </w:r>
    </w:p>
    <w:p w:rsidR="00AD7058" w:rsidRPr="00AD7058"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16</w:t>
      </w:r>
      <w:r w:rsidR="00AD7058">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 </w:t>
      </w:r>
      <w:hyperlink r:id="rId485" w:anchor="&amp;ArticleInText=2" w:history="1">
        <w:r w:rsidR="00AD7058">
          <w:rPr>
            <w:rFonts w:ascii="Times New Roman" w:eastAsia="Times New Roman" w:hAnsi="Times New Roman" w:cs="Times New Roman"/>
            <w:sz w:val="24"/>
            <w:szCs w:val="24"/>
            <w:bdr w:val="none" w:sz="0" w:space="0" w:color="auto" w:frame="1"/>
            <w:lang w:val="ru-RU"/>
          </w:rPr>
          <w:t>а</w:t>
        </w:r>
        <w:r w:rsidRPr="00AF1F7D">
          <w:rPr>
            <w:rFonts w:ascii="Times New Roman" w:eastAsia="Times New Roman" w:hAnsi="Times New Roman" w:cs="Times New Roman"/>
            <w:sz w:val="24"/>
            <w:szCs w:val="24"/>
            <w:bdr w:val="none" w:sz="0" w:space="0" w:color="auto" w:frame="1"/>
            <w:lang w:val="ru-RU"/>
          </w:rPr>
          <w:t>ртыкул</w:t>
        </w:r>
        <w:r w:rsidRPr="00AD7058">
          <w:rPr>
            <w:rFonts w:ascii="Times New Roman" w:eastAsia="Times New Roman" w:hAnsi="Times New Roman" w:cs="Times New Roman"/>
            <w:sz w:val="24"/>
            <w:szCs w:val="24"/>
            <w:bdr w:val="none" w:sz="0" w:space="0" w:color="auto" w:frame="1"/>
            <w:lang w:val="ru-RU"/>
          </w:rPr>
          <w:t xml:space="preserve"> 2</w:t>
        </w:r>
      </w:hyperlink>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Закона</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ад</w:t>
      </w:r>
      <w:r w:rsidRPr="00AD7058">
        <w:rPr>
          <w:rFonts w:ascii="Times New Roman" w:eastAsia="Times New Roman" w:hAnsi="Times New Roman" w:cs="Times New Roman"/>
          <w:sz w:val="24"/>
          <w:szCs w:val="24"/>
          <w:lang w:val="ru-RU"/>
        </w:rPr>
        <w:t xml:space="preserve"> 11 </w:t>
      </w:r>
      <w:r w:rsidRPr="00AF1F7D">
        <w:rPr>
          <w:rFonts w:ascii="Times New Roman" w:eastAsia="Times New Roman" w:hAnsi="Times New Roman" w:cs="Times New Roman"/>
          <w:sz w:val="24"/>
          <w:szCs w:val="24"/>
          <w:lang w:val="ru-RU"/>
        </w:rPr>
        <w:t>ліпеня</w:t>
      </w:r>
      <w:r w:rsidRPr="00AD7058">
        <w:rPr>
          <w:rFonts w:ascii="Times New Roman" w:eastAsia="Times New Roman" w:hAnsi="Times New Roman" w:cs="Times New Roman"/>
          <w:sz w:val="24"/>
          <w:szCs w:val="24"/>
          <w:lang w:val="ru-RU"/>
        </w:rPr>
        <w:t xml:space="preserve"> 2007 </w:t>
      </w:r>
      <w:r w:rsidRPr="00AF1F7D">
        <w:rPr>
          <w:rFonts w:ascii="Times New Roman" w:eastAsia="Times New Roman" w:hAnsi="Times New Roman" w:cs="Times New Roman"/>
          <w:sz w:val="24"/>
          <w:szCs w:val="24"/>
          <w:lang w:val="ru-RU"/>
        </w:rPr>
        <w:t>года</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Аб</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унясенні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змяненняў</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у</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некаторыя</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законы</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па</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пытаннях</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прыёму</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ва</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ўстановы</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адукацыі</w:t>
      </w:r>
      <w:r w:rsidRPr="00AD7058">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lang w:val="ru-RU"/>
        </w:rPr>
        <w:t>Нацыянальны</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рэестр</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прававых</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актаў</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7058">
        <w:rPr>
          <w:rFonts w:ascii="Times New Roman" w:eastAsia="Times New Roman" w:hAnsi="Times New Roman" w:cs="Times New Roman"/>
          <w:sz w:val="24"/>
          <w:szCs w:val="24"/>
          <w:lang w:val="ru-RU"/>
        </w:rPr>
        <w:t>, 2007</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г</w:t>
      </w:r>
      <w:r w:rsidRPr="00AD7058">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rPr>
        <w:t> </w:t>
      </w:r>
      <w:r w:rsidRPr="00AD7058">
        <w:rPr>
          <w:rFonts w:ascii="Times New Roman" w:eastAsia="Times New Roman" w:hAnsi="Times New Roman" w:cs="Times New Roman"/>
          <w:sz w:val="24"/>
          <w:szCs w:val="24"/>
          <w:lang w:val="ru-RU"/>
        </w:rPr>
        <w:t>171, 2/1350)</w:t>
      </w:r>
      <w:r w:rsidR="00AD7058" w:rsidRPr="00AD7058">
        <w:rPr>
          <w:rFonts w:ascii="Times New Roman" w:eastAsia="Times New Roman" w:hAnsi="Times New Roman" w:cs="Times New Roman"/>
          <w:sz w:val="24"/>
          <w:szCs w:val="24"/>
          <w:lang w:val="ru-RU"/>
        </w:rPr>
        <w:t>;</w:t>
      </w:r>
    </w:p>
    <w:p w:rsidR="00AD7058" w:rsidRPr="00AD7058"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D7058">
        <w:rPr>
          <w:rFonts w:ascii="Times New Roman" w:eastAsia="Times New Roman" w:hAnsi="Times New Roman" w:cs="Times New Roman"/>
          <w:sz w:val="24"/>
          <w:szCs w:val="24"/>
          <w:lang w:val="ru-RU"/>
        </w:rPr>
        <w:t>17</w:t>
      </w:r>
      <w:r w:rsidR="00BD678A" w:rsidRPr="00AD7058">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 </w:t>
      </w:r>
      <w:hyperlink r:id="rId486" w:anchor="&amp;ArticleInText=3" w:history="1">
        <w:r w:rsidR="00AD7058">
          <w:rPr>
            <w:rFonts w:ascii="Times New Roman" w:eastAsia="Times New Roman" w:hAnsi="Times New Roman" w:cs="Times New Roman"/>
            <w:sz w:val="24"/>
            <w:szCs w:val="24"/>
            <w:bdr w:val="none" w:sz="0" w:space="0" w:color="auto" w:frame="1"/>
            <w:lang w:val="ru-RU"/>
          </w:rPr>
          <w:t>а</w:t>
        </w:r>
        <w:r w:rsidRPr="00AF1F7D">
          <w:rPr>
            <w:rFonts w:ascii="Times New Roman" w:eastAsia="Times New Roman" w:hAnsi="Times New Roman" w:cs="Times New Roman"/>
            <w:sz w:val="24"/>
            <w:szCs w:val="24"/>
            <w:bdr w:val="none" w:sz="0" w:space="0" w:color="auto" w:frame="1"/>
            <w:lang w:val="ru-RU"/>
          </w:rPr>
          <w:t>ртыкул</w:t>
        </w:r>
        <w:r w:rsidRPr="00AD7058">
          <w:rPr>
            <w:rFonts w:ascii="Times New Roman" w:eastAsia="Times New Roman" w:hAnsi="Times New Roman" w:cs="Times New Roman"/>
            <w:sz w:val="24"/>
            <w:szCs w:val="24"/>
            <w:bdr w:val="none" w:sz="0" w:space="0" w:color="auto" w:frame="1"/>
            <w:lang w:val="ru-RU"/>
          </w:rPr>
          <w:t xml:space="preserve"> 3</w:t>
        </w:r>
      </w:hyperlink>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Закона</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ад</w:t>
      </w:r>
      <w:r w:rsidRPr="00AD7058">
        <w:rPr>
          <w:rFonts w:ascii="Times New Roman" w:eastAsia="Times New Roman" w:hAnsi="Times New Roman" w:cs="Times New Roman"/>
          <w:sz w:val="24"/>
          <w:szCs w:val="24"/>
          <w:lang w:val="ru-RU"/>
        </w:rPr>
        <w:t xml:space="preserve"> 16 </w:t>
      </w:r>
      <w:r w:rsidRPr="00AF1F7D">
        <w:rPr>
          <w:rFonts w:ascii="Times New Roman" w:eastAsia="Times New Roman" w:hAnsi="Times New Roman" w:cs="Times New Roman"/>
          <w:sz w:val="24"/>
          <w:szCs w:val="24"/>
          <w:lang w:val="ru-RU"/>
        </w:rPr>
        <w:t>ліпеня</w:t>
      </w:r>
      <w:r w:rsidRPr="00AD7058">
        <w:rPr>
          <w:rFonts w:ascii="Times New Roman" w:eastAsia="Times New Roman" w:hAnsi="Times New Roman" w:cs="Times New Roman"/>
          <w:sz w:val="24"/>
          <w:szCs w:val="24"/>
          <w:lang w:val="ru-RU"/>
        </w:rPr>
        <w:t xml:space="preserve"> 2008 </w:t>
      </w:r>
      <w:r w:rsidRPr="00AF1F7D">
        <w:rPr>
          <w:rFonts w:ascii="Times New Roman" w:eastAsia="Times New Roman" w:hAnsi="Times New Roman" w:cs="Times New Roman"/>
          <w:sz w:val="24"/>
          <w:szCs w:val="24"/>
          <w:lang w:val="ru-RU"/>
        </w:rPr>
        <w:t>года</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Аб</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унясенні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змяненняў</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дапаўненняў</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у</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некаторыя</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законы</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па</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пытаннях</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уліку</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грамадзян</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па</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месцы</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жыхарства</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месцы</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знаходжання</w:t>
      </w:r>
      <w:r w:rsidRPr="00AD7058">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lang w:val="ru-RU"/>
        </w:rPr>
        <w:t>Нацыянальны</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рэестр</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прававых</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актаў</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7058">
        <w:rPr>
          <w:rFonts w:ascii="Times New Roman" w:eastAsia="Times New Roman" w:hAnsi="Times New Roman" w:cs="Times New Roman"/>
          <w:sz w:val="24"/>
          <w:szCs w:val="24"/>
          <w:lang w:val="ru-RU"/>
        </w:rPr>
        <w:t>, 2008</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г</w:t>
      </w:r>
      <w:r w:rsidRPr="00AD7058">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rPr>
        <w:t> </w:t>
      </w:r>
      <w:r w:rsidRPr="00AD7058">
        <w:rPr>
          <w:rFonts w:ascii="Times New Roman" w:eastAsia="Times New Roman" w:hAnsi="Times New Roman" w:cs="Times New Roman"/>
          <w:sz w:val="24"/>
          <w:szCs w:val="24"/>
          <w:lang w:val="ru-RU"/>
        </w:rPr>
        <w:t>184, 2/1510)</w:t>
      </w:r>
      <w:r w:rsidR="00AD7058" w:rsidRPr="00AD7058">
        <w:rPr>
          <w:rFonts w:ascii="Times New Roman" w:eastAsia="Times New Roman" w:hAnsi="Times New Roman" w:cs="Times New Roman"/>
          <w:sz w:val="24"/>
          <w:szCs w:val="24"/>
          <w:lang w:val="ru-RU"/>
        </w:rPr>
        <w:t>;</w:t>
      </w:r>
    </w:p>
    <w:p w:rsidR="00AD7058" w:rsidRPr="00AD7058"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D7058">
        <w:rPr>
          <w:rFonts w:ascii="Times New Roman" w:eastAsia="Times New Roman" w:hAnsi="Times New Roman" w:cs="Times New Roman"/>
          <w:sz w:val="24"/>
          <w:szCs w:val="24"/>
          <w:lang w:val="ru-RU"/>
        </w:rPr>
        <w:t>18</w:t>
      </w:r>
      <w:r w:rsidR="00BD678A" w:rsidRPr="00AD7058">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 </w:t>
      </w:r>
      <w:hyperlink r:id="rId487" w:anchor="&amp;ArticleInText=7" w:history="1">
        <w:r w:rsidR="00AD7058">
          <w:rPr>
            <w:rFonts w:ascii="Times New Roman" w:eastAsia="Times New Roman" w:hAnsi="Times New Roman" w:cs="Times New Roman"/>
            <w:sz w:val="24"/>
            <w:szCs w:val="24"/>
            <w:bdr w:val="none" w:sz="0" w:space="0" w:color="auto" w:frame="1"/>
            <w:lang w:val="ru-RU"/>
          </w:rPr>
          <w:t>а</w:t>
        </w:r>
        <w:r w:rsidRPr="00AF1F7D">
          <w:rPr>
            <w:rFonts w:ascii="Times New Roman" w:eastAsia="Times New Roman" w:hAnsi="Times New Roman" w:cs="Times New Roman"/>
            <w:sz w:val="24"/>
            <w:szCs w:val="24"/>
            <w:bdr w:val="none" w:sz="0" w:space="0" w:color="auto" w:frame="1"/>
            <w:lang w:val="ru-RU"/>
          </w:rPr>
          <w:t>ртыкул</w:t>
        </w:r>
        <w:r w:rsidRPr="00AD7058">
          <w:rPr>
            <w:rFonts w:ascii="Times New Roman" w:eastAsia="Times New Roman" w:hAnsi="Times New Roman" w:cs="Times New Roman"/>
            <w:sz w:val="24"/>
            <w:szCs w:val="24"/>
            <w:bdr w:val="none" w:sz="0" w:space="0" w:color="auto" w:frame="1"/>
            <w:lang w:val="ru-RU"/>
          </w:rPr>
          <w:t xml:space="preserve"> 7</w:t>
        </w:r>
      </w:hyperlink>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Закона</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ад</w:t>
      </w:r>
      <w:r w:rsidRPr="00AD7058">
        <w:rPr>
          <w:rFonts w:ascii="Times New Roman" w:eastAsia="Times New Roman" w:hAnsi="Times New Roman" w:cs="Times New Roman"/>
          <w:sz w:val="24"/>
          <w:szCs w:val="24"/>
          <w:lang w:val="ru-RU"/>
        </w:rPr>
        <w:t xml:space="preserve"> 12 </w:t>
      </w:r>
      <w:r w:rsidRPr="00AF1F7D">
        <w:rPr>
          <w:rFonts w:ascii="Times New Roman" w:eastAsia="Times New Roman" w:hAnsi="Times New Roman" w:cs="Times New Roman"/>
          <w:sz w:val="24"/>
          <w:szCs w:val="24"/>
          <w:lang w:val="ru-RU"/>
        </w:rPr>
        <w:t>мая</w:t>
      </w:r>
      <w:r w:rsidRPr="00AD7058">
        <w:rPr>
          <w:rFonts w:ascii="Times New Roman" w:eastAsia="Times New Roman" w:hAnsi="Times New Roman" w:cs="Times New Roman"/>
          <w:sz w:val="24"/>
          <w:szCs w:val="24"/>
          <w:lang w:val="ru-RU"/>
        </w:rPr>
        <w:t xml:space="preserve"> 2009 </w:t>
      </w:r>
      <w:r w:rsidRPr="00AF1F7D">
        <w:rPr>
          <w:rFonts w:ascii="Times New Roman" w:eastAsia="Times New Roman" w:hAnsi="Times New Roman" w:cs="Times New Roman"/>
          <w:sz w:val="24"/>
          <w:szCs w:val="24"/>
          <w:lang w:val="ru-RU"/>
        </w:rPr>
        <w:t>года</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Аб</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унясенні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змяненняў</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дапаўненняў</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у</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некаторыя</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законы</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па</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пытаннях</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сацыяльнай</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абароны</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грамадзян</w:t>
      </w:r>
      <w:r w:rsidRPr="00AD7058">
        <w:rPr>
          <w:rFonts w:ascii="Times New Roman" w:eastAsia="Times New Roman" w:hAnsi="Times New Roman" w:cs="Times New Roman"/>
          <w:sz w:val="24"/>
          <w:szCs w:val="24"/>
          <w:lang w:val="ru-RU"/>
        </w:rPr>
        <w:t xml:space="preserve">, </w:t>
      </w:r>
      <w:r w:rsidR="00F917B1" w:rsidRPr="00AF1F7D">
        <w:rPr>
          <w:rFonts w:ascii="Times New Roman" w:eastAsia="Times New Roman" w:hAnsi="Times New Roman" w:cs="Times New Roman"/>
          <w:sz w:val="24"/>
          <w:szCs w:val="24"/>
          <w:lang w:val="ru-RU"/>
        </w:rPr>
        <w:t>пацярпелых</w:t>
      </w:r>
      <w:r w:rsidR="00F917B1"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ад</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катастрофы</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на</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Чарнобыльскай</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АЭС</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іншых</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радыяцыйных</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аварый</w:t>
      </w:r>
      <w:r w:rsidRPr="00AD7058">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lang w:val="ru-RU"/>
        </w:rPr>
        <w:t>Нацыянальны</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рэестр</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прававых</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актаў</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7058">
        <w:rPr>
          <w:rFonts w:ascii="Times New Roman" w:eastAsia="Times New Roman" w:hAnsi="Times New Roman" w:cs="Times New Roman"/>
          <w:sz w:val="24"/>
          <w:szCs w:val="24"/>
          <w:lang w:val="ru-RU"/>
        </w:rPr>
        <w:t>, 2009</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г</w:t>
      </w:r>
      <w:r w:rsidRPr="00AD7058">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rPr>
        <w:t> </w:t>
      </w:r>
      <w:r w:rsidRPr="00AD7058">
        <w:rPr>
          <w:rFonts w:ascii="Times New Roman" w:eastAsia="Times New Roman" w:hAnsi="Times New Roman" w:cs="Times New Roman"/>
          <w:sz w:val="24"/>
          <w:szCs w:val="24"/>
          <w:lang w:val="ru-RU"/>
        </w:rPr>
        <w:t>119, 2/1571)</w:t>
      </w:r>
      <w:r w:rsidR="00AD7058" w:rsidRPr="00AD7058">
        <w:rPr>
          <w:rFonts w:ascii="Times New Roman" w:eastAsia="Times New Roman" w:hAnsi="Times New Roman" w:cs="Times New Roman"/>
          <w:sz w:val="24"/>
          <w:szCs w:val="24"/>
          <w:lang w:val="ru-RU"/>
        </w:rPr>
        <w:t>;</w:t>
      </w:r>
    </w:p>
    <w:p w:rsidR="00AD7058" w:rsidRPr="00AD7058"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D7058">
        <w:rPr>
          <w:rFonts w:ascii="Times New Roman" w:eastAsia="Times New Roman" w:hAnsi="Times New Roman" w:cs="Times New Roman"/>
          <w:sz w:val="24"/>
          <w:szCs w:val="24"/>
          <w:lang w:val="ru-RU"/>
        </w:rPr>
        <w:t>19</w:t>
      </w:r>
      <w:r w:rsidR="00BD678A" w:rsidRPr="00AD7058">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 </w:t>
      </w:r>
      <w:hyperlink r:id="rId488" w:anchor="&amp;ArticleInText=7" w:history="1">
        <w:r w:rsidR="00AD7058">
          <w:rPr>
            <w:rFonts w:ascii="Times New Roman" w:eastAsia="Times New Roman" w:hAnsi="Times New Roman" w:cs="Times New Roman"/>
            <w:sz w:val="24"/>
            <w:szCs w:val="24"/>
            <w:bdr w:val="none" w:sz="0" w:space="0" w:color="auto" w:frame="1"/>
            <w:lang w:val="ru-RU"/>
          </w:rPr>
          <w:t>а</w:t>
        </w:r>
        <w:r w:rsidRPr="00AF1F7D">
          <w:rPr>
            <w:rFonts w:ascii="Times New Roman" w:eastAsia="Times New Roman" w:hAnsi="Times New Roman" w:cs="Times New Roman"/>
            <w:sz w:val="24"/>
            <w:szCs w:val="24"/>
            <w:bdr w:val="none" w:sz="0" w:space="0" w:color="auto" w:frame="1"/>
            <w:lang w:val="ru-RU"/>
          </w:rPr>
          <w:t>ртыкул</w:t>
        </w:r>
        <w:r w:rsidRPr="00AD7058">
          <w:rPr>
            <w:rFonts w:ascii="Times New Roman" w:eastAsia="Times New Roman" w:hAnsi="Times New Roman" w:cs="Times New Roman"/>
            <w:sz w:val="24"/>
            <w:szCs w:val="24"/>
            <w:bdr w:val="none" w:sz="0" w:space="0" w:color="auto" w:frame="1"/>
            <w:lang w:val="ru-RU"/>
          </w:rPr>
          <w:t xml:space="preserve"> 7</w:t>
        </w:r>
      </w:hyperlink>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Закона</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ад</w:t>
      </w:r>
      <w:r w:rsidRPr="00AD7058">
        <w:rPr>
          <w:rFonts w:ascii="Times New Roman" w:eastAsia="Times New Roman" w:hAnsi="Times New Roman" w:cs="Times New Roman"/>
          <w:sz w:val="24"/>
          <w:szCs w:val="24"/>
          <w:lang w:val="ru-RU"/>
        </w:rPr>
        <w:t xml:space="preserve"> 6 </w:t>
      </w:r>
      <w:r w:rsidRPr="00AF1F7D">
        <w:rPr>
          <w:rFonts w:ascii="Times New Roman" w:eastAsia="Times New Roman" w:hAnsi="Times New Roman" w:cs="Times New Roman"/>
          <w:sz w:val="24"/>
          <w:szCs w:val="24"/>
          <w:lang w:val="ru-RU"/>
        </w:rPr>
        <w:t>ліпеня</w:t>
      </w:r>
      <w:r w:rsidRPr="00AD7058">
        <w:rPr>
          <w:rFonts w:ascii="Times New Roman" w:eastAsia="Times New Roman" w:hAnsi="Times New Roman" w:cs="Times New Roman"/>
          <w:sz w:val="24"/>
          <w:szCs w:val="24"/>
          <w:lang w:val="ru-RU"/>
        </w:rPr>
        <w:t xml:space="preserve"> 2009 </w:t>
      </w:r>
      <w:r w:rsidRPr="00AF1F7D">
        <w:rPr>
          <w:rFonts w:ascii="Times New Roman" w:eastAsia="Times New Roman" w:hAnsi="Times New Roman" w:cs="Times New Roman"/>
          <w:sz w:val="24"/>
          <w:szCs w:val="24"/>
          <w:lang w:val="ru-RU"/>
        </w:rPr>
        <w:t>года</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Аб</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унясенні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змяненняў</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дапаўненняў</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у</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некаторыя</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законы</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па</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пытаннях</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аховы</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працы</w:t>
      </w:r>
      <w:r w:rsidRPr="00AD7058">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lang w:val="ru-RU"/>
        </w:rPr>
        <w:t>Нацыянальны</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рэестр</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прававых</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актаў</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7058">
        <w:rPr>
          <w:rFonts w:ascii="Times New Roman" w:eastAsia="Times New Roman" w:hAnsi="Times New Roman" w:cs="Times New Roman"/>
          <w:sz w:val="24"/>
          <w:szCs w:val="24"/>
          <w:lang w:val="ru-RU"/>
        </w:rPr>
        <w:t>, 2009</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г</w:t>
      </w:r>
      <w:r w:rsidRPr="00AD7058">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rPr>
        <w:t> </w:t>
      </w:r>
      <w:r w:rsidRPr="00AD7058">
        <w:rPr>
          <w:rFonts w:ascii="Times New Roman" w:eastAsia="Times New Roman" w:hAnsi="Times New Roman" w:cs="Times New Roman"/>
          <w:sz w:val="24"/>
          <w:szCs w:val="24"/>
          <w:lang w:val="ru-RU"/>
        </w:rPr>
        <w:t>171, 2/1589)</w:t>
      </w:r>
      <w:r w:rsidR="00AD7058" w:rsidRPr="00AD7058">
        <w:rPr>
          <w:rFonts w:ascii="Times New Roman" w:eastAsia="Times New Roman" w:hAnsi="Times New Roman" w:cs="Times New Roman"/>
          <w:sz w:val="24"/>
          <w:szCs w:val="24"/>
          <w:lang w:val="ru-RU"/>
        </w:rPr>
        <w:t>;</w:t>
      </w:r>
    </w:p>
    <w:p w:rsidR="00AD7058" w:rsidRPr="00AD7058"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D7058">
        <w:rPr>
          <w:rFonts w:ascii="Times New Roman" w:eastAsia="Times New Roman" w:hAnsi="Times New Roman" w:cs="Times New Roman"/>
          <w:sz w:val="24"/>
          <w:szCs w:val="24"/>
          <w:lang w:val="ru-RU"/>
        </w:rPr>
        <w:t>20</w:t>
      </w:r>
      <w:r w:rsidR="00BD678A" w:rsidRPr="00AD7058">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 </w:t>
      </w:r>
      <w:hyperlink r:id="rId489" w:anchor="&amp;ArticleInText=3" w:history="1">
        <w:r w:rsidR="00AD7058">
          <w:rPr>
            <w:rFonts w:ascii="Times New Roman" w:eastAsia="Times New Roman" w:hAnsi="Times New Roman" w:cs="Times New Roman"/>
            <w:sz w:val="24"/>
            <w:szCs w:val="24"/>
            <w:bdr w:val="none" w:sz="0" w:space="0" w:color="auto" w:frame="1"/>
            <w:lang w:val="ru-RU"/>
          </w:rPr>
          <w:t>а</w:t>
        </w:r>
        <w:r w:rsidRPr="00AF1F7D">
          <w:rPr>
            <w:rFonts w:ascii="Times New Roman" w:eastAsia="Times New Roman" w:hAnsi="Times New Roman" w:cs="Times New Roman"/>
            <w:sz w:val="24"/>
            <w:szCs w:val="24"/>
            <w:bdr w:val="none" w:sz="0" w:space="0" w:color="auto" w:frame="1"/>
            <w:lang w:val="ru-RU"/>
          </w:rPr>
          <w:t>ртыкул</w:t>
        </w:r>
        <w:r w:rsidRPr="00AD7058">
          <w:rPr>
            <w:rFonts w:ascii="Times New Roman" w:eastAsia="Times New Roman" w:hAnsi="Times New Roman" w:cs="Times New Roman"/>
            <w:sz w:val="24"/>
            <w:szCs w:val="24"/>
            <w:bdr w:val="none" w:sz="0" w:space="0" w:color="auto" w:frame="1"/>
            <w:lang w:val="ru-RU"/>
          </w:rPr>
          <w:t xml:space="preserve"> 3</w:t>
        </w:r>
      </w:hyperlink>
      <w:r w:rsidRPr="00AD7058">
        <w:rPr>
          <w:rFonts w:ascii="Times New Roman" w:eastAsia="Times New Roman" w:hAnsi="Times New Roman" w:cs="Times New Roman"/>
          <w:sz w:val="24"/>
          <w:szCs w:val="24"/>
          <w:bdr w:val="none" w:sz="0" w:space="0" w:color="auto" w:frame="1"/>
          <w:lang w:val="ru-RU"/>
        </w:rPr>
        <w:t>,</w:t>
      </w:r>
      <w:r w:rsidRPr="00AF1F7D">
        <w:rPr>
          <w:rFonts w:ascii="Times New Roman" w:eastAsia="Times New Roman" w:hAnsi="Times New Roman" w:cs="Times New Roman"/>
          <w:sz w:val="24"/>
          <w:szCs w:val="24"/>
          <w:bdr w:val="none" w:sz="0" w:space="0" w:color="auto" w:frame="1"/>
        </w:rPr>
        <w:t> </w:t>
      </w:r>
      <w:r w:rsidRPr="00AD7058">
        <w:rPr>
          <w:rFonts w:ascii="Times New Roman" w:eastAsia="Times New Roman" w:hAnsi="Times New Roman" w:cs="Times New Roman"/>
          <w:sz w:val="24"/>
          <w:szCs w:val="24"/>
          <w:bdr w:val="none" w:sz="0" w:space="0" w:color="auto" w:frame="1"/>
          <w:lang w:val="ru-RU"/>
        </w:rPr>
        <w:t>11,</w:t>
      </w:r>
      <w:r w:rsidRPr="00AF1F7D">
        <w:rPr>
          <w:rFonts w:ascii="Times New Roman" w:eastAsia="Times New Roman" w:hAnsi="Times New Roman" w:cs="Times New Roman"/>
          <w:sz w:val="24"/>
          <w:szCs w:val="24"/>
          <w:bdr w:val="none" w:sz="0" w:space="0" w:color="auto" w:frame="1"/>
        </w:rPr>
        <w:t> </w:t>
      </w:r>
      <w:r w:rsidRPr="00AD7058">
        <w:rPr>
          <w:rFonts w:ascii="Times New Roman" w:eastAsia="Times New Roman" w:hAnsi="Times New Roman" w:cs="Times New Roman"/>
          <w:sz w:val="24"/>
          <w:szCs w:val="24"/>
          <w:bdr w:val="none" w:sz="0" w:space="0" w:color="auto" w:frame="1"/>
          <w:lang w:val="ru-RU"/>
        </w:rPr>
        <w:t>12</w:t>
      </w:r>
      <w:r w:rsidRPr="00AF1F7D">
        <w:rPr>
          <w:rFonts w:ascii="Times New Roman" w:eastAsia="Times New Roman" w:hAnsi="Times New Roman" w:cs="Times New Roman"/>
          <w:sz w:val="24"/>
          <w:szCs w:val="24"/>
          <w:bdr w:val="none" w:sz="0" w:space="0" w:color="auto" w:frame="1"/>
        </w:rPr>
        <w:t> </w:t>
      </w:r>
      <w:r w:rsidRPr="00AF1F7D">
        <w:rPr>
          <w:rFonts w:ascii="Times New Roman" w:eastAsia="Times New Roman" w:hAnsi="Times New Roman" w:cs="Times New Roman"/>
          <w:sz w:val="24"/>
          <w:szCs w:val="24"/>
          <w:bdr w:val="none" w:sz="0" w:space="0" w:color="auto" w:frame="1"/>
          <w:lang w:val="ru-RU"/>
        </w:rPr>
        <w:t>і</w:t>
      </w:r>
      <w:r w:rsidRPr="00AF1F7D">
        <w:rPr>
          <w:rFonts w:ascii="Times New Roman" w:eastAsia="Times New Roman" w:hAnsi="Times New Roman" w:cs="Times New Roman"/>
          <w:sz w:val="24"/>
          <w:szCs w:val="24"/>
          <w:bdr w:val="none" w:sz="0" w:space="0" w:color="auto" w:frame="1"/>
        </w:rPr>
        <w:t> </w:t>
      </w:r>
      <w:r w:rsidRPr="00AD7058">
        <w:rPr>
          <w:rFonts w:ascii="Times New Roman" w:eastAsia="Times New Roman" w:hAnsi="Times New Roman" w:cs="Times New Roman"/>
          <w:sz w:val="24"/>
          <w:szCs w:val="24"/>
          <w:bdr w:val="none" w:sz="0" w:space="0" w:color="auto" w:frame="1"/>
          <w:lang w:val="ru-RU"/>
        </w:rPr>
        <w:t>15</w:t>
      </w:r>
      <w:r w:rsidRPr="00AF1F7D">
        <w:rPr>
          <w:sz w:val="24"/>
          <w:szCs w:val="24"/>
        </w:rPr>
        <w:t> </w:t>
      </w:r>
      <w:r w:rsidRPr="00AF1F7D">
        <w:rPr>
          <w:rFonts w:ascii="Times New Roman" w:eastAsia="Times New Roman" w:hAnsi="Times New Roman" w:cs="Times New Roman"/>
          <w:sz w:val="24"/>
          <w:szCs w:val="24"/>
          <w:lang w:val="ru-RU"/>
        </w:rPr>
        <w:t>Закона</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ад</w:t>
      </w:r>
      <w:r w:rsidRPr="00AD7058">
        <w:rPr>
          <w:rFonts w:ascii="Times New Roman" w:eastAsia="Times New Roman" w:hAnsi="Times New Roman" w:cs="Times New Roman"/>
          <w:sz w:val="24"/>
          <w:szCs w:val="24"/>
          <w:lang w:val="ru-RU"/>
        </w:rPr>
        <w:t xml:space="preserve"> 9 </w:t>
      </w:r>
      <w:r w:rsidRPr="00AF1F7D">
        <w:rPr>
          <w:rFonts w:ascii="Times New Roman" w:eastAsia="Times New Roman" w:hAnsi="Times New Roman" w:cs="Times New Roman"/>
          <w:sz w:val="24"/>
          <w:szCs w:val="24"/>
          <w:lang w:val="ru-RU"/>
        </w:rPr>
        <w:t>лістапада</w:t>
      </w:r>
      <w:r w:rsidRPr="00AD7058">
        <w:rPr>
          <w:rFonts w:ascii="Times New Roman" w:eastAsia="Times New Roman" w:hAnsi="Times New Roman" w:cs="Times New Roman"/>
          <w:sz w:val="24"/>
          <w:szCs w:val="24"/>
          <w:lang w:val="ru-RU"/>
        </w:rPr>
        <w:t xml:space="preserve"> 2009 </w:t>
      </w:r>
      <w:r w:rsidRPr="00AF1F7D">
        <w:rPr>
          <w:rFonts w:ascii="Times New Roman" w:eastAsia="Times New Roman" w:hAnsi="Times New Roman" w:cs="Times New Roman"/>
          <w:sz w:val="24"/>
          <w:szCs w:val="24"/>
          <w:lang w:val="ru-RU"/>
        </w:rPr>
        <w:t>года</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Аб</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унясенні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дапаўненняў</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змяненняў</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у</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некаторыя</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законы</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па</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пытаннях</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адукацыі</w:t>
      </w:r>
      <w:r w:rsidRPr="00AD7058">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lang w:val="ru-RU"/>
        </w:rPr>
        <w:t>Нацыянальны</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рэестр</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прававых</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актаў</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7058">
        <w:rPr>
          <w:rFonts w:ascii="Times New Roman" w:eastAsia="Times New Roman" w:hAnsi="Times New Roman" w:cs="Times New Roman"/>
          <w:sz w:val="24"/>
          <w:szCs w:val="24"/>
          <w:lang w:val="ru-RU"/>
        </w:rPr>
        <w:t>, 2009</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г</w:t>
      </w:r>
      <w:r w:rsidRPr="00AD7058">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rPr>
        <w:t> </w:t>
      </w:r>
      <w:r w:rsidRPr="00AD7058">
        <w:rPr>
          <w:rFonts w:ascii="Times New Roman" w:eastAsia="Times New Roman" w:hAnsi="Times New Roman" w:cs="Times New Roman"/>
          <w:sz w:val="24"/>
          <w:szCs w:val="24"/>
          <w:lang w:val="ru-RU"/>
        </w:rPr>
        <w:t>276, 2/1603)</w:t>
      </w:r>
      <w:r w:rsidR="00AD7058" w:rsidRPr="00AD7058">
        <w:rPr>
          <w:rFonts w:ascii="Times New Roman" w:eastAsia="Times New Roman" w:hAnsi="Times New Roman" w:cs="Times New Roman"/>
          <w:sz w:val="24"/>
          <w:szCs w:val="24"/>
          <w:lang w:val="ru-RU"/>
        </w:rPr>
        <w:t>;</w:t>
      </w:r>
    </w:p>
    <w:p w:rsidR="00AD7058" w:rsidRPr="00AD7058"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D7058">
        <w:rPr>
          <w:rFonts w:ascii="Times New Roman" w:eastAsia="Times New Roman" w:hAnsi="Times New Roman" w:cs="Times New Roman"/>
          <w:sz w:val="24"/>
          <w:szCs w:val="24"/>
          <w:lang w:val="ru-RU"/>
        </w:rPr>
        <w:t>21</w:t>
      </w:r>
      <w:r w:rsidR="00BD678A" w:rsidRPr="00AD7058">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 </w:t>
      </w:r>
      <w:hyperlink r:id="rId490" w:history="1">
        <w:r w:rsidRPr="00AF1F7D">
          <w:rPr>
            <w:rFonts w:ascii="Times New Roman" w:eastAsia="Times New Roman" w:hAnsi="Times New Roman" w:cs="Times New Roman"/>
            <w:sz w:val="24"/>
            <w:szCs w:val="24"/>
            <w:bdr w:val="none" w:sz="0" w:space="0" w:color="auto" w:frame="1"/>
            <w:lang w:val="ru-RU"/>
          </w:rPr>
          <w:t>Пастанова</w:t>
        </w:r>
        <w:r w:rsidRPr="00AD7058">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Вярхоўнага</w:t>
        </w:r>
        <w:r w:rsidRPr="00AD7058">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Савета</w:t>
        </w:r>
        <w:r w:rsidRPr="00AD7058">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Рэспублікі</w:t>
        </w:r>
        <w:r w:rsidRPr="00AD7058">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Беларусь</w:t>
        </w:r>
        <w:r w:rsidRPr="00AD7058">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ад</w:t>
        </w:r>
        <w:r w:rsidRPr="00AD7058">
          <w:rPr>
            <w:rFonts w:ascii="Times New Roman" w:eastAsia="Times New Roman" w:hAnsi="Times New Roman" w:cs="Times New Roman"/>
            <w:sz w:val="24"/>
            <w:szCs w:val="24"/>
            <w:bdr w:val="none" w:sz="0" w:space="0" w:color="auto" w:frame="1"/>
            <w:lang w:val="ru-RU"/>
          </w:rPr>
          <w:t xml:space="preserve"> 29 </w:t>
        </w:r>
        <w:r w:rsidRPr="00AF1F7D">
          <w:rPr>
            <w:rFonts w:ascii="Times New Roman" w:eastAsia="Times New Roman" w:hAnsi="Times New Roman" w:cs="Times New Roman"/>
            <w:sz w:val="24"/>
            <w:szCs w:val="24"/>
            <w:bdr w:val="none" w:sz="0" w:space="0" w:color="auto" w:frame="1"/>
            <w:lang w:val="ru-RU"/>
          </w:rPr>
          <w:t>кастрычніка</w:t>
        </w:r>
        <w:r w:rsidRPr="00AD7058">
          <w:rPr>
            <w:rFonts w:ascii="Times New Roman" w:eastAsia="Times New Roman" w:hAnsi="Times New Roman" w:cs="Times New Roman"/>
            <w:sz w:val="24"/>
            <w:szCs w:val="24"/>
            <w:bdr w:val="none" w:sz="0" w:space="0" w:color="auto" w:frame="1"/>
            <w:lang w:val="ru-RU"/>
          </w:rPr>
          <w:t xml:space="preserve"> 1991 </w:t>
        </w:r>
        <w:r w:rsidRPr="00AF1F7D">
          <w:rPr>
            <w:rFonts w:ascii="Times New Roman" w:eastAsia="Times New Roman" w:hAnsi="Times New Roman" w:cs="Times New Roman"/>
            <w:sz w:val="24"/>
            <w:szCs w:val="24"/>
            <w:bdr w:val="none" w:sz="0" w:space="0" w:color="auto" w:frame="1"/>
            <w:lang w:val="ru-RU"/>
          </w:rPr>
          <w:t>года</w:t>
        </w:r>
      </w:hyperlink>
      <w:r w:rsidRPr="00AF1F7D">
        <w:rPr>
          <w:rFonts w:ascii="Times New Roman" w:eastAsia="Times New Roman" w:hAnsi="Times New Roman" w:cs="Times New Roman"/>
          <w:sz w:val="24"/>
          <w:szCs w:val="24"/>
        </w:rPr>
        <w:t> </w:t>
      </w:r>
      <w:r w:rsidRPr="00AD7058">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lang w:val="ru-RU"/>
        </w:rPr>
        <w:t>Аб</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парадку</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ўвядзення</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ў</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дзеянне</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Закона</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Аб</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адукацыі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ў</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Рэспубліцы</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7058">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lang w:val="ru-RU"/>
        </w:rPr>
        <w:t>Ведамасці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Вярхоўнага</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Савета</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7058">
        <w:rPr>
          <w:rFonts w:ascii="Times New Roman" w:eastAsia="Times New Roman" w:hAnsi="Times New Roman" w:cs="Times New Roman"/>
          <w:sz w:val="24"/>
          <w:szCs w:val="24"/>
          <w:lang w:val="ru-RU"/>
        </w:rPr>
        <w:t>, 1991</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г</w:t>
      </w:r>
      <w:r w:rsidRPr="00AD7058">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rPr>
        <w:t> </w:t>
      </w:r>
      <w:r w:rsidRPr="00AD7058">
        <w:rPr>
          <w:rFonts w:ascii="Times New Roman" w:eastAsia="Times New Roman" w:hAnsi="Times New Roman" w:cs="Times New Roman"/>
          <w:sz w:val="24"/>
          <w:szCs w:val="24"/>
          <w:lang w:val="ru-RU"/>
        </w:rPr>
        <w:t xml:space="preserve">33, </w:t>
      </w:r>
      <w:r w:rsidRPr="00AF1F7D">
        <w:rPr>
          <w:rFonts w:ascii="Times New Roman" w:eastAsia="Times New Roman" w:hAnsi="Times New Roman" w:cs="Times New Roman"/>
          <w:sz w:val="24"/>
          <w:szCs w:val="24"/>
          <w:lang w:val="ru-RU"/>
        </w:rPr>
        <w:t>ст</w:t>
      </w:r>
      <w:r w:rsidRPr="00AD7058">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 </w:t>
      </w:r>
      <w:r w:rsidRPr="00AD7058">
        <w:rPr>
          <w:rFonts w:ascii="Times New Roman" w:eastAsia="Times New Roman" w:hAnsi="Times New Roman" w:cs="Times New Roman"/>
          <w:sz w:val="24"/>
          <w:szCs w:val="24"/>
          <w:lang w:val="ru-RU"/>
        </w:rPr>
        <w:t>599)</w:t>
      </w:r>
      <w:r w:rsidR="00AD7058" w:rsidRPr="00AD7058">
        <w:rPr>
          <w:rFonts w:ascii="Times New Roman" w:eastAsia="Times New Roman" w:hAnsi="Times New Roman" w:cs="Times New Roman"/>
          <w:sz w:val="24"/>
          <w:szCs w:val="24"/>
          <w:lang w:val="ru-RU"/>
        </w:rPr>
        <w:t>;</w:t>
      </w:r>
    </w:p>
    <w:p w:rsidR="004700D5" w:rsidRPr="00AD7058"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D7058">
        <w:rPr>
          <w:rFonts w:ascii="Times New Roman" w:eastAsia="Times New Roman" w:hAnsi="Times New Roman" w:cs="Times New Roman"/>
          <w:sz w:val="24"/>
          <w:szCs w:val="24"/>
          <w:lang w:val="ru-RU"/>
        </w:rPr>
        <w:t>22</w:t>
      </w:r>
      <w:r w:rsidR="00BD678A" w:rsidRPr="00AD7058">
        <w:rPr>
          <w:rFonts w:ascii="Times New Roman" w:eastAsia="Times New Roman" w:hAnsi="Times New Roman" w:cs="Times New Roman"/>
          <w:sz w:val="24"/>
          <w:szCs w:val="24"/>
          <w:lang w:val="ru-RU"/>
        </w:rPr>
        <w:t>)</w:t>
      </w:r>
      <w:r w:rsidRPr="00AD7058">
        <w:rPr>
          <w:rFonts w:ascii="Times New Roman" w:eastAsia="Times New Roman" w:hAnsi="Times New Roman" w:cs="Times New Roman"/>
          <w:sz w:val="24"/>
          <w:szCs w:val="24"/>
          <w:lang w:val="ru-RU"/>
        </w:rPr>
        <w:t xml:space="preserve"> </w:t>
      </w:r>
      <w:hyperlink r:id="rId491" w:history="1">
        <w:r w:rsidRPr="00AF1F7D">
          <w:rPr>
            <w:rFonts w:ascii="Times New Roman" w:eastAsia="Times New Roman" w:hAnsi="Times New Roman" w:cs="Times New Roman"/>
            <w:sz w:val="24"/>
            <w:szCs w:val="24"/>
            <w:bdr w:val="none" w:sz="0" w:space="0" w:color="auto" w:frame="1"/>
            <w:lang w:val="ru-RU"/>
          </w:rPr>
          <w:t>Пастанова</w:t>
        </w:r>
        <w:r w:rsidR="00F917B1" w:rsidRPr="00AD7058">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Вярхоўнага</w:t>
        </w:r>
        <w:r w:rsidRPr="00AD7058">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Савета</w:t>
        </w:r>
        <w:r w:rsidRPr="00AD7058">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Рэспублікі</w:t>
        </w:r>
        <w:r w:rsidRPr="00AD7058">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Беларусь</w:t>
        </w:r>
        <w:r w:rsidRPr="00AD7058">
          <w:rPr>
            <w:rFonts w:ascii="Times New Roman" w:eastAsia="Times New Roman" w:hAnsi="Times New Roman" w:cs="Times New Roman"/>
            <w:sz w:val="24"/>
            <w:szCs w:val="24"/>
            <w:bdr w:val="none" w:sz="0" w:space="0" w:color="auto" w:frame="1"/>
            <w:lang w:val="ru-RU"/>
          </w:rPr>
          <w:t xml:space="preserve"> </w:t>
        </w:r>
        <w:r w:rsidRPr="00AF1F7D">
          <w:rPr>
            <w:rFonts w:ascii="Times New Roman" w:eastAsia="Times New Roman" w:hAnsi="Times New Roman" w:cs="Times New Roman"/>
            <w:sz w:val="24"/>
            <w:szCs w:val="24"/>
            <w:bdr w:val="none" w:sz="0" w:space="0" w:color="auto" w:frame="1"/>
            <w:lang w:val="ru-RU"/>
          </w:rPr>
          <w:t>ад</w:t>
        </w:r>
        <w:r w:rsidRPr="00AD7058">
          <w:rPr>
            <w:rFonts w:ascii="Times New Roman" w:eastAsia="Times New Roman" w:hAnsi="Times New Roman" w:cs="Times New Roman"/>
            <w:sz w:val="24"/>
            <w:szCs w:val="24"/>
            <w:bdr w:val="none" w:sz="0" w:space="0" w:color="auto" w:frame="1"/>
            <w:lang w:val="ru-RU"/>
          </w:rPr>
          <w:t xml:space="preserve"> 23 </w:t>
        </w:r>
        <w:r w:rsidRPr="00AF1F7D">
          <w:rPr>
            <w:rFonts w:ascii="Times New Roman" w:eastAsia="Times New Roman" w:hAnsi="Times New Roman" w:cs="Times New Roman"/>
            <w:sz w:val="24"/>
            <w:szCs w:val="24"/>
            <w:bdr w:val="none" w:sz="0" w:space="0" w:color="auto" w:frame="1"/>
            <w:lang w:val="ru-RU"/>
          </w:rPr>
          <w:t>красавіка</w:t>
        </w:r>
        <w:r w:rsidRPr="00AD7058">
          <w:rPr>
            <w:rFonts w:ascii="Times New Roman" w:eastAsia="Times New Roman" w:hAnsi="Times New Roman" w:cs="Times New Roman"/>
            <w:sz w:val="24"/>
            <w:szCs w:val="24"/>
            <w:bdr w:val="none" w:sz="0" w:space="0" w:color="auto" w:frame="1"/>
            <w:lang w:val="ru-RU"/>
          </w:rPr>
          <w:t xml:space="preserve"> 1992 </w:t>
        </w:r>
        <w:r w:rsidRPr="00AF1F7D">
          <w:rPr>
            <w:rFonts w:ascii="Times New Roman" w:eastAsia="Times New Roman" w:hAnsi="Times New Roman" w:cs="Times New Roman"/>
            <w:sz w:val="24"/>
            <w:szCs w:val="24"/>
            <w:bdr w:val="none" w:sz="0" w:space="0" w:color="auto" w:frame="1"/>
            <w:lang w:val="ru-RU"/>
          </w:rPr>
          <w:t>года</w:t>
        </w:r>
      </w:hyperlink>
      <w:r w:rsidRPr="00AF1F7D">
        <w:rPr>
          <w:rFonts w:ascii="Times New Roman" w:eastAsia="Times New Roman" w:hAnsi="Times New Roman" w:cs="Times New Roman"/>
          <w:sz w:val="24"/>
          <w:szCs w:val="24"/>
        </w:rPr>
        <w:t> </w:t>
      </w:r>
      <w:r w:rsidRPr="00AD7058">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lang w:val="ru-RU"/>
        </w:rPr>
        <w:t>Аб</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унясенні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змянення</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ў</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Пастанову</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Вярхоўнага</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Савета</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Аб</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парадку</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ўвядзення</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ў</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дзеянне</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Закона</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Аб</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адукацыі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ў</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Рэспубліцы</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7058">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lang w:val="ru-RU"/>
        </w:rPr>
        <w:t>Ведамасці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Вярхоўнага</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Савета</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Рэспублікі</w:t>
      </w:r>
      <w:r w:rsidRPr="00AD7058">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Беларусь</w:t>
      </w:r>
      <w:r w:rsidRPr="00AD7058">
        <w:rPr>
          <w:rFonts w:ascii="Times New Roman" w:eastAsia="Times New Roman" w:hAnsi="Times New Roman" w:cs="Times New Roman"/>
          <w:sz w:val="24"/>
          <w:szCs w:val="24"/>
          <w:lang w:val="ru-RU"/>
        </w:rPr>
        <w:t>, 1992</w:t>
      </w:r>
      <w:r w:rsidRPr="00AF1F7D">
        <w:rPr>
          <w:rFonts w:ascii="Times New Roman" w:eastAsia="Times New Roman" w:hAnsi="Times New Roman" w:cs="Times New Roman"/>
          <w:sz w:val="24"/>
          <w:szCs w:val="24"/>
        </w:rPr>
        <w:t> </w:t>
      </w:r>
      <w:r w:rsidRPr="00AF1F7D">
        <w:rPr>
          <w:rFonts w:ascii="Times New Roman" w:eastAsia="Times New Roman" w:hAnsi="Times New Roman" w:cs="Times New Roman"/>
          <w:sz w:val="24"/>
          <w:szCs w:val="24"/>
          <w:lang w:val="ru-RU"/>
        </w:rPr>
        <w:t>г</w:t>
      </w:r>
      <w:r w:rsidRPr="00AD7058">
        <w:rPr>
          <w:rFonts w:ascii="Times New Roman" w:eastAsia="Times New Roman" w:hAnsi="Times New Roman" w:cs="Times New Roman"/>
          <w:sz w:val="24"/>
          <w:szCs w:val="24"/>
          <w:lang w:val="ru-RU"/>
        </w:rPr>
        <w:t>., №</w:t>
      </w:r>
      <w:r w:rsidRPr="00AF1F7D">
        <w:rPr>
          <w:rFonts w:ascii="Times New Roman" w:eastAsia="Times New Roman" w:hAnsi="Times New Roman" w:cs="Times New Roman"/>
          <w:sz w:val="24"/>
          <w:szCs w:val="24"/>
        </w:rPr>
        <w:t> </w:t>
      </w:r>
      <w:r w:rsidRPr="00AD7058">
        <w:rPr>
          <w:rFonts w:ascii="Times New Roman" w:eastAsia="Times New Roman" w:hAnsi="Times New Roman" w:cs="Times New Roman"/>
          <w:sz w:val="24"/>
          <w:szCs w:val="24"/>
          <w:lang w:val="ru-RU"/>
        </w:rPr>
        <w:t xml:space="preserve">17, </w:t>
      </w:r>
      <w:r w:rsidRPr="00AF1F7D">
        <w:rPr>
          <w:rFonts w:ascii="Times New Roman" w:eastAsia="Times New Roman" w:hAnsi="Times New Roman" w:cs="Times New Roman"/>
          <w:sz w:val="24"/>
          <w:szCs w:val="24"/>
          <w:lang w:val="ru-RU"/>
        </w:rPr>
        <w:t>ст</w:t>
      </w:r>
      <w:r w:rsidRPr="00AD7058">
        <w:rPr>
          <w:rFonts w:ascii="Times New Roman" w:eastAsia="Times New Roman" w:hAnsi="Times New Roman" w:cs="Times New Roman"/>
          <w:sz w:val="24"/>
          <w:szCs w:val="24"/>
          <w:lang w:val="ru-RU"/>
        </w:rPr>
        <w:t>.</w:t>
      </w:r>
      <w:r w:rsidRPr="00AF1F7D">
        <w:rPr>
          <w:rFonts w:ascii="Times New Roman" w:eastAsia="Times New Roman" w:hAnsi="Times New Roman" w:cs="Times New Roman"/>
          <w:sz w:val="24"/>
          <w:szCs w:val="24"/>
        </w:rPr>
        <w:t> </w:t>
      </w:r>
      <w:r w:rsidRPr="00AD7058">
        <w:rPr>
          <w:rFonts w:ascii="Times New Roman" w:eastAsia="Times New Roman" w:hAnsi="Times New Roman" w:cs="Times New Roman"/>
          <w:sz w:val="24"/>
          <w:szCs w:val="24"/>
          <w:lang w:val="ru-RU"/>
        </w:rPr>
        <w:t>277).</w:t>
      </w:r>
    </w:p>
    <w:p w:rsidR="004700D5" w:rsidRPr="00AF1F7D" w:rsidRDefault="004700D5" w:rsidP="004700D5">
      <w:pPr>
        <w:shd w:val="clear" w:color="auto" w:fill="FFFFFF"/>
        <w:spacing w:after="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 xml:space="preserve">Артыкул 294. Прывядзенне актаў заканадаўства ў адпаведнасць з </w:t>
      </w:r>
      <w:r w:rsidR="005C29AC" w:rsidRPr="00AF1F7D">
        <w:rPr>
          <w:rFonts w:ascii="Times New Roman" w:eastAsia="Times New Roman" w:hAnsi="Times New Roman" w:cs="Times New Roman"/>
          <w:b/>
          <w:bCs/>
          <w:sz w:val="24"/>
          <w:szCs w:val="24"/>
          <w:lang w:val="ru-RU"/>
        </w:rPr>
        <w:t>гэт</w:t>
      </w:r>
      <w:r w:rsidRPr="00AF1F7D">
        <w:rPr>
          <w:rFonts w:ascii="Times New Roman" w:eastAsia="Times New Roman" w:hAnsi="Times New Roman" w:cs="Times New Roman"/>
          <w:b/>
          <w:bCs/>
          <w:sz w:val="24"/>
          <w:szCs w:val="24"/>
          <w:lang w:val="ru-RU"/>
        </w:rPr>
        <w:t>ым Кодэксам</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Савету Міністраў Рэспублікі Беларусь у шасцімесячны тэрмін:</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 xml:space="preserve">падрыхтаваць і ўнесці ва ўстаноўленым парадку прапановы аб прывядзенні заканадаўчых актаў у адпаведнасць з </w:t>
      </w:r>
      <w:r w:rsidR="005C29AC" w:rsidRPr="00AF1F7D">
        <w:rPr>
          <w:rFonts w:ascii="Times New Roman" w:eastAsia="Times New Roman" w:hAnsi="Times New Roman" w:cs="Times New Roman"/>
          <w:sz w:val="24"/>
          <w:szCs w:val="24"/>
          <w:lang w:val="ru-RU"/>
        </w:rPr>
        <w:t>гэт</w:t>
      </w:r>
      <w:r w:rsidRPr="00AF1F7D">
        <w:rPr>
          <w:rFonts w:ascii="Times New Roman" w:eastAsia="Times New Roman" w:hAnsi="Times New Roman" w:cs="Times New Roman"/>
          <w:sz w:val="24"/>
          <w:szCs w:val="24"/>
          <w:lang w:val="ru-RU"/>
        </w:rPr>
        <w:t>ым Кодэксам;</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 xml:space="preserve">прывесці рашэнні Урада Рэспублікі Беларусь у адпаведнасць з </w:t>
      </w:r>
      <w:r w:rsidR="005C29AC" w:rsidRPr="00AF1F7D">
        <w:rPr>
          <w:rFonts w:ascii="Times New Roman" w:eastAsia="Times New Roman" w:hAnsi="Times New Roman" w:cs="Times New Roman"/>
          <w:sz w:val="24"/>
          <w:szCs w:val="24"/>
          <w:lang w:val="ru-RU"/>
        </w:rPr>
        <w:t>гэт</w:t>
      </w:r>
      <w:r w:rsidRPr="00AF1F7D">
        <w:rPr>
          <w:rFonts w:ascii="Times New Roman" w:eastAsia="Times New Roman" w:hAnsi="Times New Roman" w:cs="Times New Roman"/>
          <w:sz w:val="24"/>
          <w:szCs w:val="24"/>
          <w:lang w:val="ru-RU"/>
        </w:rPr>
        <w:t>ым Кодэксам;</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lastRenderedPageBreak/>
        <w:t xml:space="preserve">забяспечыць прывядзенне рэспубліканскімі органамі дзяржаўнага кіравання, падпарадкаванымі Ураду Рэспублікі Беларусь, іх нарматыўных прававых актаў у адпаведнасць з </w:t>
      </w:r>
      <w:r w:rsidR="005C29AC" w:rsidRPr="00AF1F7D">
        <w:rPr>
          <w:rFonts w:ascii="Times New Roman" w:eastAsia="Times New Roman" w:hAnsi="Times New Roman" w:cs="Times New Roman"/>
          <w:sz w:val="24"/>
          <w:szCs w:val="24"/>
          <w:lang w:val="ru-RU"/>
        </w:rPr>
        <w:t>гэт</w:t>
      </w:r>
      <w:r w:rsidRPr="00AF1F7D">
        <w:rPr>
          <w:rFonts w:ascii="Times New Roman" w:eastAsia="Times New Roman" w:hAnsi="Times New Roman" w:cs="Times New Roman"/>
          <w:sz w:val="24"/>
          <w:szCs w:val="24"/>
          <w:lang w:val="ru-RU"/>
        </w:rPr>
        <w:t>ым Кодэксам;</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 xml:space="preserve">прыняць іншыя меры </w:t>
      </w:r>
      <w:r w:rsidR="00DE5B98">
        <w:rPr>
          <w:rFonts w:ascii="Times New Roman" w:eastAsia="Times New Roman" w:hAnsi="Times New Roman" w:cs="Times New Roman"/>
          <w:sz w:val="24"/>
          <w:szCs w:val="24"/>
          <w:lang w:val="ru-RU"/>
        </w:rPr>
        <w:t>для</w:t>
      </w:r>
      <w:r w:rsidR="00DE5B98" w:rsidRPr="00AF1F7D">
        <w:rPr>
          <w:rFonts w:ascii="Times New Roman" w:eastAsia="Times New Roman" w:hAnsi="Times New Roman" w:cs="Times New Roman"/>
          <w:sz w:val="24"/>
          <w:szCs w:val="24"/>
          <w:lang w:val="ru-RU"/>
        </w:rPr>
        <w:t xml:space="preserve"> </w:t>
      </w:r>
      <w:r w:rsidRPr="00AF1F7D">
        <w:rPr>
          <w:rFonts w:ascii="Times New Roman" w:eastAsia="Times New Roman" w:hAnsi="Times New Roman" w:cs="Times New Roman"/>
          <w:sz w:val="24"/>
          <w:szCs w:val="24"/>
          <w:lang w:val="ru-RU"/>
        </w:rPr>
        <w:t xml:space="preserve">рэалізацыі </w:t>
      </w:r>
      <w:r w:rsidR="00F917B1" w:rsidRPr="00AF1F7D">
        <w:rPr>
          <w:rFonts w:ascii="Times New Roman" w:eastAsia="Times New Roman" w:hAnsi="Times New Roman" w:cs="Times New Roman"/>
          <w:sz w:val="24"/>
          <w:szCs w:val="24"/>
          <w:lang w:val="ru-RU"/>
        </w:rPr>
        <w:t xml:space="preserve">палажэнняў </w:t>
      </w:r>
      <w:r w:rsidR="005C29AC" w:rsidRPr="00AF1F7D">
        <w:rPr>
          <w:rFonts w:ascii="Times New Roman" w:eastAsia="Times New Roman" w:hAnsi="Times New Roman" w:cs="Times New Roman"/>
          <w:sz w:val="24"/>
          <w:szCs w:val="24"/>
          <w:lang w:val="ru-RU"/>
        </w:rPr>
        <w:t>гэт</w:t>
      </w:r>
      <w:r w:rsidRPr="00AF1F7D">
        <w:rPr>
          <w:rFonts w:ascii="Times New Roman" w:eastAsia="Times New Roman" w:hAnsi="Times New Roman" w:cs="Times New Roman"/>
          <w:sz w:val="24"/>
          <w:szCs w:val="24"/>
          <w:lang w:val="ru-RU"/>
        </w:rPr>
        <w:t>ага Кодэкса.</w:t>
      </w:r>
    </w:p>
    <w:p w:rsidR="004700D5" w:rsidRPr="00AF1F7D" w:rsidRDefault="004700D5" w:rsidP="004700D5">
      <w:pPr>
        <w:shd w:val="clear" w:color="auto" w:fill="FFFFFF"/>
        <w:spacing w:after="0" w:line="240" w:lineRule="auto"/>
        <w:ind w:left="1922" w:hanging="1355"/>
        <w:textAlignment w:val="baseline"/>
        <w:rPr>
          <w:rFonts w:ascii="Times New Roman" w:eastAsia="Times New Roman" w:hAnsi="Times New Roman" w:cs="Times New Roman"/>
          <w:b/>
          <w:bCs/>
          <w:sz w:val="24"/>
          <w:szCs w:val="24"/>
          <w:lang w:val="ru-RU"/>
        </w:rPr>
      </w:pPr>
      <w:r w:rsidRPr="00AF1F7D">
        <w:rPr>
          <w:rFonts w:ascii="Times New Roman" w:eastAsia="Times New Roman" w:hAnsi="Times New Roman" w:cs="Times New Roman"/>
          <w:b/>
          <w:bCs/>
          <w:sz w:val="24"/>
          <w:szCs w:val="24"/>
          <w:lang w:val="ru-RU"/>
        </w:rPr>
        <w:t xml:space="preserve">Артыкул 295. Уступленне ў сілу </w:t>
      </w:r>
      <w:r w:rsidR="005C29AC" w:rsidRPr="00AF1F7D">
        <w:rPr>
          <w:rFonts w:ascii="Times New Roman" w:eastAsia="Times New Roman" w:hAnsi="Times New Roman" w:cs="Times New Roman"/>
          <w:b/>
          <w:bCs/>
          <w:sz w:val="24"/>
          <w:szCs w:val="24"/>
          <w:lang w:val="ru-RU"/>
        </w:rPr>
        <w:t>гэт</w:t>
      </w:r>
      <w:r w:rsidRPr="00AF1F7D">
        <w:rPr>
          <w:rFonts w:ascii="Times New Roman" w:eastAsia="Times New Roman" w:hAnsi="Times New Roman" w:cs="Times New Roman"/>
          <w:b/>
          <w:bCs/>
          <w:sz w:val="24"/>
          <w:szCs w:val="24"/>
          <w:lang w:val="ru-RU"/>
        </w:rPr>
        <w:t>ага Кодэкса</w:t>
      </w:r>
    </w:p>
    <w:p w:rsidR="004700D5" w:rsidRPr="00AF1F7D" w:rsidRDefault="005C29AC"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lang w:val="ru-RU"/>
        </w:rPr>
        <w:t>Гэт</w:t>
      </w:r>
      <w:r w:rsidR="004700D5" w:rsidRPr="00AF1F7D">
        <w:rPr>
          <w:rFonts w:ascii="Times New Roman" w:eastAsia="Times New Roman" w:hAnsi="Times New Roman" w:cs="Times New Roman"/>
          <w:sz w:val="24"/>
          <w:szCs w:val="24"/>
          <w:lang w:val="ru-RU"/>
        </w:rPr>
        <w:t xml:space="preserve">ы Кодэкс уступае ў сілу з 1 верасня 2011 года, за выключэннем </w:t>
      </w:r>
      <w:r w:rsidRPr="00AF1F7D">
        <w:rPr>
          <w:rFonts w:ascii="Times New Roman" w:eastAsia="Times New Roman" w:hAnsi="Times New Roman" w:cs="Times New Roman"/>
          <w:sz w:val="24"/>
          <w:szCs w:val="24"/>
          <w:lang w:val="ru-RU"/>
        </w:rPr>
        <w:t>гэт</w:t>
      </w:r>
      <w:r w:rsidR="004700D5" w:rsidRPr="00AF1F7D">
        <w:rPr>
          <w:rFonts w:ascii="Times New Roman" w:eastAsia="Times New Roman" w:hAnsi="Times New Roman" w:cs="Times New Roman"/>
          <w:sz w:val="24"/>
          <w:szCs w:val="24"/>
          <w:lang w:val="ru-RU"/>
        </w:rPr>
        <w:t>ага артыкула</w:t>
      </w:r>
      <w:r w:rsidR="00F917B1" w:rsidRPr="00AF1F7D">
        <w:rPr>
          <w:rFonts w:ascii="Times New Roman" w:eastAsia="Times New Roman" w:hAnsi="Times New Roman" w:cs="Times New Roman"/>
          <w:sz w:val="24"/>
          <w:szCs w:val="24"/>
          <w:lang w:val="ru-RU"/>
        </w:rPr>
        <w:t xml:space="preserve"> і артыкула</w:t>
      </w:r>
      <w:r w:rsidR="004700D5" w:rsidRPr="00AF1F7D">
        <w:rPr>
          <w:rFonts w:ascii="Times New Roman" w:eastAsia="Times New Roman" w:hAnsi="Times New Roman" w:cs="Times New Roman"/>
          <w:sz w:val="24"/>
          <w:szCs w:val="24"/>
          <w:lang w:val="ru-RU"/>
        </w:rPr>
        <w:t xml:space="preserve">  </w:t>
      </w:r>
      <w:hyperlink r:id="rId492" w:anchor="&amp;Article=294" w:history="1">
        <w:r w:rsidR="004700D5" w:rsidRPr="00AF1F7D">
          <w:rPr>
            <w:rFonts w:ascii="Times New Roman" w:eastAsia="Times New Roman" w:hAnsi="Times New Roman" w:cs="Times New Roman"/>
            <w:sz w:val="24"/>
            <w:szCs w:val="24"/>
            <w:lang w:val="ru-RU"/>
          </w:rPr>
          <w:t>294</w:t>
        </w:r>
      </w:hyperlink>
      <w:r w:rsidR="004700D5" w:rsidRPr="00AF1F7D">
        <w:rPr>
          <w:rFonts w:ascii="Times New Roman" w:eastAsia="Times New Roman" w:hAnsi="Times New Roman" w:cs="Times New Roman"/>
          <w:sz w:val="24"/>
          <w:szCs w:val="24"/>
          <w:lang w:val="ru-RU"/>
        </w:rPr>
        <w:t xml:space="preserve">, якія ўступаюць у сілу з дня афіцыйнага апублікавання </w:t>
      </w:r>
      <w:r w:rsidRPr="00AF1F7D">
        <w:rPr>
          <w:rFonts w:ascii="Times New Roman" w:eastAsia="Times New Roman" w:hAnsi="Times New Roman" w:cs="Times New Roman"/>
          <w:sz w:val="24"/>
          <w:szCs w:val="24"/>
          <w:lang w:val="ru-RU"/>
        </w:rPr>
        <w:t>гэт</w:t>
      </w:r>
      <w:r w:rsidR="004700D5" w:rsidRPr="00AF1F7D">
        <w:rPr>
          <w:rFonts w:ascii="Times New Roman" w:eastAsia="Times New Roman" w:hAnsi="Times New Roman" w:cs="Times New Roman"/>
          <w:sz w:val="24"/>
          <w:szCs w:val="24"/>
          <w:lang w:val="ru-RU"/>
        </w:rPr>
        <w:t>ага Кодэкса.</w:t>
      </w:r>
    </w:p>
    <w:p w:rsidR="004700D5" w:rsidRPr="00AF1F7D" w:rsidRDefault="004700D5" w:rsidP="004700D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rPr>
      </w:pPr>
      <w:r w:rsidRPr="00AF1F7D">
        <w:rPr>
          <w:rFonts w:ascii="Times New Roman" w:eastAsia="Times New Roman" w:hAnsi="Times New Roman" w:cs="Times New Roman"/>
          <w:sz w:val="24"/>
          <w:szCs w:val="24"/>
        </w:rPr>
        <w:t> </w:t>
      </w:r>
    </w:p>
    <w:tbl>
      <w:tblPr>
        <w:tblW w:w="9504" w:type="dxa"/>
        <w:shd w:val="clear" w:color="auto" w:fill="FFFFFF"/>
        <w:tblCellMar>
          <w:left w:w="0" w:type="dxa"/>
          <w:right w:w="0" w:type="dxa"/>
        </w:tblCellMar>
        <w:tblLook w:val="04A0"/>
      </w:tblPr>
      <w:tblGrid>
        <w:gridCol w:w="2841"/>
        <w:gridCol w:w="6663"/>
      </w:tblGrid>
      <w:tr w:rsidR="004700D5" w:rsidRPr="00AF1F7D" w:rsidTr="00456B4D">
        <w:tc>
          <w:tcPr>
            <w:tcW w:w="2841" w:type="dxa"/>
            <w:tcBorders>
              <w:top w:val="nil"/>
              <w:left w:val="nil"/>
              <w:bottom w:val="nil"/>
              <w:right w:val="nil"/>
            </w:tcBorders>
            <w:shd w:val="clear" w:color="auto" w:fill="FFFFFF"/>
            <w:tcMar>
              <w:top w:w="0" w:type="dxa"/>
              <w:left w:w="6" w:type="dxa"/>
              <w:bottom w:w="0" w:type="dxa"/>
              <w:right w:w="6" w:type="dxa"/>
            </w:tcMar>
            <w:vAlign w:val="bottom"/>
            <w:hideMark/>
          </w:tcPr>
          <w:p w:rsidR="004700D5" w:rsidRPr="00AF1F7D" w:rsidRDefault="004700D5" w:rsidP="003A53EF">
            <w:pPr>
              <w:spacing w:after="0" w:line="240" w:lineRule="auto"/>
              <w:textAlignment w:val="baseline"/>
              <w:rPr>
                <w:rFonts w:ascii="Times New Roman" w:eastAsia="Times New Roman" w:hAnsi="Times New Roman" w:cs="Times New Roman"/>
                <w:sz w:val="24"/>
                <w:szCs w:val="24"/>
              </w:rPr>
            </w:pPr>
            <w:r w:rsidRPr="00AF1F7D">
              <w:rPr>
                <w:rFonts w:ascii="Times New Roman" w:eastAsia="Times New Roman" w:hAnsi="Times New Roman" w:cs="Times New Roman"/>
                <w:b/>
                <w:bCs/>
                <w:sz w:val="24"/>
                <w:szCs w:val="24"/>
                <w:bdr w:val="none" w:sz="0" w:space="0" w:color="auto" w:frame="1"/>
              </w:rPr>
              <w:t>Прэзідэнт Рэспублікі Беларусь</w:t>
            </w:r>
          </w:p>
        </w:tc>
        <w:tc>
          <w:tcPr>
            <w:tcW w:w="6663" w:type="dxa"/>
            <w:tcBorders>
              <w:top w:val="nil"/>
              <w:left w:val="nil"/>
              <w:bottom w:val="nil"/>
              <w:right w:val="nil"/>
            </w:tcBorders>
            <w:shd w:val="clear" w:color="auto" w:fill="FFFFFF"/>
            <w:tcMar>
              <w:top w:w="0" w:type="dxa"/>
              <w:left w:w="6" w:type="dxa"/>
              <w:bottom w:w="0" w:type="dxa"/>
              <w:right w:w="6" w:type="dxa"/>
            </w:tcMar>
            <w:vAlign w:val="bottom"/>
            <w:hideMark/>
          </w:tcPr>
          <w:p w:rsidR="004700D5" w:rsidRPr="00AF1F7D" w:rsidRDefault="004700D5" w:rsidP="00456B4D">
            <w:pPr>
              <w:spacing w:after="0" w:line="240" w:lineRule="auto"/>
              <w:ind w:left="3396"/>
              <w:jc w:val="center"/>
              <w:textAlignment w:val="baseline"/>
              <w:rPr>
                <w:rFonts w:ascii="Times New Roman" w:eastAsia="Times New Roman" w:hAnsi="Times New Roman" w:cs="Times New Roman"/>
                <w:sz w:val="24"/>
                <w:szCs w:val="24"/>
              </w:rPr>
            </w:pPr>
            <w:r w:rsidRPr="00AF1F7D">
              <w:rPr>
                <w:rFonts w:ascii="Times New Roman" w:eastAsia="Times New Roman" w:hAnsi="Times New Roman" w:cs="Times New Roman"/>
                <w:b/>
                <w:bCs/>
                <w:sz w:val="24"/>
                <w:szCs w:val="24"/>
                <w:bdr w:val="none" w:sz="0" w:space="0" w:color="auto" w:frame="1"/>
              </w:rPr>
              <w:t>А.</w:t>
            </w:r>
            <w:r w:rsidR="00196D69">
              <w:rPr>
                <w:rFonts w:ascii="Times New Roman" w:eastAsia="Times New Roman" w:hAnsi="Times New Roman" w:cs="Times New Roman"/>
                <w:b/>
                <w:bCs/>
                <w:sz w:val="24"/>
                <w:szCs w:val="24"/>
                <w:bdr w:val="none" w:sz="0" w:space="0" w:color="auto" w:frame="1"/>
                <w:lang w:val="ru-RU"/>
              </w:rPr>
              <w:t xml:space="preserve"> </w:t>
            </w:r>
            <w:r w:rsidRPr="00AF1F7D">
              <w:rPr>
                <w:rFonts w:ascii="Times New Roman" w:eastAsia="Times New Roman" w:hAnsi="Times New Roman" w:cs="Times New Roman"/>
                <w:b/>
                <w:bCs/>
                <w:sz w:val="24"/>
                <w:szCs w:val="24"/>
                <w:bdr w:val="none" w:sz="0" w:space="0" w:color="auto" w:frame="1"/>
              </w:rPr>
              <w:t>Лукашэнка</w:t>
            </w:r>
          </w:p>
        </w:tc>
      </w:tr>
      <w:bookmarkEnd w:id="0"/>
    </w:tbl>
    <w:p w:rsidR="00DD353D" w:rsidRPr="00AF1F7D" w:rsidRDefault="00DD353D" w:rsidP="00456B4D">
      <w:pPr>
        <w:rPr>
          <w:sz w:val="24"/>
          <w:szCs w:val="24"/>
        </w:rPr>
      </w:pPr>
    </w:p>
    <w:sectPr w:rsidR="00DD353D" w:rsidRPr="00AF1F7D" w:rsidSect="00DE5B98">
      <w:headerReference w:type="default" r:id="rId493"/>
      <w:pgSz w:w="12240" w:h="15840" w:code="1"/>
      <w:pgMar w:top="1134" w:right="737" w:bottom="1134" w:left="170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589" w:rsidRDefault="00DC1589" w:rsidP="00581DE7">
      <w:pPr>
        <w:spacing w:after="0" w:line="240" w:lineRule="auto"/>
      </w:pPr>
      <w:r>
        <w:separator/>
      </w:r>
    </w:p>
  </w:endnote>
  <w:endnote w:type="continuationSeparator" w:id="0">
    <w:p w:rsidR="00DC1589" w:rsidRDefault="00DC1589" w:rsidP="00581D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Cambria"/>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589" w:rsidRDefault="00DC1589" w:rsidP="00581DE7">
      <w:pPr>
        <w:spacing w:after="0" w:line="240" w:lineRule="auto"/>
      </w:pPr>
      <w:r>
        <w:separator/>
      </w:r>
    </w:p>
  </w:footnote>
  <w:footnote w:type="continuationSeparator" w:id="0">
    <w:p w:rsidR="00DC1589" w:rsidRDefault="00DC1589" w:rsidP="00581D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234718"/>
      <w:docPartObj>
        <w:docPartGallery w:val="Page Numbers (Top of Page)"/>
        <w:docPartUnique/>
      </w:docPartObj>
    </w:sdtPr>
    <w:sdtContent>
      <w:p w:rsidR="00557907" w:rsidRDefault="00557907">
        <w:pPr>
          <w:pStyle w:val="a5"/>
          <w:jc w:val="center"/>
        </w:pPr>
        <w:fldSimple w:instr="PAGE   \* MERGEFORMAT">
          <w:r w:rsidR="00260312" w:rsidRPr="00260312">
            <w:rPr>
              <w:noProof/>
              <w:lang w:val="ru-RU"/>
            </w:rPr>
            <w:t>226</w:t>
          </w:r>
        </w:fldSimple>
      </w:p>
    </w:sdtContent>
  </w:sdt>
  <w:p w:rsidR="00557907" w:rsidRDefault="00557907">
    <w:pPr>
      <w:pStyle w:val="a5"/>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ita">
    <w15:presenceInfo w15:providerId="None" w15:userId="Mikit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DA7638"/>
    <w:rsid w:val="0001217D"/>
    <w:rsid w:val="000123A2"/>
    <w:rsid w:val="00013365"/>
    <w:rsid w:val="00013E4E"/>
    <w:rsid w:val="000173C9"/>
    <w:rsid w:val="00021249"/>
    <w:rsid w:val="00021A61"/>
    <w:rsid w:val="00026ECA"/>
    <w:rsid w:val="00030BFB"/>
    <w:rsid w:val="00030E98"/>
    <w:rsid w:val="00031C4B"/>
    <w:rsid w:val="00035086"/>
    <w:rsid w:val="000367DF"/>
    <w:rsid w:val="00040824"/>
    <w:rsid w:val="000414BA"/>
    <w:rsid w:val="0004651F"/>
    <w:rsid w:val="00053008"/>
    <w:rsid w:val="00053E62"/>
    <w:rsid w:val="000615FE"/>
    <w:rsid w:val="000718FA"/>
    <w:rsid w:val="00082D9F"/>
    <w:rsid w:val="00090677"/>
    <w:rsid w:val="00093AA8"/>
    <w:rsid w:val="000A4851"/>
    <w:rsid w:val="000A4CBD"/>
    <w:rsid w:val="000A7F3B"/>
    <w:rsid w:val="000B1FB8"/>
    <w:rsid w:val="000C353A"/>
    <w:rsid w:val="000C5BEF"/>
    <w:rsid w:val="000C5E62"/>
    <w:rsid w:val="000D7A5F"/>
    <w:rsid w:val="000E7409"/>
    <w:rsid w:val="000E7A94"/>
    <w:rsid w:val="000F2620"/>
    <w:rsid w:val="00100321"/>
    <w:rsid w:val="00100FFF"/>
    <w:rsid w:val="001041B0"/>
    <w:rsid w:val="001121E7"/>
    <w:rsid w:val="00116B34"/>
    <w:rsid w:val="001258A9"/>
    <w:rsid w:val="001310AC"/>
    <w:rsid w:val="00132542"/>
    <w:rsid w:val="00133CEC"/>
    <w:rsid w:val="00133EE2"/>
    <w:rsid w:val="001417E5"/>
    <w:rsid w:val="00143210"/>
    <w:rsid w:val="00143EAF"/>
    <w:rsid w:val="00144296"/>
    <w:rsid w:val="00146D08"/>
    <w:rsid w:val="00147A10"/>
    <w:rsid w:val="00150D61"/>
    <w:rsid w:val="00152D76"/>
    <w:rsid w:val="00154984"/>
    <w:rsid w:val="0016541B"/>
    <w:rsid w:val="001867EF"/>
    <w:rsid w:val="00187790"/>
    <w:rsid w:val="001902ED"/>
    <w:rsid w:val="001937C9"/>
    <w:rsid w:val="0019384C"/>
    <w:rsid w:val="001940A1"/>
    <w:rsid w:val="00196D69"/>
    <w:rsid w:val="00197965"/>
    <w:rsid w:val="001A5559"/>
    <w:rsid w:val="001A63AB"/>
    <w:rsid w:val="001B188C"/>
    <w:rsid w:val="001C2E5C"/>
    <w:rsid w:val="001C49EC"/>
    <w:rsid w:val="001D3E2C"/>
    <w:rsid w:val="001D6A62"/>
    <w:rsid w:val="001E4027"/>
    <w:rsid w:val="001E700A"/>
    <w:rsid w:val="001F240B"/>
    <w:rsid w:val="00200E1F"/>
    <w:rsid w:val="00203A6D"/>
    <w:rsid w:val="0020494E"/>
    <w:rsid w:val="00205FFB"/>
    <w:rsid w:val="00207843"/>
    <w:rsid w:val="002151CF"/>
    <w:rsid w:val="0022348F"/>
    <w:rsid w:val="00226101"/>
    <w:rsid w:val="002301E2"/>
    <w:rsid w:val="00244B7E"/>
    <w:rsid w:val="00251F97"/>
    <w:rsid w:val="00252939"/>
    <w:rsid w:val="00256D0A"/>
    <w:rsid w:val="00257C3B"/>
    <w:rsid w:val="00260312"/>
    <w:rsid w:val="00261579"/>
    <w:rsid w:val="00263D67"/>
    <w:rsid w:val="002648BC"/>
    <w:rsid w:val="00266411"/>
    <w:rsid w:val="0027239A"/>
    <w:rsid w:val="00272F5F"/>
    <w:rsid w:val="00274C4D"/>
    <w:rsid w:val="00274FBE"/>
    <w:rsid w:val="002761C5"/>
    <w:rsid w:val="002855A1"/>
    <w:rsid w:val="00290D4E"/>
    <w:rsid w:val="002A0348"/>
    <w:rsid w:val="002A5287"/>
    <w:rsid w:val="002B3007"/>
    <w:rsid w:val="002B36B1"/>
    <w:rsid w:val="002B50EB"/>
    <w:rsid w:val="002D0962"/>
    <w:rsid w:val="002D6EF1"/>
    <w:rsid w:val="002E5145"/>
    <w:rsid w:val="002E6482"/>
    <w:rsid w:val="002F37DC"/>
    <w:rsid w:val="002F3B1C"/>
    <w:rsid w:val="002F4BE5"/>
    <w:rsid w:val="002F5C88"/>
    <w:rsid w:val="002F5ED4"/>
    <w:rsid w:val="002F77DD"/>
    <w:rsid w:val="00306F5E"/>
    <w:rsid w:val="00314D4E"/>
    <w:rsid w:val="00316301"/>
    <w:rsid w:val="00316833"/>
    <w:rsid w:val="00317693"/>
    <w:rsid w:val="00336A5E"/>
    <w:rsid w:val="00337F26"/>
    <w:rsid w:val="00346FC2"/>
    <w:rsid w:val="00347B31"/>
    <w:rsid w:val="0035284D"/>
    <w:rsid w:val="003528F7"/>
    <w:rsid w:val="00362497"/>
    <w:rsid w:val="00366C57"/>
    <w:rsid w:val="00370A98"/>
    <w:rsid w:val="0037199B"/>
    <w:rsid w:val="00373D92"/>
    <w:rsid w:val="003745A7"/>
    <w:rsid w:val="00374A2D"/>
    <w:rsid w:val="0037513E"/>
    <w:rsid w:val="00377B30"/>
    <w:rsid w:val="00380155"/>
    <w:rsid w:val="00380422"/>
    <w:rsid w:val="00383FBE"/>
    <w:rsid w:val="0038766C"/>
    <w:rsid w:val="00394E9A"/>
    <w:rsid w:val="003A53EF"/>
    <w:rsid w:val="003A5E57"/>
    <w:rsid w:val="003B1A38"/>
    <w:rsid w:val="003B6627"/>
    <w:rsid w:val="003C0E05"/>
    <w:rsid w:val="003C3FD2"/>
    <w:rsid w:val="003C7C08"/>
    <w:rsid w:val="003D3264"/>
    <w:rsid w:val="003D3C55"/>
    <w:rsid w:val="003E0FD5"/>
    <w:rsid w:val="003E25F7"/>
    <w:rsid w:val="003E3B93"/>
    <w:rsid w:val="003E5AE7"/>
    <w:rsid w:val="003F1E7F"/>
    <w:rsid w:val="003F2C15"/>
    <w:rsid w:val="003F4000"/>
    <w:rsid w:val="003F74D0"/>
    <w:rsid w:val="003F7991"/>
    <w:rsid w:val="00400759"/>
    <w:rsid w:val="00403595"/>
    <w:rsid w:val="00404C0E"/>
    <w:rsid w:val="00414209"/>
    <w:rsid w:val="00415871"/>
    <w:rsid w:val="00417033"/>
    <w:rsid w:val="00422E22"/>
    <w:rsid w:val="00423F70"/>
    <w:rsid w:val="0042448B"/>
    <w:rsid w:val="00426D4C"/>
    <w:rsid w:val="0043238E"/>
    <w:rsid w:val="0043680A"/>
    <w:rsid w:val="0043695E"/>
    <w:rsid w:val="004404F2"/>
    <w:rsid w:val="00442788"/>
    <w:rsid w:val="00442C26"/>
    <w:rsid w:val="00453AB2"/>
    <w:rsid w:val="004567D1"/>
    <w:rsid w:val="00456B4D"/>
    <w:rsid w:val="00460F35"/>
    <w:rsid w:val="00465DD5"/>
    <w:rsid w:val="00467B2F"/>
    <w:rsid w:val="00467EF7"/>
    <w:rsid w:val="004700D5"/>
    <w:rsid w:val="00471CAE"/>
    <w:rsid w:val="004734A7"/>
    <w:rsid w:val="00476C57"/>
    <w:rsid w:val="00481731"/>
    <w:rsid w:val="00484F88"/>
    <w:rsid w:val="00493E06"/>
    <w:rsid w:val="004964E4"/>
    <w:rsid w:val="00497A5D"/>
    <w:rsid w:val="00497EF6"/>
    <w:rsid w:val="004A03B7"/>
    <w:rsid w:val="004A10FD"/>
    <w:rsid w:val="004A1946"/>
    <w:rsid w:val="004A4DA0"/>
    <w:rsid w:val="004A5F28"/>
    <w:rsid w:val="004B53D8"/>
    <w:rsid w:val="004B63FE"/>
    <w:rsid w:val="004C48FC"/>
    <w:rsid w:val="004D1B38"/>
    <w:rsid w:val="004D43B7"/>
    <w:rsid w:val="004E14BB"/>
    <w:rsid w:val="004F40BC"/>
    <w:rsid w:val="004F5588"/>
    <w:rsid w:val="00501A62"/>
    <w:rsid w:val="00505256"/>
    <w:rsid w:val="00506657"/>
    <w:rsid w:val="00511786"/>
    <w:rsid w:val="00512225"/>
    <w:rsid w:val="005139F5"/>
    <w:rsid w:val="00520560"/>
    <w:rsid w:val="005244BE"/>
    <w:rsid w:val="00525DB4"/>
    <w:rsid w:val="00526023"/>
    <w:rsid w:val="00531852"/>
    <w:rsid w:val="0053282E"/>
    <w:rsid w:val="00536BD9"/>
    <w:rsid w:val="00542951"/>
    <w:rsid w:val="00545642"/>
    <w:rsid w:val="00546959"/>
    <w:rsid w:val="00557907"/>
    <w:rsid w:val="00562995"/>
    <w:rsid w:val="00563E54"/>
    <w:rsid w:val="005653E9"/>
    <w:rsid w:val="00575512"/>
    <w:rsid w:val="00577AF4"/>
    <w:rsid w:val="00581DB8"/>
    <w:rsid w:val="00581DE7"/>
    <w:rsid w:val="00582A2F"/>
    <w:rsid w:val="00584323"/>
    <w:rsid w:val="00584762"/>
    <w:rsid w:val="0058774B"/>
    <w:rsid w:val="005933BD"/>
    <w:rsid w:val="005A1BF6"/>
    <w:rsid w:val="005B006C"/>
    <w:rsid w:val="005B7B5A"/>
    <w:rsid w:val="005C123D"/>
    <w:rsid w:val="005C12C8"/>
    <w:rsid w:val="005C29AC"/>
    <w:rsid w:val="005D03F3"/>
    <w:rsid w:val="005D23AE"/>
    <w:rsid w:val="005D41AC"/>
    <w:rsid w:val="005D59D5"/>
    <w:rsid w:val="005E6DCF"/>
    <w:rsid w:val="005E7A73"/>
    <w:rsid w:val="005F1F1C"/>
    <w:rsid w:val="005F382D"/>
    <w:rsid w:val="005F4587"/>
    <w:rsid w:val="005F5824"/>
    <w:rsid w:val="00605846"/>
    <w:rsid w:val="006061BC"/>
    <w:rsid w:val="006074B0"/>
    <w:rsid w:val="00610633"/>
    <w:rsid w:val="00617CB3"/>
    <w:rsid w:val="006202B2"/>
    <w:rsid w:val="0062606C"/>
    <w:rsid w:val="006333E6"/>
    <w:rsid w:val="00634DFB"/>
    <w:rsid w:val="00635EA7"/>
    <w:rsid w:val="00642737"/>
    <w:rsid w:val="00643A12"/>
    <w:rsid w:val="0065093D"/>
    <w:rsid w:val="00655C32"/>
    <w:rsid w:val="00662129"/>
    <w:rsid w:val="006647A9"/>
    <w:rsid w:val="00664C0B"/>
    <w:rsid w:val="00680CF0"/>
    <w:rsid w:val="00690647"/>
    <w:rsid w:val="00690711"/>
    <w:rsid w:val="006A1635"/>
    <w:rsid w:val="006A1910"/>
    <w:rsid w:val="006A58F6"/>
    <w:rsid w:val="006A75BB"/>
    <w:rsid w:val="006B0EF3"/>
    <w:rsid w:val="006B348D"/>
    <w:rsid w:val="006C2389"/>
    <w:rsid w:val="006C6F84"/>
    <w:rsid w:val="006D1553"/>
    <w:rsid w:val="006D3CE5"/>
    <w:rsid w:val="006D5D7E"/>
    <w:rsid w:val="006D6C7F"/>
    <w:rsid w:val="006E4FFA"/>
    <w:rsid w:val="006E6715"/>
    <w:rsid w:val="006F14B5"/>
    <w:rsid w:val="006F3843"/>
    <w:rsid w:val="006F4E3B"/>
    <w:rsid w:val="00711314"/>
    <w:rsid w:val="007128BF"/>
    <w:rsid w:val="007142C3"/>
    <w:rsid w:val="00720336"/>
    <w:rsid w:val="00720C1F"/>
    <w:rsid w:val="00725D73"/>
    <w:rsid w:val="007277C8"/>
    <w:rsid w:val="007340EB"/>
    <w:rsid w:val="00752F64"/>
    <w:rsid w:val="007532A9"/>
    <w:rsid w:val="007608A8"/>
    <w:rsid w:val="00760AE4"/>
    <w:rsid w:val="00762784"/>
    <w:rsid w:val="007709F1"/>
    <w:rsid w:val="00772CB0"/>
    <w:rsid w:val="00773A70"/>
    <w:rsid w:val="00777749"/>
    <w:rsid w:val="007834FE"/>
    <w:rsid w:val="00794689"/>
    <w:rsid w:val="007952C4"/>
    <w:rsid w:val="007A2405"/>
    <w:rsid w:val="007A307F"/>
    <w:rsid w:val="007A34F9"/>
    <w:rsid w:val="007A375E"/>
    <w:rsid w:val="007A565E"/>
    <w:rsid w:val="007A5DEA"/>
    <w:rsid w:val="007A7F60"/>
    <w:rsid w:val="007B432A"/>
    <w:rsid w:val="007B6047"/>
    <w:rsid w:val="007B6C2C"/>
    <w:rsid w:val="007C5576"/>
    <w:rsid w:val="007D02C5"/>
    <w:rsid w:val="007D7FB1"/>
    <w:rsid w:val="007E115D"/>
    <w:rsid w:val="007E43AE"/>
    <w:rsid w:val="007E5D06"/>
    <w:rsid w:val="007E635E"/>
    <w:rsid w:val="007F026F"/>
    <w:rsid w:val="008072E0"/>
    <w:rsid w:val="008112F9"/>
    <w:rsid w:val="00820D2A"/>
    <w:rsid w:val="008267DF"/>
    <w:rsid w:val="008276EC"/>
    <w:rsid w:val="008355B5"/>
    <w:rsid w:val="0084276D"/>
    <w:rsid w:val="00843DB9"/>
    <w:rsid w:val="00852545"/>
    <w:rsid w:val="008531A2"/>
    <w:rsid w:val="0085406C"/>
    <w:rsid w:val="00854C71"/>
    <w:rsid w:val="008635E3"/>
    <w:rsid w:val="00870BA0"/>
    <w:rsid w:val="00873153"/>
    <w:rsid w:val="008733D3"/>
    <w:rsid w:val="00881EAF"/>
    <w:rsid w:val="008822B0"/>
    <w:rsid w:val="00883301"/>
    <w:rsid w:val="00883FC9"/>
    <w:rsid w:val="008942CE"/>
    <w:rsid w:val="008946ED"/>
    <w:rsid w:val="00894897"/>
    <w:rsid w:val="00894FC0"/>
    <w:rsid w:val="008A2AD3"/>
    <w:rsid w:val="008A603D"/>
    <w:rsid w:val="008B04C0"/>
    <w:rsid w:val="008B177D"/>
    <w:rsid w:val="008B1F1E"/>
    <w:rsid w:val="008C35C1"/>
    <w:rsid w:val="008C54B9"/>
    <w:rsid w:val="008C7B58"/>
    <w:rsid w:val="008D2037"/>
    <w:rsid w:val="008E5A8C"/>
    <w:rsid w:val="008F3116"/>
    <w:rsid w:val="008F3A67"/>
    <w:rsid w:val="00903CDC"/>
    <w:rsid w:val="00905BC6"/>
    <w:rsid w:val="00910129"/>
    <w:rsid w:val="009163A9"/>
    <w:rsid w:val="00916550"/>
    <w:rsid w:val="00921614"/>
    <w:rsid w:val="009247F1"/>
    <w:rsid w:val="00932FC0"/>
    <w:rsid w:val="009359EC"/>
    <w:rsid w:val="00937BB0"/>
    <w:rsid w:val="00941816"/>
    <w:rsid w:val="00941A42"/>
    <w:rsid w:val="00953F19"/>
    <w:rsid w:val="00954E94"/>
    <w:rsid w:val="009560E7"/>
    <w:rsid w:val="0095621F"/>
    <w:rsid w:val="00956DF3"/>
    <w:rsid w:val="00957CC1"/>
    <w:rsid w:val="00957DF2"/>
    <w:rsid w:val="00960318"/>
    <w:rsid w:val="00960CB8"/>
    <w:rsid w:val="009647BB"/>
    <w:rsid w:val="00964ED5"/>
    <w:rsid w:val="00966493"/>
    <w:rsid w:val="00970293"/>
    <w:rsid w:val="009736C2"/>
    <w:rsid w:val="00977597"/>
    <w:rsid w:val="00983BC6"/>
    <w:rsid w:val="00985564"/>
    <w:rsid w:val="009877BA"/>
    <w:rsid w:val="00992238"/>
    <w:rsid w:val="0099440C"/>
    <w:rsid w:val="00994BD7"/>
    <w:rsid w:val="009A2906"/>
    <w:rsid w:val="009A3820"/>
    <w:rsid w:val="009B148C"/>
    <w:rsid w:val="009B21F8"/>
    <w:rsid w:val="009C1684"/>
    <w:rsid w:val="009C6CFE"/>
    <w:rsid w:val="009D006B"/>
    <w:rsid w:val="009D2492"/>
    <w:rsid w:val="009D481F"/>
    <w:rsid w:val="009E09A6"/>
    <w:rsid w:val="009E112B"/>
    <w:rsid w:val="009E286C"/>
    <w:rsid w:val="009E7973"/>
    <w:rsid w:val="009F7FC8"/>
    <w:rsid w:val="00A1120E"/>
    <w:rsid w:val="00A125E2"/>
    <w:rsid w:val="00A16BAA"/>
    <w:rsid w:val="00A16C9C"/>
    <w:rsid w:val="00A20445"/>
    <w:rsid w:val="00A2486C"/>
    <w:rsid w:val="00A3390D"/>
    <w:rsid w:val="00A34E76"/>
    <w:rsid w:val="00A358FF"/>
    <w:rsid w:val="00A45E3B"/>
    <w:rsid w:val="00A45F00"/>
    <w:rsid w:val="00A51296"/>
    <w:rsid w:val="00A52691"/>
    <w:rsid w:val="00A5481B"/>
    <w:rsid w:val="00A5654B"/>
    <w:rsid w:val="00A617CB"/>
    <w:rsid w:val="00A639DC"/>
    <w:rsid w:val="00A65E3F"/>
    <w:rsid w:val="00A67400"/>
    <w:rsid w:val="00A6763F"/>
    <w:rsid w:val="00A70435"/>
    <w:rsid w:val="00A72847"/>
    <w:rsid w:val="00A74A67"/>
    <w:rsid w:val="00A76AF3"/>
    <w:rsid w:val="00A7768F"/>
    <w:rsid w:val="00A82BF2"/>
    <w:rsid w:val="00A84866"/>
    <w:rsid w:val="00A95A6A"/>
    <w:rsid w:val="00AA0326"/>
    <w:rsid w:val="00AA1507"/>
    <w:rsid w:val="00AA2D45"/>
    <w:rsid w:val="00AA2F97"/>
    <w:rsid w:val="00AA303D"/>
    <w:rsid w:val="00AA4481"/>
    <w:rsid w:val="00AA4FF4"/>
    <w:rsid w:val="00AB2ABC"/>
    <w:rsid w:val="00AB6AB0"/>
    <w:rsid w:val="00AC0D01"/>
    <w:rsid w:val="00AC707D"/>
    <w:rsid w:val="00AD16D7"/>
    <w:rsid w:val="00AD4046"/>
    <w:rsid w:val="00AD512D"/>
    <w:rsid w:val="00AD7058"/>
    <w:rsid w:val="00AE4FF6"/>
    <w:rsid w:val="00AE5A5F"/>
    <w:rsid w:val="00AF1F7D"/>
    <w:rsid w:val="00AF1F9C"/>
    <w:rsid w:val="00AF28D9"/>
    <w:rsid w:val="00AF40A2"/>
    <w:rsid w:val="00AF590B"/>
    <w:rsid w:val="00B044F1"/>
    <w:rsid w:val="00B11C70"/>
    <w:rsid w:val="00B131A5"/>
    <w:rsid w:val="00B1497C"/>
    <w:rsid w:val="00B172B6"/>
    <w:rsid w:val="00B22537"/>
    <w:rsid w:val="00B27AB2"/>
    <w:rsid w:val="00B317CC"/>
    <w:rsid w:val="00B31E23"/>
    <w:rsid w:val="00B32462"/>
    <w:rsid w:val="00B36DA3"/>
    <w:rsid w:val="00B37874"/>
    <w:rsid w:val="00B41A34"/>
    <w:rsid w:val="00B42D3E"/>
    <w:rsid w:val="00B439BF"/>
    <w:rsid w:val="00B45547"/>
    <w:rsid w:val="00B47181"/>
    <w:rsid w:val="00B53DFE"/>
    <w:rsid w:val="00B6133B"/>
    <w:rsid w:val="00B64412"/>
    <w:rsid w:val="00B660AE"/>
    <w:rsid w:val="00B66F8D"/>
    <w:rsid w:val="00B67A83"/>
    <w:rsid w:val="00B72A15"/>
    <w:rsid w:val="00B740EE"/>
    <w:rsid w:val="00B779EB"/>
    <w:rsid w:val="00B81029"/>
    <w:rsid w:val="00B86507"/>
    <w:rsid w:val="00B9378F"/>
    <w:rsid w:val="00B959A2"/>
    <w:rsid w:val="00B968F7"/>
    <w:rsid w:val="00B9724D"/>
    <w:rsid w:val="00BA13D6"/>
    <w:rsid w:val="00BB4F54"/>
    <w:rsid w:val="00BB6C31"/>
    <w:rsid w:val="00BC13A6"/>
    <w:rsid w:val="00BC21F2"/>
    <w:rsid w:val="00BC23D5"/>
    <w:rsid w:val="00BC5297"/>
    <w:rsid w:val="00BC7826"/>
    <w:rsid w:val="00BD5EB1"/>
    <w:rsid w:val="00BD678A"/>
    <w:rsid w:val="00BF056E"/>
    <w:rsid w:val="00BF08A4"/>
    <w:rsid w:val="00BF6BA3"/>
    <w:rsid w:val="00BF7044"/>
    <w:rsid w:val="00BF72EE"/>
    <w:rsid w:val="00C00021"/>
    <w:rsid w:val="00C0242F"/>
    <w:rsid w:val="00C11C20"/>
    <w:rsid w:val="00C11D00"/>
    <w:rsid w:val="00C15A59"/>
    <w:rsid w:val="00C22257"/>
    <w:rsid w:val="00C238BB"/>
    <w:rsid w:val="00C24E9D"/>
    <w:rsid w:val="00C25D70"/>
    <w:rsid w:val="00C32C5A"/>
    <w:rsid w:val="00C420A7"/>
    <w:rsid w:val="00C4381A"/>
    <w:rsid w:val="00C557BF"/>
    <w:rsid w:val="00C56290"/>
    <w:rsid w:val="00C5718C"/>
    <w:rsid w:val="00C61FCC"/>
    <w:rsid w:val="00C63119"/>
    <w:rsid w:val="00C63444"/>
    <w:rsid w:val="00C67D2F"/>
    <w:rsid w:val="00C70A97"/>
    <w:rsid w:val="00C7224F"/>
    <w:rsid w:val="00C73CB8"/>
    <w:rsid w:val="00C747E9"/>
    <w:rsid w:val="00C74FB0"/>
    <w:rsid w:val="00C84A32"/>
    <w:rsid w:val="00C8744B"/>
    <w:rsid w:val="00C87F87"/>
    <w:rsid w:val="00C92D45"/>
    <w:rsid w:val="00CA546F"/>
    <w:rsid w:val="00CB6AAC"/>
    <w:rsid w:val="00CC1AEE"/>
    <w:rsid w:val="00CC4A51"/>
    <w:rsid w:val="00CC74D6"/>
    <w:rsid w:val="00CD4C16"/>
    <w:rsid w:val="00CF114E"/>
    <w:rsid w:val="00CF6243"/>
    <w:rsid w:val="00D00A6B"/>
    <w:rsid w:val="00D047D6"/>
    <w:rsid w:val="00D0517D"/>
    <w:rsid w:val="00D07C1D"/>
    <w:rsid w:val="00D21718"/>
    <w:rsid w:val="00D236AE"/>
    <w:rsid w:val="00D24018"/>
    <w:rsid w:val="00D2676B"/>
    <w:rsid w:val="00D30160"/>
    <w:rsid w:val="00D33E0B"/>
    <w:rsid w:val="00D35C29"/>
    <w:rsid w:val="00D51613"/>
    <w:rsid w:val="00D54B37"/>
    <w:rsid w:val="00D56911"/>
    <w:rsid w:val="00D63252"/>
    <w:rsid w:val="00D63AAD"/>
    <w:rsid w:val="00D650BD"/>
    <w:rsid w:val="00D675BD"/>
    <w:rsid w:val="00D70232"/>
    <w:rsid w:val="00D7129A"/>
    <w:rsid w:val="00D80639"/>
    <w:rsid w:val="00D8167B"/>
    <w:rsid w:val="00D929DC"/>
    <w:rsid w:val="00DA0519"/>
    <w:rsid w:val="00DA0CF7"/>
    <w:rsid w:val="00DA63E1"/>
    <w:rsid w:val="00DA7638"/>
    <w:rsid w:val="00DA7B5A"/>
    <w:rsid w:val="00DB132B"/>
    <w:rsid w:val="00DB3CDD"/>
    <w:rsid w:val="00DB5F07"/>
    <w:rsid w:val="00DC0070"/>
    <w:rsid w:val="00DC0D38"/>
    <w:rsid w:val="00DC1589"/>
    <w:rsid w:val="00DC196C"/>
    <w:rsid w:val="00DC43B1"/>
    <w:rsid w:val="00DC6D26"/>
    <w:rsid w:val="00DD353D"/>
    <w:rsid w:val="00DD64F1"/>
    <w:rsid w:val="00DD70E4"/>
    <w:rsid w:val="00DE502C"/>
    <w:rsid w:val="00DE5B98"/>
    <w:rsid w:val="00E00E9D"/>
    <w:rsid w:val="00E0517C"/>
    <w:rsid w:val="00E14DEB"/>
    <w:rsid w:val="00E17F4D"/>
    <w:rsid w:val="00E220CF"/>
    <w:rsid w:val="00E22B16"/>
    <w:rsid w:val="00E273A9"/>
    <w:rsid w:val="00E31C1D"/>
    <w:rsid w:val="00E32881"/>
    <w:rsid w:val="00E336B6"/>
    <w:rsid w:val="00E34CBF"/>
    <w:rsid w:val="00E41A1E"/>
    <w:rsid w:val="00E44464"/>
    <w:rsid w:val="00E45385"/>
    <w:rsid w:val="00E46ED4"/>
    <w:rsid w:val="00E518D5"/>
    <w:rsid w:val="00E562B4"/>
    <w:rsid w:val="00E5674C"/>
    <w:rsid w:val="00E6130D"/>
    <w:rsid w:val="00E62EF6"/>
    <w:rsid w:val="00E63463"/>
    <w:rsid w:val="00E63D53"/>
    <w:rsid w:val="00E671EC"/>
    <w:rsid w:val="00E74C40"/>
    <w:rsid w:val="00E75213"/>
    <w:rsid w:val="00E949EF"/>
    <w:rsid w:val="00EA0FF9"/>
    <w:rsid w:val="00EA56F2"/>
    <w:rsid w:val="00EB1196"/>
    <w:rsid w:val="00EB31BA"/>
    <w:rsid w:val="00EB6241"/>
    <w:rsid w:val="00EB71C5"/>
    <w:rsid w:val="00EB723B"/>
    <w:rsid w:val="00EC1FDC"/>
    <w:rsid w:val="00EC5670"/>
    <w:rsid w:val="00EC5E9B"/>
    <w:rsid w:val="00EC6505"/>
    <w:rsid w:val="00ED0189"/>
    <w:rsid w:val="00ED0AF2"/>
    <w:rsid w:val="00ED1445"/>
    <w:rsid w:val="00ED45E5"/>
    <w:rsid w:val="00EE5549"/>
    <w:rsid w:val="00EE6E47"/>
    <w:rsid w:val="00EF14D6"/>
    <w:rsid w:val="00EF2F6A"/>
    <w:rsid w:val="00EF3949"/>
    <w:rsid w:val="00EF43D8"/>
    <w:rsid w:val="00EF778D"/>
    <w:rsid w:val="00F0043A"/>
    <w:rsid w:val="00F01476"/>
    <w:rsid w:val="00F13576"/>
    <w:rsid w:val="00F23B2F"/>
    <w:rsid w:val="00F24D49"/>
    <w:rsid w:val="00F3465A"/>
    <w:rsid w:val="00F35222"/>
    <w:rsid w:val="00F366B6"/>
    <w:rsid w:val="00F37416"/>
    <w:rsid w:val="00F410B4"/>
    <w:rsid w:val="00F41A4A"/>
    <w:rsid w:val="00F43808"/>
    <w:rsid w:val="00F438A2"/>
    <w:rsid w:val="00F44A73"/>
    <w:rsid w:val="00F60FB4"/>
    <w:rsid w:val="00F74CAE"/>
    <w:rsid w:val="00F801A1"/>
    <w:rsid w:val="00F819CC"/>
    <w:rsid w:val="00F83DFB"/>
    <w:rsid w:val="00F87C71"/>
    <w:rsid w:val="00F9163E"/>
    <w:rsid w:val="00F917B1"/>
    <w:rsid w:val="00F91C69"/>
    <w:rsid w:val="00F93092"/>
    <w:rsid w:val="00F95838"/>
    <w:rsid w:val="00FA08D7"/>
    <w:rsid w:val="00FA2DD0"/>
    <w:rsid w:val="00FB05F6"/>
    <w:rsid w:val="00FB0E84"/>
    <w:rsid w:val="00FB182B"/>
    <w:rsid w:val="00FB1F8C"/>
    <w:rsid w:val="00FB568B"/>
    <w:rsid w:val="00FC2B54"/>
    <w:rsid w:val="00FC4718"/>
    <w:rsid w:val="00FD26FC"/>
    <w:rsid w:val="00FE107F"/>
    <w:rsid w:val="00FE4A85"/>
    <w:rsid w:val="00FF3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F19"/>
  </w:style>
  <w:style w:type="paragraph" w:styleId="1">
    <w:name w:val="heading 1"/>
    <w:basedOn w:val="a"/>
    <w:next w:val="a"/>
    <w:link w:val="10"/>
    <w:uiPriority w:val="9"/>
    <w:qFormat/>
    <w:rsid w:val="003B6627"/>
    <w:pPr>
      <w:keepNext/>
      <w:keepLines/>
      <w:spacing w:before="480" w:after="0" w:line="276" w:lineRule="auto"/>
      <w:outlineLvl w:val="0"/>
    </w:pPr>
    <w:rPr>
      <w:rFonts w:asciiTheme="majorHAnsi" w:eastAsiaTheme="majorEastAsia" w:hAnsiTheme="majorHAnsi" w:cstheme="majorBidi"/>
      <w:b/>
      <w:bCs/>
      <w:color w:val="000000" w:themeColor="text1"/>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DA7638"/>
  </w:style>
  <w:style w:type="paragraph" w:customStyle="1" w:styleId="msonormal0">
    <w:name w:val="msonormal"/>
    <w:basedOn w:val="a"/>
    <w:rsid w:val="00DA7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k">
    <w:name w:val="titlek"/>
    <w:basedOn w:val="a"/>
    <w:rsid w:val="00DA7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cpi">
    <w:name w:val="newncpi"/>
    <w:basedOn w:val="a"/>
    <w:rsid w:val="00DA76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pr">
    <w:name w:val="datepr"/>
    <w:basedOn w:val="a0"/>
    <w:rsid w:val="00DA7638"/>
  </w:style>
  <w:style w:type="character" w:customStyle="1" w:styleId="number">
    <w:name w:val="number"/>
    <w:basedOn w:val="a0"/>
    <w:rsid w:val="00DA7638"/>
  </w:style>
  <w:style w:type="paragraph" w:customStyle="1" w:styleId="prinodobren">
    <w:name w:val="prinodobren"/>
    <w:basedOn w:val="a"/>
    <w:rsid w:val="00DA7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i">
    <w:name w:val="changei"/>
    <w:basedOn w:val="a"/>
    <w:rsid w:val="00DA7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add">
    <w:name w:val="changeadd"/>
    <w:basedOn w:val="a"/>
    <w:rsid w:val="00DA763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A7638"/>
    <w:rPr>
      <w:color w:val="0000FF"/>
      <w:u w:val="single"/>
    </w:rPr>
  </w:style>
  <w:style w:type="character" w:styleId="a4">
    <w:name w:val="FollowedHyperlink"/>
    <w:basedOn w:val="a0"/>
    <w:uiPriority w:val="99"/>
    <w:semiHidden/>
    <w:unhideWhenUsed/>
    <w:rsid w:val="00DA7638"/>
    <w:rPr>
      <w:color w:val="800080"/>
      <w:u w:val="single"/>
    </w:rPr>
  </w:style>
  <w:style w:type="paragraph" w:customStyle="1" w:styleId="contentword">
    <w:name w:val="contentword"/>
    <w:basedOn w:val="a"/>
    <w:rsid w:val="00DA7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text">
    <w:name w:val="contenttext"/>
    <w:basedOn w:val="a"/>
    <w:rsid w:val="00DA7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umheader">
    <w:name w:val="nonumheader"/>
    <w:basedOn w:val="a"/>
    <w:rsid w:val="00DA7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razdel">
    <w:name w:val="zagrazdel"/>
    <w:basedOn w:val="a"/>
    <w:rsid w:val="00DA7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
    <w:name w:val="chapter"/>
    <w:basedOn w:val="a"/>
    <w:rsid w:val="00DA7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DA7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
    <w:name w:val="point"/>
    <w:basedOn w:val="a"/>
    <w:rsid w:val="00DA7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point">
    <w:name w:val="underpoint"/>
    <w:basedOn w:val="a"/>
    <w:rsid w:val="00DA7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cpi0">
    <w:name w:val="newncpi0"/>
    <w:basedOn w:val="a"/>
    <w:rsid w:val="00DA76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
    <w:name w:val="post"/>
    <w:basedOn w:val="a0"/>
    <w:rsid w:val="00DA7638"/>
  </w:style>
  <w:style w:type="character" w:customStyle="1" w:styleId="pers">
    <w:name w:val="pers"/>
    <w:basedOn w:val="a0"/>
    <w:rsid w:val="00DA7638"/>
  </w:style>
  <w:style w:type="paragraph" w:styleId="a5">
    <w:name w:val="header"/>
    <w:basedOn w:val="a"/>
    <w:link w:val="a6"/>
    <w:uiPriority w:val="99"/>
    <w:unhideWhenUsed/>
    <w:rsid w:val="00581D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81DE7"/>
  </w:style>
  <w:style w:type="paragraph" w:styleId="a7">
    <w:name w:val="footer"/>
    <w:basedOn w:val="a"/>
    <w:link w:val="a8"/>
    <w:uiPriority w:val="99"/>
    <w:unhideWhenUsed/>
    <w:rsid w:val="00581D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1DE7"/>
  </w:style>
  <w:style w:type="character" w:customStyle="1" w:styleId="10">
    <w:name w:val="Заголовок 1 Знак"/>
    <w:basedOn w:val="a0"/>
    <w:link w:val="1"/>
    <w:uiPriority w:val="9"/>
    <w:rsid w:val="003B6627"/>
    <w:rPr>
      <w:rFonts w:asciiTheme="majorHAnsi" w:eastAsiaTheme="majorEastAsia" w:hAnsiTheme="majorHAnsi" w:cstheme="majorBidi"/>
      <w:b/>
      <w:bCs/>
      <w:color w:val="000000" w:themeColor="text1"/>
      <w:sz w:val="28"/>
      <w:szCs w:val="28"/>
      <w:lang w:val="ru-RU"/>
    </w:rPr>
  </w:style>
  <w:style w:type="paragraph" w:styleId="11">
    <w:name w:val="toc 1"/>
    <w:basedOn w:val="a9"/>
    <w:next w:val="aa"/>
    <w:autoRedefine/>
    <w:uiPriority w:val="39"/>
    <w:unhideWhenUsed/>
    <w:qFormat/>
    <w:rsid w:val="003B6627"/>
    <w:pPr>
      <w:tabs>
        <w:tab w:val="right" w:leader="dot" w:pos="9345"/>
      </w:tabs>
      <w:spacing w:before="0" w:line="360" w:lineRule="exact"/>
      <w:ind w:firstLine="709"/>
      <w:jc w:val="both"/>
    </w:pPr>
    <w:rPr>
      <w:rFonts w:ascii="Times New Roman" w:eastAsiaTheme="minorEastAsia" w:hAnsi="Times New Roman" w:cs="Times New Roman"/>
      <w:b w:val="0"/>
      <w:noProof/>
      <w:color w:val="auto"/>
      <w:lang w:eastAsia="ru-RU"/>
    </w:rPr>
  </w:style>
  <w:style w:type="paragraph" w:styleId="a9">
    <w:name w:val="TOC Heading"/>
    <w:basedOn w:val="1"/>
    <w:next w:val="a"/>
    <w:uiPriority w:val="39"/>
    <w:semiHidden/>
    <w:unhideWhenUsed/>
    <w:qFormat/>
    <w:rsid w:val="003B6627"/>
    <w:pPr>
      <w:outlineLvl w:val="9"/>
    </w:pPr>
  </w:style>
  <w:style w:type="paragraph" w:styleId="aa">
    <w:name w:val="No Spacing"/>
    <w:uiPriority w:val="1"/>
    <w:qFormat/>
    <w:rsid w:val="003B6627"/>
    <w:pPr>
      <w:spacing w:after="0" w:line="240" w:lineRule="auto"/>
    </w:pPr>
    <w:rPr>
      <w:lang w:val="ru-RU"/>
    </w:rPr>
  </w:style>
  <w:style w:type="paragraph" w:styleId="2">
    <w:name w:val="toc 2"/>
    <w:basedOn w:val="a"/>
    <w:next w:val="a"/>
    <w:autoRedefine/>
    <w:uiPriority w:val="39"/>
    <w:unhideWhenUsed/>
    <w:rsid w:val="003B6627"/>
    <w:pPr>
      <w:tabs>
        <w:tab w:val="right" w:leader="dot" w:pos="9345"/>
      </w:tabs>
      <w:spacing w:after="0" w:line="360" w:lineRule="exact"/>
      <w:ind w:left="220" w:firstLine="709"/>
      <w:jc w:val="both"/>
    </w:pPr>
    <w:rPr>
      <w:rFonts w:ascii="Times New Roman" w:eastAsia="Times New Roman" w:hAnsi="Times New Roman" w:cs="Times New Roman"/>
      <w:noProof/>
      <w:color w:val="000000" w:themeColor="text1"/>
      <w:sz w:val="28"/>
      <w:lang w:val="ru-RU" w:eastAsia="ru-RU"/>
    </w:rPr>
  </w:style>
  <w:style w:type="paragraph" w:styleId="3">
    <w:name w:val="toc 3"/>
    <w:basedOn w:val="a"/>
    <w:next w:val="a"/>
    <w:autoRedefine/>
    <w:uiPriority w:val="39"/>
    <w:unhideWhenUsed/>
    <w:rsid w:val="003B6627"/>
    <w:pPr>
      <w:spacing w:after="100"/>
      <w:ind w:left="440"/>
    </w:pPr>
    <w:rPr>
      <w:rFonts w:ascii="Times New Roman" w:eastAsiaTheme="minorEastAsia" w:hAnsi="Times New Roman" w:cs="Times New Roman"/>
      <w:color w:val="000000" w:themeColor="text1"/>
      <w:sz w:val="28"/>
      <w:lang w:val="ru-RU" w:eastAsia="ru-RU"/>
    </w:rPr>
  </w:style>
  <w:style w:type="paragraph" w:styleId="ab">
    <w:name w:val="Balloon Text"/>
    <w:basedOn w:val="a"/>
    <w:link w:val="ac"/>
    <w:uiPriority w:val="99"/>
    <w:semiHidden/>
    <w:unhideWhenUsed/>
    <w:rsid w:val="00453A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3AB2"/>
    <w:rPr>
      <w:rFonts w:ascii="Tahoma" w:hAnsi="Tahoma" w:cs="Tahoma"/>
      <w:sz w:val="16"/>
      <w:szCs w:val="16"/>
    </w:rPr>
  </w:style>
  <w:style w:type="paragraph" w:styleId="ad">
    <w:name w:val="Revision"/>
    <w:hidden/>
    <w:uiPriority w:val="99"/>
    <w:semiHidden/>
    <w:rsid w:val="001D6A62"/>
    <w:pPr>
      <w:spacing w:after="0" w:line="240" w:lineRule="auto"/>
    </w:pPr>
  </w:style>
  <w:style w:type="character" w:customStyle="1" w:styleId="apple-converted-space">
    <w:name w:val="apple-converted-space"/>
    <w:basedOn w:val="a0"/>
    <w:rsid w:val="00C747E9"/>
  </w:style>
</w:styles>
</file>

<file path=word/webSettings.xml><?xml version="1.0" encoding="utf-8"?>
<w:webSettings xmlns:r="http://schemas.openxmlformats.org/officeDocument/2006/relationships" xmlns:w="http://schemas.openxmlformats.org/wordprocessingml/2006/main">
  <w:divs>
    <w:div w:id="128083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talonline.by/document/?regnum=hk1100243" TargetMode="External"/><Relationship Id="rId299" Type="http://schemas.openxmlformats.org/officeDocument/2006/relationships/hyperlink" Target="https://etalonline.by/document/?regnum=hk1100243" TargetMode="External"/><Relationship Id="rId21" Type="http://schemas.openxmlformats.org/officeDocument/2006/relationships/hyperlink" Target="https://etalonline.by/document/?regnum=hk1100243" TargetMode="External"/><Relationship Id="rId63" Type="http://schemas.openxmlformats.org/officeDocument/2006/relationships/hyperlink" Target="https://etalonline.by/document/?regnum=hk1100243" TargetMode="External"/><Relationship Id="rId159" Type="http://schemas.openxmlformats.org/officeDocument/2006/relationships/hyperlink" Target="https://etalonline.by/document/?regnum=hk1100243" TargetMode="External"/><Relationship Id="rId324" Type="http://schemas.openxmlformats.org/officeDocument/2006/relationships/hyperlink" Target="https://etalonline.by/document/?regnum=hk1100243" TargetMode="External"/><Relationship Id="rId366" Type="http://schemas.openxmlformats.org/officeDocument/2006/relationships/hyperlink" Target="https://etalonline.by/document/?regnum=hk1100243" TargetMode="External"/><Relationship Id="rId170" Type="http://schemas.openxmlformats.org/officeDocument/2006/relationships/hyperlink" Target="https://etalonline.by/document/?regnum=hk1100243" TargetMode="External"/><Relationship Id="rId226" Type="http://schemas.openxmlformats.org/officeDocument/2006/relationships/hyperlink" Target="https://etalonline.by/document/?regnum=hk1100243" TargetMode="External"/><Relationship Id="rId433" Type="http://schemas.openxmlformats.org/officeDocument/2006/relationships/hyperlink" Target="http://www.pravo.by/webnpa/text.asp?RN=H10700239" TargetMode="External"/><Relationship Id="rId268" Type="http://schemas.openxmlformats.org/officeDocument/2006/relationships/hyperlink" Target="https://etalonline.by/document/?regnum=hk1100243" TargetMode="External"/><Relationship Id="rId475" Type="http://schemas.openxmlformats.org/officeDocument/2006/relationships/hyperlink" Target="http://www.pravo.by/webnpa/text.asp?RN=H10300216" TargetMode="External"/><Relationship Id="rId32" Type="http://schemas.openxmlformats.org/officeDocument/2006/relationships/hyperlink" Target="https://etalonline.by/document/?regnum=hk1100243" TargetMode="External"/><Relationship Id="rId74" Type="http://schemas.openxmlformats.org/officeDocument/2006/relationships/hyperlink" Target="https://etalonline.by/document/?regnum=hk1100243" TargetMode="External"/><Relationship Id="rId128" Type="http://schemas.openxmlformats.org/officeDocument/2006/relationships/hyperlink" Target="https://etalonline.by/document/?regnum=hk1100243" TargetMode="External"/><Relationship Id="rId335" Type="http://schemas.openxmlformats.org/officeDocument/2006/relationships/hyperlink" Target="https://etalonline.by/document/?regnum=hk1100243" TargetMode="External"/><Relationship Id="rId377" Type="http://schemas.openxmlformats.org/officeDocument/2006/relationships/hyperlink" Target="https://etalonline.by/document/?regnum=hk1100243" TargetMode="External"/><Relationship Id="rId5" Type="http://schemas.openxmlformats.org/officeDocument/2006/relationships/footnotes" Target="footnotes.xml"/><Relationship Id="rId181" Type="http://schemas.openxmlformats.org/officeDocument/2006/relationships/hyperlink" Target="https://etalonline.by/document/?regnum=hk1100243" TargetMode="External"/><Relationship Id="rId237" Type="http://schemas.openxmlformats.org/officeDocument/2006/relationships/hyperlink" Target="https://etalonline.by/document/?regnum=hk1100243" TargetMode="External"/><Relationship Id="rId402" Type="http://schemas.openxmlformats.org/officeDocument/2006/relationships/hyperlink" Target="http://www.pravo.by/webnpa/text.asp?RN=H10700239" TargetMode="External"/><Relationship Id="rId279" Type="http://schemas.openxmlformats.org/officeDocument/2006/relationships/hyperlink" Target="https://etalonline.by/document/?regnum=hk1100243" TargetMode="External"/><Relationship Id="rId444" Type="http://schemas.openxmlformats.org/officeDocument/2006/relationships/hyperlink" Target="http://www.pravo.by/webnpa/text.asp?RN=hk9900296" TargetMode="External"/><Relationship Id="rId486" Type="http://schemas.openxmlformats.org/officeDocument/2006/relationships/hyperlink" Target="http://www.pravo.by/webnpa/text.asp?RN=H10800413" TargetMode="External"/><Relationship Id="rId43" Type="http://schemas.openxmlformats.org/officeDocument/2006/relationships/hyperlink" Target="https://etalonline.by/document/?regnum=hk1100243" TargetMode="External"/><Relationship Id="rId139" Type="http://schemas.openxmlformats.org/officeDocument/2006/relationships/hyperlink" Target="https://etalonline.by/document/?regnum=hk1100243" TargetMode="External"/><Relationship Id="rId290" Type="http://schemas.openxmlformats.org/officeDocument/2006/relationships/hyperlink" Target="https://etalonline.by/document/?regnum=hk1100243" TargetMode="External"/><Relationship Id="rId304" Type="http://schemas.openxmlformats.org/officeDocument/2006/relationships/hyperlink" Target="https://etalonline.by/document/?regnum=hk1100243" TargetMode="External"/><Relationship Id="rId346" Type="http://schemas.openxmlformats.org/officeDocument/2006/relationships/hyperlink" Target="https://etalonline.by/document/?regnum=hk1100243" TargetMode="External"/><Relationship Id="rId388" Type="http://schemas.openxmlformats.org/officeDocument/2006/relationships/hyperlink" Target="https://etalonline.by/document/?regnum=hk1100243" TargetMode="External"/><Relationship Id="rId85" Type="http://schemas.openxmlformats.org/officeDocument/2006/relationships/hyperlink" Target="https://etalonline.by/document/?regnum=hk1100243" TargetMode="External"/><Relationship Id="rId150" Type="http://schemas.openxmlformats.org/officeDocument/2006/relationships/hyperlink" Target="https://etalonline.by/document/?regnum=hk1100243" TargetMode="External"/><Relationship Id="rId192" Type="http://schemas.openxmlformats.org/officeDocument/2006/relationships/hyperlink" Target="https://etalonline.by/document/?regnum=hk1100243" TargetMode="External"/><Relationship Id="rId206" Type="http://schemas.openxmlformats.org/officeDocument/2006/relationships/hyperlink" Target="https://etalonline.by/document/?regnum=hk1100243" TargetMode="External"/><Relationship Id="rId413" Type="http://schemas.openxmlformats.org/officeDocument/2006/relationships/hyperlink" Target="https://etalonline.by/document/?regnum=hk1100243" TargetMode="External"/><Relationship Id="rId248" Type="http://schemas.openxmlformats.org/officeDocument/2006/relationships/hyperlink" Target="https://etalonline.by/document/?regnum=hk1100243" TargetMode="External"/><Relationship Id="rId455" Type="http://schemas.openxmlformats.org/officeDocument/2006/relationships/hyperlink" Target="http://www.pravo.by/webnpa/text.asp?RN=H10700239" TargetMode="External"/><Relationship Id="rId12" Type="http://schemas.openxmlformats.org/officeDocument/2006/relationships/hyperlink" Target="http://www.pravo.by/webnpa/text.asp?RN=H11900231" TargetMode="External"/><Relationship Id="rId108" Type="http://schemas.openxmlformats.org/officeDocument/2006/relationships/hyperlink" Target="https://etalonline.by/document/?regnum=hk1100243" TargetMode="External"/><Relationship Id="rId315" Type="http://schemas.openxmlformats.org/officeDocument/2006/relationships/hyperlink" Target="https://etalonline.by/document/?regnum=hk1100243" TargetMode="External"/><Relationship Id="rId357" Type="http://schemas.openxmlformats.org/officeDocument/2006/relationships/hyperlink" Target="https://etalonline.by/document/?regnum=hk1100243" TargetMode="External"/><Relationship Id="rId54" Type="http://schemas.openxmlformats.org/officeDocument/2006/relationships/hyperlink" Target="https://etalonline.by/document/?regnum=hk1100243" TargetMode="External"/><Relationship Id="rId96" Type="http://schemas.openxmlformats.org/officeDocument/2006/relationships/hyperlink" Target="https://etalonline.by/document/?regnum=hk1100243" TargetMode="External"/><Relationship Id="rId161" Type="http://schemas.openxmlformats.org/officeDocument/2006/relationships/hyperlink" Target="https://etalonline.by/document/?regnum=hk1100243" TargetMode="External"/><Relationship Id="rId217" Type="http://schemas.openxmlformats.org/officeDocument/2006/relationships/hyperlink" Target="https://etalonline.by/document/?regnum=hk1100243" TargetMode="External"/><Relationship Id="rId399" Type="http://schemas.openxmlformats.org/officeDocument/2006/relationships/hyperlink" Target="http://www.pravo.by/webnpa/text.asp?RN=H10700239" TargetMode="External"/><Relationship Id="rId259" Type="http://schemas.openxmlformats.org/officeDocument/2006/relationships/hyperlink" Target="https://etalonline.by/document/?regnum=hk1100243" TargetMode="External"/><Relationship Id="rId424" Type="http://schemas.openxmlformats.org/officeDocument/2006/relationships/hyperlink" Target="https://etalonline.by/document/?regnum=hk1100243" TargetMode="External"/><Relationship Id="rId466" Type="http://schemas.openxmlformats.org/officeDocument/2006/relationships/hyperlink" Target="http://www.pravo.by/webnpa/text.asp?RN=H10900009" TargetMode="External"/><Relationship Id="rId23" Type="http://schemas.openxmlformats.org/officeDocument/2006/relationships/hyperlink" Target="https://etalonline.by/document/?regnum=hk1100243" TargetMode="External"/><Relationship Id="rId119" Type="http://schemas.openxmlformats.org/officeDocument/2006/relationships/hyperlink" Target="https://etalonline.by/document/?regnum=hk1100243" TargetMode="External"/><Relationship Id="rId270" Type="http://schemas.openxmlformats.org/officeDocument/2006/relationships/hyperlink" Target="https://etalonline.by/document/?regnum=hk1100243" TargetMode="External"/><Relationship Id="rId326" Type="http://schemas.openxmlformats.org/officeDocument/2006/relationships/hyperlink" Target="https://etalonline.by/document/?regnum=hk1100243" TargetMode="External"/><Relationship Id="rId65" Type="http://schemas.openxmlformats.org/officeDocument/2006/relationships/hyperlink" Target="https://etalonline.by/document/?regnum=hk1100243" TargetMode="External"/><Relationship Id="rId130" Type="http://schemas.openxmlformats.org/officeDocument/2006/relationships/hyperlink" Target="https://etalonline.by/document/?regnum=hk1100243" TargetMode="External"/><Relationship Id="rId368" Type="http://schemas.openxmlformats.org/officeDocument/2006/relationships/hyperlink" Target="https://etalonline.by/document/?regnum=hk1100243" TargetMode="External"/><Relationship Id="rId172" Type="http://schemas.openxmlformats.org/officeDocument/2006/relationships/hyperlink" Target="https://etalonline.by/document/?regnum=hk1100243" TargetMode="External"/><Relationship Id="rId228" Type="http://schemas.openxmlformats.org/officeDocument/2006/relationships/hyperlink" Target="https://etalonline.by/document/?regnum=hk1100243" TargetMode="External"/><Relationship Id="rId435" Type="http://schemas.openxmlformats.org/officeDocument/2006/relationships/hyperlink" Target="http://www.pravo.by/webnpa/text.asp?RN=H10700239" TargetMode="External"/><Relationship Id="rId477" Type="http://schemas.openxmlformats.org/officeDocument/2006/relationships/hyperlink" Target="http://www.pravo.by/webnpa/text.asp?RN=H10400311" TargetMode="External"/><Relationship Id="rId281" Type="http://schemas.openxmlformats.org/officeDocument/2006/relationships/hyperlink" Target="https://etalonline.by/document/?regnum=hk1100243" TargetMode="External"/><Relationship Id="rId337" Type="http://schemas.openxmlformats.org/officeDocument/2006/relationships/hyperlink" Target="https://etalonline.by/document/?regnum=hk1100243" TargetMode="External"/><Relationship Id="rId34" Type="http://schemas.openxmlformats.org/officeDocument/2006/relationships/hyperlink" Target="https://etalonline.by/document/?regnum=hk1100243" TargetMode="External"/><Relationship Id="rId76" Type="http://schemas.openxmlformats.org/officeDocument/2006/relationships/hyperlink" Target="https://etalonline.by/document/?regnum=hk1100243" TargetMode="External"/><Relationship Id="rId141" Type="http://schemas.openxmlformats.org/officeDocument/2006/relationships/hyperlink" Target="https://etalonline.by/document/?regnum=hk1100243" TargetMode="External"/><Relationship Id="rId379" Type="http://schemas.openxmlformats.org/officeDocument/2006/relationships/hyperlink" Target="https://etalonline.by/document/?regnum=hk1100243" TargetMode="External"/><Relationship Id="rId7" Type="http://schemas.openxmlformats.org/officeDocument/2006/relationships/hyperlink" Target="http://www.pravo.by/webnpa/text.asp?RN=H11100325" TargetMode="External"/><Relationship Id="rId183" Type="http://schemas.openxmlformats.org/officeDocument/2006/relationships/hyperlink" Target="https://etalonline.by/document/?regnum=hk1100243" TargetMode="External"/><Relationship Id="rId239" Type="http://schemas.openxmlformats.org/officeDocument/2006/relationships/hyperlink" Target="https://etalonline.by/document/?regnum=hk1100243" TargetMode="External"/><Relationship Id="rId390" Type="http://schemas.openxmlformats.org/officeDocument/2006/relationships/hyperlink" Target="https://etalonline.by/document/?regnum=hk1100243" TargetMode="External"/><Relationship Id="rId404" Type="http://schemas.openxmlformats.org/officeDocument/2006/relationships/hyperlink" Target="http://www.pravo.by/webnpa/text.asp?RN=V19201594" TargetMode="External"/><Relationship Id="rId446" Type="http://schemas.openxmlformats.org/officeDocument/2006/relationships/hyperlink" Target="http://www.pravo.by/webnpa/text.asp?RN=hk9900296" TargetMode="External"/><Relationship Id="rId250" Type="http://schemas.openxmlformats.org/officeDocument/2006/relationships/hyperlink" Target="https://etalonline.by/document/?regnum=hk1100243" TargetMode="External"/><Relationship Id="rId271" Type="http://schemas.openxmlformats.org/officeDocument/2006/relationships/hyperlink" Target="https://etalonline.by/document/?regnum=hk1100243" TargetMode="External"/><Relationship Id="rId292" Type="http://schemas.openxmlformats.org/officeDocument/2006/relationships/hyperlink" Target="https://etalonline.by/document/?regnum=hk1100243" TargetMode="External"/><Relationship Id="rId306" Type="http://schemas.openxmlformats.org/officeDocument/2006/relationships/hyperlink" Target="https://etalonline.by/document/?regnum=hk1100243" TargetMode="External"/><Relationship Id="rId488" Type="http://schemas.openxmlformats.org/officeDocument/2006/relationships/hyperlink" Target="http://www.pravo.by/webnpa/text.asp?RN=H10900037" TargetMode="External"/><Relationship Id="rId24" Type="http://schemas.openxmlformats.org/officeDocument/2006/relationships/hyperlink" Target="https://etalonline.by/document/?regnum=hk1100243" TargetMode="External"/><Relationship Id="rId45" Type="http://schemas.openxmlformats.org/officeDocument/2006/relationships/hyperlink" Target="https://etalonline.by/document/?regnum=hk1100243" TargetMode="External"/><Relationship Id="rId66" Type="http://schemas.openxmlformats.org/officeDocument/2006/relationships/hyperlink" Target="https://etalonline.by/document/?regnum=hk1100243" TargetMode="External"/><Relationship Id="rId87" Type="http://schemas.openxmlformats.org/officeDocument/2006/relationships/hyperlink" Target="https://etalonline.by/document/?regnum=hk1100243" TargetMode="External"/><Relationship Id="rId110" Type="http://schemas.openxmlformats.org/officeDocument/2006/relationships/hyperlink" Target="https://etalonline.by/document/?regnum=hk1100243" TargetMode="External"/><Relationship Id="rId131" Type="http://schemas.openxmlformats.org/officeDocument/2006/relationships/hyperlink" Target="https://etalonline.by/document/?regnum=hk1100243" TargetMode="External"/><Relationship Id="rId327" Type="http://schemas.openxmlformats.org/officeDocument/2006/relationships/hyperlink" Target="https://etalonline.by/document/?regnum=hk1100243" TargetMode="External"/><Relationship Id="rId348" Type="http://schemas.openxmlformats.org/officeDocument/2006/relationships/hyperlink" Target="https://etalonline.by/document/?regnum=hk1100243" TargetMode="External"/><Relationship Id="rId369" Type="http://schemas.openxmlformats.org/officeDocument/2006/relationships/hyperlink" Target="https://etalonline.by/document/?regnum=hk1100243" TargetMode="External"/><Relationship Id="rId152" Type="http://schemas.openxmlformats.org/officeDocument/2006/relationships/hyperlink" Target="https://etalonline.by/document/?regnum=hk1100243" TargetMode="External"/><Relationship Id="rId173" Type="http://schemas.openxmlformats.org/officeDocument/2006/relationships/hyperlink" Target="https://etalonline.by/document/?regnum=hk1100243" TargetMode="External"/><Relationship Id="rId194" Type="http://schemas.openxmlformats.org/officeDocument/2006/relationships/hyperlink" Target="https://etalonline.by/document/?regnum=hk1100243" TargetMode="External"/><Relationship Id="rId208" Type="http://schemas.openxmlformats.org/officeDocument/2006/relationships/hyperlink" Target="https://etalonline.by/document/?regnum=hk1100243" TargetMode="External"/><Relationship Id="rId229" Type="http://schemas.openxmlformats.org/officeDocument/2006/relationships/hyperlink" Target="https://etalonline.by/document/?regnum=hk1100243" TargetMode="External"/><Relationship Id="rId380" Type="http://schemas.openxmlformats.org/officeDocument/2006/relationships/hyperlink" Target="https://etalonline.by/document/?regnum=hk1100243" TargetMode="External"/><Relationship Id="rId415" Type="http://schemas.openxmlformats.org/officeDocument/2006/relationships/hyperlink" Target="https://etalonline.by/document/?regnum=hk1100243" TargetMode="External"/><Relationship Id="rId436" Type="http://schemas.openxmlformats.org/officeDocument/2006/relationships/hyperlink" Target="http://www.pravo.by/webnpa/text.asp?RN=H10700239" TargetMode="External"/><Relationship Id="rId457" Type="http://schemas.openxmlformats.org/officeDocument/2006/relationships/hyperlink" Target="https://etalonline.by/document/?regnum=hk1100243" TargetMode="External"/><Relationship Id="rId240" Type="http://schemas.openxmlformats.org/officeDocument/2006/relationships/hyperlink" Target="https://etalonline.by/document/?regnum=hk1100243" TargetMode="External"/><Relationship Id="rId261" Type="http://schemas.openxmlformats.org/officeDocument/2006/relationships/hyperlink" Target="https://etalonline.by/document/?regnum=hk1100243" TargetMode="External"/><Relationship Id="rId478" Type="http://schemas.openxmlformats.org/officeDocument/2006/relationships/hyperlink" Target="http://www.pravo.by/webnpa/text.asp?RN=H10500027" TargetMode="External"/><Relationship Id="rId14" Type="http://schemas.openxmlformats.org/officeDocument/2006/relationships/hyperlink" Target="https://etalonline.by/document/?regnum=hk1100243" TargetMode="External"/><Relationship Id="rId35" Type="http://schemas.openxmlformats.org/officeDocument/2006/relationships/hyperlink" Target="https://etalonline.by/document/?regnum=hk1100243" TargetMode="External"/><Relationship Id="rId56" Type="http://schemas.openxmlformats.org/officeDocument/2006/relationships/hyperlink" Target="https://etalonline.by/document/?regnum=hk1100243" TargetMode="External"/><Relationship Id="rId77" Type="http://schemas.openxmlformats.org/officeDocument/2006/relationships/hyperlink" Target="https://etalonline.by/document/?regnum=hk1100243" TargetMode="External"/><Relationship Id="rId100" Type="http://schemas.openxmlformats.org/officeDocument/2006/relationships/hyperlink" Target="https://etalonline.by/document/?regnum=hk1100243" TargetMode="External"/><Relationship Id="rId282" Type="http://schemas.openxmlformats.org/officeDocument/2006/relationships/hyperlink" Target="https://etalonline.by/document/?regnum=hk1100243" TargetMode="External"/><Relationship Id="rId317" Type="http://schemas.openxmlformats.org/officeDocument/2006/relationships/hyperlink" Target="https://etalonline.by/document/?regnum=hk1100243" TargetMode="External"/><Relationship Id="rId338" Type="http://schemas.openxmlformats.org/officeDocument/2006/relationships/hyperlink" Target="https://etalonline.by/document/?regnum=hk1100243" TargetMode="External"/><Relationship Id="rId359" Type="http://schemas.openxmlformats.org/officeDocument/2006/relationships/hyperlink" Target="https://etalonline.by/document/?regnum=hk1100243" TargetMode="External"/><Relationship Id="rId8" Type="http://schemas.openxmlformats.org/officeDocument/2006/relationships/hyperlink" Target="http://www.pravo.by/webnpa/text.asp?RN=H11200376" TargetMode="External"/><Relationship Id="rId98" Type="http://schemas.openxmlformats.org/officeDocument/2006/relationships/hyperlink" Target="https://etalonline.by/document/?regnum=hk1100243" TargetMode="External"/><Relationship Id="rId121" Type="http://schemas.openxmlformats.org/officeDocument/2006/relationships/hyperlink" Target="https://etalonline.by/document/?regnum=hk1100243" TargetMode="External"/><Relationship Id="rId142" Type="http://schemas.openxmlformats.org/officeDocument/2006/relationships/hyperlink" Target="https://etalonline.by/document/?regnum=hk1100243" TargetMode="External"/><Relationship Id="rId163" Type="http://schemas.openxmlformats.org/officeDocument/2006/relationships/hyperlink" Target="https://etalonline.by/document/?regnum=hk1100243" TargetMode="External"/><Relationship Id="rId184" Type="http://schemas.openxmlformats.org/officeDocument/2006/relationships/hyperlink" Target="https://etalonline.by/document/?regnum=hk1100243" TargetMode="External"/><Relationship Id="rId219" Type="http://schemas.openxmlformats.org/officeDocument/2006/relationships/hyperlink" Target="https://etalonline.by/document/?regnum=hk1100243" TargetMode="External"/><Relationship Id="rId370" Type="http://schemas.openxmlformats.org/officeDocument/2006/relationships/hyperlink" Target="https://etalonline.by/document/?regnum=hk1100243" TargetMode="External"/><Relationship Id="rId391" Type="http://schemas.openxmlformats.org/officeDocument/2006/relationships/hyperlink" Target="https://etalonline.by/document/?regnum=hk1100243" TargetMode="External"/><Relationship Id="rId405" Type="http://schemas.openxmlformats.org/officeDocument/2006/relationships/hyperlink" Target="http://www.pravo.by/webnpa/text.asp?RN=V19201594" TargetMode="External"/><Relationship Id="rId426" Type="http://schemas.openxmlformats.org/officeDocument/2006/relationships/hyperlink" Target="https://etalonline.by/document/?regnum=hk1100243" TargetMode="External"/><Relationship Id="rId447" Type="http://schemas.openxmlformats.org/officeDocument/2006/relationships/hyperlink" Target="http://www.pravo.by/webnpa/text.asp?RN=hk9900296" TargetMode="External"/><Relationship Id="rId230" Type="http://schemas.openxmlformats.org/officeDocument/2006/relationships/hyperlink" Target="https://etalonline.by/document/?regnum=hk1100243" TargetMode="External"/><Relationship Id="rId251" Type="http://schemas.openxmlformats.org/officeDocument/2006/relationships/hyperlink" Target="https://etalonline.by/document/?regnum=hk1100243" TargetMode="External"/><Relationship Id="rId468" Type="http://schemas.openxmlformats.org/officeDocument/2006/relationships/hyperlink" Target="https://etalonline.by/document/?regnum=hk1100243" TargetMode="External"/><Relationship Id="rId489" Type="http://schemas.openxmlformats.org/officeDocument/2006/relationships/hyperlink" Target="http://www.pravo.by/webnpa/text.asp?RN=H10900051" TargetMode="External"/><Relationship Id="rId25" Type="http://schemas.openxmlformats.org/officeDocument/2006/relationships/hyperlink" Target="https://etalonline.by/document/?regnum=hk1100243" TargetMode="External"/><Relationship Id="rId46" Type="http://schemas.openxmlformats.org/officeDocument/2006/relationships/hyperlink" Target="https://etalonline.by/document/?regnum=hk1100243" TargetMode="External"/><Relationship Id="rId67" Type="http://schemas.openxmlformats.org/officeDocument/2006/relationships/hyperlink" Target="https://etalonline.by/document/?regnum=hk1100243" TargetMode="External"/><Relationship Id="rId272" Type="http://schemas.openxmlformats.org/officeDocument/2006/relationships/hyperlink" Target="https://etalonline.by/document/?regnum=hk1100243" TargetMode="External"/><Relationship Id="rId293" Type="http://schemas.openxmlformats.org/officeDocument/2006/relationships/hyperlink" Target="https://etalonline.by/document/?regnum=hk1100243" TargetMode="External"/><Relationship Id="rId307" Type="http://schemas.openxmlformats.org/officeDocument/2006/relationships/hyperlink" Target="https://etalonline.by/document/?regnum=hk1100243" TargetMode="External"/><Relationship Id="rId328" Type="http://schemas.openxmlformats.org/officeDocument/2006/relationships/hyperlink" Target="https://etalonline.by/document/?regnum=hk1100243" TargetMode="External"/><Relationship Id="rId349" Type="http://schemas.openxmlformats.org/officeDocument/2006/relationships/hyperlink" Target="https://etalonline.by/document/?regnum=hk1100243" TargetMode="External"/><Relationship Id="rId88" Type="http://schemas.openxmlformats.org/officeDocument/2006/relationships/hyperlink" Target="https://etalonline.by/document/?regnum=hk1100243" TargetMode="External"/><Relationship Id="rId111" Type="http://schemas.openxmlformats.org/officeDocument/2006/relationships/hyperlink" Target="https://etalonline.by/document/?regnum=hk1100243" TargetMode="External"/><Relationship Id="rId132" Type="http://schemas.openxmlformats.org/officeDocument/2006/relationships/hyperlink" Target="https://etalonline.by/document/?regnum=hk1100243" TargetMode="External"/><Relationship Id="rId153" Type="http://schemas.openxmlformats.org/officeDocument/2006/relationships/hyperlink" Target="https://etalonline.by/document/?regnum=hk1100243" TargetMode="External"/><Relationship Id="rId174" Type="http://schemas.openxmlformats.org/officeDocument/2006/relationships/hyperlink" Target="https://etalonline.by/document/?regnum=hk1100243" TargetMode="External"/><Relationship Id="rId195" Type="http://schemas.openxmlformats.org/officeDocument/2006/relationships/hyperlink" Target="https://etalonline.by/document/?regnum=hk1100243" TargetMode="External"/><Relationship Id="rId209" Type="http://schemas.openxmlformats.org/officeDocument/2006/relationships/hyperlink" Target="https://etalonline.by/document/?regnum=hk1100243" TargetMode="External"/><Relationship Id="rId360" Type="http://schemas.openxmlformats.org/officeDocument/2006/relationships/hyperlink" Target="https://etalonline.by/document/?regnum=hk1100243" TargetMode="External"/><Relationship Id="rId381" Type="http://schemas.openxmlformats.org/officeDocument/2006/relationships/hyperlink" Target="https://etalonline.by/document/?regnum=hk1100243" TargetMode="External"/><Relationship Id="rId416" Type="http://schemas.openxmlformats.org/officeDocument/2006/relationships/hyperlink" Target="https://etalonline.by/document/?regnum=hk1100243" TargetMode="External"/><Relationship Id="rId220" Type="http://schemas.openxmlformats.org/officeDocument/2006/relationships/hyperlink" Target="https://etalonline.by/document/?regnum=hk1100243" TargetMode="External"/><Relationship Id="rId241" Type="http://schemas.openxmlformats.org/officeDocument/2006/relationships/hyperlink" Target="https://etalonline.by/document/?regnum=hk1100243" TargetMode="External"/><Relationship Id="rId437" Type="http://schemas.openxmlformats.org/officeDocument/2006/relationships/hyperlink" Target="http://www.pravo.by/webnpa/text.asp?RN=H10900009" TargetMode="External"/><Relationship Id="rId458" Type="http://schemas.openxmlformats.org/officeDocument/2006/relationships/hyperlink" Target="https://etalonline.by/document/?regnum=hk1100243" TargetMode="External"/><Relationship Id="rId479" Type="http://schemas.openxmlformats.org/officeDocument/2006/relationships/hyperlink" Target="http://www.pravo.by/webnpa/text.asp?RN=H10600123" TargetMode="External"/><Relationship Id="rId15" Type="http://schemas.openxmlformats.org/officeDocument/2006/relationships/hyperlink" Target="https://etalonline.by/document/?regnum=hk1100243" TargetMode="External"/><Relationship Id="rId36" Type="http://schemas.openxmlformats.org/officeDocument/2006/relationships/hyperlink" Target="https://etalonline.by/document/?regnum=hk1100243" TargetMode="External"/><Relationship Id="rId57" Type="http://schemas.openxmlformats.org/officeDocument/2006/relationships/hyperlink" Target="https://etalonline.by/document/?regnum=hk1100243" TargetMode="External"/><Relationship Id="rId262" Type="http://schemas.openxmlformats.org/officeDocument/2006/relationships/hyperlink" Target="https://etalonline.by/document/?regnum=hk1100243" TargetMode="External"/><Relationship Id="rId283" Type="http://schemas.openxmlformats.org/officeDocument/2006/relationships/hyperlink" Target="https://etalonline.by/document/?regnum=hk1100243" TargetMode="External"/><Relationship Id="rId318" Type="http://schemas.openxmlformats.org/officeDocument/2006/relationships/hyperlink" Target="https://etalonline.by/document/?regnum=hk1100243" TargetMode="External"/><Relationship Id="rId339" Type="http://schemas.openxmlformats.org/officeDocument/2006/relationships/hyperlink" Target="https://etalonline.by/document/?regnum=hk1100243" TargetMode="External"/><Relationship Id="rId490" Type="http://schemas.openxmlformats.org/officeDocument/2006/relationships/hyperlink" Target="http://www.pravo.by/webnpa/text.asp?RN=v29101203" TargetMode="External"/><Relationship Id="rId78" Type="http://schemas.openxmlformats.org/officeDocument/2006/relationships/hyperlink" Target="https://etalonline.by/document/?regnum=hk1100243" TargetMode="External"/><Relationship Id="rId99" Type="http://schemas.openxmlformats.org/officeDocument/2006/relationships/hyperlink" Target="https://etalonline.by/document/?regnum=hk1100243" TargetMode="External"/><Relationship Id="rId101" Type="http://schemas.openxmlformats.org/officeDocument/2006/relationships/hyperlink" Target="https://etalonline.by/document/?regnum=hk1100243" TargetMode="External"/><Relationship Id="rId122" Type="http://schemas.openxmlformats.org/officeDocument/2006/relationships/hyperlink" Target="https://etalonline.by/document/?regnum=hk1100243" TargetMode="External"/><Relationship Id="rId143" Type="http://schemas.openxmlformats.org/officeDocument/2006/relationships/hyperlink" Target="https://etalonline.by/document/?regnum=hk1100243" TargetMode="External"/><Relationship Id="rId164" Type="http://schemas.openxmlformats.org/officeDocument/2006/relationships/hyperlink" Target="https://etalonline.by/document/?regnum=hk1100243" TargetMode="External"/><Relationship Id="rId185" Type="http://schemas.openxmlformats.org/officeDocument/2006/relationships/hyperlink" Target="https://etalonline.by/document/?regnum=hk1100243" TargetMode="External"/><Relationship Id="rId350" Type="http://schemas.openxmlformats.org/officeDocument/2006/relationships/hyperlink" Target="https://etalonline.by/document/?regnum=hk1100243" TargetMode="External"/><Relationship Id="rId371" Type="http://schemas.openxmlformats.org/officeDocument/2006/relationships/hyperlink" Target="https://etalonline.by/document/?regnum=hk1100243" TargetMode="External"/><Relationship Id="rId406" Type="http://schemas.openxmlformats.org/officeDocument/2006/relationships/hyperlink" Target="http://www.pravo.by/webnpa/text.asp?RN=V19201594" TargetMode="External"/><Relationship Id="rId9" Type="http://schemas.openxmlformats.org/officeDocument/2006/relationships/hyperlink" Target="http://www.pravo.by/webnpa/text.asp?RN=H11400126" TargetMode="External"/><Relationship Id="rId210" Type="http://schemas.openxmlformats.org/officeDocument/2006/relationships/hyperlink" Target="https://etalonline.by/document/?regnum=hk1100243" TargetMode="External"/><Relationship Id="rId392" Type="http://schemas.openxmlformats.org/officeDocument/2006/relationships/hyperlink" Target="http://www.pravo.by/webnpa/text.asp?RN=H10700239" TargetMode="External"/><Relationship Id="rId427" Type="http://schemas.openxmlformats.org/officeDocument/2006/relationships/hyperlink" Target="https://etalonline.by/document/?regnum=hk1100243" TargetMode="External"/><Relationship Id="rId448" Type="http://schemas.openxmlformats.org/officeDocument/2006/relationships/hyperlink" Target="http://www.pravo.by/webnpa/text.asp?RN=hk9900296" TargetMode="External"/><Relationship Id="rId469" Type="http://schemas.openxmlformats.org/officeDocument/2006/relationships/hyperlink" Target="https://etalonline.by/document/?regnum=hk1100243" TargetMode="External"/><Relationship Id="rId26" Type="http://schemas.openxmlformats.org/officeDocument/2006/relationships/hyperlink" Target="https://etalonline.by/document/?regnum=hk1100243" TargetMode="External"/><Relationship Id="rId231" Type="http://schemas.openxmlformats.org/officeDocument/2006/relationships/hyperlink" Target="https://etalonline.by/document/?regnum=hk1100243" TargetMode="External"/><Relationship Id="rId252" Type="http://schemas.openxmlformats.org/officeDocument/2006/relationships/hyperlink" Target="https://etalonline.by/document/?regnum=hk1100243" TargetMode="External"/><Relationship Id="rId273" Type="http://schemas.openxmlformats.org/officeDocument/2006/relationships/hyperlink" Target="https://etalonline.by/document/?regnum=hk1100243" TargetMode="External"/><Relationship Id="rId294" Type="http://schemas.openxmlformats.org/officeDocument/2006/relationships/hyperlink" Target="https://etalonline.by/document/?regnum=hk1100243" TargetMode="External"/><Relationship Id="rId308" Type="http://schemas.openxmlformats.org/officeDocument/2006/relationships/hyperlink" Target="https://etalonline.by/document/?regnum=hk1100243" TargetMode="External"/><Relationship Id="rId329" Type="http://schemas.openxmlformats.org/officeDocument/2006/relationships/hyperlink" Target="https://etalonline.by/document/?regnum=hk1100243" TargetMode="External"/><Relationship Id="rId480" Type="http://schemas.openxmlformats.org/officeDocument/2006/relationships/hyperlink" Target="http://www.pravo.by/webnpa/text.asp?RN=H10600137" TargetMode="External"/><Relationship Id="rId47" Type="http://schemas.openxmlformats.org/officeDocument/2006/relationships/hyperlink" Target="https://etalonline.by/document/?regnum=hk1100243" TargetMode="External"/><Relationship Id="rId68" Type="http://schemas.openxmlformats.org/officeDocument/2006/relationships/hyperlink" Target="https://etalonline.by/document/?regnum=hk1100243" TargetMode="External"/><Relationship Id="rId89" Type="http://schemas.openxmlformats.org/officeDocument/2006/relationships/hyperlink" Target="https://etalonline.by/document/?regnum=hk1100243" TargetMode="External"/><Relationship Id="rId112" Type="http://schemas.openxmlformats.org/officeDocument/2006/relationships/hyperlink" Target="https://etalonline.by/document/?regnum=hk1100243" TargetMode="External"/><Relationship Id="rId133" Type="http://schemas.openxmlformats.org/officeDocument/2006/relationships/hyperlink" Target="https://etalonline.by/document/?regnum=hk1100243" TargetMode="External"/><Relationship Id="rId154" Type="http://schemas.openxmlformats.org/officeDocument/2006/relationships/hyperlink" Target="https://etalonline.by/document/?regnum=hk1100243" TargetMode="External"/><Relationship Id="rId175" Type="http://schemas.openxmlformats.org/officeDocument/2006/relationships/hyperlink" Target="https://etalonline.by/document/?regnum=hk1100243" TargetMode="External"/><Relationship Id="rId340" Type="http://schemas.openxmlformats.org/officeDocument/2006/relationships/hyperlink" Target="https://etalonline.by/document/?regnum=hk1100243" TargetMode="External"/><Relationship Id="rId361" Type="http://schemas.openxmlformats.org/officeDocument/2006/relationships/hyperlink" Target="https://etalonline.by/document/?regnum=hk1100243" TargetMode="External"/><Relationship Id="rId196" Type="http://schemas.openxmlformats.org/officeDocument/2006/relationships/hyperlink" Target="https://etalonline.by/document/?regnum=hk1100243" TargetMode="External"/><Relationship Id="rId200" Type="http://schemas.openxmlformats.org/officeDocument/2006/relationships/hyperlink" Target="https://etalonline.by/document/?regnum=hk1100243" TargetMode="External"/><Relationship Id="rId382" Type="http://schemas.openxmlformats.org/officeDocument/2006/relationships/hyperlink" Target="https://etalonline.by/document/?regnum=hk1100243" TargetMode="External"/><Relationship Id="rId417" Type="http://schemas.openxmlformats.org/officeDocument/2006/relationships/hyperlink" Target="http://www.pravo.by/webnpa/text.asp?RN=H10700239" TargetMode="External"/><Relationship Id="rId438" Type="http://schemas.openxmlformats.org/officeDocument/2006/relationships/hyperlink" Target="http://www.pravo.by/webnpa/text.asp?RN=hk9900296" TargetMode="External"/><Relationship Id="rId459" Type="http://schemas.openxmlformats.org/officeDocument/2006/relationships/hyperlink" Target="https://etalonline.by/document/?regnum=hk1100243" TargetMode="External"/><Relationship Id="rId16" Type="http://schemas.openxmlformats.org/officeDocument/2006/relationships/hyperlink" Target="https://etalonline.by/document/?regnum=hk1100243" TargetMode="External"/><Relationship Id="rId221" Type="http://schemas.openxmlformats.org/officeDocument/2006/relationships/hyperlink" Target="https://etalonline.by/document/?regnum=hk1100243" TargetMode="External"/><Relationship Id="rId242" Type="http://schemas.openxmlformats.org/officeDocument/2006/relationships/hyperlink" Target="https://etalonline.by/document/?regnum=hk1100243" TargetMode="External"/><Relationship Id="rId263" Type="http://schemas.openxmlformats.org/officeDocument/2006/relationships/hyperlink" Target="https://etalonline.by/document/?regnum=hk1100243" TargetMode="External"/><Relationship Id="rId284" Type="http://schemas.openxmlformats.org/officeDocument/2006/relationships/hyperlink" Target="https://etalonline.by/document/?regnum=hk1100243" TargetMode="External"/><Relationship Id="rId319" Type="http://schemas.openxmlformats.org/officeDocument/2006/relationships/hyperlink" Target="https://etalonline.by/document/?regnum=hk1100243" TargetMode="External"/><Relationship Id="rId470" Type="http://schemas.openxmlformats.org/officeDocument/2006/relationships/hyperlink" Target="http://www.pravo.by/webnpa/text.asp?RN=V19101202" TargetMode="External"/><Relationship Id="rId491" Type="http://schemas.openxmlformats.org/officeDocument/2006/relationships/hyperlink" Target="http://www.pravo.by/webnpa/text.asp?RN=v29201622" TargetMode="External"/><Relationship Id="rId37" Type="http://schemas.openxmlformats.org/officeDocument/2006/relationships/hyperlink" Target="https://etalonline.by/document/?regnum=hk1100243" TargetMode="External"/><Relationship Id="rId58" Type="http://schemas.openxmlformats.org/officeDocument/2006/relationships/hyperlink" Target="https://etalonline.by/document/?regnum=hk1100243" TargetMode="External"/><Relationship Id="rId79" Type="http://schemas.openxmlformats.org/officeDocument/2006/relationships/hyperlink" Target="https://etalonline.by/document/?regnum=hk1100243" TargetMode="External"/><Relationship Id="rId102" Type="http://schemas.openxmlformats.org/officeDocument/2006/relationships/hyperlink" Target="https://etalonline.by/document/?regnum=hk1100243" TargetMode="External"/><Relationship Id="rId123" Type="http://schemas.openxmlformats.org/officeDocument/2006/relationships/hyperlink" Target="https://etalonline.by/document/?regnum=hk1100243" TargetMode="External"/><Relationship Id="rId144" Type="http://schemas.openxmlformats.org/officeDocument/2006/relationships/hyperlink" Target="https://etalonline.by/document/?regnum=hk1100243" TargetMode="External"/><Relationship Id="rId330" Type="http://schemas.openxmlformats.org/officeDocument/2006/relationships/hyperlink" Target="https://etalonline.by/document/?regnum=hk1100243" TargetMode="External"/><Relationship Id="rId90" Type="http://schemas.openxmlformats.org/officeDocument/2006/relationships/hyperlink" Target="https://etalonline.by/document/?regnum=hk1100243" TargetMode="External"/><Relationship Id="rId165" Type="http://schemas.openxmlformats.org/officeDocument/2006/relationships/hyperlink" Target="https://etalonline.by/document/?regnum=hk1100243" TargetMode="External"/><Relationship Id="rId186" Type="http://schemas.openxmlformats.org/officeDocument/2006/relationships/hyperlink" Target="https://etalonline.by/document/?regnum=hk1100243" TargetMode="External"/><Relationship Id="rId351" Type="http://schemas.openxmlformats.org/officeDocument/2006/relationships/hyperlink" Target="https://etalonline.by/document/?regnum=hk1100243" TargetMode="External"/><Relationship Id="rId372" Type="http://schemas.openxmlformats.org/officeDocument/2006/relationships/hyperlink" Target="https://etalonline.by/document/?regnum=hk1100243" TargetMode="External"/><Relationship Id="rId393" Type="http://schemas.openxmlformats.org/officeDocument/2006/relationships/hyperlink" Target="http://www.pravo.by/webnpa/text.asp?RN=H10700239" TargetMode="External"/><Relationship Id="rId407" Type="http://schemas.openxmlformats.org/officeDocument/2006/relationships/hyperlink" Target="http://www.pravo.by/webnpa/text.asp?RN=H10700239" TargetMode="External"/><Relationship Id="rId428" Type="http://schemas.openxmlformats.org/officeDocument/2006/relationships/hyperlink" Target="https://etalonline.by/document/?regnum=hk1100243" TargetMode="External"/><Relationship Id="rId449" Type="http://schemas.openxmlformats.org/officeDocument/2006/relationships/hyperlink" Target="https://etalonline.by/document/?regnum=hk1100243" TargetMode="External"/><Relationship Id="rId211" Type="http://schemas.openxmlformats.org/officeDocument/2006/relationships/hyperlink" Target="https://etalonline.by/document/?regnum=hk1100243" TargetMode="External"/><Relationship Id="rId232" Type="http://schemas.openxmlformats.org/officeDocument/2006/relationships/hyperlink" Target="https://etalonline.by/document/?regnum=hk1100243" TargetMode="External"/><Relationship Id="rId253" Type="http://schemas.openxmlformats.org/officeDocument/2006/relationships/hyperlink" Target="https://etalonline.by/document/?regnum=hk1100243" TargetMode="External"/><Relationship Id="rId274" Type="http://schemas.openxmlformats.org/officeDocument/2006/relationships/hyperlink" Target="https://etalonline.by/document/?regnum=hk1100243" TargetMode="External"/><Relationship Id="rId295" Type="http://schemas.openxmlformats.org/officeDocument/2006/relationships/hyperlink" Target="https://etalonline.by/document/?regnum=hk1100243" TargetMode="External"/><Relationship Id="rId309" Type="http://schemas.openxmlformats.org/officeDocument/2006/relationships/hyperlink" Target="https://etalonline.by/document/?regnum=hk1100243" TargetMode="External"/><Relationship Id="rId460" Type="http://schemas.openxmlformats.org/officeDocument/2006/relationships/hyperlink" Target="https://etalonline.by/document/?regnum=hk1100243" TargetMode="External"/><Relationship Id="rId481" Type="http://schemas.openxmlformats.org/officeDocument/2006/relationships/hyperlink" Target="http://www.pravo.by/webnpa/text.asp?RN=H10600141" TargetMode="External"/><Relationship Id="rId27" Type="http://schemas.openxmlformats.org/officeDocument/2006/relationships/hyperlink" Target="https://etalonline.by/document/?regnum=hk1100243" TargetMode="External"/><Relationship Id="rId48" Type="http://schemas.openxmlformats.org/officeDocument/2006/relationships/hyperlink" Target="https://etalonline.by/document/?regnum=hk1100243" TargetMode="External"/><Relationship Id="rId69" Type="http://schemas.openxmlformats.org/officeDocument/2006/relationships/hyperlink" Target="https://etalonline.by/document/?regnum=hk1100243" TargetMode="External"/><Relationship Id="rId113" Type="http://schemas.openxmlformats.org/officeDocument/2006/relationships/hyperlink" Target="https://etalonline.by/document/?regnum=hk1100243" TargetMode="External"/><Relationship Id="rId134" Type="http://schemas.openxmlformats.org/officeDocument/2006/relationships/hyperlink" Target="https://etalonline.by/document/?regnum=hk1100243" TargetMode="External"/><Relationship Id="rId320" Type="http://schemas.openxmlformats.org/officeDocument/2006/relationships/hyperlink" Target="https://etalonline.by/document/?regnum=hk1100243" TargetMode="External"/><Relationship Id="rId80" Type="http://schemas.openxmlformats.org/officeDocument/2006/relationships/hyperlink" Target="https://etalonline.by/document/?regnum=hk1100243" TargetMode="External"/><Relationship Id="rId155" Type="http://schemas.openxmlformats.org/officeDocument/2006/relationships/hyperlink" Target="https://etalonline.by/document/?regnum=hk1100243" TargetMode="External"/><Relationship Id="rId176" Type="http://schemas.openxmlformats.org/officeDocument/2006/relationships/hyperlink" Target="https://etalonline.by/document/?regnum=hk1100243" TargetMode="External"/><Relationship Id="rId197" Type="http://schemas.openxmlformats.org/officeDocument/2006/relationships/hyperlink" Target="https://etalonline.by/document/?regnum=hk1100243" TargetMode="External"/><Relationship Id="rId341" Type="http://schemas.openxmlformats.org/officeDocument/2006/relationships/hyperlink" Target="https://etalonline.by/document/?regnum=hk1100243" TargetMode="External"/><Relationship Id="rId362" Type="http://schemas.openxmlformats.org/officeDocument/2006/relationships/hyperlink" Target="https://etalonline.by/document/?regnum=hk1100243" TargetMode="External"/><Relationship Id="rId383" Type="http://schemas.openxmlformats.org/officeDocument/2006/relationships/hyperlink" Target="https://etalonline.by/document/?regnum=hk1100243" TargetMode="External"/><Relationship Id="rId418" Type="http://schemas.openxmlformats.org/officeDocument/2006/relationships/hyperlink" Target="http://www.pravo.by/webnpa/text.asp?RN=H10700239" TargetMode="External"/><Relationship Id="rId439" Type="http://schemas.openxmlformats.org/officeDocument/2006/relationships/hyperlink" Target="http://www.pravo.by/webnpa/text.asp?RN=hk9900296" TargetMode="External"/><Relationship Id="rId201" Type="http://schemas.openxmlformats.org/officeDocument/2006/relationships/hyperlink" Target="https://etalonline.by/document/?regnum=hk1100243" TargetMode="External"/><Relationship Id="rId222" Type="http://schemas.openxmlformats.org/officeDocument/2006/relationships/hyperlink" Target="https://etalonline.by/document/?regnum=hk1100243" TargetMode="External"/><Relationship Id="rId243" Type="http://schemas.openxmlformats.org/officeDocument/2006/relationships/hyperlink" Target="https://etalonline.by/document/?regnum=hk1100243" TargetMode="External"/><Relationship Id="rId264" Type="http://schemas.openxmlformats.org/officeDocument/2006/relationships/hyperlink" Target="https://etalonline.by/document/?regnum=hk1100243" TargetMode="External"/><Relationship Id="rId285" Type="http://schemas.openxmlformats.org/officeDocument/2006/relationships/hyperlink" Target="https://etalonline.by/document/?regnum=hk1100243" TargetMode="External"/><Relationship Id="rId450" Type="http://schemas.openxmlformats.org/officeDocument/2006/relationships/hyperlink" Target="https://etalonline.by/document/?regnum=hk1100243" TargetMode="External"/><Relationship Id="rId471" Type="http://schemas.openxmlformats.org/officeDocument/2006/relationships/hyperlink" Target="http://www.pravo.by/webnpa/text.asp?RN=V19503682" TargetMode="External"/><Relationship Id="rId17" Type="http://schemas.openxmlformats.org/officeDocument/2006/relationships/hyperlink" Target="https://etalonline.by/document/?regnum=hk1100243" TargetMode="External"/><Relationship Id="rId38" Type="http://schemas.openxmlformats.org/officeDocument/2006/relationships/hyperlink" Target="https://etalonline.by/document/?regnum=hk1100243" TargetMode="External"/><Relationship Id="rId59" Type="http://schemas.openxmlformats.org/officeDocument/2006/relationships/hyperlink" Target="https://etalonline.by/document/?regnum=hk1100243" TargetMode="External"/><Relationship Id="rId103" Type="http://schemas.openxmlformats.org/officeDocument/2006/relationships/hyperlink" Target="https://etalonline.by/document/?regnum=hk1100243" TargetMode="External"/><Relationship Id="rId124" Type="http://schemas.openxmlformats.org/officeDocument/2006/relationships/hyperlink" Target="https://etalonline.by/document/?regnum=hk1100243" TargetMode="External"/><Relationship Id="rId310" Type="http://schemas.openxmlformats.org/officeDocument/2006/relationships/hyperlink" Target="https://etalonline.by/document/?regnum=hk1100243" TargetMode="External"/><Relationship Id="rId492" Type="http://schemas.openxmlformats.org/officeDocument/2006/relationships/hyperlink" Target="https://etalonline.by/document/?regnum=hk1100243" TargetMode="External"/><Relationship Id="rId70" Type="http://schemas.openxmlformats.org/officeDocument/2006/relationships/hyperlink" Target="https://etalonline.by/document/?regnum=hk1100243" TargetMode="External"/><Relationship Id="rId91" Type="http://schemas.openxmlformats.org/officeDocument/2006/relationships/hyperlink" Target="https://etalonline.by/document/?regnum=hk1100243" TargetMode="External"/><Relationship Id="rId145" Type="http://schemas.openxmlformats.org/officeDocument/2006/relationships/hyperlink" Target="https://etalonline.by/document/?regnum=hk1100243" TargetMode="External"/><Relationship Id="rId166" Type="http://schemas.openxmlformats.org/officeDocument/2006/relationships/hyperlink" Target="https://etalonline.by/document/?regnum=hk1100243" TargetMode="External"/><Relationship Id="rId187" Type="http://schemas.openxmlformats.org/officeDocument/2006/relationships/hyperlink" Target="https://etalonline.by/document/?regnum=hk1100243" TargetMode="External"/><Relationship Id="rId331" Type="http://schemas.openxmlformats.org/officeDocument/2006/relationships/hyperlink" Target="https://etalonline.by/document/?regnum=hk1100243" TargetMode="External"/><Relationship Id="rId352" Type="http://schemas.openxmlformats.org/officeDocument/2006/relationships/hyperlink" Target="https://etalonline.by/document/?regnum=hk1100243" TargetMode="External"/><Relationship Id="rId373" Type="http://schemas.openxmlformats.org/officeDocument/2006/relationships/hyperlink" Target="https://etalonline.by/document/?regnum=hk1100243" TargetMode="External"/><Relationship Id="rId394" Type="http://schemas.openxmlformats.org/officeDocument/2006/relationships/hyperlink" Target="http://www.pravo.by/webnpa/text.asp?RN=H10700239" TargetMode="External"/><Relationship Id="rId408" Type="http://schemas.openxmlformats.org/officeDocument/2006/relationships/hyperlink" Target="http://www.pravo.by/webnpa/text.asp?RN=H10700239" TargetMode="External"/><Relationship Id="rId429" Type="http://schemas.openxmlformats.org/officeDocument/2006/relationships/hyperlink" Target="https://etalonline.by/document/?regnum=hk1100243" TargetMode="External"/><Relationship Id="rId1" Type="http://schemas.openxmlformats.org/officeDocument/2006/relationships/customXml" Target="../customXml/item1.xml"/><Relationship Id="rId212" Type="http://schemas.openxmlformats.org/officeDocument/2006/relationships/hyperlink" Target="https://etalonline.by/document/?regnum=hk1100243" TargetMode="External"/><Relationship Id="rId233" Type="http://schemas.openxmlformats.org/officeDocument/2006/relationships/hyperlink" Target="https://etalonline.by/document/?regnum=hk1100243" TargetMode="External"/><Relationship Id="rId254" Type="http://schemas.openxmlformats.org/officeDocument/2006/relationships/hyperlink" Target="https://etalonline.by/document/?regnum=hk1100243" TargetMode="External"/><Relationship Id="rId440" Type="http://schemas.openxmlformats.org/officeDocument/2006/relationships/hyperlink" Target="http://www.pravo.by/webnpa/text.asp?RN=hk9900296" TargetMode="External"/><Relationship Id="rId28" Type="http://schemas.openxmlformats.org/officeDocument/2006/relationships/hyperlink" Target="https://etalonline.by/document/?regnum=hk1100243" TargetMode="External"/><Relationship Id="rId49" Type="http://schemas.openxmlformats.org/officeDocument/2006/relationships/hyperlink" Target="https://etalonline.by/document/?regnum=hk1100243" TargetMode="External"/><Relationship Id="rId114" Type="http://schemas.openxmlformats.org/officeDocument/2006/relationships/hyperlink" Target="https://etalonline.by/document/?regnum=hk1100243" TargetMode="External"/><Relationship Id="rId275" Type="http://schemas.openxmlformats.org/officeDocument/2006/relationships/hyperlink" Target="https://etalonline.by/document/?regnum=hk1100243" TargetMode="External"/><Relationship Id="rId296" Type="http://schemas.openxmlformats.org/officeDocument/2006/relationships/hyperlink" Target="https://etalonline.by/document/?regnum=hk1100243" TargetMode="External"/><Relationship Id="rId300" Type="http://schemas.openxmlformats.org/officeDocument/2006/relationships/hyperlink" Target="https://etalonline.by/document/?regnum=hk1100243" TargetMode="External"/><Relationship Id="rId461" Type="http://schemas.openxmlformats.org/officeDocument/2006/relationships/hyperlink" Target="http://www.pravo.by/webnpa/text.asp?RN=H10900009" TargetMode="External"/><Relationship Id="rId482" Type="http://schemas.openxmlformats.org/officeDocument/2006/relationships/hyperlink" Target="http://www.pravo.by/webnpa/text.asp?RN=H10600168" TargetMode="External"/><Relationship Id="rId60" Type="http://schemas.openxmlformats.org/officeDocument/2006/relationships/hyperlink" Target="https://etalonline.by/document/?regnum=hk1100243" TargetMode="External"/><Relationship Id="rId81" Type="http://schemas.openxmlformats.org/officeDocument/2006/relationships/hyperlink" Target="https://etalonline.by/document/?regnum=hk1100243" TargetMode="External"/><Relationship Id="rId135" Type="http://schemas.openxmlformats.org/officeDocument/2006/relationships/hyperlink" Target="https://etalonline.by/document/?regnum=hk1100243" TargetMode="External"/><Relationship Id="rId156" Type="http://schemas.openxmlformats.org/officeDocument/2006/relationships/hyperlink" Target="https://etalonline.by/document/?regnum=hk1100243" TargetMode="External"/><Relationship Id="rId177" Type="http://schemas.openxmlformats.org/officeDocument/2006/relationships/hyperlink" Target="https://etalonline.by/document/?regnum=hk1100243" TargetMode="External"/><Relationship Id="rId198" Type="http://schemas.openxmlformats.org/officeDocument/2006/relationships/hyperlink" Target="https://etalonline.by/document/?regnum=hk1100243" TargetMode="External"/><Relationship Id="rId321" Type="http://schemas.openxmlformats.org/officeDocument/2006/relationships/hyperlink" Target="https://etalonline.by/document/?regnum=hk1100243" TargetMode="External"/><Relationship Id="rId342" Type="http://schemas.openxmlformats.org/officeDocument/2006/relationships/hyperlink" Target="https://etalonline.by/document/?regnum=hk1100243" TargetMode="External"/><Relationship Id="rId363" Type="http://schemas.openxmlformats.org/officeDocument/2006/relationships/hyperlink" Target="https://etalonline.by/document/?regnum=hk1100243" TargetMode="External"/><Relationship Id="rId384" Type="http://schemas.openxmlformats.org/officeDocument/2006/relationships/hyperlink" Target="https://etalonline.by/document/?regnum=hk1100243" TargetMode="External"/><Relationship Id="rId419" Type="http://schemas.openxmlformats.org/officeDocument/2006/relationships/hyperlink" Target="http://www.pravo.by/webnpa/text.asp?RN=H10700239" TargetMode="External"/><Relationship Id="rId202" Type="http://schemas.openxmlformats.org/officeDocument/2006/relationships/hyperlink" Target="https://etalonline.by/document/?regnum=hk1100243" TargetMode="External"/><Relationship Id="rId223" Type="http://schemas.openxmlformats.org/officeDocument/2006/relationships/hyperlink" Target="https://etalonline.by/document/?regnum=hk1100243" TargetMode="External"/><Relationship Id="rId244" Type="http://schemas.openxmlformats.org/officeDocument/2006/relationships/hyperlink" Target="https://etalonline.by/document/?regnum=hk1100243" TargetMode="External"/><Relationship Id="rId430" Type="http://schemas.openxmlformats.org/officeDocument/2006/relationships/hyperlink" Target="https://etalonline.by/document/?regnum=hk1100243" TargetMode="External"/><Relationship Id="rId18" Type="http://schemas.openxmlformats.org/officeDocument/2006/relationships/hyperlink" Target="https://etalonline.by/document/?regnum=hk1100243" TargetMode="External"/><Relationship Id="rId39" Type="http://schemas.openxmlformats.org/officeDocument/2006/relationships/hyperlink" Target="https://etalonline.by/document/?regnum=hk1100243" TargetMode="External"/><Relationship Id="rId265" Type="http://schemas.openxmlformats.org/officeDocument/2006/relationships/hyperlink" Target="https://etalonline.by/document/?regnum=hk1100243" TargetMode="External"/><Relationship Id="rId286" Type="http://schemas.openxmlformats.org/officeDocument/2006/relationships/hyperlink" Target="https://etalonline.by/document/?regnum=hk1100243" TargetMode="External"/><Relationship Id="rId451" Type="http://schemas.openxmlformats.org/officeDocument/2006/relationships/hyperlink" Target="https://etalonline.by/document/?regnum=hk1100243" TargetMode="External"/><Relationship Id="rId472" Type="http://schemas.openxmlformats.org/officeDocument/2006/relationships/hyperlink" Target="http://www.pravo.by/webnpa/text.asp?RN=V19600440" TargetMode="External"/><Relationship Id="rId493" Type="http://schemas.openxmlformats.org/officeDocument/2006/relationships/header" Target="header1.xml"/><Relationship Id="rId50" Type="http://schemas.openxmlformats.org/officeDocument/2006/relationships/hyperlink" Target="https://etalonline.by/document/?regnum=hk1100243" TargetMode="External"/><Relationship Id="rId104" Type="http://schemas.openxmlformats.org/officeDocument/2006/relationships/hyperlink" Target="https://etalonline.by/document/?regnum=hk1100243" TargetMode="External"/><Relationship Id="rId125" Type="http://schemas.openxmlformats.org/officeDocument/2006/relationships/hyperlink" Target="https://etalonline.by/document/?regnum=hk1100243" TargetMode="External"/><Relationship Id="rId146" Type="http://schemas.openxmlformats.org/officeDocument/2006/relationships/hyperlink" Target="https://etalonline.by/document/?regnum=hk1100243" TargetMode="External"/><Relationship Id="rId167" Type="http://schemas.openxmlformats.org/officeDocument/2006/relationships/hyperlink" Target="https://etalonline.by/document/?regnum=hk1100243" TargetMode="External"/><Relationship Id="rId188" Type="http://schemas.openxmlformats.org/officeDocument/2006/relationships/hyperlink" Target="https://etalonline.by/document/?regnum=hk1100243" TargetMode="External"/><Relationship Id="rId311" Type="http://schemas.openxmlformats.org/officeDocument/2006/relationships/hyperlink" Target="https://etalonline.by/document/?regnum=hk1100243" TargetMode="External"/><Relationship Id="rId332" Type="http://schemas.openxmlformats.org/officeDocument/2006/relationships/hyperlink" Target="https://etalonline.by/document/?regnum=hk1100243" TargetMode="External"/><Relationship Id="rId353" Type="http://schemas.openxmlformats.org/officeDocument/2006/relationships/hyperlink" Target="https://etalonline.by/document/?regnum=hk1100243" TargetMode="External"/><Relationship Id="rId374" Type="http://schemas.openxmlformats.org/officeDocument/2006/relationships/hyperlink" Target="https://etalonline.by/document/?regnum=hk1100243" TargetMode="External"/><Relationship Id="rId395" Type="http://schemas.openxmlformats.org/officeDocument/2006/relationships/hyperlink" Target="http://www.pravo.by/webnpa/text.asp?RN=H10700239" TargetMode="External"/><Relationship Id="rId409" Type="http://schemas.openxmlformats.org/officeDocument/2006/relationships/hyperlink" Target="http://www.pravo.by/webnpa/text.asp?RN=H10700239" TargetMode="External"/><Relationship Id="rId71" Type="http://schemas.openxmlformats.org/officeDocument/2006/relationships/hyperlink" Target="https://etalonline.by/document/?regnum=hk1100243" TargetMode="External"/><Relationship Id="rId92" Type="http://schemas.openxmlformats.org/officeDocument/2006/relationships/hyperlink" Target="https://etalonline.by/document/?regnum=hk1100243" TargetMode="External"/><Relationship Id="rId213" Type="http://schemas.openxmlformats.org/officeDocument/2006/relationships/hyperlink" Target="https://etalonline.by/document/?regnum=hk1100243" TargetMode="External"/><Relationship Id="rId234" Type="http://schemas.openxmlformats.org/officeDocument/2006/relationships/hyperlink" Target="https://etalonline.by/document/?regnum=hk1100243" TargetMode="External"/><Relationship Id="rId420" Type="http://schemas.openxmlformats.org/officeDocument/2006/relationships/hyperlink" Target="http://www.pravo.by/webnpa/text.asp?RN=H10700239" TargetMode="External"/><Relationship Id="rId2" Type="http://schemas.openxmlformats.org/officeDocument/2006/relationships/styles" Target="styles.xml"/><Relationship Id="rId29" Type="http://schemas.openxmlformats.org/officeDocument/2006/relationships/hyperlink" Target="https://etalonline.by/document/?regnum=hk1100243" TargetMode="External"/><Relationship Id="rId255" Type="http://schemas.openxmlformats.org/officeDocument/2006/relationships/hyperlink" Target="https://etalonline.by/document/?regnum=hk1100243" TargetMode="External"/><Relationship Id="rId276" Type="http://schemas.openxmlformats.org/officeDocument/2006/relationships/hyperlink" Target="https://etalonline.by/document/?regnum=hk1100243" TargetMode="External"/><Relationship Id="rId297" Type="http://schemas.openxmlformats.org/officeDocument/2006/relationships/hyperlink" Target="https://etalonline.by/document/?regnum=hk1100243" TargetMode="External"/><Relationship Id="rId441" Type="http://schemas.openxmlformats.org/officeDocument/2006/relationships/hyperlink" Target="http://www.pravo.by/webnpa/text.asp?RN=hk9900296" TargetMode="External"/><Relationship Id="rId462" Type="http://schemas.openxmlformats.org/officeDocument/2006/relationships/hyperlink" Target="https://etalonline.by/document/?regnum=hk1100243" TargetMode="External"/><Relationship Id="rId483" Type="http://schemas.openxmlformats.org/officeDocument/2006/relationships/hyperlink" Target="http://www.pravo.by/webnpa/text.asp?RN=H10700219" TargetMode="External"/><Relationship Id="rId40" Type="http://schemas.openxmlformats.org/officeDocument/2006/relationships/hyperlink" Target="https://etalonline.by/document/?regnum=hk1100243" TargetMode="External"/><Relationship Id="rId115" Type="http://schemas.openxmlformats.org/officeDocument/2006/relationships/hyperlink" Target="https://etalonline.by/document/?regnum=hk1100243" TargetMode="External"/><Relationship Id="rId136" Type="http://schemas.openxmlformats.org/officeDocument/2006/relationships/hyperlink" Target="https://etalonline.by/document/?regnum=hk1100243" TargetMode="External"/><Relationship Id="rId157" Type="http://schemas.openxmlformats.org/officeDocument/2006/relationships/hyperlink" Target="https://etalonline.by/document/?regnum=hk1100243" TargetMode="External"/><Relationship Id="rId178" Type="http://schemas.openxmlformats.org/officeDocument/2006/relationships/hyperlink" Target="https://etalonline.by/document/?regnum=hk1100243" TargetMode="External"/><Relationship Id="rId301" Type="http://schemas.openxmlformats.org/officeDocument/2006/relationships/hyperlink" Target="https://etalonline.by/document/?regnum=hk1100243" TargetMode="External"/><Relationship Id="rId322" Type="http://schemas.openxmlformats.org/officeDocument/2006/relationships/hyperlink" Target="https://etalonline.by/document/?regnum=hk1100243" TargetMode="External"/><Relationship Id="rId343" Type="http://schemas.openxmlformats.org/officeDocument/2006/relationships/hyperlink" Target="https://etalonline.by/document/?regnum=hk1100243" TargetMode="External"/><Relationship Id="rId364" Type="http://schemas.openxmlformats.org/officeDocument/2006/relationships/hyperlink" Target="https://etalonline.by/document/?regnum=hk1100243" TargetMode="External"/><Relationship Id="rId61" Type="http://schemas.openxmlformats.org/officeDocument/2006/relationships/hyperlink" Target="https://etalonline.by/document/?regnum=hk1100243" TargetMode="External"/><Relationship Id="rId82" Type="http://schemas.openxmlformats.org/officeDocument/2006/relationships/hyperlink" Target="https://etalonline.by/document/?regnum=hk1100243" TargetMode="External"/><Relationship Id="rId199" Type="http://schemas.openxmlformats.org/officeDocument/2006/relationships/hyperlink" Target="https://etalonline.by/document/?regnum=hk1100243" TargetMode="External"/><Relationship Id="rId203" Type="http://schemas.openxmlformats.org/officeDocument/2006/relationships/hyperlink" Target="https://etalonline.by/document/?regnum=hk1100243" TargetMode="External"/><Relationship Id="rId385" Type="http://schemas.openxmlformats.org/officeDocument/2006/relationships/hyperlink" Target="https://etalonline.by/document/?regnum=hk1100243" TargetMode="External"/><Relationship Id="rId19" Type="http://schemas.openxmlformats.org/officeDocument/2006/relationships/hyperlink" Target="https://etalonline.by/document/?regnum=hk1100243" TargetMode="External"/><Relationship Id="rId224" Type="http://schemas.openxmlformats.org/officeDocument/2006/relationships/hyperlink" Target="https://etalonline.by/document/?regnum=hk1100243" TargetMode="External"/><Relationship Id="rId245" Type="http://schemas.openxmlformats.org/officeDocument/2006/relationships/hyperlink" Target="https://etalonline.by/document/?regnum=hk1100243" TargetMode="External"/><Relationship Id="rId266" Type="http://schemas.openxmlformats.org/officeDocument/2006/relationships/hyperlink" Target="https://etalonline.by/document/?regnum=hk1100243" TargetMode="External"/><Relationship Id="rId287" Type="http://schemas.openxmlformats.org/officeDocument/2006/relationships/hyperlink" Target="https://etalonline.by/document/?regnum=hk1100243" TargetMode="External"/><Relationship Id="rId410" Type="http://schemas.openxmlformats.org/officeDocument/2006/relationships/hyperlink" Target="http://www.pravo.by/webnpa/text.asp?RN=H10700239" TargetMode="External"/><Relationship Id="rId431" Type="http://schemas.openxmlformats.org/officeDocument/2006/relationships/hyperlink" Target="http://www.pravo.by/webnpa/text.asp?RN=H10700239" TargetMode="External"/><Relationship Id="rId452" Type="http://schemas.openxmlformats.org/officeDocument/2006/relationships/hyperlink" Target="https://etalonline.by/document/?regnum=hk1100243" TargetMode="External"/><Relationship Id="rId473" Type="http://schemas.openxmlformats.org/officeDocument/2006/relationships/hyperlink" Target="http://www.pravo.by/webnpa/text.asp?RN=H19900307" TargetMode="External"/><Relationship Id="rId494" Type="http://schemas.openxmlformats.org/officeDocument/2006/relationships/fontTable" Target="fontTable.xml"/><Relationship Id="rId30" Type="http://schemas.openxmlformats.org/officeDocument/2006/relationships/hyperlink" Target="https://etalonline.by/document/?regnum=hk1100243" TargetMode="External"/><Relationship Id="rId105" Type="http://schemas.openxmlformats.org/officeDocument/2006/relationships/hyperlink" Target="https://etalonline.by/document/?regnum=hk1100243" TargetMode="External"/><Relationship Id="rId126" Type="http://schemas.openxmlformats.org/officeDocument/2006/relationships/hyperlink" Target="https://etalonline.by/document/?regnum=hk1100243" TargetMode="External"/><Relationship Id="rId147" Type="http://schemas.openxmlformats.org/officeDocument/2006/relationships/hyperlink" Target="https://etalonline.by/document/?regnum=hk1100243" TargetMode="External"/><Relationship Id="rId168" Type="http://schemas.openxmlformats.org/officeDocument/2006/relationships/hyperlink" Target="https://etalonline.by/document/?regnum=hk1100243" TargetMode="External"/><Relationship Id="rId312" Type="http://schemas.openxmlformats.org/officeDocument/2006/relationships/hyperlink" Target="https://etalonline.by/document/?regnum=hk1100243" TargetMode="External"/><Relationship Id="rId333" Type="http://schemas.openxmlformats.org/officeDocument/2006/relationships/hyperlink" Target="https://etalonline.by/document/?regnum=hk1100243" TargetMode="External"/><Relationship Id="rId354" Type="http://schemas.openxmlformats.org/officeDocument/2006/relationships/hyperlink" Target="https://etalonline.by/document/?regnum=hk1100243" TargetMode="External"/><Relationship Id="rId51" Type="http://schemas.openxmlformats.org/officeDocument/2006/relationships/hyperlink" Target="https://etalonline.by/document/?regnum=hk1100243" TargetMode="External"/><Relationship Id="rId72" Type="http://schemas.openxmlformats.org/officeDocument/2006/relationships/hyperlink" Target="https://etalonline.by/document/?regnum=hk1100243" TargetMode="External"/><Relationship Id="rId93" Type="http://schemas.openxmlformats.org/officeDocument/2006/relationships/hyperlink" Target="https://etalonline.by/document/?regnum=hk1100243" TargetMode="External"/><Relationship Id="rId189" Type="http://schemas.openxmlformats.org/officeDocument/2006/relationships/hyperlink" Target="https://etalonline.by/document/?regnum=hk1100243" TargetMode="External"/><Relationship Id="rId375" Type="http://schemas.openxmlformats.org/officeDocument/2006/relationships/hyperlink" Target="https://etalonline.by/document/?regnum=hk1100243" TargetMode="External"/><Relationship Id="rId396" Type="http://schemas.openxmlformats.org/officeDocument/2006/relationships/hyperlink" Target="http://www.pravo.by/webnpa/text.asp?RN=H10700239" TargetMode="External"/><Relationship Id="rId3" Type="http://schemas.openxmlformats.org/officeDocument/2006/relationships/settings" Target="settings.xml"/><Relationship Id="rId214" Type="http://schemas.openxmlformats.org/officeDocument/2006/relationships/hyperlink" Target="https://etalonline.by/document/?regnum=hk1100243" TargetMode="External"/><Relationship Id="rId235" Type="http://schemas.openxmlformats.org/officeDocument/2006/relationships/hyperlink" Target="https://etalonline.by/document/?regnum=hk1100243" TargetMode="External"/><Relationship Id="rId256" Type="http://schemas.openxmlformats.org/officeDocument/2006/relationships/hyperlink" Target="https://etalonline.by/document/?regnum=hk1100243" TargetMode="External"/><Relationship Id="rId277" Type="http://schemas.openxmlformats.org/officeDocument/2006/relationships/hyperlink" Target="https://etalonline.by/document/?regnum=hk1100243" TargetMode="External"/><Relationship Id="rId298" Type="http://schemas.openxmlformats.org/officeDocument/2006/relationships/hyperlink" Target="https://etalonline.by/document/?regnum=hk1100243" TargetMode="External"/><Relationship Id="rId400" Type="http://schemas.openxmlformats.org/officeDocument/2006/relationships/hyperlink" Target="http://www.pravo.by/webnpa/text.asp?RN=H10700239" TargetMode="External"/><Relationship Id="rId421" Type="http://schemas.openxmlformats.org/officeDocument/2006/relationships/hyperlink" Target="http://www.pravo.by/webnpa/text.asp?RN=H10700239" TargetMode="External"/><Relationship Id="rId442" Type="http://schemas.openxmlformats.org/officeDocument/2006/relationships/hyperlink" Target="http://www.pravo.by/webnpa/text.asp?RN=hk9900296" TargetMode="External"/><Relationship Id="rId463" Type="http://schemas.openxmlformats.org/officeDocument/2006/relationships/hyperlink" Target="http://www.pravo.by/webnpa/text.asp?RN=H10700239" TargetMode="External"/><Relationship Id="rId484" Type="http://schemas.openxmlformats.org/officeDocument/2006/relationships/hyperlink" Target="http://www.pravo.by/webnpa/text.asp?RN=H10700252" TargetMode="External"/><Relationship Id="rId116" Type="http://schemas.openxmlformats.org/officeDocument/2006/relationships/hyperlink" Target="https://etalonline.by/document/?regnum=hk1100243" TargetMode="External"/><Relationship Id="rId137" Type="http://schemas.openxmlformats.org/officeDocument/2006/relationships/hyperlink" Target="https://etalonline.by/document/?regnum=hk1100243" TargetMode="External"/><Relationship Id="rId158" Type="http://schemas.openxmlformats.org/officeDocument/2006/relationships/hyperlink" Target="https://etalonline.by/document/?regnum=hk1100243" TargetMode="External"/><Relationship Id="rId302" Type="http://schemas.openxmlformats.org/officeDocument/2006/relationships/hyperlink" Target="https://etalonline.by/document/?regnum=hk1100243" TargetMode="External"/><Relationship Id="rId323" Type="http://schemas.openxmlformats.org/officeDocument/2006/relationships/hyperlink" Target="https://etalonline.by/document/?regnum=hk1100243" TargetMode="External"/><Relationship Id="rId344" Type="http://schemas.openxmlformats.org/officeDocument/2006/relationships/hyperlink" Target="https://etalonline.by/document/?regnum=hk1100243" TargetMode="External"/><Relationship Id="rId20" Type="http://schemas.openxmlformats.org/officeDocument/2006/relationships/hyperlink" Target="https://etalonline.by/document/?regnum=hk1100243" TargetMode="External"/><Relationship Id="rId41" Type="http://schemas.openxmlformats.org/officeDocument/2006/relationships/hyperlink" Target="https://etalonline.by/document/?regnum=hk1100243" TargetMode="External"/><Relationship Id="rId62" Type="http://schemas.openxmlformats.org/officeDocument/2006/relationships/hyperlink" Target="https://etalonline.by/document/?regnum=hk1100243" TargetMode="External"/><Relationship Id="rId83" Type="http://schemas.openxmlformats.org/officeDocument/2006/relationships/hyperlink" Target="https://etalonline.by/document/?regnum=hk1100243" TargetMode="External"/><Relationship Id="rId179" Type="http://schemas.openxmlformats.org/officeDocument/2006/relationships/hyperlink" Target="https://etalonline.by/document/?regnum=hk1100243" TargetMode="External"/><Relationship Id="rId365" Type="http://schemas.openxmlformats.org/officeDocument/2006/relationships/hyperlink" Target="https://etalonline.by/document/?regnum=hk1100243" TargetMode="External"/><Relationship Id="rId386" Type="http://schemas.openxmlformats.org/officeDocument/2006/relationships/hyperlink" Target="https://etalonline.by/document/?regnum=hk1100243" TargetMode="External"/><Relationship Id="rId190" Type="http://schemas.openxmlformats.org/officeDocument/2006/relationships/hyperlink" Target="https://etalonline.by/document/?regnum=hk1100243" TargetMode="External"/><Relationship Id="rId204" Type="http://schemas.openxmlformats.org/officeDocument/2006/relationships/hyperlink" Target="https://etalonline.by/document/?regnum=hk1100243" TargetMode="External"/><Relationship Id="rId225" Type="http://schemas.openxmlformats.org/officeDocument/2006/relationships/hyperlink" Target="https://etalonline.by/document/?regnum=hk1100243" TargetMode="External"/><Relationship Id="rId246" Type="http://schemas.openxmlformats.org/officeDocument/2006/relationships/hyperlink" Target="https://etalonline.by/document/?regnum=hk1100243" TargetMode="External"/><Relationship Id="rId267" Type="http://schemas.openxmlformats.org/officeDocument/2006/relationships/hyperlink" Target="https://etalonline.by/document/?regnum=hk1100243" TargetMode="External"/><Relationship Id="rId288" Type="http://schemas.openxmlformats.org/officeDocument/2006/relationships/hyperlink" Target="https://etalonline.by/document/?regnum=hk1100243" TargetMode="External"/><Relationship Id="rId411" Type="http://schemas.openxmlformats.org/officeDocument/2006/relationships/hyperlink" Target="http://www.pravo.by/webnpa/text.asp?RN=H10700239" TargetMode="External"/><Relationship Id="rId432" Type="http://schemas.openxmlformats.org/officeDocument/2006/relationships/hyperlink" Target="http://www.pravo.by/webnpa/text.asp?RN=H10700239" TargetMode="External"/><Relationship Id="rId453" Type="http://schemas.openxmlformats.org/officeDocument/2006/relationships/hyperlink" Target="https://etalonline.by/document/?regnum=hk1100243" TargetMode="External"/><Relationship Id="rId474" Type="http://schemas.openxmlformats.org/officeDocument/2006/relationships/hyperlink" Target="http://www.pravo.by/webnpa/text.asp?RN=H10200095" TargetMode="External"/><Relationship Id="rId106" Type="http://schemas.openxmlformats.org/officeDocument/2006/relationships/hyperlink" Target="https://etalonline.by/document/?regnum=hk1100243" TargetMode="External"/><Relationship Id="rId127" Type="http://schemas.openxmlformats.org/officeDocument/2006/relationships/hyperlink" Target="https://etalonline.by/document/?regnum=hk1100243" TargetMode="External"/><Relationship Id="rId313" Type="http://schemas.openxmlformats.org/officeDocument/2006/relationships/hyperlink" Target="https://etalonline.by/document/?regnum=hk1100243" TargetMode="External"/><Relationship Id="rId495" Type="http://schemas.openxmlformats.org/officeDocument/2006/relationships/theme" Target="theme/theme1.xml"/><Relationship Id="rId10" Type="http://schemas.openxmlformats.org/officeDocument/2006/relationships/hyperlink" Target="http://www.pravo.by/webnpa/text.asp?RN=H11600404" TargetMode="External"/><Relationship Id="rId31" Type="http://schemas.openxmlformats.org/officeDocument/2006/relationships/hyperlink" Target="https://etalonline.by/document/?regnum=hk1100243" TargetMode="External"/><Relationship Id="rId52" Type="http://schemas.openxmlformats.org/officeDocument/2006/relationships/hyperlink" Target="https://etalonline.by/document/?regnum=hk1100243" TargetMode="External"/><Relationship Id="rId73" Type="http://schemas.openxmlformats.org/officeDocument/2006/relationships/hyperlink" Target="https://etalonline.by/document/?regnum=hk1100243" TargetMode="External"/><Relationship Id="rId94" Type="http://schemas.openxmlformats.org/officeDocument/2006/relationships/hyperlink" Target="https://etalonline.by/document/?regnum=hk1100243" TargetMode="External"/><Relationship Id="rId148" Type="http://schemas.openxmlformats.org/officeDocument/2006/relationships/hyperlink" Target="https://etalonline.by/document/?regnum=hk1100243" TargetMode="External"/><Relationship Id="rId169" Type="http://schemas.openxmlformats.org/officeDocument/2006/relationships/hyperlink" Target="https://etalonline.by/document/?regnum=hk1100243" TargetMode="External"/><Relationship Id="rId334" Type="http://schemas.openxmlformats.org/officeDocument/2006/relationships/hyperlink" Target="https://etalonline.by/document/?regnum=hk1100243" TargetMode="External"/><Relationship Id="rId355" Type="http://schemas.openxmlformats.org/officeDocument/2006/relationships/hyperlink" Target="https://etalonline.by/document/?regnum=hk1100243" TargetMode="External"/><Relationship Id="rId376" Type="http://schemas.openxmlformats.org/officeDocument/2006/relationships/hyperlink" Target="https://etalonline.by/document/?regnum=hk1100243" TargetMode="External"/><Relationship Id="rId397" Type="http://schemas.openxmlformats.org/officeDocument/2006/relationships/hyperlink" Target="http://www.pravo.by/webnpa/text.asp?RN=H10700239" TargetMode="External"/><Relationship Id="rId4" Type="http://schemas.openxmlformats.org/officeDocument/2006/relationships/webSettings" Target="webSettings.xml"/><Relationship Id="rId180" Type="http://schemas.openxmlformats.org/officeDocument/2006/relationships/hyperlink" Target="https://etalonline.by/document/?regnum=hk1100243" TargetMode="External"/><Relationship Id="rId215" Type="http://schemas.openxmlformats.org/officeDocument/2006/relationships/hyperlink" Target="https://etalonline.by/document/?regnum=hk1100243" TargetMode="External"/><Relationship Id="rId236" Type="http://schemas.openxmlformats.org/officeDocument/2006/relationships/hyperlink" Target="https://etalonline.by/document/?regnum=hk1100243" TargetMode="External"/><Relationship Id="rId257" Type="http://schemas.openxmlformats.org/officeDocument/2006/relationships/hyperlink" Target="https://etalonline.by/document/?regnum=hk1100243" TargetMode="External"/><Relationship Id="rId278" Type="http://schemas.openxmlformats.org/officeDocument/2006/relationships/hyperlink" Target="https://etalonline.by/document/?regnum=hk1100243" TargetMode="External"/><Relationship Id="rId401" Type="http://schemas.openxmlformats.org/officeDocument/2006/relationships/hyperlink" Target="http://www.pravo.by/webnpa/text.asp?RN=H10700239" TargetMode="External"/><Relationship Id="rId422" Type="http://schemas.openxmlformats.org/officeDocument/2006/relationships/hyperlink" Target="http://www.pravo.by/webnpa/text.asp?RN=H10700239" TargetMode="External"/><Relationship Id="rId443" Type="http://schemas.openxmlformats.org/officeDocument/2006/relationships/hyperlink" Target="http://www.pravo.by/webnpa/text.asp?RN=hk9900296" TargetMode="External"/><Relationship Id="rId464" Type="http://schemas.openxmlformats.org/officeDocument/2006/relationships/hyperlink" Target="http://www.pravo.by/webnpa/text.asp?RN=H10700239" TargetMode="External"/><Relationship Id="rId303" Type="http://schemas.openxmlformats.org/officeDocument/2006/relationships/hyperlink" Target="https://etalonline.by/document/?regnum=hk1100243" TargetMode="External"/><Relationship Id="rId485" Type="http://schemas.openxmlformats.org/officeDocument/2006/relationships/hyperlink" Target="http://www.pravo.by/webnpa/text.asp?RN=H10700253" TargetMode="External"/><Relationship Id="rId42" Type="http://schemas.openxmlformats.org/officeDocument/2006/relationships/hyperlink" Target="https://etalonline.by/document/?regnum=hk1100243" TargetMode="External"/><Relationship Id="rId84" Type="http://schemas.openxmlformats.org/officeDocument/2006/relationships/hyperlink" Target="https://etalonline.by/document/?regnum=hk1100243" TargetMode="External"/><Relationship Id="rId138" Type="http://schemas.openxmlformats.org/officeDocument/2006/relationships/hyperlink" Target="https://etalonline.by/document/?regnum=hk1100243" TargetMode="External"/><Relationship Id="rId345" Type="http://schemas.openxmlformats.org/officeDocument/2006/relationships/hyperlink" Target="https://etalonline.by/document/?regnum=hk1100243" TargetMode="External"/><Relationship Id="rId387" Type="http://schemas.openxmlformats.org/officeDocument/2006/relationships/hyperlink" Target="https://etalonline.by/document/?regnum=hk1100243" TargetMode="External"/><Relationship Id="rId191" Type="http://schemas.openxmlformats.org/officeDocument/2006/relationships/hyperlink" Target="https://etalonline.by/document/?regnum=hk1100243" TargetMode="External"/><Relationship Id="rId205" Type="http://schemas.openxmlformats.org/officeDocument/2006/relationships/hyperlink" Target="https://etalonline.by/document/?regnum=hk1100243" TargetMode="External"/><Relationship Id="rId247" Type="http://schemas.openxmlformats.org/officeDocument/2006/relationships/hyperlink" Target="https://etalonline.by/document/?regnum=hk1100243" TargetMode="External"/><Relationship Id="rId412" Type="http://schemas.openxmlformats.org/officeDocument/2006/relationships/hyperlink" Target="http://www.pravo.by/webnpa/text.asp?RN=H10700239" TargetMode="External"/><Relationship Id="rId107" Type="http://schemas.openxmlformats.org/officeDocument/2006/relationships/hyperlink" Target="https://etalonline.by/document/?regnum=hk1100243" TargetMode="External"/><Relationship Id="rId289" Type="http://schemas.openxmlformats.org/officeDocument/2006/relationships/hyperlink" Target="https://etalonline.by/document/?regnum=hk1100243" TargetMode="External"/><Relationship Id="rId454" Type="http://schemas.openxmlformats.org/officeDocument/2006/relationships/hyperlink" Target="https://etalonline.by/document/?regnum=hk1100243" TargetMode="External"/><Relationship Id="rId496" Type="http://schemas.microsoft.com/office/2011/relationships/people" Target="people.xml"/><Relationship Id="rId11" Type="http://schemas.openxmlformats.org/officeDocument/2006/relationships/hyperlink" Target="http://www.pravo.by/webnpa/text.asp?RN=H11900219" TargetMode="External"/><Relationship Id="rId53" Type="http://schemas.openxmlformats.org/officeDocument/2006/relationships/hyperlink" Target="https://etalonline.by/document/?regnum=hk1100243" TargetMode="External"/><Relationship Id="rId149" Type="http://schemas.openxmlformats.org/officeDocument/2006/relationships/hyperlink" Target="https://etalonline.by/document/?regnum=hk1100243" TargetMode="External"/><Relationship Id="rId314" Type="http://schemas.openxmlformats.org/officeDocument/2006/relationships/hyperlink" Target="https://etalonline.by/document/?regnum=hk1100243" TargetMode="External"/><Relationship Id="rId356" Type="http://schemas.openxmlformats.org/officeDocument/2006/relationships/hyperlink" Target="https://etalonline.by/document/?regnum=hk1100243" TargetMode="External"/><Relationship Id="rId398" Type="http://schemas.openxmlformats.org/officeDocument/2006/relationships/hyperlink" Target="https://etalonline.by/document/?regnum=hk1100243" TargetMode="External"/><Relationship Id="rId95" Type="http://schemas.openxmlformats.org/officeDocument/2006/relationships/hyperlink" Target="https://etalonline.by/document/?regnum=hk1100243" TargetMode="External"/><Relationship Id="rId160" Type="http://schemas.openxmlformats.org/officeDocument/2006/relationships/hyperlink" Target="https://etalonline.by/document/?regnum=hk1100243" TargetMode="External"/><Relationship Id="rId216" Type="http://schemas.openxmlformats.org/officeDocument/2006/relationships/hyperlink" Target="https://etalonline.by/document/?regnum=hk1100243" TargetMode="External"/><Relationship Id="rId423" Type="http://schemas.openxmlformats.org/officeDocument/2006/relationships/hyperlink" Target="https://etalonline.by/document/?regnum=hk1100243" TargetMode="External"/><Relationship Id="rId258" Type="http://schemas.openxmlformats.org/officeDocument/2006/relationships/hyperlink" Target="https://etalonline.by/document/?regnum=hk1100243" TargetMode="External"/><Relationship Id="rId465" Type="http://schemas.openxmlformats.org/officeDocument/2006/relationships/hyperlink" Target="http://www.pravo.by/webnpa/text.asp?RN=H10700239" TargetMode="External"/><Relationship Id="rId22" Type="http://schemas.openxmlformats.org/officeDocument/2006/relationships/hyperlink" Target="https://etalonline.by/document/?regnum=hk1100243" TargetMode="External"/><Relationship Id="rId64" Type="http://schemas.openxmlformats.org/officeDocument/2006/relationships/hyperlink" Target="https://etalonline.by/document/?regnum=hk1100243" TargetMode="External"/><Relationship Id="rId118" Type="http://schemas.openxmlformats.org/officeDocument/2006/relationships/hyperlink" Target="https://etalonline.by/document/?regnum=hk1100243" TargetMode="External"/><Relationship Id="rId325" Type="http://schemas.openxmlformats.org/officeDocument/2006/relationships/hyperlink" Target="https://etalonline.by/document/?regnum=hk1100243" TargetMode="External"/><Relationship Id="rId367" Type="http://schemas.openxmlformats.org/officeDocument/2006/relationships/hyperlink" Target="https://etalonline.by/document/?regnum=hk1100243" TargetMode="External"/><Relationship Id="rId171" Type="http://schemas.openxmlformats.org/officeDocument/2006/relationships/hyperlink" Target="https://etalonline.by/document/?regnum=hk1100243" TargetMode="External"/><Relationship Id="rId227" Type="http://schemas.openxmlformats.org/officeDocument/2006/relationships/hyperlink" Target="https://etalonline.by/document/?regnum=hk1100243" TargetMode="External"/><Relationship Id="rId269" Type="http://schemas.openxmlformats.org/officeDocument/2006/relationships/hyperlink" Target="https://etalonline.by/document/?regnum=hk1100243" TargetMode="External"/><Relationship Id="rId434" Type="http://schemas.openxmlformats.org/officeDocument/2006/relationships/hyperlink" Target="http://www.pravo.by/webnpa/text.asp?RN=H10700239" TargetMode="External"/><Relationship Id="rId476" Type="http://schemas.openxmlformats.org/officeDocument/2006/relationships/hyperlink" Target="http://www.pravo.by/webnpa/text.asp?RN=H10400285" TargetMode="External"/><Relationship Id="rId33" Type="http://schemas.openxmlformats.org/officeDocument/2006/relationships/hyperlink" Target="https://etalonline.by/document/?regnum=hk1100243" TargetMode="External"/><Relationship Id="rId129" Type="http://schemas.openxmlformats.org/officeDocument/2006/relationships/hyperlink" Target="https://etalonline.by/document/?regnum=hk1100243" TargetMode="External"/><Relationship Id="rId280" Type="http://schemas.openxmlformats.org/officeDocument/2006/relationships/hyperlink" Target="https://etalonline.by/document/?regnum=hk1100243" TargetMode="External"/><Relationship Id="rId336" Type="http://schemas.openxmlformats.org/officeDocument/2006/relationships/hyperlink" Target="https://etalonline.by/document/?regnum=hk1100243" TargetMode="External"/><Relationship Id="rId75" Type="http://schemas.openxmlformats.org/officeDocument/2006/relationships/hyperlink" Target="https://etalonline.by/document/?regnum=hk1100243" TargetMode="External"/><Relationship Id="rId140" Type="http://schemas.openxmlformats.org/officeDocument/2006/relationships/hyperlink" Target="https://etalonline.by/document/?regnum=hk1100243" TargetMode="External"/><Relationship Id="rId182" Type="http://schemas.openxmlformats.org/officeDocument/2006/relationships/hyperlink" Target="https://etalonline.by/document/?regnum=hk1100243" TargetMode="External"/><Relationship Id="rId378" Type="http://schemas.openxmlformats.org/officeDocument/2006/relationships/hyperlink" Target="https://etalonline.by/document/?regnum=hk1100243" TargetMode="External"/><Relationship Id="rId403" Type="http://schemas.openxmlformats.org/officeDocument/2006/relationships/hyperlink" Target="http://www.pravo.by/webnpa/text.asp?RN=H10900009" TargetMode="External"/><Relationship Id="rId6" Type="http://schemas.openxmlformats.org/officeDocument/2006/relationships/endnotes" Target="endnotes.xml"/><Relationship Id="rId238" Type="http://schemas.openxmlformats.org/officeDocument/2006/relationships/hyperlink" Target="https://etalonline.by/document/?regnum=hk1100243" TargetMode="External"/><Relationship Id="rId445" Type="http://schemas.openxmlformats.org/officeDocument/2006/relationships/hyperlink" Target="http://www.pravo.by/webnpa/text.asp?RN=hk9900296" TargetMode="External"/><Relationship Id="rId487" Type="http://schemas.openxmlformats.org/officeDocument/2006/relationships/hyperlink" Target="http://www.pravo.by/webnpa/text.asp?RN=H10900019" TargetMode="External"/><Relationship Id="rId291" Type="http://schemas.openxmlformats.org/officeDocument/2006/relationships/hyperlink" Target="https://etalonline.by/document/?regnum=hk1100243" TargetMode="External"/><Relationship Id="rId305" Type="http://schemas.openxmlformats.org/officeDocument/2006/relationships/hyperlink" Target="https://etalonline.by/document/?regnum=hk1100243" TargetMode="External"/><Relationship Id="rId347" Type="http://schemas.openxmlformats.org/officeDocument/2006/relationships/hyperlink" Target="https://etalonline.by/document/?regnum=hk1100243" TargetMode="External"/><Relationship Id="rId44" Type="http://schemas.openxmlformats.org/officeDocument/2006/relationships/hyperlink" Target="https://etalonline.by/document/?regnum=hk1100243" TargetMode="External"/><Relationship Id="rId86" Type="http://schemas.openxmlformats.org/officeDocument/2006/relationships/hyperlink" Target="https://etalonline.by/document/?regnum=hk1100243" TargetMode="External"/><Relationship Id="rId151" Type="http://schemas.openxmlformats.org/officeDocument/2006/relationships/hyperlink" Target="https://etalonline.by/document/?regnum=hk1100243" TargetMode="External"/><Relationship Id="rId389" Type="http://schemas.openxmlformats.org/officeDocument/2006/relationships/hyperlink" Target="https://etalonline.by/document/?regnum=hk1100243" TargetMode="External"/><Relationship Id="rId193" Type="http://schemas.openxmlformats.org/officeDocument/2006/relationships/hyperlink" Target="https://etalonline.by/document/?regnum=hk1100243" TargetMode="External"/><Relationship Id="rId207" Type="http://schemas.openxmlformats.org/officeDocument/2006/relationships/hyperlink" Target="https://etalonline.by/document/?regnum=hk1100243" TargetMode="External"/><Relationship Id="rId249" Type="http://schemas.openxmlformats.org/officeDocument/2006/relationships/hyperlink" Target="https://etalonline.by/document/?regnum=hk1100243" TargetMode="External"/><Relationship Id="rId414" Type="http://schemas.openxmlformats.org/officeDocument/2006/relationships/hyperlink" Target="https://etalonline.by/document/?regnum=hk1100243" TargetMode="External"/><Relationship Id="rId456" Type="http://schemas.openxmlformats.org/officeDocument/2006/relationships/hyperlink" Target="http://www.pravo.by/webnpa/text.asp?RN=H10700239" TargetMode="External"/><Relationship Id="rId13" Type="http://schemas.openxmlformats.org/officeDocument/2006/relationships/hyperlink" Target="https://etalonline.by/document/?regnum=hk1100243" TargetMode="External"/><Relationship Id="rId109" Type="http://schemas.openxmlformats.org/officeDocument/2006/relationships/hyperlink" Target="https://etalonline.by/document/?regnum=hk1100243" TargetMode="External"/><Relationship Id="rId260" Type="http://schemas.openxmlformats.org/officeDocument/2006/relationships/hyperlink" Target="https://etalonline.by/document/?regnum=hk1100243" TargetMode="External"/><Relationship Id="rId316" Type="http://schemas.openxmlformats.org/officeDocument/2006/relationships/hyperlink" Target="https://etalonline.by/document/?regnum=hk1100243" TargetMode="External"/><Relationship Id="rId55" Type="http://schemas.openxmlformats.org/officeDocument/2006/relationships/hyperlink" Target="https://etalonline.by/document/?regnum=hk1100243" TargetMode="External"/><Relationship Id="rId97" Type="http://schemas.openxmlformats.org/officeDocument/2006/relationships/hyperlink" Target="https://etalonline.by/document/?regnum=hk1100243" TargetMode="External"/><Relationship Id="rId120" Type="http://schemas.openxmlformats.org/officeDocument/2006/relationships/hyperlink" Target="https://etalonline.by/document/?regnum=hk1100243" TargetMode="External"/><Relationship Id="rId358" Type="http://schemas.openxmlformats.org/officeDocument/2006/relationships/hyperlink" Target="https://etalonline.by/document/?regnum=hk1100243" TargetMode="External"/><Relationship Id="rId162" Type="http://schemas.openxmlformats.org/officeDocument/2006/relationships/hyperlink" Target="https://etalonline.by/document/?regnum=hk1100243" TargetMode="External"/><Relationship Id="rId218" Type="http://schemas.openxmlformats.org/officeDocument/2006/relationships/hyperlink" Target="https://etalonline.by/document/?regnum=hk1100243" TargetMode="External"/><Relationship Id="rId425" Type="http://schemas.openxmlformats.org/officeDocument/2006/relationships/hyperlink" Target="https://etalonline.by/document/?regnum=hk1100243" TargetMode="External"/><Relationship Id="rId467" Type="http://schemas.openxmlformats.org/officeDocument/2006/relationships/hyperlink" Target="https://etalonline.by/document/?regnum=hk1100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576A2-E95B-405A-B3D6-D03CB0B1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236</Pages>
  <Words>118048</Words>
  <Characters>672879</Characters>
  <Application>Microsoft Office Word</Application>
  <DocSecurity>0</DocSecurity>
  <Lines>5607</Lines>
  <Paragraphs>1578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cp:lastModifiedBy>
  <cp:revision>2</cp:revision>
  <cp:lastPrinted>2023-04-03T15:45:00Z</cp:lastPrinted>
  <dcterms:created xsi:type="dcterms:W3CDTF">2023-04-03T15:46:00Z</dcterms:created>
  <dcterms:modified xsi:type="dcterms:W3CDTF">2023-04-03T15:46:00Z</dcterms:modified>
</cp:coreProperties>
</file>